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7B9EE186" w:rsidR="00AD1453" w:rsidRDefault="007E243F" w:rsidP="002D5AD2">
      <w:pPr>
        <w:jc w:val="center"/>
        <w:rPr>
          <w:b/>
          <w:bCs/>
          <w:lang w:val="en-US"/>
        </w:rPr>
      </w:pPr>
      <w:r>
        <w:rPr>
          <w:rStyle w:val="BoldCharacterStyle"/>
          <w:rFonts w:cs="Arial"/>
          <w:szCs w:val="22"/>
        </w:rPr>
        <w:t>Wednesday 6</w:t>
      </w:r>
      <w:r w:rsidR="00DE493E">
        <w:rPr>
          <w:rStyle w:val="BoldCharacterStyle"/>
          <w:rFonts w:cs="Arial"/>
          <w:szCs w:val="22"/>
        </w:rPr>
        <w:t>th 2023, 12</w:t>
      </w:r>
      <w:r w:rsidR="00AB29FC">
        <w:rPr>
          <w:rStyle w:val="BoldCharacterStyle"/>
          <w:rFonts w:cs="Arial"/>
          <w:szCs w:val="22"/>
        </w:rPr>
        <w:t>:</w:t>
      </w:r>
      <w:r w:rsidR="00DE493E">
        <w:rPr>
          <w:rStyle w:val="BoldCharacterStyle"/>
          <w:rFonts w:cs="Arial"/>
          <w:szCs w:val="22"/>
        </w:rPr>
        <w:t>3</w:t>
      </w:r>
      <w:r w:rsidR="00EB34A7">
        <w:rPr>
          <w:rStyle w:val="BoldCharacterStyle"/>
          <w:rFonts w:cs="Arial"/>
          <w:szCs w:val="22"/>
        </w:rPr>
        <w:t>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59BB6D1F" w14:textId="02BD90CB" w:rsidR="008308E5" w:rsidRDefault="003C56C1" w:rsidP="003C56C1">
      <w:pPr>
        <w:rPr>
          <w:lang w:val="en-US"/>
        </w:rPr>
      </w:pPr>
      <w:r w:rsidRPr="00A556FA">
        <w:rPr>
          <w:b/>
          <w:lang w:val="en-US"/>
        </w:rPr>
        <w:t>Present:</w:t>
      </w:r>
      <w:r w:rsidRPr="003C56C1">
        <w:rPr>
          <w:lang w:val="en-US"/>
        </w:rPr>
        <w:t xml:space="preserve"> </w:t>
      </w:r>
      <w:r w:rsidR="008308E5">
        <w:rPr>
          <w:lang w:val="en-US"/>
        </w:rPr>
        <w:t>Gemini Chu, Ewa</w:t>
      </w:r>
      <w:r w:rsidR="00F86345">
        <w:rPr>
          <w:lang w:val="en-US"/>
        </w:rPr>
        <w:t>n St. John Smith, Riccardo Beltramo</w:t>
      </w:r>
      <w:r w:rsidR="008308E5">
        <w:rPr>
          <w:lang w:val="en-US"/>
        </w:rPr>
        <w:t xml:space="preserve">, Alan Graham, Sophie Kimpton, Keith Savill, Mark Evans, Elisa Galliano, Julia Becker, Jasper Poort, Maria Pardo Navaro, Geula Hanin, Ole Paulsen, Chris Riches, Sophie </w:t>
      </w:r>
      <w:proofErr w:type="spellStart"/>
      <w:r w:rsidR="008308E5">
        <w:rPr>
          <w:lang w:val="en-US"/>
        </w:rPr>
        <w:t>Granham</w:t>
      </w:r>
      <w:proofErr w:type="spellEnd"/>
      <w:r w:rsidR="008308E5">
        <w:rPr>
          <w:lang w:val="en-US"/>
        </w:rPr>
        <w:t xml:space="preserve">, </w:t>
      </w:r>
      <w:proofErr w:type="spellStart"/>
      <w:r w:rsidR="008308E5">
        <w:rPr>
          <w:lang w:val="en-US"/>
        </w:rPr>
        <w:t>Felippe</w:t>
      </w:r>
      <w:proofErr w:type="spellEnd"/>
      <w:r w:rsidR="008308E5">
        <w:rPr>
          <w:lang w:val="en-US"/>
        </w:rPr>
        <w:t xml:space="preserve"> </w:t>
      </w:r>
      <w:proofErr w:type="spellStart"/>
      <w:r w:rsidR="008308E5">
        <w:rPr>
          <w:lang w:val="en-US"/>
        </w:rPr>
        <w:t>Espinelli-Amorim</w:t>
      </w:r>
      <w:proofErr w:type="spellEnd"/>
      <w:r w:rsidR="008308E5">
        <w:rPr>
          <w:lang w:val="en-US"/>
        </w:rPr>
        <w:t>, Su Han,</w:t>
      </w:r>
      <w:r w:rsidR="008C5A54">
        <w:rPr>
          <w:lang w:val="en-US"/>
        </w:rPr>
        <w:t xml:space="preserve"> </w:t>
      </w:r>
      <w:r w:rsidR="008308E5">
        <w:rPr>
          <w:lang w:val="en-US"/>
        </w:rPr>
        <w:t xml:space="preserve">Bill </w:t>
      </w:r>
      <w:proofErr w:type="spellStart"/>
      <w:r w:rsidR="008308E5">
        <w:rPr>
          <w:lang w:val="en-US"/>
        </w:rPr>
        <w:t>Colledge</w:t>
      </w:r>
      <w:proofErr w:type="spellEnd"/>
      <w:r w:rsidR="008308E5">
        <w:rPr>
          <w:lang w:val="en-US"/>
        </w:rPr>
        <w:t>,</w:t>
      </w:r>
      <w:r w:rsidR="00F86345">
        <w:rPr>
          <w:lang w:val="en-US"/>
        </w:rPr>
        <w:t xml:space="preserve"> Andrew Murray, Hayley Forest, Maggie Gentry, Karl Wilson,</w:t>
      </w:r>
      <w:r w:rsidR="00DE493E" w:rsidRPr="00DE493E">
        <w:rPr>
          <w:lang w:val="en-US"/>
        </w:rPr>
        <w:t xml:space="preserve"> </w:t>
      </w:r>
      <w:r w:rsidR="00DE493E">
        <w:rPr>
          <w:lang w:val="en-US"/>
        </w:rPr>
        <w:t>David Belin,</w:t>
      </w:r>
      <w:r w:rsidR="00DE493E" w:rsidRPr="008308E5">
        <w:rPr>
          <w:lang w:val="en-US"/>
        </w:rPr>
        <w:t xml:space="preserve"> </w:t>
      </w:r>
      <w:r w:rsidR="00DE493E">
        <w:rPr>
          <w:lang w:val="en-US"/>
        </w:rPr>
        <w:t>Allan Herbison, Ben Jaggs, Allan Herbison</w:t>
      </w:r>
    </w:p>
    <w:p w14:paraId="287FB0AC" w14:textId="77777777" w:rsidR="00F8257E" w:rsidRDefault="00F8257E" w:rsidP="003C56C1">
      <w:pPr>
        <w:rPr>
          <w:lang w:val="en-US"/>
        </w:rPr>
      </w:pPr>
    </w:p>
    <w:p w14:paraId="45A991E6" w14:textId="2DE12325" w:rsidR="003C56C1" w:rsidRPr="007446A5" w:rsidRDefault="00434775" w:rsidP="00391826">
      <w:pPr>
        <w:rPr>
          <w:lang w:val="en-US"/>
        </w:rPr>
      </w:pPr>
      <w:r w:rsidRPr="00A556FA">
        <w:rPr>
          <w:b/>
          <w:lang w:val="en-US"/>
        </w:rPr>
        <w:t>Apologies:</w:t>
      </w:r>
      <w:r w:rsidR="0093716A" w:rsidRPr="00A556FA">
        <w:rPr>
          <w:b/>
          <w:lang w:val="en-US"/>
        </w:rPr>
        <w:t xml:space="preserve"> </w:t>
      </w:r>
      <w:r w:rsidR="00D325DE">
        <w:rPr>
          <w:lang w:val="en-US"/>
        </w:rPr>
        <w:t xml:space="preserve">Allan </w:t>
      </w:r>
      <w:proofErr w:type="spellStart"/>
      <w:r w:rsidR="00D325DE">
        <w:rPr>
          <w:lang w:val="en-US"/>
        </w:rPr>
        <w:t>Herbison</w:t>
      </w:r>
      <w:proofErr w:type="spellEnd"/>
      <w:r w:rsidR="00D325DE">
        <w:rPr>
          <w:lang w:val="en-US"/>
        </w:rPr>
        <w:t>,</w:t>
      </w:r>
      <w:r w:rsidR="00D325DE" w:rsidRPr="00D325DE">
        <w:rPr>
          <w:lang w:val="en-US"/>
        </w:rPr>
        <w:t xml:space="preserve"> </w:t>
      </w:r>
      <w:r w:rsidR="00D325DE">
        <w:rPr>
          <w:lang w:val="en-US"/>
        </w:rPr>
        <w:t>Ewan St. John Smith,</w:t>
      </w:r>
      <w:r w:rsidR="00D325DE" w:rsidRPr="00D325DE">
        <w:rPr>
          <w:lang w:val="en-US"/>
        </w:rPr>
        <w:t xml:space="preserve"> </w:t>
      </w:r>
      <w:r w:rsidR="00D325DE">
        <w:rPr>
          <w:lang w:val="en-US"/>
        </w:rPr>
        <w:t xml:space="preserve">Julia Becker, Andrea </w:t>
      </w:r>
      <w:proofErr w:type="spellStart"/>
      <w:r w:rsidR="00D325DE">
        <w:rPr>
          <w:lang w:val="en-US"/>
        </w:rPr>
        <w:t>Dimitracopoulos</w:t>
      </w:r>
      <w:proofErr w:type="spellEnd"/>
      <w:r w:rsidR="00D325DE">
        <w:rPr>
          <w:lang w:val="en-US"/>
        </w:rPr>
        <w:t xml:space="preserve">, Javier Aguilera </w:t>
      </w:r>
      <w:proofErr w:type="spellStart"/>
      <w:r w:rsidR="00D325DE">
        <w:rPr>
          <w:lang w:val="en-US"/>
        </w:rPr>
        <w:t>Lizarraga</w:t>
      </w:r>
      <w:proofErr w:type="spellEnd"/>
      <w:r w:rsidR="00D325DE">
        <w:rPr>
          <w:lang w:val="en-US"/>
        </w:rPr>
        <w:t>,</w:t>
      </w:r>
      <w:r w:rsidR="008C5A54" w:rsidRPr="008C5A54">
        <w:rPr>
          <w:lang w:val="en-US"/>
        </w:rPr>
        <w:t xml:space="preserve"> </w:t>
      </w:r>
      <w:r w:rsidR="008C5A54">
        <w:rPr>
          <w:lang w:val="en-US"/>
        </w:rPr>
        <w:t xml:space="preserve">Bill </w:t>
      </w:r>
      <w:proofErr w:type="spellStart"/>
      <w:r w:rsidR="008C5A54">
        <w:rPr>
          <w:lang w:val="en-US"/>
        </w:rPr>
        <w:t>Colledge</w:t>
      </w:r>
      <w:proofErr w:type="spellEnd"/>
      <w:r w:rsidR="008C5A54">
        <w:rPr>
          <w:lang w:val="en-US"/>
        </w:rPr>
        <w:t>,</w:t>
      </w:r>
    </w:p>
    <w:p w14:paraId="154EEF1C" w14:textId="77777777" w:rsidR="00A6089A" w:rsidRDefault="00A6089A" w:rsidP="003C56C1">
      <w:pPr>
        <w:rPr>
          <w:lang w:val="en-US"/>
        </w:rPr>
      </w:pPr>
    </w:p>
    <w:p w14:paraId="1037D4C0" w14:textId="605F70B3"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86345" w:rsidRPr="00F86345">
        <w:rPr>
          <w:lang w:val="en-US"/>
        </w:rPr>
        <w:t>Toni McEvoy</w:t>
      </w:r>
    </w:p>
    <w:p w14:paraId="2EE7CCAE" w14:textId="0DA3EA08" w:rsidR="00AF113E" w:rsidRDefault="00AF113E" w:rsidP="003C56C1">
      <w:pPr>
        <w:rPr>
          <w:lang w:val="en-US"/>
        </w:rPr>
      </w:pPr>
    </w:p>
    <w:p w14:paraId="6455FEEF" w14:textId="1BF7DBE8" w:rsidR="00AF113E" w:rsidRPr="00A556FA" w:rsidRDefault="00AF113E" w:rsidP="003C56C1">
      <w:pPr>
        <w:rPr>
          <w:lang w:val="en-US"/>
        </w:rPr>
      </w:pPr>
      <w:r w:rsidRPr="00AF113E">
        <w:rPr>
          <w:b/>
          <w:lang w:val="en-US"/>
        </w:rPr>
        <w:t>Mentioned:</w:t>
      </w:r>
      <w:r>
        <w:rPr>
          <w:lang w:val="en-US"/>
        </w:rPr>
        <w:t xml:space="preserve"> </w:t>
      </w:r>
      <w:r w:rsidR="00502D80">
        <w:rPr>
          <w:lang w:val="en-US"/>
        </w:rPr>
        <w:t xml:space="preserve">Mary Ann </w:t>
      </w:r>
      <w:proofErr w:type="spellStart"/>
      <w:r w:rsidR="00502D80">
        <w:rPr>
          <w:lang w:val="en-US"/>
        </w:rPr>
        <w:t>Haskings</w:t>
      </w:r>
      <w:proofErr w:type="spellEnd"/>
    </w:p>
    <w:p w14:paraId="48E9797B" w14:textId="5D0E66CA" w:rsidR="00CB540C" w:rsidRDefault="00CB540C" w:rsidP="00CB540C">
      <w:pPr>
        <w:rPr>
          <w:b/>
          <w:lang w:val="en-US"/>
        </w:rPr>
      </w:pPr>
    </w:p>
    <w:p w14:paraId="0C8A3039" w14:textId="77777777" w:rsidR="007446A5" w:rsidRDefault="007446A5" w:rsidP="00CB540C">
      <w:pPr>
        <w:rPr>
          <w:b/>
          <w:lang w:val="en-US"/>
        </w:rPr>
      </w:pPr>
      <w:bookmarkStart w:id="0" w:name="_GoBack"/>
      <w:bookmarkEnd w:id="0"/>
    </w:p>
    <w:p w14:paraId="3FE63235" w14:textId="550EF5D8"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8308E5">
        <w:rPr>
          <w:b/>
          <w:u w:val="single"/>
          <w:lang w:val="en-US"/>
        </w:rPr>
        <w:t>Downing Site</w:t>
      </w:r>
    </w:p>
    <w:p w14:paraId="7D2102E0" w14:textId="77777777" w:rsidR="00CB540C" w:rsidRDefault="00CB540C" w:rsidP="00A6089A">
      <w:pPr>
        <w:pStyle w:val="CAPS"/>
      </w:pPr>
    </w:p>
    <w:p w14:paraId="76785397" w14:textId="77777777" w:rsidR="003C56C1" w:rsidRDefault="0032133E" w:rsidP="005E15ED">
      <w:pPr>
        <w:numPr>
          <w:ilvl w:val="0"/>
          <w:numId w:val="1"/>
        </w:numPr>
        <w:rPr>
          <w:b/>
          <w:bCs/>
          <w:lang w:val="en-US"/>
        </w:rPr>
      </w:pPr>
      <w:r>
        <w:rPr>
          <w:b/>
          <w:bCs/>
          <w:lang w:val="en-US"/>
        </w:rPr>
        <w:t>Minutes</w:t>
      </w:r>
    </w:p>
    <w:p w14:paraId="5F08EBC1" w14:textId="0ECFDD49" w:rsidR="00EB34A7" w:rsidRDefault="008C5A54" w:rsidP="008C5A54">
      <w:pPr>
        <w:ind w:left="283"/>
        <w:rPr>
          <w:lang w:val="en-US"/>
        </w:rPr>
      </w:pPr>
      <w:r>
        <w:rPr>
          <w:lang w:val="en-US"/>
        </w:rPr>
        <w:t xml:space="preserve">From the previous meeting on 09/05/2023 were approved </w:t>
      </w:r>
    </w:p>
    <w:p w14:paraId="2B6CDEB0" w14:textId="5D3A6675" w:rsidR="003630F2" w:rsidRDefault="003630F2" w:rsidP="005E15ED">
      <w:pPr>
        <w:numPr>
          <w:ilvl w:val="0"/>
          <w:numId w:val="1"/>
        </w:numPr>
        <w:rPr>
          <w:b/>
          <w:bCs/>
          <w:lang w:val="en-US"/>
        </w:rPr>
      </w:pPr>
      <w:r>
        <w:rPr>
          <w:b/>
          <w:bCs/>
          <w:lang w:val="en-US"/>
        </w:rPr>
        <w:t>Matters arising</w:t>
      </w:r>
    </w:p>
    <w:p w14:paraId="72AEF370" w14:textId="1D2F06A9" w:rsidR="003600CD" w:rsidRDefault="00502D80" w:rsidP="008308E5">
      <w:pPr>
        <w:ind w:left="283"/>
        <w:rPr>
          <w:bCs/>
          <w:lang w:val="en-US"/>
        </w:rPr>
      </w:pPr>
      <w:r>
        <w:rPr>
          <w:bCs/>
          <w:lang w:val="en-US"/>
        </w:rPr>
        <w:t xml:space="preserve">A working group has been set up to work on the MHV that is in the CAF. </w:t>
      </w:r>
    </w:p>
    <w:p w14:paraId="67CEE09D" w14:textId="35720823" w:rsidR="008308E5" w:rsidRPr="008308E5" w:rsidRDefault="00502D80" w:rsidP="008308E5">
      <w:pPr>
        <w:ind w:left="283"/>
        <w:rPr>
          <w:bCs/>
          <w:lang w:val="en-US"/>
        </w:rPr>
      </w:pPr>
      <w:r>
        <w:rPr>
          <w:bCs/>
          <w:lang w:val="en-US"/>
        </w:rPr>
        <w:t xml:space="preserve">MAH </w:t>
      </w:r>
      <w:r w:rsidRPr="00502D80">
        <w:rPr>
          <w:rFonts w:cs="Arial"/>
          <w:color w:val="000000"/>
        </w:rPr>
        <w:t>was awarded a double increment th</w:t>
      </w:r>
      <w:r>
        <w:rPr>
          <w:rFonts w:cs="Arial"/>
          <w:color w:val="000000"/>
        </w:rPr>
        <w:t xml:space="preserve">is year for all her </w:t>
      </w:r>
      <w:r w:rsidR="00F2359A">
        <w:rPr>
          <w:rFonts w:cs="Arial"/>
          <w:color w:val="000000"/>
        </w:rPr>
        <w:t>efforts;</w:t>
      </w:r>
      <w:r>
        <w:rPr>
          <w:rFonts w:cs="Arial"/>
          <w:color w:val="000000"/>
        </w:rPr>
        <w:t xml:space="preserve"> this</w:t>
      </w:r>
      <w:r w:rsidRPr="00502D80">
        <w:rPr>
          <w:rFonts w:cs="Arial"/>
          <w:color w:val="000000"/>
        </w:rPr>
        <w:t xml:space="preserve"> had great support from the research community and UBS Management</w:t>
      </w:r>
      <w:r w:rsidR="00F2359A">
        <w:rPr>
          <w:rFonts w:cs="Arial"/>
          <w:color w:val="000000"/>
        </w:rPr>
        <w:t xml:space="preserve">. </w:t>
      </w:r>
    </w:p>
    <w:p w14:paraId="3AB81FF2" w14:textId="6237DEB1" w:rsidR="008308E5" w:rsidRPr="00F86345" w:rsidRDefault="008308E5" w:rsidP="005E15ED">
      <w:pPr>
        <w:numPr>
          <w:ilvl w:val="0"/>
          <w:numId w:val="1"/>
        </w:numPr>
        <w:rPr>
          <w:b/>
          <w:bCs/>
          <w:lang w:val="en-US"/>
        </w:rPr>
      </w:pPr>
      <w:r>
        <w:rPr>
          <w:b/>
          <w:bCs/>
          <w:lang w:val="en-US"/>
        </w:rPr>
        <w:t>Procedural space at the CAF</w:t>
      </w:r>
    </w:p>
    <w:p w14:paraId="65693AA9" w14:textId="77777777" w:rsidR="00F86345" w:rsidRPr="003630F2" w:rsidRDefault="00F86345" w:rsidP="00F86345">
      <w:pPr>
        <w:ind w:left="283"/>
        <w:rPr>
          <w:bCs/>
          <w:lang w:val="en-US"/>
        </w:rPr>
      </w:pPr>
    </w:p>
    <w:p w14:paraId="158BA8CF" w14:textId="109A974A" w:rsidR="00912997" w:rsidRDefault="00912997" w:rsidP="005E15ED">
      <w:pPr>
        <w:numPr>
          <w:ilvl w:val="0"/>
          <w:numId w:val="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292B8B36" w14:textId="77777777" w:rsidR="003600CD" w:rsidRPr="003600CD" w:rsidRDefault="003600CD" w:rsidP="004D0A04">
      <w:pPr>
        <w:ind w:left="284"/>
        <w:rPr>
          <w:bCs/>
          <w:lang w:val="en-US"/>
        </w:rPr>
      </w:pPr>
      <w:r w:rsidRPr="003600CD">
        <w:rPr>
          <w:bCs/>
          <w:lang w:val="en-US"/>
        </w:rPr>
        <w:t xml:space="preserve">At the last FOM meeting it was discussed how to make the relationships between UBS staff and researchers closer than they are. Seminars </w:t>
      </w:r>
      <w:proofErr w:type="spellStart"/>
      <w:r w:rsidRPr="003600CD">
        <w:rPr>
          <w:bCs/>
          <w:lang w:val="en-US"/>
        </w:rPr>
        <w:t>subsidised</w:t>
      </w:r>
      <w:proofErr w:type="spellEnd"/>
      <w:r w:rsidRPr="003600CD">
        <w:rPr>
          <w:bCs/>
          <w:lang w:val="en-US"/>
        </w:rPr>
        <w:t xml:space="preserve"> by UBS have been suggested. It was also mentioned that any papers that have been published could be shared to give UBS staff a better understanding of the research being carried out in the facility. </w:t>
      </w:r>
    </w:p>
    <w:p w14:paraId="06886539" w14:textId="51B2D97E" w:rsidR="003600CD" w:rsidRPr="003600CD" w:rsidRDefault="003600CD" w:rsidP="004D0A04">
      <w:pPr>
        <w:ind w:left="284"/>
        <w:rPr>
          <w:bCs/>
          <w:lang w:val="en-US"/>
        </w:rPr>
      </w:pPr>
      <w:r w:rsidRPr="003600CD">
        <w:rPr>
          <w:bCs/>
          <w:lang w:val="en-US"/>
        </w:rPr>
        <w:t xml:space="preserve">It was also discussed animals should be accessible for experimentation before 9:00 am whenever necessary. Currently the CAF staff undertakes the morning check of the animals prior to 9:00 am, but this should not prevent experiments </w:t>
      </w:r>
      <w:r w:rsidRPr="003600CD">
        <w:rPr>
          <w:bCs/>
          <w:lang w:val="en-US"/>
        </w:rPr>
        <w:lastRenderedPageBreak/>
        <w:t xml:space="preserve">from starting earlier. </w:t>
      </w:r>
      <w:r>
        <w:rPr>
          <w:bCs/>
          <w:lang w:val="en-US"/>
        </w:rPr>
        <w:t xml:space="preserve">DB is currently discussing the drafting of a new general procedure to accommodate such need. In the meantime, </w:t>
      </w:r>
      <w:r w:rsidRPr="003600CD">
        <w:rPr>
          <w:bCs/>
          <w:lang w:val="en-US"/>
        </w:rPr>
        <w:t xml:space="preserve">if anyone needs to start experiments earlier than 9:00 am, please discuss this with GC and HF. </w:t>
      </w:r>
    </w:p>
    <w:p w14:paraId="4696005D" w14:textId="77777777" w:rsidR="00946D43" w:rsidRPr="003630F2" w:rsidRDefault="00946D43" w:rsidP="00946D43">
      <w:pPr>
        <w:ind w:left="283"/>
        <w:rPr>
          <w:bCs/>
          <w:lang w:val="en-US"/>
        </w:rPr>
      </w:pPr>
    </w:p>
    <w:p w14:paraId="4E40A1D7" w14:textId="0722C7B8" w:rsidR="008308E5" w:rsidRPr="008308E5" w:rsidRDefault="00912997" w:rsidP="005E15ED">
      <w:pPr>
        <w:numPr>
          <w:ilvl w:val="0"/>
          <w:numId w:val="1"/>
        </w:numPr>
        <w:rPr>
          <w:b/>
          <w:bCs/>
          <w:lang w:val="en-US"/>
        </w:rPr>
      </w:pPr>
      <w:r>
        <w:rPr>
          <w:b/>
          <w:bCs/>
          <w:lang w:val="en-US"/>
        </w:rPr>
        <w:t>Facilities Manager’s Report</w:t>
      </w:r>
    </w:p>
    <w:p w14:paraId="3AAA3348" w14:textId="290ABF2A" w:rsidR="003630F2" w:rsidRDefault="00974B55" w:rsidP="005E15ED">
      <w:pPr>
        <w:pStyle w:val="Bold"/>
        <w:numPr>
          <w:ilvl w:val="0"/>
          <w:numId w:val="8"/>
        </w:numPr>
      </w:pPr>
      <w:r>
        <w:t>Staffing</w:t>
      </w:r>
    </w:p>
    <w:p w14:paraId="1C546795" w14:textId="1976A824" w:rsidR="00DE493E" w:rsidRDefault="00F2359A" w:rsidP="00DE493E">
      <w:pPr>
        <w:pStyle w:val="Bold"/>
        <w:numPr>
          <w:ilvl w:val="0"/>
          <w:numId w:val="0"/>
        </w:numPr>
        <w:ind w:left="360"/>
        <w:rPr>
          <w:b w:val="0"/>
        </w:rPr>
      </w:pPr>
      <w:r w:rsidRPr="00F2359A">
        <w:rPr>
          <w:b w:val="0"/>
        </w:rPr>
        <w:t xml:space="preserve">T2 – This position has now been filled </w:t>
      </w:r>
    </w:p>
    <w:p w14:paraId="781D25B9" w14:textId="3C29D29C" w:rsidR="00F2359A" w:rsidRDefault="00F2359A" w:rsidP="00DE493E">
      <w:pPr>
        <w:pStyle w:val="Bold"/>
        <w:numPr>
          <w:ilvl w:val="0"/>
          <w:numId w:val="0"/>
        </w:numPr>
        <w:ind w:left="360"/>
        <w:rPr>
          <w:b w:val="0"/>
        </w:rPr>
      </w:pPr>
      <w:r>
        <w:rPr>
          <w:b w:val="0"/>
        </w:rPr>
        <w:t>T3 Vacant</w:t>
      </w:r>
    </w:p>
    <w:p w14:paraId="2B818317" w14:textId="301F36BF" w:rsidR="00F2359A" w:rsidRDefault="005F38DC" w:rsidP="00DE493E">
      <w:pPr>
        <w:pStyle w:val="Bold"/>
        <w:numPr>
          <w:ilvl w:val="0"/>
          <w:numId w:val="0"/>
        </w:numPr>
        <w:ind w:left="360"/>
        <w:rPr>
          <w:b w:val="0"/>
        </w:rPr>
      </w:pPr>
      <w:r>
        <w:rPr>
          <w:b w:val="0"/>
        </w:rPr>
        <w:t>T2 staff member is acting</w:t>
      </w:r>
      <w:r w:rsidR="00F2359A">
        <w:rPr>
          <w:b w:val="0"/>
        </w:rPr>
        <w:t xml:space="preserve"> up</w:t>
      </w:r>
    </w:p>
    <w:p w14:paraId="3796EE49" w14:textId="15A156E6" w:rsidR="00F2359A" w:rsidRDefault="00F2359A" w:rsidP="00DE493E">
      <w:pPr>
        <w:pStyle w:val="Bold"/>
        <w:numPr>
          <w:ilvl w:val="0"/>
          <w:numId w:val="0"/>
        </w:numPr>
        <w:ind w:left="360"/>
        <w:rPr>
          <w:b w:val="0"/>
        </w:rPr>
      </w:pPr>
      <w:r>
        <w:rPr>
          <w:b w:val="0"/>
        </w:rPr>
        <w:t>T4 vacant – interviews taking place this week.</w:t>
      </w:r>
    </w:p>
    <w:p w14:paraId="698F63B5" w14:textId="3A9F0A3B" w:rsidR="00F2359A" w:rsidRDefault="00F2359A" w:rsidP="00DE493E">
      <w:pPr>
        <w:pStyle w:val="Bold"/>
        <w:numPr>
          <w:ilvl w:val="0"/>
          <w:numId w:val="0"/>
        </w:numPr>
        <w:ind w:left="360"/>
        <w:rPr>
          <w:b w:val="0"/>
        </w:rPr>
      </w:pPr>
      <w:r>
        <w:rPr>
          <w:b w:val="0"/>
        </w:rPr>
        <w:t>Supervisory cages wash staff member has requested a transfer in to a T2 at Mira.</w:t>
      </w:r>
      <w:r w:rsidR="006F0CA2">
        <w:rPr>
          <w:b w:val="0"/>
        </w:rPr>
        <w:t xml:space="preserve"> This position </w:t>
      </w:r>
      <w:r w:rsidR="005F38DC">
        <w:rPr>
          <w:b w:val="0"/>
        </w:rPr>
        <w:t>will</w:t>
      </w:r>
      <w:r w:rsidR="006F0CA2">
        <w:rPr>
          <w:b w:val="0"/>
        </w:rPr>
        <w:t xml:space="preserve"> now</w:t>
      </w:r>
      <w:r w:rsidR="005F38DC">
        <w:rPr>
          <w:b w:val="0"/>
        </w:rPr>
        <w:t xml:space="preserve"> be</w:t>
      </w:r>
      <w:r w:rsidR="006F0CA2">
        <w:rPr>
          <w:b w:val="0"/>
        </w:rPr>
        <w:t xml:space="preserve"> vacant and interviews are taking place</w:t>
      </w:r>
      <w:r w:rsidR="005F38DC">
        <w:rPr>
          <w:b w:val="0"/>
        </w:rPr>
        <w:t xml:space="preserve"> soon.</w:t>
      </w:r>
    </w:p>
    <w:p w14:paraId="5A508CFD" w14:textId="2467C462" w:rsidR="00F2359A" w:rsidRDefault="006F0CA2" w:rsidP="00DE493E">
      <w:pPr>
        <w:pStyle w:val="Bold"/>
        <w:numPr>
          <w:ilvl w:val="0"/>
          <w:numId w:val="0"/>
        </w:numPr>
        <w:ind w:left="360"/>
        <w:rPr>
          <w:b w:val="0"/>
        </w:rPr>
      </w:pPr>
      <w:r>
        <w:rPr>
          <w:b w:val="0"/>
        </w:rPr>
        <w:t>2 x temp to perm candidates doing well.</w:t>
      </w:r>
      <w:r w:rsidR="005F38DC">
        <w:rPr>
          <w:b w:val="0"/>
        </w:rPr>
        <w:t xml:space="preserve"> 1 has been employed as UBS bank staff.</w:t>
      </w:r>
    </w:p>
    <w:p w14:paraId="57E94318" w14:textId="77777777" w:rsidR="006F0CA2" w:rsidRPr="00F2359A" w:rsidRDefault="006F0CA2" w:rsidP="00DE493E">
      <w:pPr>
        <w:pStyle w:val="Bold"/>
        <w:numPr>
          <w:ilvl w:val="0"/>
          <w:numId w:val="0"/>
        </w:numPr>
        <w:ind w:left="360"/>
        <w:rPr>
          <w:b w:val="0"/>
        </w:rPr>
      </w:pPr>
    </w:p>
    <w:p w14:paraId="3BC99B7B" w14:textId="6D1670E1" w:rsidR="00974B55" w:rsidRDefault="00974B55" w:rsidP="005E15ED">
      <w:pPr>
        <w:pStyle w:val="Bold"/>
        <w:numPr>
          <w:ilvl w:val="0"/>
          <w:numId w:val="8"/>
        </w:numPr>
      </w:pPr>
      <w:r>
        <w:t>Occupancy</w:t>
      </w:r>
    </w:p>
    <w:p w14:paraId="10F558F5" w14:textId="02585107" w:rsidR="00DE493E" w:rsidRDefault="006F0CA2" w:rsidP="006F0CA2">
      <w:pPr>
        <w:ind w:left="814" w:hanging="454"/>
      </w:pPr>
      <w:r>
        <w:t>40% - 7% of this is rats</w:t>
      </w:r>
      <w:r w:rsidR="005F38DC">
        <w:t xml:space="preserve"> as of the last meeting  </w:t>
      </w:r>
      <w:r w:rsidR="003600CD">
        <w:t>(</w:t>
      </w:r>
      <w:r w:rsidR="005F38DC">
        <w:t>Post meeting note – September average occupancy 32%.   End of September 36% mouse and 13% rat</w:t>
      </w:r>
      <w:r w:rsidR="003600CD">
        <w:t>)</w:t>
      </w:r>
      <w:r w:rsidR="005F38DC">
        <w:t>.</w:t>
      </w:r>
    </w:p>
    <w:p w14:paraId="57B3CFBB" w14:textId="2489563B" w:rsidR="00EF01E9" w:rsidRDefault="00974B55" w:rsidP="005E15ED">
      <w:pPr>
        <w:pStyle w:val="Bold"/>
        <w:numPr>
          <w:ilvl w:val="0"/>
          <w:numId w:val="8"/>
        </w:numPr>
      </w:pPr>
      <w:r>
        <w:t>Equipment – new/needed/problems etc.</w:t>
      </w:r>
    </w:p>
    <w:p w14:paraId="1EF7FEE7" w14:textId="6EA81E96" w:rsidR="00CF2A08" w:rsidRPr="00DF4D09" w:rsidRDefault="006F0CA2" w:rsidP="00DF4D09">
      <w:pPr>
        <w:pStyle w:val="Bold"/>
        <w:numPr>
          <w:ilvl w:val="0"/>
          <w:numId w:val="0"/>
        </w:numPr>
        <w:ind w:left="360"/>
        <w:rPr>
          <w:b w:val="0"/>
        </w:rPr>
      </w:pPr>
      <w:r>
        <w:rPr>
          <w:b w:val="0"/>
        </w:rPr>
        <w:t xml:space="preserve">Lighting replacement work is now happening. This is due to be completed the end of October. Fire sounders are being upgraded. New bottle washer and de-capper is being installed in the next few weeks. The rat bottles are being changed. This has been discussed with the facility users. </w:t>
      </w:r>
    </w:p>
    <w:p w14:paraId="29F26115" w14:textId="2C645143" w:rsidR="005B1710" w:rsidRDefault="00974B55" w:rsidP="005E15ED">
      <w:pPr>
        <w:pStyle w:val="Bold"/>
        <w:numPr>
          <w:ilvl w:val="0"/>
          <w:numId w:val="8"/>
        </w:numPr>
      </w:pPr>
      <w:r>
        <w:t>Health, Safety and Security</w:t>
      </w:r>
    </w:p>
    <w:p w14:paraId="6A3E52FB" w14:textId="37818A69" w:rsidR="00CF2A08" w:rsidRPr="00DF4D09" w:rsidRDefault="006F0CA2" w:rsidP="00DF4D09">
      <w:pPr>
        <w:pStyle w:val="Bold"/>
        <w:numPr>
          <w:ilvl w:val="0"/>
          <w:numId w:val="0"/>
        </w:numPr>
        <w:ind w:left="360"/>
        <w:rPr>
          <w:b w:val="0"/>
        </w:rPr>
      </w:pPr>
      <w:r>
        <w:rPr>
          <w:b w:val="0"/>
        </w:rPr>
        <w:t>Nothing to report</w:t>
      </w:r>
    </w:p>
    <w:p w14:paraId="375AA6B4" w14:textId="7CEEEFFD" w:rsidR="00B16C19" w:rsidRDefault="00974B55" w:rsidP="005E15ED">
      <w:pPr>
        <w:pStyle w:val="Bold"/>
        <w:numPr>
          <w:ilvl w:val="0"/>
          <w:numId w:val="8"/>
        </w:numPr>
      </w:pPr>
      <w:r>
        <w:t>General Administrative Update</w:t>
      </w:r>
    </w:p>
    <w:p w14:paraId="1B3F52E6" w14:textId="0C326EFF" w:rsidR="00CF2A08" w:rsidRPr="00800469" w:rsidRDefault="006F0CA2" w:rsidP="00800469">
      <w:pPr>
        <w:pStyle w:val="Bold"/>
        <w:numPr>
          <w:ilvl w:val="0"/>
          <w:numId w:val="0"/>
        </w:numPr>
        <w:ind w:left="360"/>
        <w:rPr>
          <w:b w:val="0"/>
        </w:rPr>
      </w:pPr>
      <w:r>
        <w:rPr>
          <w:b w:val="0"/>
        </w:rPr>
        <w:t xml:space="preserve">T-talks have been taking place. Gemini thanked everyone for their time. </w:t>
      </w:r>
      <w:r w:rsidR="00BF7E35">
        <w:rPr>
          <w:b w:val="0"/>
        </w:rPr>
        <w:t xml:space="preserve">A surgery guidance document has been created which has been approved </w:t>
      </w:r>
      <w:r w:rsidR="005F38DC">
        <w:rPr>
          <w:b w:val="0"/>
        </w:rPr>
        <w:t xml:space="preserve">by the 3’rs committee </w:t>
      </w:r>
      <w:r w:rsidR="00BF7E35">
        <w:rPr>
          <w:b w:val="0"/>
        </w:rPr>
        <w:t>and will be circulated.</w:t>
      </w:r>
    </w:p>
    <w:p w14:paraId="5F3E1C5E" w14:textId="39C0814E" w:rsidR="00974B55" w:rsidRDefault="00974B55" w:rsidP="005E15ED">
      <w:pPr>
        <w:pStyle w:val="Bold"/>
        <w:numPr>
          <w:ilvl w:val="0"/>
          <w:numId w:val="8"/>
        </w:numPr>
      </w:pPr>
      <w:r>
        <w:t xml:space="preserve">Report from </w:t>
      </w:r>
      <w:r w:rsidR="00AB29FC">
        <w:t>AWERB Operations</w:t>
      </w:r>
      <w:r>
        <w:t xml:space="preserve"> Committee</w:t>
      </w:r>
    </w:p>
    <w:p w14:paraId="4EFEF821" w14:textId="64F1437F" w:rsidR="00CF2A08" w:rsidRPr="006F0CA2" w:rsidRDefault="006F0CA2" w:rsidP="006F0CA2">
      <w:pPr>
        <w:pStyle w:val="Bold"/>
        <w:numPr>
          <w:ilvl w:val="0"/>
          <w:numId w:val="0"/>
        </w:numPr>
        <w:ind w:left="360"/>
        <w:rPr>
          <w:b w:val="0"/>
        </w:rPr>
      </w:pPr>
      <w:r>
        <w:rPr>
          <w:b w:val="0"/>
        </w:rPr>
        <w:t>Nothing to report</w:t>
      </w:r>
    </w:p>
    <w:p w14:paraId="1C2ED639" w14:textId="13DDB51A" w:rsidR="00EF01E9" w:rsidRDefault="00974B55" w:rsidP="005E15ED">
      <w:pPr>
        <w:pStyle w:val="Bold"/>
        <w:numPr>
          <w:ilvl w:val="0"/>
          <w:numId w:val="8"/>
        </w:numPr>
      </w:pPr>
      <w:r>
        <w:t>Requests for facilities</w:t>
      </w:r>
    </w:p>
    <w:p w14:paraId="5EFFD9D8" w14:textId="18471555" w:rsidR="00CF2A08" w:rsidRPr="006F0CA2" w:rsidRDefault="006F0CA2" w:rsidP="006F0CA2">
      <w:pPr>
        <w:pStyle w:val="Bold"/>
        <w:numPr>
          <w:ilvl w:val="0"/>
          <w:numId w:val="0"/>
        </w:numPr>
        <w:ind w:left="360"/>
        <w:rPr>
          <w:b w:val="0"/>
        </w:rPr>
      </w:pPr>
      <w:r>
        <w:rPr>
          <w:b w:val="0"/>
        </w:rPr>
        <w:t>Nothing to report</w:t>
      </w:r>
    </w:p>
    <w:p w14:paraId="7D4103E9" w14:textId="599C24F8" w:rsidR="00974B55" w:rsidRDefault="00974B55" w:rsidP="005E15ED">
      <w:pPr>
        <w:pStyle w:val="Bold"/>
        <w:numPr>
          <w:ilvl w:val="0"/>
          <w:numId w:val="8"/>
        </w:numPr>
      </w:pPr>
      <w:r>
        <w:t>Non-Regulated Procedure applications</w:t>
      </w:r>
    </w:p>
    <w:p w14:paraId="126ADBAF" w14:textId="7A330F6D" w:rsidR="00CF2A08" w:rsidRDefault="006F0CA2" w:rsidP="00DE493E">
      <w:pPr>
        <w:ind w:left="360"/>
        <w:rPr>
          <w:bCs/>
          <w:lang w:val="en-US"/>
        </w:rPr>
      </w:pPr>
      <w:r>
        <w:rPr>
          <w:bCs/>
          <w:lang w:val="en-US"/>
        </w:rPr>
        <w:t>There have been several applications that have been submitted to AOC</w:t>
      </w:r>
      <w:r w:rsidR="00D62846">
        <w:rPr>
          <w:bCs/>
          <w:lang w:val="en-US"/>
        </w:rPr>
        <w:t xml:space="preserve"> there are mainly renewals for work that is </w:t>
      </w:r>
      <w:r w:rsidR="00BF7E35">
        <w:rPr>
          <w:bCs/>
          <w:lang w:val="en-US"/>
        </w:rPr>
        <w:t>ongoing</w:t>
      </w:r>
      <w:r w:rsidR="00D62846">
        <w:rPr>
          <w:bCs/>
          <w:lang w:val="en-US"/>
        </w:rPr>
        <w:t>.</w:t>
      </w:r>
    </w:p>
    <w:p w14:paraId="3EC4F07E" w14:textId="77777777" w:rsidR="00BC7FA6" w:rsidRPr="003630F2" w:rsidRDefault="00BC7FA6" w:rsidP="00DE493E">
      <w:pPr>
        <w:ind w:left="360"/>
        <w:rPr>
          <w:bCs/>
          <w:lang w:val="en-US"/>
        </w:rPr>
      </w:pPr>
    </w:p>
    <w:p w14:paraId="3FFF2EBC" w14:textId="17A8705E" w:rsidR="00912997" w:rsidRDefault="00912997" w:rsidP="005E15ED">
      <w:pPr>
        <w:pStyle w:val="ListParagraph"/>
        <w:numPr>
          <w:ilvl w:val="0"/>
          <w:numId w:val="1"/>
        </w:numPr>
        <w:rPr>
          <w:b/>
          <w:lang w:val="en-US"/>
        </w:rPr>
      </w:pPr>
      <w:r w:rsidRPr="00912997">
        <w:rPr>
          <w:b/>
          <w:lang w:val="en-US"/>
        </w:rPr>
        <w:t>Named Veterinary Surgeon Report</w:t>
      </w:r>
    </w:p>
    <w:p w14:paraId="5FD9F83E" w14:textId="249B3239" w:rsidR="00782E69" w:rsidRDefault="00BC7FA6" w:rsidP="003C5CFB">
      <w:pPr>
        <w:ind w:left="283"/>
      </w:pPr>
      <w:r>
        <w:t xml:space="preserve">Sophie visits the Combined Animal Facility typically on a Thursday morning and is usually in the centre of Cambridge on a Tuesday morning too, alongside other ad hoc visits throughout the week. Please feel free to organise meetings and </w:t>
      </w:r>
      <w:r w:rsidR="00BF7E35">
        <w:t>catch-ups</w:t>
      </w:r>
      <w:r>
        <w:t xml:space="preserve"> with her or discuss things when you see her in the unit if you would like to ask about anything. </w:t>
      </w:r>
    </w:p>
    <w:p w14:paraId="74C76A47" w14:textId="77777777" w:rsidR="00782E69" w:rsidRDefault="00782E69" w:rsidP="003C5CFB">
      <w:pPr>
        <w:ind w:left="283"/>
      </w:pPr>
    </w:p>
    <w:p w14:paraId="307CA38C" w14:textId="15AE89A5" w:rsidR="00782E69" w:rsidRDefault="00BC7FA6" w:rsidP="003C5CFB">
      <w:pPr>
        <w:ind w:left="283"/>
      </w:pPr>
      <w:r w:rsidRPr="00782E69">
        <w:rPr>
          <w:b/>
          <w:bCs/>
        </w:rPr>
        <w:t>General Items:</w:t>
      </w:r>
      <w:r>
        <w:t xml:space="preserve">  The NVS team are now starting to keep record of the advice given to you about your individual animal’s clinical cases on MCMS, such as </w:t>
      </w:r>
      <w:r>
        <w:lastRenderedPageBreak/>
        <w:t>clinical signs seen and treatments advised. This will be part of the Health Concern. Discussion will still be had via email</w:t>
      </w:r>
      <w:r w:rsidR="00BF7E35">
        <w:t xml:space="preserve"> or</w:t>
      </w:r>
      <w:r>
        <w:t xml:space="preserve"> phone call as well as appropriate. You will see this on Health Concerns that an NVS has checked: And you may search for them by: Reports: Health Records &gt; filter &gt; ‘Is NVS Review Required’ is equal to ‘YES’</w:t>
      </w:r>
      <w:r w:rsidR="00782E69">
        <w:t>.</w:t>
      </w:r>
    </w:p>
    <w:p w14:paraId="162E1B32" w14:textId="51ADBB59" w:rsidR="00782E69" w:rsidRDefault="00BC7FA6" w:rsidP="003C5CFB">
      <w:pPr>
        <w:ind w:left="283"/>
      </w:pPr>
      <w:r w:rsidRPr="00D76D27">
        <w:rPr>
          <w:b/>
          <w:bCs/>
        </w:rPr>
        <w:t>The MCMS Health Concern Terms will be updated</w:t>
      </w:r>
      <w:r w:rsidR="00D76D27">
        <w:t>:</w:t>
      </w:r>
      <w:r>
        <w:t xml:space="preserve"> The NVS team have worked hard to reduce and refine the list of Health Concern options to a more usable, observation-based list of clinical signs. This will be launched on </w:t>
      </w:r>
      <w:proofErr w:type="spellStart"/>
      <w:r>
        <w:t>MCMS</w:t>
      </w:r>
      <w:proofErr w:type="spellEnd"/>
      <w:r>
        <w:t xml:space="preserve"> in </w:t>
      </w:r>
      <w:proofErr w:type="spellStart"/>
      <w:r>
        <w:t>mid</w:t>
      </w:r>
      <w:r w:rsidR="00655446">
        <w:t xml:space="preserve"> </w:t>
      </w:r>
      <w:r>
        <w:t>September</w:t>
      </w:r>
      <w:proofErr w:type="spellEnd"/>
      <w:r>
        <w:t xml:space="preserve"> and guidance documents as to what the new list is, and where the old list has gone, will be available on Moodle when they go live on MCMS. An Infographic is included here that shows what the new list of terms will be University Biomedical Services, Greenwich House, </w:t>
      </w:r>
      <w:proofErr w:type="spellStart"/>
      <w:r>
        <w:t>Madingley</w:t>
      </w:r>
      <w:proofErr w:type="spellEnd"/>
      <w:r>
        <w:t xml:space="preserve"> Rise Site, Cambridge, CB3 0TX Please note the inclusion of a “Phenotype Observation” in the new list – this can be used for any scientific observation that you may wish to use the Health Concern system for. The new list will then be reviewed next year to ensure it is appropriate so please do feedback any comments you have.</w:t>
      </w:r>
    </w:p>
    <w:p w14:paraId="7F76FF10" w14:textId="60D99E5D" w:rsidR="00CF2A08" w:rsidRDefault="00BC7FA6" w:rsidP="003C5CFB">
      <w:pPr>
        <w:ind w:left="283"/>
      </w:pPr>
      <w:r w:rsidRPr="00782E69">
        <w:rPr>
          <w:b/>
          <w:bCs/>
        </w:rPr>
        <w:t>SC18/ Keep Alive Request Feedback from the HO</w:t>
      </w:r>
      <w:r w:rsidR="00782E69">
        <w:rPr>
          <w:b/>
          <w:bCs/>
        </w:rPr>
        <w:t>:</w:t>
      </w:r>
      <w:r>
        <w:t xml:space="preserve"> Please make sure to check that all feedback from the HO has been cc’d to UBS SC 18 Reports </w:t>
      </w:r>
      <w:hyperlink r:id="rId10" w:history="1">
        <w:r w:rsidR="00C546D8" w:rsidRPr="00396342">
          <w:rPr>
            <w:rStyle w:val="Hyperlink"/>
          </w:rPr>
          <w:t>UBSSC18reports@admin.cam.ac.uk</w:t>
        </w:r>
      </w:hyperlink>
      <w:r w:rsidR="00C546D8">
        <w:t xml:space="preserve"> .</w:t>
      </w:r>
      <w:r w:rsidR="00D62846">
        <w:t xml:space="preserve"> If it hasn’t, please</w:t>
      </w:r>
      <w:r>
        <w:t xml:space="preserve"> make sure to forward it on to this email address to ensure that your Named People and UBS can best help and support you.</w:t>
      </w:r>
    </w:p>
    <w:p w14:paraId="04C85630" w14:textId="77777777" w:rsidR="00BC7FA6" w:rsidRPr="003630F2" w:rsidRDefault="00BC7FA6" w:rsidP="003C5CFB">
      <w:pPr>
        <w:ind w:left="283"/>
        <w:rPr>
          <w:lang w:val="en-US"/>
        </w:rPr>
      </w:pPr>
    </w:p>
    <w:p w14:paraId="29618EF7" w14:textId="61B86575" w:rsidR="002A3537" w:rsidRDefault="00912997" w:rsidP="005E15ED">
      <w:pPr>
        <w:pStyle w:val="ListParagraph"/>
        <w:numPr>
          <w:ilvl w:val="0"/>
          <w:numId w:val="1"/>
        </w:numPr>
        <w:rPr>
          <w:b/>
          <w:lang w:val="en-US"/>
        </w:rPr>
      </w:pPr>
      <w:r w:rsidRPr="00573D37">
        <w:rPr>
          <w:b/>
          <w:lang w:val="en-US"/>
        </w:rPr>
        <w:t>Named Information Officer Report</w:t>
      </w:r>
    </w:p>
    <w:p w14:paraId="5B3FEC0B" w14:textId="09352561" w:rsidR="005E15ED" w:rsidRDefault="00457080" w:rsidP="00457080">
      <w:pPr>
        <w:ind w:left="283"/>
      </w:pPr>
      <w:r>
        <w:t xml:space="preserve">UBS NIO Sophie Wildman is on maternity leave and will start back in </w:t>
      </w:r>
      <w:r w:rsidR="00D62846">
        <w:t>October;</w:t>
      </w:r>
      <w:r>
        <w:t xml:space="preserve"> Rue Jones</w:t>
      </w:r>
      <w:r w:rsidR="005E15ED">
        <w:t>-</w:t>
      </w:r>
      <w:r>
        <w:t xml:space="preserve">green had now been added to the PEL as an additional NIO. </w:t>
      </w:r>
    </w:p>
    <w:p w14:paraId="5007ED4B" w14:textId="0AA2FFB3" w:rsidR="005E15ED" w:rsidRDefault="00457080" w:rsidP="005E15ED">
      <w:pPr>
        <w:pStyle w:val="ListParagraph"/>
        <w:numPr>
          <w:ilvl w:val="0"/>
          <w:numId w:val="0"/>
        </w:numPr>
        <w:ind w:left="283"/>
      </w:pPr>
      <w:r w:rsidRPr="005E15ED">
        <w:rPr>
          <w:b/>
          <w:bCs/>
        </w:rPr>
        <w:t>Standard Condition 18 Reports</w:t>
      </w:r>
      <w:r w:rsidR="005E15ED">
        <w:t xml:space="preserve"> –</w:t>
      </w:r>
      <w:r>
        <w:t xml:space="preserve"> </w:t>
      </w:r>
    </w:p>
    <w:p w14:paraId="172ADD2F" w14:textId="77777777" w:rsidR="005E15ED" w:rsidRDefault="00457080" w:rsidP="005E15ED">
      <w:pPr>
        <w:pStyle w:val="ListParagraph"/>
        <w:numPr>
          <w:ilvl w:val="0"/>
          <w:numId w:val="13"/>
        </w:numPr>
      </w:pPr>
      <w:r>
        <w:t xml:space="preserve">During this reporting period (April 1st to August 25th) there have been a total of 204 Standard Condition 18 reports, of these repeat concerns were raised at AWERB Operations Committee (AOC) included: Nose bleed, microchip haematomas and bleeding, weight loss, tumours, eye concerns, and reactions to anaesthesia. </w:t>
      </w:r>
    </w:p>
    <w:p w14:paraId="28999F38" w14:textId="77777777" w:rsidR="005E15ED" w:rsidRDefault="00457080" w:rsidP="005E15ED">
      <w:pPr>
        <w:pStyle w:val="ListParagraph"/>
        <w:numPr>
          <w:ilvl w:val="0"/>
          <w:numId w:val="13"/>
        </w:numPr>
      </w:pPr>
      <w:r>
        <w:t>ASRU require all Standard Condition 18 Reports to be submitted within 72 hours of the initial incident occurring.</w:t>
      </w:r>
    </w:p>
    <w:p w14:paraId="03510D26" w14:textId="77777777" w:rsidR="005E15ED" w:rsidRDefault="00457080" w:rsidP="005E15ED">
      <w:pPr>
        <w:pStyle w:val="ListParagraph"/>
        <w:numPr>
          <w:ilvl w:val="0"/>
          <w:numId w:val="13"/>
        </w:numPr>
      </w:pPr>
      <w:r>
        <w:t xml:space="preserve">Where possible, Post Mortem on the animal(s) and collaboration with Named Persons should be included in the report. However, if you are awaiting results from the PM, you can add this information retrospectively in a follow up e-mail to ASRU, so as not to cause a hindrance in sending the initial report within the stated period. 2. </w:t>
      </w:r>
    </w:p>
    <w:p w14:paraId="4DEAE51F" w14:textId="7D995D8B" w:rsidR="005E15ED" w:rsidRDefault="00457080" w:rsidP="005E15ED">
      <w:pPr>
        <w:ind w:left="283"/>
      </w:pPr>
      <w:r w:rsidRPr="005E15ED">
        <w:rPr>
          <w:b/>
          <w:bCs/>
        </w:rPr>
        <w:t>Openness</w:t>
      </w:r>
      <w:r w:rsidR="005E15ED">
        <w:rPr>
          <w:b/>
          <w:bCs/>
        </w:rPr>
        <w:t xml:space="preserve"> </w:t>
      </w:r>
      <w:r w:rsidR="005E15ED">
        <w:t>–</w:t>
      </w:r>
      <w:r>
        <w:t xml:space="preserve"> </w:t>
      </w:r>
    </w:p>
    <w:p w14:paraId="0C04976A" w14:textId="77777777" w:rsidR="005E15ED" w:rsidRDefault="00457080" w:rsidP="005E15ED">
      <w:pPr>
        <w:pStyle w:val="ListParagraph"/>
        <w:numPr>
          <w:ilvl w:val="0"/>
          <w:numId w:val="14"/>
        </w:numPr>
      </w:pPr>
      <w:r>
        <w:t>UBS are presenting several posters at LASA in November.</w:t>
      </w:r>
    </w:p>
    <w:p w14:paraId="4382AF77" w14:textId="77777777" w:rsidR="005E15ED" w:rsidRDefault="00457080" w:rsidP="005E15ED">
      <w:pPr>
        <w:pStyle w:val="ListParagraph"/>
        <w:numPr>
          <w:ilvl w:val="0"/>
          <w:numId w:val="14"/>
        </w:numPr>
      </w:pPr>
      <w:r>
        <w:t xml:space="preserve">All </w:t>
      </w:r>
      <w:proofErr w:type="spellStart"/>
      <w:r>
        <w:t>non technical</w:t>
      </w:r>
      <w:proofErr w:type="spellEnd"/>
      <w:r>
        <w:t xml:space="preserve"> summaries from all UK PPLs are online at Non-technical summaries granted in 2023 - GOV.UK (www.gov.uk) this is a great help for those in the writing process. They are published every 3 months</w:t>
      </w:r>
      <w:r w:rsidR="005E15ED">
        <w:t>.</w:t>
      </w:r>
    </w:p>
    <w:p w14:paraId="01DE13F4" w14:textId="71B6605B" w:rsidR="005E15ED" w:rsidRDefault="00457080" w:rsidP="005E15ED">
      <w:pPr>
        <w:pStyle w:val="ListParagraph"/>
        <w:numPr>
          <w:ilvl w:val="0"/>
          <w:numId w:val="14"/>
        </w:numPr>
      </w:pPr>
      <w:r>
        <w:lastRenderedPageBreak/>
        <w:t>The 2022 statistics for scientific procedure on living animals in Great Britain are now available. They were published by the Home Office in July. Statistics of scientific procedures on living animals, Great Britain: 2022 - GOV.UK (</w:t>
      </w:r>
      <w:hyperlink r:id="rId11" w:history="1">
        <w:r w:rsidR="005E15ED" w:rsidRPr="00396342">
          <w:rPr>
            <w:rStyle w:val="Hyperlink"/>
          </w:rPr>
          <w:t>www.gov.uk</w:t>
        </w:r>
      </w:hyperlink>
      <w:r>
        <w:t>)</w:t>
      </w:r>
    </w:p>
    <w:p w14:paraId="6351BEF0" w14:textId="77777777" w:rsidR="00A745F9" w:rsidRDefault="00457080" w:rsidP="00A745F9">
      <w:pPr>
        <w:pStyle w:val="ListParagraph"/>
        <w:numPr>
          <w:ilvl w:val="0"/>
          <w:numId w:val="14"/>
        </w:numPr>
      </w:pPr>
      <w:r>
        <w:t xml:space="preserve">Understanding Animal Research published an analysis of all animal research conducted in the UK in 2022. Cambridge is the second highest institution carrying out procedures. Ten organisations account for half of all animal research in Great Britain in </w:t>
      </w:r>
    </w:p>
    <w:p w14:paraId="62B708D2" w14:textId="01743CEB" w:rsidR="005E15ED" w:rsidRDefault="00457080" w:rsidP="00A745F9">
      <w:pPr>
        <w:pStyle w:val="ListParagraph"/>
        <w:numPr>
          <w:ilvl w:val="0"/>
          <w:numId w:val="0"/>
        </w:numPr>
        <w:ind w:left="283"/>
      </w:pPr>
      <w:r w:rsidRPr="00A745F9">
        <w:rPr>
          <w:b/>
          <w:bCs/>
        </w:rPr>
        <w:t>Establishment Licence</w:t>
      </w:r>
      <w:r w:rsidR="005E15ED">
        <w:t xml:space="preserve"> –</w:t>
      </w:r>
    </w:p>
    <w:p w14:paraId="3CB3E02F" w14:textId="77777777" w:rsidR="005E15ED" w:rsidRDefault="00457080" w:rsidP="005E15ED">
      <w:pPr>
        <w:pStyle w:val="ListParagraph"/>
        <w:numPr>
          <w:ilvl w:val="0"/>
          <w:numId w:val="15"/>
        </w:numPr>
      </w:pPr>
      <w:r>
        <w:t>ASRU will be conducting a facilities audit on the 19th September 2023</w:t>
      </w:r>
      <w:r w:rsidR="005E15ED">
        <w:t>.</w:t>
      </w:r>
    </w:p>
    <w:p w14:paraId="06ECAC44" w14:textId="77777777" w:rsidR="005E15ED" w:rsidRDefault="00457080" w:rsidP="005E15ED">
      <w:pPr>
        <w:pStyle w:val="ListParagraph"/>
        <w:numPr>
          <w:ilvl w:val="0"/>
          <w:numId w:val="15"/>
        </w:numPr>
      </w:pPr>
      <w:r>
        <w:t>Establishment Licence changes have been made to Named Persons during the last period.</w:t>
      </w:r>
    </w:p>
    <w:p w14:paraId="325A4CF0" w14:textId="77777777" w:rsidR="005E15ED" w:rsidRDefault="00457080" w:rsidP="005E15ED">
      <w:pPr>
        <w:pStyle w:val="ListParagraph"/>
        <w:numPr>
          <w:ilvl w:val="0"/>
          <w:numId w:val="15"/>
        </w:numPr>
      </w:pPr>
      <w:r>
        <w:t>Please familiarise yourself with the Establishment Licence | University Biomedical Services (UBS) (cam.ac.uk) and ask NACWO’s to check the areas you are using as PPL or PIL and contact your NACWO if any changes are required.</w:t>
      </w:r>
    </w:p>
    <w:p w14:paraId="202C187F" w14:textId="68AC4730" w:rsidR="005E15ED" w:rsidRDefault="00457080" w:rsidP="005E15ED">
      <w:pPr>
        <w:ind w:left="283"/>
      </w:pPr>
      <w:r w:rsidRPr="005E15ED">
        <w:rPr>
          <w:b/>
          <w:bCs/>
        </w:rPr>
        <w:t>UBS Research Newsletter</w:t>
      </w:r>
      <w:r w:rsidR="005E15ED" w:rsidRPr="005E15ED">
        <w:rPr>
          <w:b/>
          <w:bCs/>
        </w:rPr>
        <w:t xml:space="preserve"> </w:t>
      </w:r>
      <w:r w:rsidR="005E15ED">
        <w:rPr>
          <w:b/>
          <w:bCs/>
        </w:rPr>
        <w:t>–</w:t>
      </w:r>
    </w:p>
    <w:p w14:paraId="2CCCBE81" w14:textId="77777777" w:rsidR="005E15ED" w:rsidRDefault="00457080" w:rsidP="005E15ED">
      <w:pPr>
        <w:pStyle w:val="ListParagraph"/>
        <w:numPr>
          <w:ilvl w:val="0"/>
          <w:numId w:val="16"/>
        </w:numPr>
      </w:pPr>
      <w:r>
        <w:t>The 6th issue was circulated this month Researchers | University Biomedical Services (UBS) (cam.ac.uk), the next issue will be due for release in December</w:t>
      </w:r>
      <w:r w:rsidR="005E15ED">
        <w:t>.</w:t>
      </w:r>
    </w:p>
    <w:p w14:paraId="1B8BF74F" w14:textId="77777777" w:rsidR="005E15ED" w:rsidRDefault="00457080" w:rsidP="005E15ED">
      <w:pPr>
        <w:pStyle w:val="ListParagraph"/>
        <w:numPr>
          <w:ilvl w:val="0"/>
          <w:numId w:val="16"/>
        </w:numPr>
      </w:pPr>
      <w:r>
        <w:t>Highlights from the last issue were- the rehoming of rats, an article about how euthanasia of animals affects researchers and technicians. The use of fur markers pens as an alternative.</w:t>
      </w:r>
    </w:p>
    <w:p w14:paraId="7A40953A" w14:textId="6F254B35" w:rsidR="00C04C7D" w:rsidRPr="005E15ED" w:rsidRDefault="00457080" w:rsidP="005E15ED">
      <w:pPr>
        <w:pStyle w:val="ListParagraph"/>
        <w:numPr>
          <w:ilvl w:val="0"/>
          <w:numId w:val="16"/>
        </w:numPr>
      </w:pPr>
      <w:r>
        <w:t xml:space="preserve">If anyone would like to submit information to the Newsletter or feature an article, please do not hesitate to contact me </w:t>
      </w:r>
      <w:hyperlink r:id="rId12" w:history="1">
        <w:r w:rsidR="00A745F9" w:rsidRPr="00396342">
          <w:rPr>
            <w:rStyle w:val="Hyperlink"/>
          </w:rPr>
          <w:t>tj222@cam.ac.uk</w:t>
        </w:r>
      </w:hyperlink>
      <w:r w:rsidR="00A745F9">
        <w:t xml:space="preserve"> </w:t>
      </w:r>
    </w:p>
    <w:p w14:paraId="23802027" w14:textId="5C549B95" w:rsidR="00B469B1" w:rsidRDefault="00912997" w:rsidP="005E15ED">
      <w:pPr>
        <w:pStyle w:val="ListParagraph"/>
        <w:numPr>
          <w:ilvl w:val="0"/>
          <w:numId w:val="1"/>
        </w:numPr>
        <w:rPr>
          <w:b/>
          <w:lang w:val="en-US"/>
        </w:rPr>
      </w:pPr>
      <w:r w:rsidRPr="00912997">
        <w:rPr>
          <w:b/>
          <w:lang w:val="en-US"/>
        </w:rPr>
        <w:t>User Reports</w:t>
      </w:r>
    </w:p>
    <w:p w14:paraId="5A6F6533" w14:textId="7AE3DA13" w:rsidR="00C927C0" w:rsidRDefault="00D62846" w:rsidP="00D62846">
      <w:pPr>
        <w:ind w:left="340"/>
        <w:rPr>
          <w:lang w:val="en-US"/>
        </w:rPr>
      </w:pPr>
      <w:r>
        <w:rPr>
          <w:lang w:val="en-US"/>
        </w:rPr>
        <w:t xml:space="preserve">CR requested that when things are changing in the facility </w:t>
      </w:r>
      <w:r w:rsidR="005937DD">
        <w:rPr>
          <w:lang w:val="en-US"/>
        </w:rPr>
        <w:t>could</w:t>
      </w:r>
      <w:r>
        <w:rPr>
          <w:lang w:val="en-US"/>
        </w:rPr>
        <w:t xml:space="preserve"> an email be sent to all user</w:t>
      </w:r>
      <w:r w:rsidR="005937DD">
        <w:rPr>
          <w:lang w:val="en-US"/>
        </w:rPr>
        <w:t>s. Gemini confirmed an email has</w:t>
      </w:r>
      <w:r>
        <w:rPr>
          <w:lang w:val="en-US"/>
        </w:rPr>
        <w:t xml:space="preserve"> previously been sent. DB suggested a WhatsApp group for communications</w:t>
      </w:r>
      <w:r w:rsidR="005937DD">
        <w:rPr>
          <w:lang w:val="en-US"/>
        </w:rPr>
        <w:t xml:space="preserve"> that is managed by the PI’s. The committee agreed this would be useful</w:t>
      </w:r>
      <w:r w:rsidR="003600CD">
        <w:rPr>
          <w:lang w:val="en-US"/>
        </w:rPr>
        <w:t>.</w:t>
      </w:r>
    </w:p>
    <w:p w14:paraId="724FB6AA" w14:textId="1D66C286" w:rsidR="005937DD" w:rsidRPr="005937DD" w:rsidRDefault="005937DD" w:rsidP="00D62846">
      <w:pPr>
        <w:ind w:left="340"/>
        <w:rPr>
          <w:lang w:val="en-US"/>
        </w:rPr>
      </w:pPr>
      <w:r w:rsidRPr="005937DD">
        <w:rPr>
          <w:b/>
          <w:lang w:val="en-US"/>
        </w:rPr>
        <w:t>Action:</w:t>
      </w:r>
      <w:r>
        <w:rPr>
          <w:lang w:val="en-US"/>
        </w:rPr>
        <w:t xml:space="preserve"> DB to</w:t>
      </w:r>
      <w:r w:rsidR="005F38DC">
        <w:rPr>
          <w:lang w:val="en-US"/>
        </w:rPr>
        <w:t xml:space="preserve"> discuss with GB</w:t>
      </w:r>
      <w:r>
        <w:rPr>
          <w:lang w:val="en-US"/>
        </w:rPr>
        <w:t xml:space="preserve"> set up</w:t>
      </w:r>
      <w:r w:rsidR="005F38DC">
        <w:rPr>
          <w:lang w:val="en-US"/>
        </w:rPr>
        <w:t xml:space="preserve"> a suitable</w:t>
      </w:r>
      <w:r>
        <w:rPr>
          <w:lang w:val="en-US"/>
        </w:rPr>
        <w:t xml:space="preserve"> group chat</w:t>
      </w:r>
    </w:p>
    <w:p w14:paraId="0B38F45A" w14:textId="77777777" w:rsidR="00912997" w:rsidRDefault="00912997" w:rsidP="005E15ED">
      <w:pPr>
        <w:pStyle w:val="ListParagraph"/>
        <w:numPr>
          <w:ilvl w:val="0"/>
          <w:numId w:val="1"/>
        </w:numPr>
        <w:rPr>
          <w:b/>
          <w:lang w:val="en-US"/>
        </w:rPr>
      </w:pPr>
      <w:r w:rsidRPr="00912997">
        <w:rPr>
          <w:b/>
          <w:lang w:val="en-US"/>
        </w:rPr>
        <w:t>The 3R’s</w:t>
      </w:r>
    </w:p>
    <w:p w14:paraId="42A70B9E" w14:textId="77777777" w:rsidR="003D3D6E" w:rsidRPr="003D3D6E" w:rsidRDefault="003D3D6E" w:rsidP="000D4336">
      <w:pPr>
        <w:pStyle w:val="ListParagraph"/>
        <w:numPr>
          <w:ilvl w:val="0"/>
          <w:numId w:val="0"/>
        </w:numPr>
        <w:spacing w:line="240" w:lineRule="auto"/>
        <w:ind w:left="340"/>
        <w:rPr>
          <w:rFonts w:cs="Arial"/>
          <w:b/>
          <w:szCs w:val="22"/>
        </w:rPr>
      </w:pPr>
      <w:r w:rsidRPr="003D3D6E">
        <w:rPr>
          <w:rFonts w:cs="Arial"/>
          <w:b/>
          <w:szCs w:val="22"/>
        </w:rPr>
        <w:t>3Rs Committee-</w:t>
      </w:r>
    </w:p>
    <w:p w14:paraId="1D758B2F" w14:textId="77777777" w:rsidR="003D3D6E" w:rsidRPr="005968C0" w:rsidRDefault="003D3D6E" w:rsidP="005E15ED">
      <w:pPr>
        <w:pStyle w:val="ListParagraph"/>
        <w:numPr>
          <w:ilvl w:val="0"/>
          <w:numId w:val="10"/>
        </w:numPr>
        <w:spacing w:line="240" w:lineRule="auto"/>
        <w:ind w:left="360"/>
        <w:rPr>
          <w:rFonts w:cs="Arial"/>
          <w:b/>
          <w:bCs/>
        </w:rPr>
      </w:pPr>
      <w:r w:rsidRPr="7721D9D1">
        <w:rPr>
          <w:rFonts w:cs="Arial"/>
        </w:rPr>
        <w:t xml:space="preserve">The AWERB 3Rs Committee has met monthly from </w:t>
      </w:r>
      <w:r>
        <w:rPr>
          <w:rFonts w:cs="Arial"/>
        </w:rPr>
        <w:t>May</w:t>
      </w:r>
      <w:r w:rsidRPr="7721D9D1">
        <w:rPr>
          <w:rFonts w:cs="Arial"/>
        </w:rPr>
        <w:t xml:space="preserve"> 2023 to September 2023.</w:t>
      </w:r>
    </w:p>
    <w:p w14:paraId="41695B4C" w14:textId="77777777" w:rsidR="003D3D6E" w:rsidRDefault="003D3D6E" w:rsidP="005E15ED">
      <w:pPr>
        <w:pStyle w:val="ListParagraph"/>
        <w:numPr>
          <w:ilvl w:val="0"/>
          <w:numId w:val="10"/>
        </w:numPr>
        <w:spacing w:line="240" w:lineRule="auto"/>
        <w:ind w:left="360"/>
        <w:rPr>
          <w:rFonts w:cs="Arial"/>
        </w:rPr>
      </w:pPr>
      <w:r w:rsidRPr="6E5B2FE6">
        <w:rPr>
          <w:rFonts w:cs="Arial"/>
        </w:rPr>
        <w:t>In this time the committee has reviewed a total 7 Retrospective Reviews and has been working to update the Terms of Reference and recruit new members.</w:t>
      </w:r>
    </w:p>
    <w:p w14:paraId="64589B67" w14:textId="77777777" w:rsidR="003D3D6E" w:rsidRDefault="003D3D6E" w:rsidP="003D3D6E">
      <w:pPr>
        <w:spacing w:line="240" w:lineRule="auto"/>
        <w:rPr>
          <w:rFonts w:cs="Arial"/>
        </w:rPr>
      </w:pPr>
    </w:p>
    <w:p w14:paraId="33CD8449" w14:textId="77777777" w:rsidR="003D3D6E" w:rsidRDefault="003D3D6E" w:rsidP="000D4336">
      <w:pPr>
        <w:pStyle w:val="ListParagraph"/>
        <w:numPr>
          <w:ilvl w:val="0"/>
          <w:numId w:val="0"/>
        </w:numPr>
        <w:spacing w:line="240" w:lineRule="auto"/>
        <w:ind w:left="340"/>
        <w:rPr>
          <w:rFonts w:cs="Arial"/>
          <w:b/>
          <w:szCs w:val="22"/>
        </w:rPr>
      </w:pPr>
      <w:r>
        <w:rPr>
          <w:rFonts w:cs="Arial"/>
          <w:b/>
          <w:szCs w:val="22"/>
        </w:rPr>
        <w:t>3Rs Guidance and Information-</w:t>
      </w:r>
    </w:p>
    <w:p w14:paraId="6E58A6AE" w14:textId="503862A5" w:rsidR="003D3D6E" w:rsidRPr="00AE3056" w:rsidRDefault="003D3D6E" w:rsidP="005E15ED">
      <w:pPr>
        <w:pStyle w:val="ListParagraph"/>
        <w:numPr>
          <w:ilvl w:val="1"/>
          <w:numId w:val="9"/>
        </w:numPr>
        <w:spacing w:line="240" w:lineRule="auto"/>
        <w:ind w:left="360"/>
        <w:rPr>
          <w:rFonts w:cs="Arial"/>
          <w:b/>
          <w:bCs/>
        </w:rPr>
      </w:pPr>
      <w:r w:rsidRPr="6E5B2FE6">
        <w:rPr>
          <w:rFonts w:cs="Arial"/>
        </w:rPr>
        <w:t xml:space="preserve">In the last period the following have been produced and reviewed by the 3Rs Committee </w:t>
      </w:r>
      <w:r w:rsidR="00482E3C">
        <w:rPr>
          <w:rFonts w:cs="Arial"/>
        </w:rPr>
        <w:t>–</w:t>
      </w:r>
    </w:p>
    <w:p w14:paraId="59FF49F6" w14:textId="4CDEA15D" w:rsidR="003D3D6E" w:rsidRPr="00482E3C" w:rsidRDefault="003D3D6E" w:rsidP="00482E3C">
      <w:pPr>
        <w:pStyle w:val="ListParagraph"/>
        <w:numPr>
          <w:ilvl w:val="0"/>
          <w:numId w:val="17"/>
        </w:numPr>
        <w:spacing w:line="240" w:lineRule="auto"/>
        <w:rPr>
          <w:rFonts w:cs="Arial"/>
          <w:b/>
          <w:szCs w:val="22"/>
        </w:rPr>
      </w:pPr>
      <w:r w:rsidRPr="00482E3C">
        <w:rPr>
          <w:rFonts w:cs="Arial"/>
          <w:szCs w:val="22"/>
        </w:rPr>
        <w:t>Tamoxifen guidance document</w:t>
      </w:r>
    </w:p>
    <w:p w14:paraId="31C539CF" w14:textId="0A6B1BA7" w:rsidR="003D3D6E" w:rsidRPr="00482E3C" w:rsidRDefault="003D3D6E" w:rsidP="00482E3C">
      <w:pPr>
        <w:pStyle w:val="ListParagraph"/>
        <w:numPr>
          <w:ilvl w:val="0"/>
          <w:numId w:val="17"/>
        </w:numPr>
        <w:spacing w:line="240" w:lineRule="auto"/>
        <w:rPr>
          <w:rFonts w:cs="Arial"/>
          <w:szCs w:val="22"/>
        </w:rPr>
      </w:pPr>
      <w:r w:rsidRPr="00482E3C">
        <w:rPr>
          <w:rFonts w:cs="Arial"/>
          <w:szCs w:val="22"/>
        </w:rPr>
        <w:t>Surgery guidance document</w:t>
      </w:r>
    </w:p>
    <w:p w14:paraId="03776A76" w14:textId="77777777" w:rsidR="003D3D6E" w:rsidRPr="003D3D6E" w:rsidRDefault="003D3D6E" w:rsidP="003D3D6E">
      <w:pPr>
        <w:spacing w:line="240" w:lineRule="auto"/>
        <w:rPr>
          <w:rFonts w:cs="Arial"/>
        </w:rPr>
      </w:pPr>
    </w:p>
    <w:p w14:paraId="3E8FA232" w14:textId="77777777" w:rsidR="003D3D6E" w:rsidRPr="00AE3056" w:rsidRDefault="003D3D6E" w:rsidP="005E15ED">
      <w:pPr>
        <w:pStyle w:val="ListParagraph"/>
        <w:numPr>
          <w:ilvl w:val="1"/>
          <w:numId w:val="9"/>
        </w:numPr>
        <w:spacing w:line="240" w:lineRule="auto"/>
        <w:ind w:left="360"/>
        <w:rPr>
          <w:rFonts w:cs="Arial"/>
          <w:bCs/>
          <w:szCs w:val="22"/>
        </w:rPr>
      </w:pPr>
      <w:r w:rsidRPr="00AE3056">
        <w:rPr>
          <w:rFonts w:cs="Arial"/>
          <w:bCs/>
          <w:szCs w:val="22"/>
        </w:rPr>
        <w:t>LASA</w:t>
      </w:r>
      <w:r>
        <w:rPr>
          <w:rFonts w:cs="Arial"/>
          <w:bCs/>
          <w:szCs w:val="22"/>
        </w:rPr>
        <w:t xml:space="preserve"> Guidance has been revised and updated: </w:t>
      </w:r>
      <w:hyperlink r:id="rId13" w:history="1">
        <w:r>
          <w:rPr>
            <w:rStyle w:val="Hyperlink"/>
          </w:rPr>
          <w:t>Guiding-Principles-for-Named-Persons-May-2023_Singles.pdf (lasa.co.uk)</w:t>
        </w:r>
      </w:hyperlink>
    </w:p>
    <w:p w14:paraId="274E3B72" w14:textId="77777777" w:rsidR="003D3D6E" w:rsidRPr="00AB5D1C" w:rsidRDefault="003D3D6E" w:rsidP="005E15ED">
      <w:pPr>
        <w:pStyle w:val="ListParagraph"/>
        <w:numPr>
          <w:ilvl w:val="1"/>
          <w:numId w:val="9"/>
        </w:numPr>
        <w:spacing w:line="240" w:lineRule="auto"/>
        <w:ind w:left="360"/>
        <w:rPr>
          <w:rFonts w:cs="Arial"/>
          <w:b/>
          <w:szCs w:val="22"/>
        </w:rPr>
      </w:pPr>
      <w:r>
        <w:rPr>
          <w:rFonts w:cs="Arial"/>
          <w:szCs w:val="22"/>
        </w:rPr>
        <w:lastRenderedPageBreak/>
        <w:t xml:space="preserve">3Rs guidance and information documents can be found on the UBS website under the 3Rs Committee page: </w:t>
      </w:r>
      <w:hyperlink r:id="rId14" w:history="1">
        <w:r>
          <w:rPr>
            <w:rStyle w:val="Hyperlink"/>
          </w:rPr>
          <w:t>3Rs Committee | University Biomedical Services (UBS) (cam.ac.uk)</w:t>
        </w:r>
      </w:hyperlink>
      <w:r>
        <w:t xml:space="preserve"> </w:t>
      </w:r>
    </w:p>
    <w:p w14:paraId="7F4B51BD" w14:textId="77777777" w:rsidR="003D3D6E" w:rsidRPr="000A1F75" w:rsidRDefault="003D3D6E" w:rsidP="005E15ED">
      <w:pPr>
        <w:pStyle w:val="ListParagraph"/>
        <w:numPr>
          <w:ilvl w:val="1"/>
          <w:numId w:val="9"/>
        </w:numPr>
        <w:spacing w:line="240" w:lineRule="auto"/>
        <w:ind w:left="360"/>
        <w:rPr>
          <w:rFonts w:cs="Arial"/>
          <w:b/>
          <w:bCs/>
        </w:rPr>
      </w:pPr>
      <w:r>
        <w:t>If there are 3Rs matters, you would like the committee to produce further information on please contact the NIO Rue Jones-Green tj222</w:t>
      </w:r>
      <w:hyperlink r:id="rId15">
        <w:r w:rsidRPr="6E5B2FE6">
          <w:rPr>
            <w:rStyle w:val="Hyperlink"/>
          </w:rPr>
          <w:t>@cam.ac.uk</w:t>
        </w:r>
      </w:hyperlink>
      <w:r>
        <w:t xml:space="preserve"> or 3Rs Secretariat/NVS Sophie Kimpton </w:t>
      </w:r>
      <w:hyperlink r:id="rId16">
        <w:r w:rsidRPr="6E5B2FE6">
          <w:rPr>
            <w:rStyle w:val="Hyperlink"/>
          </w:rPr>
          <w:t>sophie.kimpton@admin.cam.ac.uk</w:t>
        </w:r>
      </w:hyperlink>
      <w:r>
        <w:t xml:space="preserve"> to discuss further.</w:t>
      </w:r>
    </w:p>
    <w:p w14:paraId="0F478E86" w14:textId="77777777" w:rsidR="00082992" w:rsidRDefault="00082992" w:rsidP="003D3D6E">
      <w:pPr>
        <w:ind w:left="341"/>
        <w:rPr>
          <w:lang w:val="en-US"/>
        </w:rPr>
      </w:pPr>
    </w:p>
    <w:p w14:paraId="1E0165B6" w14:textId="77777777" w:rsidR="003D3D6E" w:rsidRPr="000A1F75" w:rsidRDefault="003D3D6E" w:rsidP="003D3D6E">
      <w:pPr>
        <w:pStyle w:val="ListParagraph"/>
        <w:numPr>
          <w:ilvl w:val="0"/>
          <w:numId w:val="0"/>
        </w:numPr>
        <w:spacing w:line="240" w:lineRule="auto"/>
        <w:ind w:left="720"/>
        <w:rPr>
          <w:rFonts w:cs="Arial"/>
          <w:b/>
          <w:szCs w:val="22"/>
        </w:rPr>
      </w:pPr>
    </w:p>
    <w:p w14:paraId="36A7B828" w14:textId="77777777" w:rsidR="003D3D6E" w:rsidRDefault="003D3D6E" w:rsidP="000D4336">
      <w:pPr>
        <w:pStyle w:val="ListParagraph"/>
        <w:numPr>
          <w:ilvl w:val="0"/>
          <w:numId w:val="0"/>
        </w:numPr>
        <w:spacing w:line="240" w:lineRule="auto"/>
        <w:ind w:left="360"/>
        <w:rPr>
          <w:rFonts w:cs="Arial"/>
          <w:b/>
          <w:szCs w:val="22"/>
        </w:rPr>
      </w:pPr>
      <w:r>
        <w:rPr>
          <w:rFonts w:cs="Arial"/>
          <w:b/>
          <w:szCs w:val="22"/>
        </w:rPr>
        <w:t>3Rs Strategy</w:t>
      </w:r>
      <w:r w:rsidRPr="000A1F75">
        <w:rPr>
          <w:rFonts w:cs="Arial"/>
          <w:b/>
          <w:szCs w:val="22"/>
        </w:rPr>
        <w:t>-</w:t>
      </w:r>
    </w:p>
    <w:p w14:paraId="5B50A37B" w14:textId="77777777" w:rsidR="003D3D6E" w:rsidRPr="0095366C" w:rsidRDefault="003D3D6E" w:rsidP="005E15ED">
      <w:pPr>
        <w:pStyle w:val="ListParagraph"/>
        <w:numPr>
          <w:ilvl w:val="1"/>
          <w:numId w:val="9"/>
        </w:numPr>
        <w:spacing w:line="240" w:lineRule="auto"/>
        <w:ind w:left="360"/>
        <w:rPr>
          <w:rFonts w:cs="Arial"/>
          <w:b/>
          <w:szCs w:val="22"/>
        </w:rPr>
      </w:pPr>
      <w:r>
        <w:rPr>
          <w:rFonts w:cs="Arial"/>
          <w:szCs w:val="22"/>
        </w:rPr>
        <w:t xml:space="preserve">Over the previous months members of the UBS team have been working to complete the NC3Rs Self-Assessment Tool for the institution to benchmark our current position with regards to the 3Rs, allow a 3Rs strategy to be created, and provide suggestions as to where to target our efforts. To update on this, a monthly 3Rs strategy meeting is now being carried out where we are working towards completion of our 3Rs strategy. </w:t>
      </w:r>
    </w:p>
    <w:p w14:paraId="3F9C946E" w14:textId="77777777" w:rsidR="003D3D6E" w:rsidRPr="00972E7E" w:rsidRDefault="003D3D6E" w:rsidP="005E15ED">
      <w:pPr>
        <w:pStyle w:val="ListParagraph"/>
        <w:numPr>
          <w:ilvl w:val="1"/>
          <w:numId w:val="9"/>
        </w:numPr>
        <w:spacing w:line="240" w:lineRule="auto"/>
        <w:ind w:left="360"/>
        <w:rPr>
          <w:rFonts w:cs="Arial"/>
          <w:b/>
          <w:szCs w:val="22"/>
        </w:rPr>
      </w:pPr>
      <w:r>
        <w:rPr>
          <w:rFonts w:cs="Arial"/>
          <w:szCs w:val="22"/>
        </w:rPr>
        <w:t xml:space="preserve">The Self-Assessment Tool covers the areas of </w:t>
      </w:r>
      <w:r w:rsidRPr="0095366C">
        <w:rPr>
          <w:rFonts w:cs="Arial"/>
          <w:i/>
          <w:szCs w:val="22"/>
        </w:rPr>
        <w:t>leadership</w:t>
      </w:r>
      <w:r>
        <w:rPr>
          <w:rFonts w:cs="Arial"/>
          <w:szCs w:val="22"/>
        </w:rPr>
        <w:t xml:space="preserve">, </w:t>
      </w:r>
      <w:r w:rsidRPr="0095366C">
        <w:rPr>
          <w:rFonts w:cs="Arial"/>
          <w:i/>
          <w:szCs w:val="22"/>
        </w:rPr>
        <w:t>people</w:t>
      </w:r>
      <w:r>
        <w:rPr>
          <w:rFonts w:cs="Arial"/>
          <w:szCs w:val="22"/>
        </w:rPr>
        <w:t xml:space="preserve">, </w:t>
      </w:r>
      <w:r w:rsidRPr="0095366C">
        <w:rPr>
          <w:rFonts w:cs="Arial"/>
          <w:i/>
          <w:szCs w:val="22"/>
        </w:rPr>
        <w:t>research and infrastructure</w:t>
      </w:r>
      <w:r>
        <w:rPr>
          <w:rFonts w:cs="Arial"/>
          <w:szCs w:val="22"/>
        </w:rPr>
        <w:t xml:space="preserve">, </w:t>
      </w:r>
      <w:r w:rsidRPr="0095366C">
        <w:rPr>
          <w:rFonts w:cs="Arial"/>
          <w:i/>
          <w:szCs w:val="22"/>
        </w:rPr>
        <w:t>experimental design and reporting</w:t>
      </w:r>
      <w:r>
        <w:rPr>
          <w:rFonts w:cs="Arial"/>
          <w:szCs w:val="22"/>
        </w:rPr>
        <w:t xml:space="preserve">, </w:t>
      </w:r>
      <w:r w:rsidRPr="0095366C">
        <w:rPr>
          <w:rFonts w:cs="Arial"/>
          <w:i/>
          <w:szCs w:val="22"/>
        </w:rPr>
        <w:t>training</w:t>
      </w:r>
      <w:r>
        <w:rPr>
          <w:rFonts w:cs="Arial"/>
          <w:szCs w:val="22"/>
        </w:rPr>
        <w:t xml:space="preserve"> and </w:t>
      </w:r>
      <w:r w:rsidRPr="0095366C">
        <w:rPr>
          <w:rFonts w:cs="Arial"/>
          <w:i/>
          <w:szCs w:val="22"/>
        </w:rPr>
        <w:t>publications and wider dissemination</w:t>
      </w:r>
      <w:r>
        <w:rPr>
          <w:rFonts w:cs="Arial"/>
          <w:i/>
          <w:szCs w:val="22"/>
        </w:rPr>
        <w:t>.</w:t>
      </w:r>
      <w:r>
        <w:rPr>
          <w:rFonts w:cs="Arial"/>
          <w:szCs w:val="22"/>
        </w:rPr>
        <w:t xml:space="preserve"> We have scored fair or good in all areas.</w:t>
      </w:r>
    </w:p>
    <w:p w14:paraId="74F70544" w14:textId="77777777" w:rsidR="003D3D6E" w:rsidRPr="00972E7E" w:rsidRDefault="003D3D6E" w:rsidP="005E15ED">
      <w:pPr>
        <w:pStyle w:val="ListParagraph"/>
        <w:numPr>
          <w:ilvl w:val="1"/>
          <w:numId w:val="9"/>
        </w:numPr>
        <w:spacing w:line="240" w:lineRule="auto"/>
        <w:ind w:left="360"/>
        <w:rPr>
          <w:rFonts w:cs="Arial"/>
          <w:b/>
          <w:szCs w:val="22"/>
        </w:rPr>
      </w:pPr>
      <w:r>
        <w:rPr>
          <w:rFonts w:cs="Arial"/>
          <w:szCs w:val="22"/>
        </w:rPr>
        <w:t>Currently the leadership section is under review by the 3Rs Strategy Group and other sections will begin to be addressed over the coming months.</w:t>
      </w:r>
    </w:p>
    <w:p w14:paraId="43920294" w14:textId="77777777" w:rsidR="003D3D6E" w:rsidRPr="00972E7E" w:rsidRDefault="003D3D6E" w:rsidP="005E15ED">
      <w:pPr>
        <w:pStyle w:val="ListParagraph"/>
        <w:numPr>
          <w:ilvl w:val="1"/>
          <w:numId w:val="9"/>
        </w:numPr>
        <w:spacing w:line="240" w:lineRule="auto"/>
        <w:ind w:left="360"/>
        <w:rPr>
          <w:rFonts w:cs="Arial"/>
          <w:b/>
          <w:szCs w:val="22"/>
        </w:rPr>
      </w:pPr>
      <w:r>
        <w:rPr>
          <w:rFonts w:cs="Arial"/>
          <w:szCs w:val="22"/>
        </w:rPr>
        <w:t xml:space="preserve">There is also a version of this tool available for research groups to use which can be found at </w:t>
      </w:r>
      <w:hyperlink r:id="rId17" w:history="1">
        <w:r w:rsidRPr="004442F3">
          <w:rPr>
            <w:rStyle w:val="Hyperlink"/>
            <w:rFonts w:cs="Arial"/>
            <w:szCs w:val="22"/>
          </w:rPr>
          <w:t>https://3rsselfassessment.nc3rs.org.uk/register/rgt</w:t>
        </w:r>
      </w:hyperlink>
      <w:r>
        <w:rPr>
          <w:rFonts w:cs="Arial"/>
          <w:szCs w:val="22"/>
        </w:rPr>
        <w:t xml:space="preserve"> </w:t>
      </w:r>
    </w:p>
    <w:p w14:paraId="2E69702E" w14:textId="77777777" w:rsidR="003D3D6E" w:rsidRDefault="003D3D6E" w:rsidP="003D3D6E">
      <w:pPr>
        <w:ind w:left="341"/>
        <w:rPr>
          <w:lang w:val="en-US"/>
        </w:rPr>
      </w:pPr>
    </w:p>
    <w:p w14:paraId="329CFD9D" w14:textId="2EE0248B" w:rsidR="003D3D6E" w:rsidRPr="004059FB" w:rsidRDefault="003D3D6E" w:rsidP="000D4336">
      <w:pPr>
        <w:pStyle w:val="ListParagraph"/>
        <w:numPr>
          <w:ilvl w:val="0"/>
          <w:numId w:val="0"/>
        </w:numPr>
        <w:ind w:left="360"/>
        <w:rPr>
          <w:rFonts w:cs="Arial"/>
          <w:b/>
          <w:bCs/>
        </w:rPr>
      </w:pPr>
      <w:r w:rsidRPr="6E5B2FE6">
        <w:rPr>
          <w:rFonts w:cs="Arial"/>
          <w:b/>
          <w:bCs/>
        </w:rPr>
        <w:t>3Rs Drop-in Sessions-</w:t>
      </w:r>
    </w:p>
    <w:p w14:paraId="4BBA4BE6" w14:textId="77777777" w:rsidR="003D3D6E" w:rsidRDefault="003D3D6E" w:rsidP="005E15ED">
      <w:pPr>
        <w:pStyle w:val="ListParagraph"/>
        <w:numPr>
          <w:ilvl w:val="0"/>
          <w:numId w:val="11"/>
        </w:numPr>
        <w:rPr>
          <w:rFonts w:cs="Arial"/>
        </w:rPr>
      </w:pPr>
      <w:r w:rsidRPr="122CF4EB">
        <w:rPr>
          <w:rFonts w:cs="Arial"/>
        </w:rPr>
        <w:t>We are working to re-instate the drop In sessions as of this month (September) with the aim of visiting each facility at least once a year.</w:t>
      </w:r>
    </w:p>
    <w:p w14:paraId="2FC9468B" w14:textId="77777777" w:rsidR="003D3D6E" w:rsidRDefault="003D3D6E" w:rsidP="003D3D6E">
      <w:pPr>
        <w:ind w:left="341"/>
        <w:rPr>
          <w:lang w:val="en-US"/>
        </w:rPr>
      </w:pPr>
    </w:p>
    <w:p w14:paraId="74523D43" w14:textId="77777777" w:rsidR="003D3D6E" w:rsidRDefault="003D3D6E" w:rsidP="000D4336">
      <w:pPr>
        <w:pStyle w:val="ListParagraph"/>
        <w:numPr>
          <w:ilvl w:val="0"/>
          <w:numId w:val="0"/>
        </w:numPr>
        <w:ind w:left="360"/>
        <w:rPr>
          <w:rFonts w:cs="Arial"/>
          <w:b/>
          <w:bCs/>
          <w:szCs w:val="22"/>
        </w:rPr>
      </w:pPr>
      <w:r w:rsidRPr="122CF4EB">
        <w:rPr>
          <w:rFonts w:cs="Arial"/>
          <w:b/>
          <w:bCs/>
          <w:szCs w:val="22"/>
        </w:rPr>
        <w:t>3Rs information/AOB -</w:t>
      </w:r>
    </w:p>
    <w:p w14:paraId="12053113" w14:textId="77777777" w:rsidR="003D3D6E" w:rsidRDefault="003D3D6E" w:rsidP="005E15ED">
      <w:pPr>
        <w:pStyle w:val="ListParagraph"/>
        <w:numPr>
          <w:ilvl w:val="0"/>
          <w:numId w:val="12"/>
        </w:numPr>
        <w:ind w:left="360"/>
        <w:rPr>
          <w:szCs w:val="22"/>
        </w:rPr>
      </w:pPr>
      <w:r w:rsidRPr="122CF4EB">
        <w:rPr>
          <w:rFonts w:cs="Arial"/>
          <w:szCs w:val="22"/>
        </w:rPr>
        <w:t>Marker pens can be ordered from a commercial supplier that can be used to mark the fur of light-coloured mice, there has been some interest in these. LMB are currently trailing the pens.</w:t>
      </w:r>
    </w:p>
    <w:p w14:paraId="6C385CF9" w14:textId="77777777" w:rsidR="003D3D6E" w:rsidRDefault="003D3D6E" w:rsidP="005E15ED">
      <w:pPr>
        <w:pStyle w:val="ListParagraph"/>
        <w:numPr>
          <w:ilvl w:val="0"/>
          <w:numId w:val="12"/>
        </w:numPr>
        <w:ind w:left="360"/>
        <w:rPr>
          <w:rFonts w:cs="Arial"/>
          <w:szCs w:val="22"/>
        </w:rPr>
      </w:pPr>
      <w:r w:rsidRPr="122CF4EB">
        <w:rPr>
          <w:rFonts w:cs="Arial"/>
          <w:szCs w:val="22"/>
        </w:rPr>
        <w:t>The NC3Rs have released updated ARRIVE pocket guidelines, this was shared with the 3Rs enquiries list and has proved very popular. An order will be placed next week, and he pocket guides will then be distributed.</w:t>
      </w:r>
    </w:p>
    <w:p w14:paraId="4953A9B4" w14:textId="77777777" w:rsidR="003D3D6E" w:rsidRDefault="003D3D6E" w:rsidP="005E15ED">
      <w:pPr>
        <w:pStyle w:val="ListParagraph"/>
        <w:numPr>
          <w:ilvl w:val="0"/>
          <w:numId w:val="12"/>
        </w:numPr>
        <w:ind w:left="360"/>
        <w:rPr>
          <w:rFonts w:cs="Arial"/>
          <w:szCs w:val="22"/>
        </w:rPr>
      </w:pPr>
      <w:r w:rsidRPr="122CF4EB">
        <w:rPr>
          <w:rFonts w:cs="Arial"/>
          <w:szCs w:val="22"/>
        </w:rPr>
        <w:t>We now have poster templates to facilitate the production of posters. The templates have easy to edit text boxes set within the universities' colour schemes and correct logo placement. They are available in a range of sizes. Anyone with any ideas or need assistance in the production of their poster can contact NIO Rue Jones-Green tj222@cam.ac.uk</w:t>
      </w:r>
    </w:p>
    <w:p w14:paraId="18028E37" w14:textId="77777777" w:rsidR="003D3D6E" w:rsidRDefault="003D3D6E" w:rsidP="003D3D6E">
      <w:pPr>
        <w:ind w:left="341"/>
        <w:rPr>
          <w:lang w:val="en-US"/>
        </w:rPr>
      </w:pPr>
    </w:p>
    <w:p w14:paraId="14F6FF9D" w14:textId="33FCF457" w:rsidR="003556DD" w:rsidRPr="00043D24" w:rsidRDefault="003556DD" w:rsidP="005E15ED">
      <w:pPr>
        <w:pStyle w:val="ListParagraph"/>
        <w:numPr>
          <w:ilvl w:val="0"/>
          <w:numId w:val="1"/>
        </w:numPr>
        <w:ind w:left="341"/>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32D40980" w14:textId="75A2341D" w:rsidR="00461156" w:rsidRPr="006F0CA2" w:rsidRDefault="005F38DC" w:rsidP="00461156">
      <w:pPr>
        <w:pStyle w:val="Bold"/>
        <w:numPr>
          <w:ilvl w:val="0"/>
          <w:numId w:val="0"/>
        </w:numPr>
        <w:ind w:left="511" w:hanging="284"/>
        <w:rPr>
          <w:b w:val="0"/>
        </w:rPr>
      </w:pPr>
      <w:proofErr w:type="spellStart"/>
      <w:r>
        <w:rPr>
          <w:b w:val="0"/>
        </w:rPr>
        <w:t>MHV</w:t>
      </w:r>
      <w:proofErr w:type="spellEnd"/>
      <w:r>
        <w:rPr>
          <w:b w:val="0"/>
        </w:rPr>
        <w:t xml:space="preserve"> health status meetings will resume for the end of September 2023</w:t>
      </w:r>
    </w:p>
    <w:p w14:paraId="62B8F0D7" w14:textId="771F01B5" w:rsidR="00153B10" w:rsidRDefault="00153B10" w:rsidP="00461156">
      <w:pPr>
        <w:ind w:left="227"/>
        <w:rPr>
          <w:lang w:val="en-US"/>
        </w:rPr>
      </w:pPr>
    </w:p>
    <w:p w14:paraId="54D314E2" w14:textId="71C7452E" w:rsidR="00E1063D" w:rsidRDefault="0006005E" w:rsidP="00AC18ED">
      <w:pPr>
        <w:ind w:left="227"/>
        <w:rPr>
          <w:lang w:val="en-US"/>
        </w:rPr>
      </w:pPr>
      <w:r w:rsidRPr="007F7D76">
        <w:rPr>
          <w:b/>
          <w:lang w:val="en-US"/>
        </w:rPr>
        <w:t>Date of next meeting</w:t>
      </w:r>
      <w:r w:rsidR="00C51383">
        <w:rPr>
          <w:b/>
          <w:lang w:val="en-US"/>
        </w:rPr>
        <w:t>s:</w:t>
      </w:r>
      <w:r>
        <w:rPr>
          <w:lang w:val="en-US"/>
        </w:rPr>
        <w:t xml:space="preserve"> </w:t>
      </w:r>
      <w:r w:rsidR="000B50A5">
        <w:rPr>
          <w:lang w:val="en-US"/>
        </w:rPr>
        <w:t xml:space="preserve"> TBC</w:t>
      </w:r>
    </w:p>
    <w:p w14:paraId="40D50D53" w14:textId="77777777" w:rsidR="00930AB8" w:rsidRDefault="00930AB8" w:rsidP="0098164B">
      <w:pPr>
        <w:rPr>
          <w:lang w:val="en-US"/>
        </w:rPr>
      </w:pPr>
    </w:p>
    <w:sectPr w:rsidR="00930AB8" w:rsidSect="00287B60">
      <w:headerReference w:type="default" r:id="rId18"/>
      <w:footerReference w:type="default" r:id="rId19"/>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E40A4" w14:textId="77777777" w:rsidR="00C75C8A" w:rsidRDefault="00C75C8A">
      <w:r>
        <w:separator/>
      </w:r>
    </w:p>
  </w:endnote>
  <w:endnote w:type="continuationSeparator" w:id="0">
    <w:p w14:paraId="37559481" w14:textId="77777777" w:rsidR="00C75C8A" w:rsidRDefault="00C75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B4390" w14:textId="77777777" w:rsidR="00C75C8A" w:rsidRDefault="00C75C8A">
      <w:r>
        <w:separator/>
      </w:r>
    </w:p>
  </w:footnote>
  <w:footnote w:type="continuationSeparator" w:id="0">
    <w:p w14:paraId="43D1ED13" w14:textId="77777777" w:rsidR="00C75C8A" w:rsidRDefault="00C75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4138F03"/>
    <w:multiLevelType w:val="hybridMultilevel"/>
    <w:tmpl w:val="6A6C4314"/>
    <w:lvl w:ilvl="0" w:tplc="B8423FC0">
      <w:start w:val="1"/>
      <w:numFmt w:val="bullet"/>
      <w:lvlText w:val=""/>
      <w:lvlJc w:val="left"/>
      <w:pPr>
        <w:ind w:left="720" w:hanging="360"/>
      </w:pPr>
      <w:rPr>
        <w:rFonts w:ascii="Symbol" w:hAnsi="Symbol" w:hint="default"/>
      </w:rPr>
    </w:lvl>
    <w:lvl w:ilvl="1" w:tplc="0CCC3626">
      <w:start w:val="1"/>
      <w:numFmt w:val="bullet"/>
      <w:lvlText w:val="o"/>
      <w:lvlJc w:val="left"/>
      <w:pPr>
        <w:ind w:left="1440" w:hanging="360"/>
      </w:pPr>
      <w:rPr>
        <w:rFonts w:ascii="Courier New" w:hAnsi="Courier New" w:hint="default"/>
      </w:rPr>
    </w:lvl>
    <w:lvl w:ilvl="2" w:tplc="BFE2F792">
      <w:start w:val="1"/>
      <w:numFmt w:val="bullet"/>
      <w:lvlText w:val=""/>
      <w:lvlJc w:val="left"/>
      <w:pPr>
        <w:ind w:left="2160" w:hanging="360"/>
      </w:pPr>
      <w:rPr>
        <w:rFonts w:ascii="Wingdings" w:hAnsi="Wingdings" w:hint="default"/>
      </w:rPr>
    </w:lvl>
    <w:lvl w:ilvl="3" w:tplc="1E006EBE">
      <w:start w:val="1"/>
      <w:numFmt w:val="bullet"/>
      <w:lvlText w:val=""/>
      <w:lvlJc w:val="left"/>
      <w:pPr>
        <w:ind w:left="2880" w:hanging="360"/>
      </w:pPr>
      <w:rPr>
        <w:rFonts w:ascii="Symbol" w:hAnsi="Symbol" w:hint="default"/>
      </w:rPr>
    </w:lvl>
    <w:lvl w:ilvl="4" w:tplc="EF22B0DE">
      <w:start w:val="1"/>
      <w:numFmt w:val="bullet"/>
      <w:lvlText w:val="o"/>
      <w:lvlJc w:val="left"/>
      <w:pPr>
        <w:ind w:left="3600" w:hanging="360"/>
      </w:pPr>
      <w:rPr>
        <w:rFonts w:ascii="Courier New" w:hAnsi="Courier New" w:hint="default"/>
      </w:rPr>
    </w:lvl>
    <w:lvl w:ilvl="5" w:tplc="C396C28E">
      <w:start w:val="1"/>
      <w:numFmt w:val="bullet"/>
      <w:lvlText w:val=""/>
      <w:lvlJc w:val="left"/>
      <w:pPr>
        <w:ind w:left="4320" w:hanging="360"/>
      </w:pPr>
      <w:rPr>
        <w:rFonts w:ascii="Wingdings" w:hAnsi="Wingdings" w:hint="default"/>
      </w:rPr>
    </w:lvl>
    <w:lvl w:ilvl="6" w:tplc="7D7445AC">
      <w:start w:val="1"/>
      <w:numFmt w:val="bullet"/>
      <w:lvlText w:val=""/>
      <w:lvlJc w:val="left"/>
      <w:pPr>
        <w:ind w:left="5040" w:hanging="360"/>
      </w:pPr>
      <w:rPr>
        <w:rFonts w:ascii="Symbol" w:hAnsi="Symbol" w:hint="default"/>
      </w:rPr>
    </w:lvl>
    <w:lvl w:ilvl="7" w:tplc="6090EDC8">
      <w:start w:val="1"/>
      <w:numFmt w:val="bullet"/>
      <w:lvlText w:val="o"/>
      <w:lvlJc w:val="left"/>
      <w:pPr>
        <w:ind w:left="5760" w:hanging="360"/>
      </w:pPr>
      <w:rPr>
        <w:rFonts w:ascii="Courier New" w:hAnsi="Courier New" w:hint="default"/>
      </w:rPr>
    </w:lvl>
    <w:lvl w:ilvl="8" w:tplc="BEBE2C4E">
      <w:start w:val="1"/>
      <w:numFmt w:val="bullet"/>
      <w:lvlText w:val=""/>
      <w:lvlJc w:val="left"/>
      <w:pPr>
        <w:ind w:left="6480" w:hanging="360"/>
      </w:pPr>
      <w:rPr>
        <w:rFonts w:ascii="Wingdings" w:hAnsi="Wingdings" w:hint="default"/>
      </w:rPr>
    </w:lvl>
  </w:abstractNum>
  <w:abstractNum w:abstractNumId="2" w15:restartNumberingAfterBreak="0">
    <w:nsid w:val="24A75920"/>
    <w:multiLevelType w:val="hybridMultilevel"/>
    <w:tmpl w:val="C3B81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 w15:restartNumberingAfterBreak="0">
    <w:nsid w:val="2CBC61D9"/>
    <w:multiLevelType w:val="hybridMultilevel"/>
    <w:tmpl w:val="3820B5B2"/>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5" w15:restartNumberingAfterBreak="0">
    <w:nsid w:val="2EFC415B"/>
    <w:multiLevelType w:val="hybridMultilevel"/>
    <w:tmpl w:val="239A19D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15:restartNumberingAfterBreak="0">
    <w:nsid w:val="3CBC260B"/>
    <w:multiLevelType w:val="hybridMultilevel"/>
    <w:tmpl w:val="8538460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3817948"/>
    <w:multiLevelType w:val="multilevel"/>
    <w:tmpl w:val="E9F85F1A"/>
    <w:numStyleLink w:val="UocIndentLevels"/>
  </w:abstractNum>
  <w:abstractNum w:abstractNumId="9"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0"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5CEE5B33"/>
    <w:multiLevelType w:val="hybridMultilevel"/>
    <w:tmpl w:val="DDC68CAE"/>
    <w:lvl w:ilvl="0" w:tplc="D484635A">
      <w:start w:val="1"/>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7E4C8D"/>
    <w:multiLevelType w:val="hybridMultilevel"/>
    <w:tmpl w:val="1670480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4" w15:restartNumberingAfterBreak="0">
    <w:nsid w:val="6BB1353B"/>
    <w:multiLevelType w:val="hybridMultilevel"/>
    <w:tmpl w:val="9F0296A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5" w15:restartNumberingAfterBreak="0">
    <w:nsid w:val="6C210A50"/>
    <w:multiLevelType w:val="hybridMultilevel"/>
    <w:tmpl w:val="3CAAAE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11"/>
  </w:num>
  <w:num w:numId="2">
    <w:abstractNumId w:val="10"/>
  </w:num>
  <w:num w:numId="3">
    <w:abstractNumId w:val="3"/>
  </w:num>
  <w:num w:numId="4">
    <w:abstractNumId w:val="16"/>
  </w:num>
  <w:num w:numId="5">
    <w:abstractNumId w:val="0"/>
  </w:num>
  <w:num w:numId="6">
    <w:abstractNumId w:val="9"/>
  </w:num>
  <w:num w:numId="7">
    <w:abstractNumId w:val="8"/>
  </w:num>
  <w:num w:numId="8">
    <w:abstractNumId w:val="7"/>
  </w:num>
  <w:num w:numId="9">
    <w:abstractNumId w:val="6"/>
  </w:num>
  <w:num w:numId="10">
    <w:abstractNumId w:val="15"/>
  </w:num>
  <w:num w:numId="11">
    <w:abstractNumId w:val="2"/>
  </w:num>
  <w:num w:numId="12">
    <w:abstractNumId w:val="1"/>
  </w:num>
  <w:num w:numId="13">
    <w:abstractNumId w:val="5"/>
  </w:num>
  <w:num w:numId="14">
    <w:abstractNumId w:val="4"/>
  </w:num>
  <w:num w:numId="15">
    <w:abstractNumId w:val="13"/>
  </w:num>
  <w:num w:numId="16">
    <w:abstractNumId w:val="14"/>
  </w:num>
  <w:num w:numId="1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57D47"/>
    <w:rsid w:val="0006005E"/>
    <w:rsid w:val="000711D4"/>
    <w:rsid w:val="00073726"/>
    <w:rsid w:val="000814BA"/>
    <w:rsid w:val="00082992"/>
    <w:rsid w:val="00083DDD"/>
    <w:rsid w:val="00090278"/>
    <w:rsid w:val="00091AE2"/>
    <w:rsid w:val="00091E1E"/>
    <w:rsid w:val="00093091"/>
    <w:rsid w:val="0009672A"/>
    <w:rsid w:val="000A1AC4"/>
    <w:rsid w:val="000B39AA"/>
    <w:rsid w:val="000B3B56"/>
    <w:rsid w:val="000B3F71"/>
    <w:rsid w:val="000B479A"/>
    <w:rsid w:val="000B50A5"/>
    <w:rsid w:val="000C61F3"/>
    <w:rsid w:val="000C6A81"/>
    <w:rsid w:val="000D4035"/>
    <w:rsid w:val="000D4336"/>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FE0"/>
    <w:rsid w:val="001758DB"/>
    <w:rsid w:val="0017731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44EE6"/>
    <w:rsid w:val="00245966"/>
    <w:rsid w:val="00250F91"/>
    <w:rsid w:val="00254EC6"/>
    <w:rsid w:val="00254FE1"/>
    <w:rsid w:val="00271804"/>
    <w:rsid w:val="00281A42"/>
    <w:rsid w:val="00283AD8"/>
    <w:rsid w:val="00285D7D"/>
    <w:rsid w:val="00287311"/>
    <w:rsid w:val="00287B60"/>
    <w:rsid w:val="002931A9"/>
    <w:rsid w:val="00293654"/>
    <w:rsid w:val="002A3537"/>
    <w:rsid w:val="002A754E"/>
    <w:rsid w:val="002B1792"/>
    <w:rsid w:val="002B1897"/>
    <w:rsid w:val="002B1D99"/>
    <w:rsid w:val="002B21BE"/>
    <w:rsid w:val="002B3F30"/>
    <w:rsid w:val="002B44BB"/>
    <w:rsid w:val="002C2AF1"/>
    <w:rsid w:val="002C3918"/>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00C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5CFB"/>
    <w:rsid w:val="003C6C9B"/>
    <w:rsid w:val="003D29A8"/>
    <w:rsid w:val="003D3D6E"/>
    <w:rsid w:val="003D3DEF"/>
    <w:rsid w:val="003D5EF3"/>
    <w:rsid w:val="003E044C"/>
    <w:rsid w:val="003E3C41"/>
    <w:rsid w:val="003F39F9"/>
    <w:rsid w:val="003F3D46"/>
    <w:rsid w:val="004032CC"/>
    <w:rsid w:val="0040421B"/>
    <w:rsid w:val="00414185"/>
    <w:rsid w:val="00414B1B"/>
    <w:rsid w:val="00415AA8"/>
    <w:rsid w:val="00422214"/>
    <w:rsid w:val="0042365F"/>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57080"/>
    <w:rsid w:val="00461156"/>
    <w:rsid w:val="00462850"/>
    <w:rsid w:val="004640CE"/>
    <w:rsid w:val="00467BC2"/>
    <w:rsid w:val="00482E3C"/>
    <w:rsid w:val="004851A0"/>
    <w:rsid w:val="004A04C4"/>
    <w:rsid w:val="004A119A"/>
    <w:rsid w:val="004A2BF7"/>
    <w:rsid w:val="004A3DF0"/>
    <w:rsid w:val="004A55F8"/>
    <w:rsid w:val="004B707A"/>
    <w:rsid w:val="004C68F1"/>
    <w:rsid w:val="004C712C"/>
    <w:rsid w:val="004D0A04"/>
    <w:rsid w:val="004D0D93"/>
    <w:rsid w:val="004E508F"/>
    <w:rsid w:val="004F222F"/>
    <w:rsid w:val="004F2722"/>
    <w:rsid w:val="004F2C16"/>
    <w:rsid w:val="00500CA3"/>
    <w:rsid w:val="005026AD"/>
    <w:rsid w:val="00502AB7"/>
    <w:rsid w:val="00502D80"/>
    <w:rsid w:val="005040EF"/>
    <w:rsid w:val="00505EA5"/>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937DD"/>
    <w:rsid w:val="005A31DA"/>
    <w:rsid w:val="005A425F"/>
    <w:rsid w:val="005B1710"/>
    <w:rsid w:val="005B4480"/>
    <w:rsid w:val="005B48E4"/>
    <w:rsid w:val="005C2BEB"/>
    <w:rsid w:val="005C7CDC"/>
    <w:rsid w:val="005C7D54"/>
    <w:rsid w:val="005D3F59"/>
    <w:rsid w:val="005D450E"/>
    <w:rsid w:val="005D7A9C"/>
    <w:rsid w:val="005E15ED"/>
    <w:rsid w:val="005E33CD"/>
    <w:rsid w:val="005E6296"/>
    <w:rsid w:val="005F1909"/>
    <w:rsid w:val="005F1B7F"/>
    <w:rsid w:val="005F38DC"/>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5446"/>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D7744"/>
    <w:rsid w:val="006F0CA2"/>
    <w:rsid w:val="006F77AB"/>
    <w:rsid w:val="00705778"/>
    <w:rsid w:val="00713F75"/>
    <w:rsid w:val="00722849"/>
    <w:rsid w:val="007244D8"/>
    <w:rsid w:val="00725AF6"/>
    <w:rsid w:val="0072701E"/>
    <w:rsid w:val="00736DFB"/>
    <w:rsid w:val="00741BBA"/>
    <w:rsid w:val="007446A5"/>
    <w:rsid w:val="0075256C"/>
    <w:rsid w:val="00755291"/>
    <w:rsid w:val="00780C6E"/>
    <w:rsid w:val="00781F4A"/>
    <w:rsid w:val="00782E69"/>
    <w:rsid w:val="007835E1"/>
    <w:rsid w:val="00787676"/>
    <w:rsid w:val="00787DBD"/>
    <w:rsid w:val="00790BEC"/>
    <w:rsid w:val="0079192C"/>
    <w:rsid w:val="007962A3"/>
    <w:rsid w:val="00797E30"/>
    <w:rsid w:val="007A2926"/>
    <w:rsid w:val="007A4901"/>
    <w:rsid w:val="007B2B1A"/>
    <w:rsid w:val="007B4786"/>
    <w:rsid w:val="007B5BC9"/>
    <w:rsid w:val="007C1023"/>
    <w:rsid w:val="007C1E4D"/>
    <w:rsid w:val="007C2298"/>
    <w:rsid w:val="007C3341"/>
    <w:rsid w:val="007C50E0"/>
    <w:rsid w:val="007D67A6"/>
    <w:rsid w:val="007D77AE"/>
    <w:rsid w:val="007E033C"/>
    <w:rsid w:val="007E243F"/>
    <w:rsid w:val="007E2CED"/>
    <w:rsid w:val="007F7D76"/>
    <w:rsid w:val="00800123"/>
    <w:rsid w:val="00800469"/>
    <w:rsid w:val="00806CFD"/>
    <w:rsid w:val="00813214"/>
    <w:rsid w:val="00820211"/>
    <w:rsid w:val="00826BD3"/>
    <w:rsid w:val="00827285"/>
    <w:rsid w:val="008300C4"/>
    <w:rsid w:val="008308E5"/>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97E7C"/>
    <w:rsid w:val="008A238C"/>
    <w:rsid w:val="008A392F"/>
    <w:rsid w:val="008A5BB4"/>
    <w:rsid w:val="008A7A10"/>
    <w:rsid w:val="008C5A54"/>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46D43"/>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6196"/>
    <w:rsid w:val="009870A4"/>
    <w:rsid w:val="00987848"/>
    <w:rsid w:val="00990B86"/>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45F9"/>
    <w:rsid w:val="00A76D1F"/>
    <w:rsid w:val="00A77E6E"/>
    <w:rsid w:val="00A84ECA"/>
    <w:rsid w:val="00A9435A"/>
    <w:rsid w:val="00A94E4B"/>
    <w:rsid w:val="00A970D9"/>
    <w:rsid w:val="00AA3473"/>
    <w:rsid w:val="00AB29FC"/>
    <w:rsid w:val="00AB355F"/>
    <w:rsid w:val="00AB407D"/>
    <w:rsid w:val="00AB5D83"/>
    <w:rsid w:val="00AB6D0F"/>
    <w:rsid w:val="00AC18ED"/>
    <w:rsid w:val="00AC3BB1"/>
    <w:rsid w:val="00AC4548"/>
    <w:rsid w:val="00AC46C5"/>
    <w:rsid w:val="00AC609C"/>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5179"/>
    <w:rsid w:val="00BC7144"/>
    <w:rsid w:val="00BC7FA6"/>
    <w:rsid w:val="00BD08E7"/>
    <w:rsid w:val="00BD2580"/>
    <w:rsid w:val="00BD53FF"/>
    <w:rsid w:val="00BD5816"/>
    <w:rsid w:val="00BE2D39"/>
    <w:rsid w:val="00BE476F"/>
    <w:rsid w:val="00BE49AA"/>
    <w:rsid w:val="00BE6FC3"/>
    <w:rsid w:val="00BF3E2D"/>
    <w:rsid w:val="00BF5345"/>
    <w:rsid w:val="00BF5C6C"/>
    <w:rsid w:val="00BF5E13"/>
    <w:rsid w:val="00BF7E35"/>
    <w:rsid w:val="00C02BCB"/>
    <w:rsid w:val="00C04C7D"/>
    <w:rsid w:val="00C16AC6"/>
    <w:rsid w:val="00C20400"/>
    <w:rsid w:val="00C20816"/>
    <w:rsid w:val="00C21E8D"/>
    <w:rsid w:val="00C26D8E"/>
    <w:rsid w:val="00C41E4E"/>
    <w:rsid w:val="00C51383"/>
    <w:rsid w:val="00C546D8"/>
    <w:rsid w:val="00C6184D"/>
    <w:rsid w:val="00C625EC"/>
    <w:rsid w:val="00C6654E"/>
    <w:rsid w:val="00C678BA"/>
    <w:rsid w:val="00C71E4D"/>
    <w:rsid w:val="00C73E88"/>
    <w:rsid w:val="00C744F7"/>
    <w:rsid w:val="00C75C8A"/>
    <w:rsid w:val="00C83593"/>
    <w:rsid w:val="00C927C0"/>
    <w:rsid w:val="00CA2D7A"/>
    <w:rsid w:val="00CA7AE0"/>
    <w:rsid w:val="00CB0C07"/>
    <w:rsid w:val="00CB540C"/>
    <w:rsid w:val="00CC2164"/>
    <w:rsid w:val="00CC5C64"/>
    <w:rsid w:val="00CE4568"/>
    <w:rsid w:val="00CF25C5"/>
    <w:rsid w:val="00CF2A08"/>
    <w:rsid w:val="00CF6E37"/>
    <w:rsid w:val="00D0235E"/>
    <w:rsid w:val="00D07260"/>
    <w:rsid w:val="00D12F5D"/>
    <w:rsid w:val="00D23287"/>
    <w:rsid w:val="00D30706"/>
    <w:rsid w:val="00D30BD4"/>
    <w:rsid w:val="00D3209D"/>
    <w:rsid w:val="00D325DE"/>
    <w:rsid w:val="00D3438C"/>
    <w:rsid w:val="00D356E2"/>
    <w:rsid w:val="00D405D1"/>
    <w:rsid w:val="00D40C62"/>
    <w:rsid w:val="00D41430"/>
    <w:rsid w:val="00D47E0E"/>
    <w:rsid w:val="00D53F51"/>
    <w:rsid w:val="00D62846"/>
    <w:rsid w:val="00D62E28"/>
    <w:rsid w:val="00D70053"/>
    <w:rsid w:val="00D70B86"/>
    <w:rsid w:val="00D70D06"/>
    <w:rsid w:val="00D76D27"/>
    <w:rsid w:val="00D93CE0"/>
    <w:rsid w:val="00D9513B"/>
    <w:rsid w:val="00DA408E"/>
    <w:rsid w:val="00DB6142"/>
    <w:rsid w:val="00DB6E6E"/>
    <w:rsid w:val="00DC0FE1"/>
    <w:rsid w:val="00DC257A"/>
    <w:rsid w:val="00DC4D0B"/>
    <w:rsid w:val="00DC58DF"/>
    <w:rsid w:val="00DD15B3"/>
    <w:rsid w:val="00DE46C3"/>
    <w:rsid w:val="00DE493E"/>
    <w:rsid w:val="00DF10CA"/>
    <w:rsid w:val="00DF3F3B"/>
    <w:rsid w:val="00DF4D09"/>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5AB0"/>
    <w:rsid w:val="00EF7488"/>
    <w:rsid w:val="00F01AF8"/>
    <w:rsid w:val="00F03017"/>
    <w:rsid w:val="00F13AE2"/>
    <w:rsid w:val="00F1505E"/>
    <w:rsid w:val="00F172F8"/>
    <w:rsid w:val="00F21672"/>
    <w:rsid w:val="00F2359A"/>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86345"/>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7"/>
      </w:numPr>
    </w:pPr>
    <w:rPr>
      <w:rFonts w:cs="Arial"/>
      <w:b/>
      <w:bCs/>
      <w:szCs w:val="22"/>
    </w:rPr>
  </w:style>
  <w:style w:type="numbering" w:customStyle="1" w:styleId="UocIndentLevels">
    <w:name w:val="Uoc Indent Levels"/>
    <w:rsid w:val="00974B55"/>
    <w:pPr>
      <w:numPr>
        <w:numId w:val="6"/>
      </w:numPr>
    </w:pPr>
  </w:style>
  <w:style w:type="character" w:customStyle="1" w:styleId="UnresolvedMention1">
    <w:name w:val="Unresolved Mention1"/>
    <w:basedOn w:val="DefaultParagraphFont"/>
    <w:uiPriority w:val="99"/>
    <w:semiHidden/>
    <w:unhideWhenUsed/>
    <w:rsid w:val="00C54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asa.co.uk/wp-content/uploads/2023/08/Guiding-Principles-for-Named-Persons-May-2023_Singles.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j222@cam.ac.uk" TargetMode="External"/><Relationship Id="rId17" Type="http://schemas.openxmlformats.org/officeDocument/2006/relationships/hyperlink" Target="https://3rsselfassessment.nc3rs.org.uk/register/rgt" TargetMode="External"/><Relationship Id="rId2" Type="http://schemas.openxmlformats.org/officeDocument/2006/relationships/numbering" Target="numbering.xml"/><Relationship Id="rId16" Type="http://schemas.openxmlformats.org/officeDocument/2006/relationships/hyperlink" Target="mailto:sophie.kimpton@admin.cam.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 TargetMode="External"/><Relationship Id="rId5" Type="http://schemas.openxmlformats.org/officeDocument/2006/relationships/webSettings" Target="webSettings.xml"/><Relationship Id="rId15" Type="http://schemas.openxmlformats.org/officeDocument/2006/relationships/hyperlink" Target="mailto:djf59@cam.ac.uk" TargetMode="External"/><Relationship Id="rId10" Type="http://schemas.openxmlformats.org/officeDocument/2006/relationships/hyperlink" Target="mailto:UBSSC18reports@admin.cam.ac.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ubs.admin.cam.ac.uk/animal-welfare-ethical-review-body/3rs-committe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5272C-1A21-4E28-8FB2-4EFEA83E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1757</Words>
  <Characters>10021</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cp:revision>
  <cp:lastPrinted>2015-08-17T11:16:00Z</cp:lastPrinted>
  <dcterms:created xsi:type="dcterms:W3CDTF">2023-09-15T09:32:00Z</dcterms:created>
  <dcterms:modified xsi:type="dcterms:W3CDTF">2023-09-15T09:32:00Z</dcterms:modified>
</cp:coreProperties>
</file>