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9BB0BF" w14:textId="54F4070A" w:rsidR="00BD3743" w:rsidRDefault="00D52408" w:rsidP="00D52408">
      <w:pPr>
        <w:jc w:val="center"/>
        <w:rPr>
          <w:b/>
          <w:bCs/>
        </w:rPr>
      </w:pPr>
      <w:r>
        <w:rPr>
          <w:b/>
          <w:bCs/>
        </w:rPr>
        <w:t>Update of transporting and ordering of mice</w:t>
      </w:r>
    </w:p>
    <w:p w14:paraId="7CD87325" w14:textId="2FDCB8E5" w:rsidR="00D52408" w:rsidRDefault="00D52408" w:rsidP="00B53CC4">
      <w:pPr>
        <w:jc w:val="center"/>
        <w:rPr>
          <w:b/>
          <w:bCs/>
        </w:rPr>
      </w:pPr>
      <w:r>
        <w:rPr>
          <w:b/>
          <w:bCs/>
        </w:rPr>
        <w:t>November 2023</w:t>
      </w:r>
    </w:p>
    <w:p w14:paraId="4DB71FCB" w14:textId="3AF6CA0B" w:rsidR="00D52408" w:rsidRDefault="00D52408" w:rsidP="00D52408">
      <w:r>
        <w:rPr>
          <w:b/>
          <w:bCs/>
        </w:rPr>
        <w:t>Fighting</w:t>
      </w:r>
    </w:p>
    <w:p w14:paraId="4CB88ED3" w14:textId="56BA57B0" w:rsidR="00D52408" w:rsidRDefault="00D52408" w:rsidP="00D52408">
      <w:r>
        <w:t xml:space="preserve">Was the original concern earlier in the year, leading to </w:t>
      </w:r>
      <w:r w:rsidR="005E4974">
        <w:t>advice</w:t>
      </w:r>
      <w:r>
        <w:t xml:space="preserve"> being circulated </w:t>
      </w:r>
      <w:r w:rsidR="005E4974">
        <w:t>regarding</w:t>
      </w:r>
      <w:r>
        <w:t xml:space="preserve"> </w:t>
      </w:r>
      <w:r w:rsidR="005E4974">
        <w:t xml:space="preserve">tips on </w:t>
      </w:r>
      <w:r>
        <w:t xml:space="preserve">how to </w:t>
      </w:r>
      <w:r w:rsidR="005E4974">
        <w:t>order to reduce fighting in transit.</w:t>
      </w:r>
    </w:p>
    <w:p w14:paraId="52669FA2" w14:textId="21C19880" w:rsidR="00E96564" w:rsidRDefault="00597A75" w:rsidP="00D52408">
      <w:r>
        <w:t>General overview</w:t>
      </w:r>
      <w:r w:rsidR="000F0962">
        <w:t xml:space="preserve"> - </w:t>
      </w:r>
      <w:r w:rsidR="00E96564">
        <w:t>AZ Summary</w:t>
      </w:r>
      <w:r w:rsidR="000F0962"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77"/>
        <w:gridCol w:w="2619"/>
        <w:gridCol w:w="2151"/>
        <w:gridCol w:w="1869"/>
      </w:tblGrid>
      <w:tr w:rsidR="00E96564" w14:paraId="1907C7AB" w14:textId="1357AE0B" w:rsidTr="00E96564">
        <w:tc>
          <w:tcPr>
            <w:tcW w:w="2377" w:type="dxa"/>
          </w:tcPr>
          <w:p w14:paraId="03CFE3DC" w14:textId="0594B3A7" w:rsidR="00E96564" w:rsidRDefault="00E96564" w:rsidP="00D52408">
            <w:r>
              <w:t>August</w:t>
            </w:r>
          </w:p>
        </w:tc>
        <w:tc>
          <w:tcPr>
            <w:tcW w:w="2619" w:type="dxa"/>
          </w:tcPr>
          <w:p w14:paraId="596529F7" w14:textId="5876AF07" w:rsidR="00E96564" w:rsidRDefault="00E96564" w:rsidP="00D52408">
            <w:r>
              <w:t>Sept</w:t>
            </w:r>
          </w:p>
        </w:tc>
        <w:tc>
          <w:tcPr>
            <w:tcW w:w="2151" w:type="dxa"/>
          </w:tcPr>
          <w:p w14:paraId="138E6740" w14:textId="75395A5C" w:rsidR="00E96564" w:rsidRDefault="00E96564" w:rsidP="00D52408">
            <w:r>
              <w:t>Oct</w:t>
            </w:r>
          </w:p>
        </w:tc>
        <w:tc>
          <w:tcPr>
            <w:tcW w:w="1869" w:type="dxa"/>
          </w:tcPr>
          <w:p w14:paraId="25BC8E6D" w14:textId="7C0F87EE" w:rsidR="00E96564" w:rsidRDefault="00E96564" w:rsidP="00D52408">
            <w:r>
              <w:t>Dec</w:t>
            </w:r>
          </w:p>
        </w:tc>
      </w:tr>
      <w:tr w:rsidR="00E96564" w14:paraId="79F1663D" w14:textId="4DB0A870" w:rsidTr="00E96564">
        <w:tc>
          <w:tcPr>
            <w:tcW w:w="2377" w:type="dxa"/>
          </w:tcPr>
          <w:p w14:paraId="5A83A3EA" w14:textId="0CB442A8" w:rsidR="00E96564" w:rsidRDefault="00E96564" w:rsidP="00D52408">
            <w:proofErr w:type="spellStart"/>
            <w:r>
              <w:t>Balb</w:t>
            </w:r>
            <w:proofErr w:type="spellEnd"/>
            <w:r>
              <w:t xml:space="preserve"> c delivery arrived with tail wounds (CR)</w:t>
            </w:r>
          </w:p>
        </w:tc>
        <w:tc>
          <w:tcPr>
            <w:tcW w:w="2619" w:type="dxa"/>
          </w:tcPr>
          <w:p w14:paraId="07343C13" w14:textId="7DAA56A0" w:rsidR="00E96564" w:rsidRDefault="00E96564" w:rsidP="00D52408">
            <w:r>
              <w:t>Extra mouse received (CR)</w:t>
            </w:r>
          </w:p>
        </w:tc>
        <w:tc>
          <w:tcPr>
            <w:tcW w:w="2151" w:type="dxa"/>
          </w:tcPr>
          <w:p w14:paraId="199B5547" w14:textId="6564B8F2" w:rsidR="00E96564" w:rsidRDefault="00E96564" w:rsidP="00D52408">
            <w:r>
              <w:t>Crate of mice delivered with no hydrogel (JAX)</w:t>
            </w:r>
          </w:p>
        </w:tc>
        <w:tc>
          <w:tcPr>
            <w:tcW w:w="1869" w:type="dxa"/>
          </w:tcPr>
          <w:p w14:paraId="0D3ABD69" w14:textId="3F4E866B" w:rsidR="00E96564" w:rsidRDefault="00E96564" w:rsidP="00D52408">
            <w:r>
              <w:t>Wrong strain sent (</w:t>
            </w:r>
            <w:proofErr w:type="spellStart"/>
            <w:r>
              <w:t>Balbc</w:t>
            </w:r>
            <w:proofErr w:type="spellEnd"/>
            <w:r>
              <w:t xml:space="preserve"> instead of C57BL6) (Envigo)</w:t>
            </w:r>
          </w:p>
        </w:tc>
      </w:tr>
      <w:tr w:rsidR="00E96564" w14:paraId="0B0B92E1" w14:textId="21812E20" w:rsidTr="00E96564">
        <w:tc>
          <w:tcPr>
            <w:tcW w:w="2377" w:type="dxa"/>
          </w:tcPr>
          <w:p w14:paraId="3CEC1AFC" w14:textId="4FB2CDE8" w:rsidR="00E96564" w:rsidRDefault="00E96564" w:rsidP="00D52408">
            <w:r>
              <w:t>Crate of mice delivered with no hydrogel (JAX)</w:t>
            </w:r>
          </w:p>
        </w:tc>
        <w:tc>
          <w:tcPr>
            <w:tcW w:w="2619" w:type="dxa"/>
          </w:tcPr>
          <w:p w14:paraId="48D413E2" w14:textId="3F2E9CB3" w:rsidR="00E96564" w:rsidRDefault="00E96564" w:rsidP="00D52408">
            <w:r>
              <w:t xml:space="preserve">Mouse received with malocclusion and poor BCS (CR </w:t>
            </w:r>
            <w:proofErr w:type="spellStart"/>
            <w:r>
              <w:t>Genoway</w:t>
            </w:r>
            <w:proofErr w:type="spellEnd"/>
            <w:r>
              <w:t>)</w:t>
            </w:r>
          </w:p>
        </w:tc>
        <w:tc>
          <w:tcPr>
            <w:tcW w:w="2151" w:type="dxa"/>
          </w:tcPr>
          <w:p w14:paraId="1CC545A8" w14:textId="12911FBC" w:rsidR="00E96564" w:rsidRDefault="00E96564" w:rsidP="00D52408">
            <w:r>
              <w:t>Mouse missing from delivery (CR)</w:t>
            </w:r>
          </w:p>
        </w:tc>
        <w:tc>
          <w:tcPr>
            <w:tcW w:w="1869" w:type="dxa"/>
          </w:tcPr>
          <w:p w14:paraId="73D35850" w14:textId="469B43D4" w:rsidR="00E96564" w:rsidRDefault="00E96564" w:rsidP="00D52408">
            <w:r>
              <w:t>X2 pregnant mice sent (Envigo)</w:t>
            </w:r>
          </w:p>
        </w:tc>
      </w:tr>
      <w:tr w:rsidR="00E96564" w14:paraId="5B382DA9" w14:textId="0DEFFB56" w:rsidTr="00E96564">
        <w:tc>
          <w:tcPr>
            <w:tcW w:w="2377" w:type="dxa"/>
          </w:tcPr>
          <w:p w14:paraId="560E8A0B" w14:textId="4B2DB09F" w:rsidR="00E96564" w:rsidRDefault="00E96564" w:rsidP="00D52408">
            <w:r>
              <w:t>Crate of mice delivered with no hydrogel (JAX)</w:t>
            </w:r>
          </w:p>
        </w:tc>
        <w:tc>
          <w:tcPr>
            <w:tcW w:w="2619" w:type="dxa"/>
          </w:tcPr>
          <w:p w14:paraId="06D2ACB4" w14:textId="5AF6C40A" w:rsidR="00E96564" w:rsidRDefault="00E96564" w:rsidP="00D52408">
            <w:r>
              <w:t>Mouse missing from order (CR)</w:t>
            </w:r>
          </w:p>
        </w:tc>
        <w:tc>
          <w:tcPr>
            <w:tcW w:w="2151" w:type="dxa"/>
          </w:tcPr>
          <w:p w14:paraId="4D5E553E" w14:textId="627521C2" w:rsidR="00E96564" w:rsidRDefault="00E96564" w:rsidP="00D52408">
            <w:r>
              <w:t>X 2 mice delivered with swollen hocks (CR)</w:t>
            </w:r>
          </w:p>
        </w:tc>
        <w:tc>
          <w:tcPr>
            <w:tcW w:w="1869" w:type="dxa"/>
          </w:tcPr>
          <w:p w14:paraId="4A89D8E6" w14:textId="77777777" w:rsidR="00E96564" w:rsidRDefault="00E96564" w:rsidP="00D52408"/>
        </w:tc>
      </w:tr>
      <w:tr w:rsidR="00E96564" w14:paraId="684184E9" w14:textId="2552D469" w:rsidTr="00E96564">
        <w:tc>
          <w:tcPr>
            <w:tcW w:w="2377" w:type="dxa"/>
          </w:tcPr>
          <w:p w14:paraId="153C960C" w14:textId="487A0B65" w:rsidR="00E96564" w:rsidRDefault="00E96564" w:rsidP="00D52408">
            <w:r>
              <w:t>Male mice arrived with fight wounds (CR)</w:t>
            </w:r>
          </w:p>
        </w:tc>
        <w:tc>
          <w:tcPr>
            <w:tcW w:w="2619" w:type="dxa"/>
          </w:tcPr>
          <w:p w14:paraId="5055022E" w14:textId="74C33683" w:rsidR="00E96564" w:rsidRDefault="00E96564" w:rsidP="00D52408">
            <w:r>
              <w:t>Mouse delivered with malocclusion (CR)</w:t>
            </w:r>
          </w:p>
        </w:tc>
        <w:tc>
          <w:tcPr>
            <w:tcW w:w="2151" w:type="dxa"/>
          </w:tcPr>
          <w:p w14:paraId="0B01CA71" w14:textId="77777777" w:rsidR="00E96564" w:rsidRDefault="00E96564" w:rsidP="00D52408"/>
        </w:tc>
        <w:tc>
          <w:tcPr>
            <w:tcW w:w="1869" w:type="dxa"/>
          </w:tcPr>
          <w:p w14:paraId="75AB8659" w14:textId="77777777" w:rsidR="00E96564" w:rsidRDefault="00E96564" w:rsidP="00D52408"/>
        </w:tc>
      </w:tr>
      <w:tr w:rsidR="00E96564" w14:paraId="328E431D" w14:textId="504E0C1A" w:rsidTr="00E96564">
        <w:tc>
          <w:tcPr>
            <w:tcW w:w="2377" w:type="dxa"/>
          </w:tcPr>
          <w:p w14:paraId="3C79FC3A" w14:textId="12A8EE3B" w:rsidR="00E96564" w:rsidRDefault="00E96564" w:rsidP="00D52408">
            <w:r>
              <w:t>Mice delivered with malformed teeth (CR)</w:t>
            </w:r>
          </w:p>
        </w:tc>
        <w:tc>
          <w:tcPr>
            <w:tcW w:w="2619" w:type="dxa"/>
          </w:tcPr>
          <w:p w14:paraId="2ECE11D1" w14:textId="77777777" w:rsidR="00E96564" w:rsidRDefault="00E96564" w:rsidP="00D52408"/>
        </w:tc>
        <w:tc>
          <w:tcPr>
            <w:tcW w:w="2151" w:type="dxa"/>
          </w:tcPr>
          <w:p w14:paraId="095D6AFE" w14:textId="77777777" w:rsidR="00E96564" w:rsidRDefault="00E96564" w:rsidP="00D52408"/>
        </w:tc>
        <w:tc>
          <w:tcPr>
            <w:tcW w:w="1869" w:type="dxa"/>
          </w:tcPr>
          <w:p w14:paraId="5D332061" w14:textId="77777777" w:rsidR="00E96564" w:rsidRDefault="00E96564" w:rsidP="00D52408"/>
        </w:tc>
      </w:tr>
    </w:tbl>
    <w:p w14:paraId="41D9930C" w14:textId="77777777" w:rsidR="00597A75" w:rsidRDefault="00597A75" w:rsidP="00D52408"/>
    <w:p w14:paraId="5632D32F" w14:textId="57BFE4CD" w:rsidR="00D179AC" w:rsidRDefault="00D179AC" w:rsidP="00D52408">
      <w:pPr>
        <w:rPr>
          <w:b/>
          <w:bCs/>
        </w:rPr>
      </w:pPr>
      <w:r>
        <w:rPr>
          <w:b/>
          <w:bCs/>
        </w:rPr>
        <w:t>Delivery Organisation:</w:t>
      </w:r>
    </w:p>
    <w:p w14:paraId="5085493F" w14:textId="148110F5" w:rsidR="00D179AC" w:rsidRDefault="00856104" w:rsidP="00D52408">
      <w:r>
        <w:t>AZ</w:t>
      </w:r>
      <w:r w:rsidR="00A56ABB">
        <w:t>: larger orders arrive at times different to previous arrangement</w:t>
      </w:r>
    </w:p>
    <w:p w14:paraId="0A539BBE" w14:textId="77777777" w:rsidR="000F0962" w:rsidRDefault="000F0962" w:rsidP="00D52408">
      <w:pPr>
        <w:rPr>
          <w:b/>
          <w:bCs/>
        </w:rPr>
      </w:pPr>
    </w:p>
    <w:p w14:paraId="57028D2A" w14:textId="1B042D89" w:rsidR="00D179AC" w:rsidRDefault="00D179AC" w:rsidP="00D52408">
      <w:pPr>
        <w:rPr>
          <w:b/>
          <w:bCs/>
        </w:rPr>
      </w:pPr>
      <w:r>
        <w:rPr>
          <w:b/>
          <w:bCs/>
        </w:rPr>
        <w:t>Food and Water:</w:t>
      </w:r>
    </w:p>
    <w:p w14:paraId="039F81DA" w14:textId="465DA25B" w:rsidR="00D179AC" w:rsidRDefault="00A56ABB" w:rsidP="00D52408">
      <w:r>
        <w:t xml:space="preserve">AZ: </w:t>
      </w:r>
      <w:r w:rsidR="00F35DBD">
        <w:t>FM</w:t>
      </w:r>
      <w:r w:rsidR="00354001">
        <w:t xml:space="preserve"> and </w:t>
      </w:r>
      <w:r w:rsidR="00F35DBD">
        <w:t>MP</w:t>
      </w:r>
      <w:r w:rsidR="00354001">
        <w:t xml:space="preserve"> have met with JAX to discuss incidences of animals arriving from international travel without any food or water present.</w:t>
      </w:r>
    </w:p>
    <w:p w14:paraId="233276BC" w14:textId="77777777" w:rsidR="00D179AC" w:rsidRDefault="00D179AC" w:rsidP="00D52408"/>
    <w:p w14:paraId="2A687523" w14:textId="1736CDB8" w:rsidR="00712916" w:rsidRDefault="00712916" w:rsidP="00D52408">
      <w:pPr>
        <w:rPr>
          <w:b/>
          <w:bCs/>
        </w:rPr>
      </w:pPr>
      <w:r>
        <w:rPr>
          <w:b/>
          <w:bCs/>
        </w:rPr>
        <w:t>Klebsiella</w:t>
      </w:r>
    </w:p>
    <w:p w14:paraId="29B86468" w14:textId="147A1B57" w:rsidR="00712916" w:rsidRDefault="00712916" w:rsidP="00D52408">
      <w:r>
        <w:t xml:space="preserve">Janvier no longer claim for their mice to be free of klebsiella, and we have had imports from them found positive for </w:t>
      </w:r>
      <w:r w:rsidRPr="00354001">
        <w:t>klebsiella</w:t>
      </w:r>
      <w:r w:rsidR="002916E7" w:rsidRPr="00354001">
        <w:t xml:space="preserve"> (from Barrier room U02)</w:t>
      </w:r>
      <w:r w:rsidRPr="00354001">
        <w:t xml:space="preserve">. As </w:t>
      </w:r>
      <w:r w:rsidR="0014496F" w:rsidRPr="00354001">
        <w:t>Klebsiella</w:t>
      </w:r>
      <w:r w:rsidRPr="00354001">
        <w:t xml:space="preserve"> is excluded from AMB L2, </w:t>
      </w:r>
      <w:r w:rsidR="00507081" w:rsidRPr="00354001">
        <w:t>JS is aware to best advise researchers when ordering mice for L2.</w:t>
      </w:r>
      <w:r w:rsidR="0014496F" w:rsidRPr="00354001">
        <w:t xml:space="preserve"> Janvier </w:t>
      </w:r>
      <w:r w:rsidR="002916E7" w:rsidRPr="00354001">
        <w:t>is</w:t>
      </w:r>
      <w:r w:rsidR="0014496F" w:rsidRPr="00354001">
        <w:t xml:space="preserve"> working with James </w:t>
      </w:r>
      <w:r w:rsidR="002916E7" w:rsidRPr="00354001">
        <w:t xml:space="preserve">as </w:t>
      </w:r>
      <w:r w:rsidR="007A2EC6" w:rsidRPr="00354001">
        <w:t>AMB only order Janvier SOPF now, for L4. Mice and rats into L0 and L2 are from CR.</w:t>
      </w:r>
    </w:p>
    <w:p w14:paraId="4BF9389A" w14:textId="77777777" w:rsidR="00B53CC4" w:rsidRDefault="00B53CC4" w:rsidP="00D52408">
      <w:pPr>
        <w:rPr>
          <w:b/>
          <w:bCs/>
        </w:rPr>
      </w:pPr>
    </w:p>
    <w:p w14:paraId="783EC212" w14:textId="41AE04C1" w:rsidR="00D179AC" w:rsidRDefault="00E55BE2" w:rsidP="00D52408">
      <w:pPr>
        <w:rPr>
          <w:b/>
          <w:bCs/>
        </w:rPr>
      </w:pPr>
      <w:r>
        <w:rPr>
          <w:b/>
          <w:bCs/>
        </w:rPr>
        <w:t>Malocclusion</w:t>
      </w:r>
    </w:p>
    <w:p w14:paraId="1E1FA507" w14:textId="6BC91CCE" w:rsidR="005E4974" w:rsidRDefault="00C860E8" w:rsidP="00D52408">
      <w:r>
        <w:t>Outcome of meeting in August with CR, see below</w:t>
      </w:r>
      <w:r w:rsidR="00DF79F7">
        <w:t xml:space="preserve"> green box</w:t>
      </w:r>
      <w:r>
        <w:t>: orders would be fulfilled from a different area of CR which seem</w:t>
      </w:r>
      <w:r w:rsidR="00DF79F7">
        <w:t>ed</w:t>
      </w:r>
      <w:r>
        <w:t xml:space="preserve"> to have less </w:t>
      </w:r>
      <w:r w:rsidR="00551B18">
        <w:t>malocclusion incidence, and orders to AMB were flagged for an extra check.</w:t>
      </w:r>
    </w:p>
    <w:p w14:paraId="13015046" w14:textId="40E4645E" w:rsidR="00551B18" w:rsidRDefault="00551B18" w:rsidP="00D52408">
      <w:r>
        <w:t>This did not appear to be an arrangement extended to all of UBS.</w:t>
      </w:r>
    </w:p>
    <w:p w14:paraId="2006994F" w14:textId="1D4B543A" w:rsidR="00551B18" w:rsidRDefault="00551B18" w:rsidP="00D52408">
      <w:r>
        <w:lastRenderedPageBreak/>
        <w:t xml:space="preserve">JS </w:t>
      </w:r>
      <w:r w:rsidRPr="00CA7E2D">
        <w:rPr>
          <w:b/>
          <w:bCs/>
        </w:rPr>
        <w:t>met with new area rep</w:t>
      </w:r>
      <w:r w:rsidR="00CA7E2D" w:rsidRPr="00CA7E2D">
        <w:rPr>
          <w:b/>
          <w:bCs/>
        </w:rPr>
        <w:t xml:space="preserve"> end of November 2023</w:t>
      </w:r>
      <w:r w:rsidRPr="00CA7E2D">
        <w:rPr>
          <w:b/>
          <w:bCs/>
        </w:rPr>
        <w:t>, Samantha T</w:t>
      </w:r>
      <w:r w:rsidR="00CA7E2D" w:rsidRPr="00CA7E2D">
        <w:rPr>
          <w:b/>
          <w:bCs/>
        </w:rPr>
        <w:t>aft</w:t>
      </w:r>
      <w:r w:rsidR="00CA7E2D">
        <w:t xml:space="preserve">, to request the arrangement </w:t>
      </w:r>
      <w:r w:rsidR="00513C37">
        <w:t>b</w:t>
      </w:r>
      <w:r w:rsidR="00CA7E2D">
        <w:t>e extended to all UBS facilities</w:t>
      </w:r>
      <w:r w:rsidR="00513C37">
        <w:t>.</w:t>
      </w:r>
    </w:p>
    <w:p w14:paraId="6C12848D" w14:textId="1B89BF00" w:rsidR="00513C37" w:rsidRDefault="00513C37" w:rsidP="00D52408">
      <w:r>
        <w:t>AMB:</w:t>
      </w:r>
    </w:p>
    <w:p w14:paraId="4036B7CD" w14:textId="63799311" w:rsidR="00CA7E2D" w:rsidRDefault="00A649A5" w:rsidP="00D52408">
      <w:r>
        <w:t>July: 6</w:t>
      </w:r>
      <w:r w:rsidR="004B0430">
        <w:t>/450 mice = 1.3%</w:t>
      </w:r>
      <w:r w:rsidR="004B0430">
        <w:tab/>
      </w:r>
      <w:r w:rsidR="00CC6A9E">
        <w:tab/>
        <w:t xml:space="preserve">Sept: </w:t>
      </w:r>
      <w:r w:rsidR="004E2564">
        <w:t>3/590 mice = 0.5%</w:t>
      </w:r>
      <w:r w:rsidR="00CC6A9E">
        <w:tab/>
      </w:r>
      <w:r w:rsidR="004B0430">
        <w:t xml:space="preserve">Oct: </w:t>
      </w:r>
      <w:r w:rsidR="00CC6A9E">
        <w:t>1/590 mice = 0.17%</w:t>
      </w:r>
    </w:p>
    <w:p w14:paraId="29AD09F6" w14:textId="225EE3FF" w:rsidR="00B15608" w:rsidRDefault="004E2564" w:rsidP="00D52408">
      <w:r>
        <w:t xml:space="preserve">Janvier however: </w:t>
      </w:r>
      <w:r w:rsidR="00DE3DC0">
        <w:t xml:space="preserve">Aug: 1/340 mice = </w:t>
      </w:r>
      <w:r w:rsidR="00453186">
        <w:t>0.29%</w:t>
      </w:r>
      <w:r w:rsidR="00453186">
        <w:tab/>
        <w:t>Otherwise = 0 cases.</w:t>
      </w:r>
    </w:p>
    <w:p w14:paraId="54C7A1EE" w14:textId="77DAAB75" w:rsidR="00F65E62" w:rsidRDefault="009920BF" w:rsidP="00D52408">
      <w:r>
        <w:t>Summary: plateau</w:t>
      </w:r>
      <w:r w:rsidR="00F65E62">
        <w:t xml:space="preserve"> in </w:t>
      </w:r>
      <w:r>
        <w:t xml:space="preserve">cases </w:t>
      </w:r>
      <w:proofErr w:type="gramStart"/>
      <w:r>
        <w:t>at the moment</w:t>
      </w:r>
      <w:proofErr w:type="gramEnd"/>
      <w:r>
        <w:t xml:space="preserve">, good relationship with new rep, spike in cases appears to </w:t>
      </w:r>
      <w:r w:rsidR="00174EF9">
        <w:t>have passed</w:t>
      </w:r>
      <w:r w:rsidR="00F65E62">
        <w:t>.</w:t>
      </w:r>
    </w:p>
    <w:p w14:paraId="2399CCCE" w14:textId="437E1931" w:rsidR="008B3F25" w:rsidRDefault="00B15608" w:rsidP="00D52408">
      <w:pPr>
        <w:sectPr w:rsidR="008B3F25">
          <w:headerReference w:type="default" r:id="rId7"/>
          <w:footerReference w:type="default" r:id="rId8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>
        <w:t>Gurdon</w:t>
      </w:r>
      <w:r w:rsidR="00366162">
        <w:t>:</w:t>
      </w:r>
      <w:r w:rsidR="00AD33C6">
        <w:t xml:space="preserve"> H</w:t>
      </w:r>
      <w:r w:rsidR="004F55F8" w:rsidRPr="004F55F8">
        <w:t xml:space="preserve">ave had 2 instances since James spoke with </w:t>
      </w:r>
      <w:r w:rsidR="00AD33C6">
        <w:t>CR</w:t>
      </w:r>
      <w:r w:rsidR="004F55F8" w:rsidRPr="004F55F8">
        <w:t xml:space="preserve"> of malocclusion, </w:t>
      </w:r>
      <w:r w:rsidR="00AD33C6">
        <w:t>and</w:t>
      </w:r>
      <w:r w:rsidR="004F55F8" w:rsidRPr="004F55F8">
        <w:t xml:space="preserve"> have not had any other issues with ordering or imports</w:t>
      </w:r>
    </w:p>
    <w:p w14:paraId="5A001D18" w14:textId="7E9F4741" w:rsidR="004D3123" w:rsidRDefault="00790480" w:rsidP="00D52408">
      <w:r>
        <w:rPr>
          <w:noProof/>
          <w:lang w:eastAsia="en-GB"/>
        </w:rPr>
        <w:lastRenderedPageBreak/>
        <w:drawing>
          <wp:inline distT="0" distB="0" distL="0" distR="0" wp14:anchorId="3F7D8EBC" wp14:editId="4DF4C2C9">
            <wp:extent cx="8863330" cy="3192780"/>
            <wp:effectExtent l="19050" t="19050" r="13970" b="26670"/>
            <wp:docPr id="1618228072" name="Picture 1" descr="A screenshot of a grap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8228072" name="Picture 1" descr="A screenshot of a graph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3192780"/>
                    </a:xfrm>
                    <a:prstGeom prst="rect">
                      <a:avLst/>
                    </a:prstGeom>
                    <a:ln w="12700">
                      <a:solidFill>
                        <a:srgbClr val="002060"/>
                      </a:solidFill>
                    </a:ln>
                  </pic:spPr>
                </pic:pic>
              </a:graphicData>
            </a:graphic>
          </wp:inline>
        </w:drawing>
      </w:r>
    </w:p>
    <w:p w14:paraId="482D7914" w14:textId="77777777" w:rsidR="00790480" w:rsidRDefault="00790480" w:rsidP="00D52408"/>
    <w:p w14:paraId="5BEBE4B2" w14:textId="6C05BF10" w:rsidR="00790480" w:rsidRDefault="00790480" w:rsidP="00D52408">
      <w:pPr>
        <w:sectPr w:rsidR="00790480" w:rsidSect="00D9335E">
          <w:pgSz w:w="16838" w:h="11906" w:orient="landscape"/>
          <w:pgMar w:top="1440" w:right="1440" w:bottom="1440" w:left="1440" w:header="709" w:footer="709" w:gutter="0"/>
          <w:cols w:space="708"/>
          <w:docGrid w:linePitch="360"/>
        </w:sectPr>
      </w:pPr>
    </w:p>
    <w:p w14:paraId="61D444BC" w14:textId="17AAF737" w:rsidR="005E4974" w:rsidRDefault="0052126F" w:rsidP="00D52408">
      <w:r>
        <w:rPr>
          <w:b/>
          <w:bCs/>
        </w:rPr>
        <w:lastRenderedPageBreak/>
        <w:t>Fulfilling orders</w:t>
      </w:r>
    </w:p>
    <w:p w14:paraId="6C7EB4AD" w14:textId="7DF60577" w:rsidR="0052126F" w:rsidRDefault="000039C4" w:rsidP="00D52408">
      <w:r>
        <w:t xml:space="preserve">Complaints are being received about CR not being able to </w:t>
      </w:r>
      <w:r w:rsidR="00690D27">
        <w:t>fulfil</w:t>
      </w:r>
      <w:r>
        <w:t xml:space="preserve"> </w:t>
      </w:r>
      <w:r w:rsidR="005201E5">
        <w:t>orders:</w:t>
      </w:r>
    </w:p>
    <w:p w14:paraId="6B0D05BC" w14:textId="32F165B5" w:rsidR="005201E5" w:rsidRDefault="005201E5" w:rsidP="005201E5">
      <w:pPr>
        <w:pStyle w:val="ListParagraph"/>
        <w:numPr>
          <w:ilvl w:val="0"/>
          <w:numId w:val="1"/>
        </w:numPr>
      </w:pPr>
      <w:r>
        <w:t>K Tuner</w:t>
      </w:r>
    </w:p>
    <w:p w14:paraId="7A5673C6" w14:textId="31765890" w:rsidR="003534D2" w:rsidRPr="00AD33C6" w:rsidRDefault="001A19F0" w:rsidP="003534D2">
      <w:pPr>
        <w:pStyle w:val="ListParagraph"/>
        <w:numPr>
          <w:ilvl w:val="1"/>
          <w:numId w:val="1"/>
        </w:numPr>
      </w:pPr>
      <w:r w:rsidRPr="00AD33C6">
        <w:t xml:space="preserve">WT </w:t>
      </w:r>
      <w:r w:rsidR="001A08CB" w:rsidRPr="00AD33C6">
        <w:t>B</w:t>
      </w:r>
      <w:r w:rsidRPr="00AD33C6">
        <w:t xml:space="preserve">l/6J or </w:t>
      </w:r>
      <w:r w:rsidR="001A08CB" w:rsidRPr="00AD33C6">
        <w:t>B</w:t>
      </w:r>
      <w:r w:rsidRPr="00AD33C6">
        <w:t>l/6N</w:t>
      </w:r>
      <w:r w:rsidR="006271FF" w:rsidRPr="00AD33C6">
        <w:t xml:space="preserve"> received with highly variable weights</w:t>
      </w:r>
      <w:r w:rsidR="0025345C" w:rsidRPr="00AD33C6">
        <w:t>, regularly overgroomed</w:t>
      </w:r>
      <w:r w:rsidR="003D3A75" w:rsidRPr="00AD33C6">
        <w:t xml:space="preserve"> – concerns about quality.</w:t>
      </w:r>
      <w:r w:rsidR="00E3481E" w:rsidRPr="00AD33C6">
        <w:t xml:space="preserve"> Bl/6N are international so come at a premium</w:t>
      </w:r>
      <w:r w:rsidR="002377E0" w:rsidRPr="00AD33C6">
        <w:t xml:space="preserve"> and a </w:t>
      </w:r>
      <w:r w:rsidR="003D3A75" w:rsidRPr="00AD33C6">
        <w:t xml:space="preserve">long order time. </w:t>
      </w:r>
    </w:p>
    <w:p w14:paraId="03CC2321" w14:textId="1ECFD9EF" w:rsidR="00F52DA4" w:rsidRPr="00AD33C6" w:rsidRDefault="00F52DA4" w:rsidP="003534D2">
      <w:pPr>
        <w:pStyle w:val="ListParagraph"/>
        <w:numPr>
          <w:ilvl w:val="1"/>
          <w:numId w:val="1"/>
        </w:numPr>
      </w:pPr>
      <w:r w:rsidRPr="00AD33C6">
        <w:t xml:space="preserve">Ordering </w:t>
      </w:r>
      <w:r w:rsidR="00D4571D" w:rsidRPr="00AD33C6">
        <w:t>mice</w:t>
      </w:r>
      <w:r w:rsidRPr="00AD33C6">
        <w:t xml:space="preserve"> of a specific gestational age and </w:t>
      </w:r>
      <w:r w:rsidR="00CA13CC" w:rsidRPr="00AD33C6">
        <w:t xml:space="preserve">specific delivery date – for in utero experiments. </w:t>
      </w:r>
      <w:r w:rsidR="00485790" w:rsidRPr="00AD33C6">
        <w:t>Repeatedly received pregnant females at incorrect gestational age leading to wastage of mum/ embryos</w:t>
      </w:r>
      <w:r w:rsidR="00FA59F7" w:rsidRPr="00AD33C6">
        <w:t>, and unwanted litters.</w:t>
      </w:r>
    </w:p>
    <w:p w14:paraId="4BE0C109" w14:textId="378154B2" w:rsidR="00690D27" w:rsidRPr="00AD33C6" w:rsidRDefault="00690D27" w:rsidP="005201E5">
      <w:pPr>
        <w:pStyle w:val="ListParagraph"/>
        <w:numPr>
          <w:ilvl w:val="0"/>
          <w:numId w:val="1"/>
        </w:numPr>
      </w:pPr>
      <w:r w:rsidRPr="00AD33C6">
        <w:t>PDN</w:t>
      </w:r>
    </w:p>
    <w:p w14:paraId="0E5CB1AA" w14:textId="6DB9D1DE" w:rsidR="001112F9" w:rsidRPr="00AD33C6" w:rsidRDefault="001112F9" w:rsidP="001112F9">
      <w:pPr>
        <w:pStyle w:val="ListParagraph"/>
        <w:numPr>
          <w:ilvl w:val="1"/>
          <w:numId w:val="1"/>
        </w:numPr>
      </w:pPr>
      <w:r w:rsidRPr="00AD33C6">
        <w:t>Several orders where CR have been unable to fulfil the weight range of rats requested</w:t>
      </w:r>
      <w:r w:rsidR="004945D9" w:rsidRPr="00AD33C6">
        <w:t xml:space="preserve"> -</w:t>
      </w:r>
      <w:r w:rsidRPr="00AD33C6">
        <w:t xml:space="preserve"> </w:t>
      </w:r>
      <w:r w:rsidR="004945D9" w:rsidRPr="00AD33C6">
        <w:t xml:space="preserve">Lister hooded rats as CR do not have a large colony of this strain. </w:t>
      </w:r>
      <w:r w:rsidR="000435FA" w:rsidRPr="00AD33C6">
        <w:t>CR reply with an offer of either smaller, or larger than requested, or asking to broaden the weight range</w:t>
      </w:r>
      <w:r w:rsidR="00941B5F" w:rsidRPr="00AD33C6">
        <w:t xml:space="preserve"> – and this can be a few days before delivery.</w:t>
      </w:r>
      <w:r w:rsidR="00C349DB" w:rsidRPr="00AD33C6">
        <w:t xml:space="preserve"> CR ask for age ranges to be order</w:t>
      </w:r>
      <w:r w:rsidR="00141AE8" w:rsidRPr="00AD33C6">
        <w:t>ed</w:t>
      </w:r>
      <w:r w:rsidR="00903F8F" w:rsidRPr="00AD33C6">
        <w:t xml:space="preserve"> or wider weight ranges.</w:t>
      </w:r>
    </w:p>
    <w:p w14:paraId="3B8DBD77" w14:textId="4F85B617" w:rsidR="002A7B7D" w:rsidRPr="00AD33C6" w:rsidRDefault="002A7B7D" w:rsidP="001112F9">
      <w:pPr>
        <w:pStyle w:val="ListParagraph"/>
        <w:numPr>
          <w:ilvl w:val="1"/>
          <w:numId w:val="1"/>
        </w:numPr>
      </w:pPr>
      <w:r w:rsidRPr="00AD33C6">
        <w:t>CR not having enough stock of C57BL6 mice at the correct age range, this is usually the older ages, so 9 weeks plus</w:t>
      </w:r>
      <w:r w:rsidR="00F50BE5" w:rsidRPr="00AD33C6">
        <w:t>. Users do accept younger animals.</w:t>
      </w:r>
    </w:p>
    <w:p w14:paraId="729EAB02" w14:textId="38F267CD" w:rsidR="00690D27" w:rsidRDefault="00556F77" w:rsidP="00AD33C6">
      <w:pPr>
        <w:pStyle w:val="ListParagraph"/>
        <w:numPr>
          <w:ilvl w:val="1"/>
          <w:numId w:val="1"/>
        </w:numPr>
      </w:pPr>
      <w:r w:rsidRPr="00AD33C6">
        <w:t>Young rats being f</w:t>
      </w:r>
      <w:r w:rsidR="00062140" w:rsidRPr="00AD33C6">
        <w:t xml:space="preserve">ound dead </w:t>
      </w:r>
      <w:r w:rsidRPr="00AD33C6">
        <w:t xml:space="preserve">with tumours </w:t>
      </w:r>
      <w:r w:rsidR="00062140" w:rsidRPr="00AD33C6">
        <w:t xml:space="preserve">– appears to have </w:t>
      </w:r>
      <w:r w:rsidR="00335D26" w:rsidRPr="00AD33C6">
        <w:t>been a very unusual set of cases – stopped now.</w:t>
      </w:r>
      <w:r w:rsidR="00CC4CB4">
        <w:br/>
      </w:r>
    </w:p>
    <w:p w14:paraId="09870E73" w14:textId="0D5A59F9" w:rsidR="00CC4CB4" w:rsidRDefault="00CC4CB4" w:rsidP="00CC4CB4">
      <w:r>
        <w:t xml:space="preserve">AMB researchers are being asked to accept animals with hair loss, from CR. Researchers are </w:t>
      </w:r>
      <w:r w:rsidR="00EA2912">
        <w:t>accepting theses mice but</w:t>
      </w:r>
      <w:r w:rsidR="00A078C0">
        <w:t xml:space="preserve"> are </w:t>
      </w:r>
      <w:r>
        <w:t xml:space="preserve">requesting </w:t>
      </w:r>
      <w:r w:rsidR="00EA2912">
        <w:t xml:space="preserve">a guarantee that that animals are otherwise fit and well, and so </w:t>
      </w:r>
      <w:proofErr w:type="gramStart"/>
      <w:r w:rsidR="00EA2912">
        <w:t>far</w:t>
      </w:r>
      <w:proofErr w:type="gramEnd"/>
      <w:r w:rsidR="00EA2912">
        <w:t xml:space="preserve"> this has seemed to be the case.</w:t>
      </w:r>
    </w:p>
    <w:p w14:paraId="53B6619A" w14:textId="77777777" w:rsidR="00647B60" w:rsidRDefault="00647B60" w:rsidP="00CC4CB4"/>
    <w:p w14:paraId="0CC1E0D9" w14:textId="5F54C9A4" w:rsidR="00647B60" w:rsidRDefault="00647B60" w:rsidP="00CC4CB4">
      <w:pPr>
        <w:rPr>
          <w:b/>
          <w:bCs/>
        </w:rPr>
      </w:pPr>
      <w:r>
        <w:rPr>
          <w:b/>
          <w:bCs/>
        </w:rPr>
        <w:t>Importing into the UK</w:t>
      </w:r>
    </w:p>
    <w:p w14:paraId="7346D196" w14:textId="3DDA6152" w:rsidR="00647B60" w:rsidRPr="00647B60" w:rsidRDefault="00647B60" w:rsidP="00CC4CB4">
      <w:r>
        <w:t xml:space="preserve">DEFRA have changed some of the live animal import requirements for </w:t>
      </w:r>
      <w:r w:rsidR="003C75A1">
        <w:t>animals</w:t>
      </w:r>
      <w:r>
        <w:t xml:space="preserve"> coming into the UK – both Impex and Barbican as our two most used couriers have </w:t>
      </w:r>
      <w:r w:rsidR="003C75A1">
        <w:t>confirmed</w:t>
      </w:r>
      <w:r>
        <w:t xml:space="preserve"> that they are aware of the changes and will instigate them, so that we will not need to </w:t>
      </w:r>
      <w:r w:rsidR="003C75A1">
        <w:t>make any process changes our end.</w:t>
      </w:r>
    </w:p>
    <w:sectPr w:rsidR="00647B60" w:rsidRPr="00647B60" w:rsidSect="004D3123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0CB3EB" w14:textId="77777777" w:rsidR="002A20E0" w:rsidRDefault="002A20E0" w:rsidP="000039C4">
      <w:pPr>
        <w:spacing w:after="0" w:line="240" w:lineRule="auto"/>
      </w:pPr>
      <w:r>
        <w:separator/>
      </w:r>
    </w:p>
  </w:endnote>
  <w:endnote w:type="continuationSeparator" w:id="0">
    <w:p w14:paraId="77D7DC51" w14:textId="77777777" w:rsidR="002A20E0" w:rsidRDefault="002A20E0" w:rsidP="000039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0972669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93D8508" w14:textId="6E3F1789" w:rsidR="000039C4" w:rsidRDefault="000039C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1257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3DCFEBF" w14:textId="77777777" w:rsidR="000039C4" w:rsidRDefault="000039C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C3FEFA" w14:textId="77777777" w:rsidR="002A20E0" w:rsidRDefault="002A20E0" w:rsidP="000039C4">
      <w:pPr>
        <w:spacing w:after="0" w:line="240" w:lineRule="auto"/>
      </w:pPr>
      <w:r>
        <w:separator/>
      </w:r>
    </w:p>
  </w:footnote>
  <w:footnote w:type="continuationSeparator" w:id="0">
    <w:p w14:paraId="6CA6C141" w14:textId="77777777" w:rsidR="002A20E0" w:rsidRDefault="002A20E0" w:rsidP="000039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A74A1E" w14:textId="7BFAFF90" w:rsidR="000039C4" w:rsidRDefault="000039C4">
    <w:pPr>
      <w:pStyle w:val="Header"/>
    </w:pPr>
    <w:r>
      <w:t>Amelia Phillips MRCVS</w:t>
    </w:r>
    <w:r>
      <w:tab/>
    </w:r>
    <w:r>
      <w:tab/>
      <w:t>November 2023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8043FC3"/>
    <w:multiLevelType w:val="hybridMultilevel"/>
    <w:tmpl w:val="B574AA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78996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5A18"/>
    <w:rsid w:val="000039C4"/>
    <w:rsid w:val="000435FA"/>
    <w:rsid w:val="00062140"/>
    <w:rsid w:val="000F0962"/>
    <w:rsid w:val="001112F9"/>
    <w:rsid w:val="00141AE8"/>
    <w:rsid w:val="0014496F"/>
    <w:rsid w:val="00174EF9"/>
    <w:rsid w:val="001A08CB"/>
    <w:rsid w:val="001A19F0"/>
    <w:rsid w:val="002377E0"/>
    <w:rsid w:val="00251283"/>
    <w:rsid w:val="0025345C"/>
    <w:rsid w:val="002916E7"/>
    <w:rsid w:val="002A20E0"/>
    <w:rsid w:val="002A7B7D"/>
    <w:rsid w:val="00335D26"/>
    <w:rsid w:val="003534D2"/>
    <w:rsid w:val="00354001"/>
    <w:rsid w:val="00366162"/>
    <w:rsid w:val="003C75A1"/>
    <w:rsid w:val="003D3A75"/>
    <w:rsid w:val="00453186"/>
    <w:rsid w:val="00485790"/>
    <w:rsid w:val="004945D9"/>
    <w:rsid w:val="004B0430"/>
    <w:rsid w:val="004D3123"/>
    <w:rsid w:val="004E2564"/>
    <w:rsid w:val="004F55F8"/>
    <w:rsid w:val="00507081"/>
    <w:rsid w:val="00513C37"/>
    <w:rsid w:val="005201E5"/>
    <w:rsid w:val="0052126F"/>
    <w:rsid w:val="00551B18"/>
    <w:rsid w:val="00556F77"/>
    <w:rsid w:val="005626AF"/>
    <w:rsid w:val="00597A75"/>
    <w:rsid w:val="005E4974"/>
    <w:rsid w:val="006271FF"/>
    <w:rsid w:val="00647B60"/>
    <w:rsid w:val="00690D27"/>
    <w:rsid w:val="00712916"/>
    <w:rsid w:val="00790480"/>
    <w:rsid w:val="007A2EC6"/>
    <w:rsid w:val="00856104"/>
    <w:rsid w:val="008B3F25"/>
    <w:rsid w:val="008B44F8"/>
    <w:rsid w:val="00903F8F"/>
    <w:rsid w:val="0093257E"/>
    <w:rsid w:val="00941B5F"/>
    <w:rsid w:val="009920BF"/>
    <w:rsid w:val="00A078C0"/>
    <w:rsid w:val="00A12574"/>
    <w:rsid w:val="00A56ABB"/>
    <w:rsid w:val="00A649A5"/>
    <w:rsid w:val="00AA679D"/>
    <w:rsid w:val="00AD33C6"/>
    <w:rsid w:val="00AE5662"/>
    <w:rsid w:val="00B15608"/>
    <w:rsid w:val="00B53CC4"/>
    <w:rsid w:val="00B94307"/>
    <w:rsid w:val="00BD3743"/>
    <w:rsid w:val="00C349DB"/>
    <w:rsid w:val="00C860E8"/>
    <w:rsid w:val="00CA13CC"/>
    <w:rsid w:val="00CA7E2D"/>
    <w:rsid w:val="00CC1E77"/>
    <w:rsid w:val="00CC4CB4"/>
    <w:rsid w:val="00CC6A9E"/>
    <w:rsid w:val="00CF2322"/>
    <w:rsid w:val="00D179AC"/>
    <w:rsid w:val="00D4571D"/>
    <w:rsid w:val="00D52408"/>
    <w:rsid w:val="00D9335E"/>
    <w:rsid w:val="00DD5A18"/>
    <w:rsid w:val="00DE3DC0"/>
    <w:rsid w:val="00DF79F7"/>
    <w:rsid w:val="00E25E89"/>
    <w:rsid w:val="00E3481E"/>
    <w:rsid w:val="00E55BE2"/>
    <w:rsid w:val="00E96564"/>
    <w:rsid w:val="00EA2912"/>
    <w:rsid w:val="00F35DBD"/>
    <w:rsid w:val="00F50BE5"/>
    <w:rsid w:val="00F52DA4"/>
    <w:rsid w:val="00F5727C"/>
    <w:rsid w:val="00F65E62"/>
    <w:rsid w:val="00FA59F7"/>
    <w:rsid w:val="00FA5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ABCEC4"/>
  <w15:chartTrackingRefBased/>
  <w15:docId w15:val="{60E9E803-35E8-4E24-A123-1E4ADF89B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039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39C4"/>
  </w:style>
  <w:style w:type="paragraph" w:styleId="Footer">
    <w:name w:val="footer"/>
    <w:basedOn w:val="Normal"/>
    <w:link w:val="FooterChar"/>
    <w:uiPriority w:val="99"/>
    <w:unhideWhenUsed/>
    <w:rsid w:val="000039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39C4"/>
  </w:style>
  <w:style w:type="paragraph" w:styleId="ListParagraph">
    <w:name w:val="List Paragraph"/>
    <w:basedOn w:val="Normal"/>
    <w:uiPriority w:val="34"/>
    <w:qFormat/>
    <w:rsid w:val="005201E5"/>
    <w:pPr>
      <w:ind w:left="720"/>
      <w:contextualSpacing/>
    </w:pPr>
  </w:style>
  <w:style w:type="table" w:styleId="TableGrid">
    <w:name w:val="Table Grid"/>
    <w:basedOn w:val="TableNormal"/>
    <w:uiPriority w:val="39"/>
    <w:rsid w:val="00E965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590</Words>
  <Characters>3369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Amelia Phillips</dc:creator>
  <cp:keywords/>
  <dc:description/>
  <cp:lastModifiedBy>Amelia Phillips</cp:lastModifiedBy>
  <cp:revision>3</cp:revision>
  <dcterms:created xsi:type="dcterms:W3CDTF">2023-12-14T13:49:00Z</dcterms:created>
  <dcterms:modified xsi:type="dcterms:W3CDTF">2023-12-21T15:57:00Z</dcterms:modified>
</cp:coreProperties>
</file>