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164A8" w14:textId="77777777" w:rsidR="005A35A9" w:rsidRDefault="00EF725B">
      <w:pPr>
        <w:pStyle w:val="Cover-Subtitle"/>
      </w:pPr>
      <w:bookmarkStart w:id="0" w:name="_Toc101457167"/>
      <w:r>
        <w:rPr>
          <w:noProof/>
        </w:rPr>
        <w:drawing>
          <wp:anchor distT="0" distB="0" distL="114300" distR="114300" simplePos="0" relativeHeight="251659264" behindDoc="0" locked="0" layoutInCell="1" allowOverlap="1" wp14:anchorId="6C462131" wp14:editId="597452D4">
            <wp:simplePos x="0" y="0"/>
            <wp:positionH relativeFrom="margin">
              <wp:posOffset>-273689</wp:posOffset>
            </wp:positionH>
            <wp:positionV relativeFrom="page">
              <wp:posOffset>177795</wp:posOffset>
            </wp:positionV>
            <wp:extent cx="1925324" cy="831847"/>
            <wp:effectExtent l="0" t="0" r="0" b="6353"/>
            <wp:wrapThrough wrapText="bothSides">
              <wp:wrapPolygon edited="0">
                <wp:start x="0" y="0"/>
                <wp:lineTo x="0" y="21286"/>
                <wp:lineTo x="21372" y="21286"/>
                <wp:lineTo x="21372" y="0"/>
                <wp:lineTo x="0" y="0"/>
              </wp:wrapPolygon>
            </wp:wrapThrough>
            <wp:docPr id="2091247351" name="Picture 3" descr="Home Offi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5324" cy="83184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4C4F3422" w14:textId="77777777" w:rsidR="005A35A9" w:rsidRDefault="005A35A9">
      <w:pPr>
        <w:pStyle w:val="Cover-Subtitle"/>
        <w:rPr>
          <w:b/>
          <w:sz w:val="36"/>
          <w:szCs w:val="36"/>
        </w:rPr>
      </w:pPr>
    </w:p>
    <w:p w14:paraId="158FD18C" w14:textId="77777777" w:rsidR="005A35A9" w:rsidRDefault="00EF725B">
      <w:pPr>
        <w:pStyle w:val="Cover-Subtitle"/>
        <w:rPr>
          <w:b/>
        </w:rPr>
      </w:pPr>
      <w:r>
        <w:rPr>
          <w:b/>
        </w:rPr>
        <w:t xml:space="preserve">Animals in Science Regulation Unit </w:t>
      </w:r>
      <w:bookmarkStart w:id="1" w:name="_Hlk100242727"/>
      <w:r>
        <w:rPr>
          <w:b/>
        </w:rPr>
        <w:t>(ASRU)</w:t>
      </w:r>
    </w:p>
    <w:bookmarkEnd w:id="1"/>
    <w:p w14:paraId="4966AF7E" w14:textId="77777777" w:rsidR="005A35A9" w:rsidRDefault="00EF725B">
      <w:pPr>
        <w:rPr>
          <w:rFonts w:cs="Arial"/>
          <w:color w:val="8F23B3"/>
          <w:sz w:val="52"/>
          <w:szCs w:val="52"/>
        </w:rPr>
      </w:pPr>
      <w:r>
        <w:rPr>
          <w:rFonts w:cs="Arial"/>
          <w:color w:val="8F23B3"/>
          <w:sz w:val="52"/>
          <w:szCs w:val="52"/>
        </w:rPr>
        <w:t>PPL Standard Condition 18 Notification Form</w:t>
      </w:r>
    </w:p>
    <w:p w14:paraId="03674121" w14:textId="77777777" w:rsidR="005A35A9" w:rsidRDefault="005A35A9">
      <w:pPr>
        <w:rPr>
          <w:rFonts w:cs="Arial"/>
          <w:color w:val="8F23B3"/>
          <w:sz w:val="52"/>
          <w:szCs w:val="52"/>
        </w:rPr>
      </w:pPr>
    </w:p>
    <w:p w14:paraId="2B3A45FD" w14:textId="77777777" w:rsidR="005A35A9" w:rsidRDefault="005A35A9">
      <w:pPr>
        <w:rPr>
          <w:rFonts w:cs="Arial"/>
          <w:color w:val="8F23B3"/>
          <w:sz w:val="52"/>
          <w:szCs w:val="52"/>
        </w:rPr>
      </w:pPr>
    </w:p>
    <w:p w14:paraId="759BBAD2" w14:textId="77777777" w:rsidR="005A35A9" w:rsidRDefault="005A35A9">
      <w:pPr>
        <w:rPr>
          <w:rFonts w:cs="Arial"/>
          <w:color w:val="8F23B3"/>
          <w:sz w:val="52"/>
          <w:szCs w:val="52"/>
        </w:rPr>
      </w:pPr>
    </w:p>
    <w:p w14:paraId="725B082A" w14:textId="77777777" w:rsidR="005A35A9" w:rsidRDefault="005A35A9">
      <w:pPr>
        <w:rPr>
          <w:rFonts w:cs="Arial"/>
          <w:color w:val="8F23B3"/>
          <w:sz w:val="52"/>
          <w:szCs w:val="52"/>
        </w:rPr>
      </w:pPr>
    </w:p>
    <w:p w14:paraId="29553975" w14:textId="77777777" w:rsidR="005A35A9" w:rsidRDefault="005A35A9">
      <w:pPr>
        <w:rPr>
          <w:rFonts w:cs="Arial"/>
          <w:color w:val="8F23B3"/>
          <w:sz w:val="52"/>
          <w:szCs w:val="52"/>
        </w:rPr>
      </w:pPr>
    </w:p>
    <w:p w14:paraId="4589FD45" w14:textId="77777777" w:rsidR="005A35A9" w:rsidRDefault="005A35A9">
      <w:pPr>
        <w:rPr>
          <w:rFonts w:cs="Arial"/>
          <w:color w:val="8F23B3"/>
          <w:sz w:val="52"/>
          <w:szCs w:val="52"/>
        </w:rPr>
      </w:pPr>
    </w:p>
    <w:p w14:paraId="59C609A5" w14:textId="77777777" w:rsidR="005A35A9" w:rsidRDefault="005A35A9">
      <w:pPr>
        <w:rPr>
          <w:rFonts w:cs="Arial"/>
          <w:color w:val="8F23B3"/>
          <w:sz w:val="52"/>
          <w:szCs w:val="52"/>
        </w:rPr>
      </w:pPr>
    </w:p>
    <w:p w14:paraId="1D6CE705" w14:textId="77777777" w:rsidR="005A35A9" w:rsidRDefault="005A35A9">
      <w:pPr>
        <w:rPr>
          <w:rFonts w:cs="Arial"/>
          <w:color w:val="8F23B3"/>
          <w:sz w:val="52"/>
          <w:szCs w:val="52"/>
        </w:rPr>
      </w:pPr>
    </w:p>
    <w:p w14:paraId="75E769C1" w14:textId="77777777" w:rsidR="005A35A9" w:rsidRDefault="005A35A9">
      <w:pPr>
        <w:rPr>
          <w:rFonts w:cs="Arial"/>
          <w:color w:val="8F23B3"/>
          <w:sz w:val="52"/>
          <w:szCs w:val="52"/>
        </w:rPr>
      </w:pPr>
    </w:p>
    <w:p w14:paraId="49D10121" w14:textId="77777777" w:rsidR="005A35A9" w:rsidRDefault="005A35A9">
      <w:pPr>
        <w:rPr>
          <w:rFonts w:cs="Arial"/>
          <w:color w:val="8F23B3"/>
          <w:sz w:val="52"/>
          <w:szCs w:val="52"/>
        </w:rPr>
      </w:pPr>
    </w:p>
    <w:p w14:paraId="72253E1B" w14:textId="77777777" w:rsidR="005A35A9" w:rsidRDefault="00EF725B">
      <w:r>
        <w:rPr>
          <w:rFonts w:cs="Arial"/>
          <w:b/>
          <w:bCs/>
          <w:color w:val="000000"/>
          <w:sz w:val="28"/>
          <w:szCs w:val="28"/>
        </w:rPr>
        <w:t>April 2026</w:t>
      </w:r>
    </w:p>
    <w:bookmarkEnd w:id="0"/>
    <w:p w14:paraId="19CC79F6" w14:textId="77777777" w:rsidR="005A35A9" w:rsidRDefault="00EF725B">
      <w:pPr>
        <w:pageBreakBefore/>
        <w:rPr>
          <w:rFonts w:cs="Arial"/>
        </w:rPr>
      </w:pPr>
      <w:r>
        <w:rPr>
          <w:rFonts w:cs="Arial"/>
        </w:rPr>
        <w:lastRenderedPageBreak/>
        <w:t xml:space="preserve">Please use this form to notify the Animals in Science Regulation Unit (ASRU) of procedural-related adverse effects that have </w:t>
      </w:r>
      <w:r>
        <w:rPr>
          <w:rFonts w:cs="Arial"/>
        </w:rPr>
        <w:t xml:space="preserve">exceeded or are likely to exceed the severity limitations or controls described in the project licence. ASRU will use this information to determine whether any further action is required. </w:t>
      </w:r>
    </w:p>
    <w:p w14:paraId="546F986D" w14:textId="77777777" w:rsidR="005A35A9" w:rsidRDefault="005A35A9">
      <w:pPr>
        <w:rPr>
          <w:rFonts w:eastAsia="Calibri" w:cs="Arial"/>
        </w:rPr>
      </w:pPr>
    </w:p>
    <w:p w14:paraId="58376111" w14:textId="77777777" w:rsidR="005A35A9" w:rsidRDefault="00EF725B">
      <w:pPr>
        <w:rPr>
          <w:rFonts w:eastAsia="Calibri" w:cs="Arial"/>
        </w:rPr>
      </w:pPr>
      <w:r>
        <w:rPr>
          <w:rFonts w:eastAsia="Calibri" w:cs="Arial"/>
        </w:rPr>
        <w:t xml:space="preserve">Your report will be acknowledged, however, it will not be </w:t>
      </w:r>
      <w:r>
        <w:rPr>
          <w:rFonts w:eastAsia="Calibri" w:cs="Arial"/>
        </w:rPr>
        <w:t>possible to keep you informed of the progress.</w:t>
      </w:r>
    </w:p>
    <w:p w14:paraId="5F93B05A" w14:textId="77777777" w:rsidR="005A35A9" w:rsidRDefault="005A35A9">
      <w:pPr>
        <w:rPr>
          <w:rFonts w:eastAsia="Calibri" w:cs="Arial"/>
        </w:rPr>
      </w:pPr>
    </w:p>
    <w:p w14:paraId="3FE14B1B" w14:textId="77777777" w:rsidR="005A35A9" w:rsidRDefault="00EF725B">
      <w:r>
        <w:rPr>
          <w:rFonts w:eastAsia="Calibri" w:cs="Arial"/>
        </w:rPr>
        <w:t xml:space="preserve">Please complete the form with as much detail as possible. Our initial investigation will be based on the evidence provided. The information will be reviewed within </w:t>
      </w:r>
      <w:r>
        <w:rPr>
          <w:rFonts w:eastAsia="Calibri" w:cs="Arial"/>
          <w:b/>
          <w:bCs/>
        </w:rPr>
        <w:t>40 working days</w:t>
      </w:r>
      <w:r>
        <w:rPr>
          <w:rFonts w:eastAsia="Calibri" w:cs="Arial"/>
        </w:rPr>
        <w:t>.</w:t>
      </w:r>
    </w:p>
    <w:p w14:paraId="410B1F8E" w14:textId="77777777" w:rsidR="005A35A9" w:rsidRDefault="00EF725B">
      <w:pPr>
        <w:rPr>
          <w:rFonts w:eastAsia="Calibri" w:cs="Arial"/>
        </w:rPr>
      </w:pPr>
      <w:r>
        <w:rPr>
          <w:rFonts w:eastAsia="Calibri" w:cs="Arial"/>
        </w:rPr>
        <w:t xml:space="preserve"> </w:t>
      </w:r>
    </w:p>
    <w:p w14:paraId="62C64EC5" w14:textId="77777777" w:rsidR="005A35A9" w:rsidRDefault="00EF725B">
      <w:pPr>
        <w:rPr>
          <w:rFonts w:cs="Arial"/>
        </w:rPr>
      </w:pPr>
      <w:r>
        <w:rPr>
          <w:rFonts w:cs="Arial"/>
        </w:rPr>
        <w:t>Do not use this form to report:</w:t>
      </w:r>
    </w:p>
    <w:p w14:paraId="6CC8C0A4" w14:textId="77777777" w:rsidR="005A35A9" w:rsidRDefault="005A35A9">
      <w:pPr>
        <w:rPr>
          <w:rFonts w:eastAsia="Calibri" w:cs="Arial"/>
        </w:rPr>
      </w:pPr>
    </w:p>
    <w:p w14:paraId="6C93550D" w14:textId="77777777" w:rsidR="005A35A9" w:rsidRDefault="00EF725B">
      <w:pPr>
        <w:pStyle w:val="ListParagraph"/>
        <w:numPr>
          <w:ilvl w:val="0"/>
          <w:numId w:val="15"/>
        </w:numPr>
        <w:suppressAutoHyphens w:val="0"/>
        <w:contextualSpacing/>
        <w:textAlignment w:val="auto"/>
      </w:pPr>
      <w:r>
        <w:rPr>
          <w:rFonts w:ascii="Arial" w:hAnsi="Arial" w:cs="Arial"/>
        </w:rPr>
        <w:t xml:space="preserve">Adverse effects that are due to non-procedural issues. </w:t>
      </w:r>
    </w:p>
    <w:p w14:paraId="6B32CF21" w14:textId="77777777" w:rsidR="005A35A9" w:rsidRDefault="00EF725B">
      <w:pPr>
        <w:pStyle w:val="ListParagraph"/>
        <w:numPr>
          <w:ilvl w:val="0"/>
          <w:numId w:val="15"/>
        </w:numPr>
        <w:suppressAutoHyphens w:val="0"/>
        <w:contextualSpacing/>
        <w:textAlignment w:val="auto"/>
      </w:pPr>
      <w:r>
        <w:rPr>
          <w:rFonts w:ascii="Arial" w:hAnsi="Arial" w:cs="Arial"/>
        </w:rPr>
        <w:t>Potential non-</w:t>
      </w:r>
      <w:proofErr w:type="gramStart"/>
      <w:r>
        <w:rPr>
          <w:rFonts w:ascii="Arial" w:hAnsi="Arial" w:cs="Arial"/>
        </w:rPr>
        <w:t>compliance ,</w:t>
      </w:r>
      <w:proofErr w:type="gramEnd"/>
      <w:r>
        <w:rPr>
          <w:rFonts w:ascii="Arial" w:hAnsi="Arial" w:cs="Arial"/>
        </w:rPr>
        <w:t xml:space="preserve"> please use the potential non-compliance form available at this </w:t>
      </w:r>
      <w:proofErr w:type="spellStart"/>
      <w:r>
        <w:rPr>
          <w:rFonts w:ascii="Arial" w:hAnsi="Arial" w:cs="Arial"/>
        </w:rPr>
        <w:t>link:</w:t>
      </w:r>
      <w:hyperlink r:id="rId8" w:history="1">
        <w:r>
          <w:rPr>
            <w:rStyle w:val="Hyperlink"/>
            <w:rFonts w:ascii="Arial" w:hAnsi="Arial" w:cs="Arial"/>
          </w:rPr>
          <w:t>Animal</w:t>
        </w:r>
        <w:proofErr w:type="spellEnd"/>
        <w:r>
          <w:rPr>
            <w:rStyle w:val="Hyperlink"/>
            <w:rFonts w:ascii="Arial" w:hAnsi="Arial" w:cs="Arial"/>
          </w:rPr>
          <w:t xml:space="preserve"> testing and research: guidance for the regulated community - GOV.UK (www.gov.uk)</w:t>
        </w:r>
      </w:hyperlink>
    </w:p>
    <w:p w14:paraId="17410520" w14:textId="77777777" w:rsidR="005A35A9" w:rsidRDefault="00EF725B">
      <w:pPr>
        <w:pStyle w:val="ListParagraph"/>
        <w:numPr>
          <w:ilvl w:val="0"/>
          <w:numId w:val="15"/>
        </w:numPr>
        <w:suppressAutoHyphens w:val="0"/>
        <w:contextualSpacing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Issues without adverse welfare consequences.</w:t>
      </w:r>
    </w:p>
    <w:p w14:paraId="346E51E6" w14:textId="77777777" w:rsidR="005A35A9" w:rsidRDefault="005A35A9">
      <w:pPr>
        <w:rPr>
          <w:rFonts w:eastAsia="Calibri" w:cs="Arial"/>
        </w:rPr>
      </w:pPr>
    </w:p>
    <w:p w14:paraId="0748C404" w14:textId="77777777" w:rsidR="005A35A9" w:rsidRDefault="00EF725B">
      <w:r>
        <w:rPr>
          <w:rFonts w:cs="Arial"/>
        </w:rPr>
        <w:t xml:space="preserve">Please email your completed form, and all supporting information, to: </w:t>
      </w:r>
      <w:hyperlink r:id="rId9" w:history="1">
        <w:r>
          <w:rPr>
            <w:rStyle w:val="Hyperlink"/>
            <w:rFonts w:cs="Arial"/>
            <w:b/>
            <w:bCs/>
          </w:rPr>
          <w:t>ASRUstandardcondition18@homeoffice.gov.uk</w:t>
        </w:r>
      </w:hyperlink>
      <w:r>
        <w:rPr>
          <w:rFonts w:cs="Arial"/>
        </w:rPr>
        <w:t xml:space="preserve"> with the subject heading </w:t>
      </w:r>
      <w:r>
        <w:rPr>
          <w:rFonts w:cs="Arial"/>
          <w:b/>
          <w:bCs/>
        </w:rPr>
        <w:t xml:space="preserve">‘PPL SC18 Notification PPL [Number]’. </w:t>
      </w:r>
    </w:p>
    <w:p w14:paraId="0D9490AB" w14:textId="77777777" w:rsidR="005A35A9" w:rsidRDefault="005A35A9">
      <w:pPr>
        <w:rPr>
          <w:rFonts w:cs="Arial"/>
          <w:b/>
          <w:bCs/>
        </w:rPr>
      </w:pPr>
    </w:p>
    <w:p w14:paraId="177EA0FA" w14:textId="77777777" w:rsidR="005A35A9" w:rsidRDefault="00EF725B">
      <w:r>
        <w:rPr>
          <w:rFonts w:cs="Arial"/>
        </w:rPr>
        <w:t>If you are using this form to</w:t>
      </w:r>
      <w:r>
        <w:rPr>
          <w:rFonts w:cs="Arial"/>
          <w:b/>
          <w:bCs/>
        </w:rPr>
        <w:t xml:space="preserve"> request authority to remain in breach </w:t>
      </w:r>
      <w:r>
        <w:rPr>
          <w:rFonts w:cs="Arial"/>
        </w:rPr>
        <w:t>mark the email as</w:t>
      </w:r>
      <w:r>
        <w:rPr>
          <w:rFonts w:cs="Arial"/>
          <w:b/>
          <w:bCs/>
        </w:rPr>
        <w:t xml:space="preserve"> URGENT_ARB</w:t>
      </w:r>
    </w:p>
    <w:p w14:paraId="6FF25AC7" w14:textId="77777777" w:rsidR="005A35A9" w:rsidRDefault="005A35A9">
      <w:pPr>
        <w:rPr>
          <w:rFonts w:cs="Arial"/>
        </w:rPr>
      </w:pPr>
    </w:p>
    <w:p w14:paraId="3F917AD4" w14:textId="77777777" w:rsidR="005A35A9" w:rsidRDefault="00EF725B">
      <w:r>
        <w:rPr>
          <w:rFonts w:cs="Arial"/>
        </w:rPr>
        <w:t xml:space="preserve">Please clearly title your document </w:t>
      </w:r>
      <w:proofErr w:type="spellStart"/>
      <w:r>
        <w:rPr>
          <w:rFonts w:cs="Arial"/>
          <w:b/>
          <w:bCs/>
        </w:rPr>
        <w:t>ASRU_Establishment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Name_PPLNumber_PPLhSurname_date</w:t>
      </w:r>
      <w:proofErr w:type="spellEnd"/>
      <w:r>
        <w:rPr>
          <w:rFonts w:cs="Arial"/>
          <w:b/>
          <w:bCs/>
        </w:rPr>
        <w:t xml:space="preserve"> of report (YYMMDD)_SC18</w:t>
      </w:r>
    </w:p>
    <w:p w14:paraId="4B21FEA4" w14:textId="77777777" w:rsidR="005A35A9" w:rsidRDefault="005A35A9">
      <w:pPr>
        <w:rPr>
          <w:rFonts w:cs="Arial"/>
          <w:b/>
          <w:bCs/>
        </w:rPr>
      </w:pPr>
    </w:p>
    <w:p w14:paraId="7232BB6F" w14:textId="77777777" w:rsidR="005A35A9" w:rsidRDefault="00EF725B">
      <w:pPr>
        <w:spacing w:line="276" w:lineRule="auto"/>
      </w:pPr>
      <w:r>
        <w:rPr>
          <w:rFonts w:cs="Arial"/>
          <w:b/>
          <w:bCs/>
        </w:rPr>
        <w:t>Please note that incomplete forms may be returned.</w:t>
      </w:r>
    </w:p>
    <w:p w14:paraId="1F4D73B5" w14:textId="77777777" w:rsidR="005A35A9" w:rsidRDefault="005A35A9">
      <w:pPr>
        <w:pageBreakBefore/>
      </w:pPr>
    </w:p>
    <w:tbl>
      <w:tblPr>
        <w:tblW w:w="1048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276"/>
        <w:gridCol w:w="2905"/>
        <w:gridCol w:w="2481"/>
        <w:gridCol w:w="2977"/>
      </w:tblGrid>
      <w:tr w:rsidR="005A35A9" w14:paraId="736FBA41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10482" w:type="dxa"/>
            <w:gridSpan w:val="5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95CAD42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Arial" w:cs="Arial"/>
                <w:b/>
                <w:bCs/>
                <w:color w:val="000000"/>
              </w:rPr>
              <w:t xml:space="preserve">Are you seeking authority to Remain in Breach?            Yes </w:t>
            </w:r>
            <w:r>
              <w:rPr>
                <w:rFonts w:ascii="MS Gothic" w:eastAsia="MS Gothic" w:hAnsi="MS Gothic" w:cs="Arial"/>
                <w:b/>
                <w:bCs/>
                <w:color w:val="000000"/>
              </w:rPr>
              <w:t>☐</w:t>
            </w:r>
            <w:r>
              <w:rPr>
                <w:rFonts w:eastAsia="Arial" w:cs="Arial"/>
                <w:b/>
                <w:bCs/>
                <w:color w:val="000000"/>
              </w:rPr>
              <w:t xml:space="preserve">             No </w:t>
            </w:r>
            <w:r>
              <w:rPr>
                <w:rFonts w:ascii="Segoe UI Symbol" w:eastAsia="MS Gothic" w:hAnsi="Segoe UI Symbol" w:cs="Segoe UI Symbol"/>
                <w:b/>
                <w:bCs/>
                <w:color w:val="000000"/>
              </w:rPr>
              <w:t>☐</w:t>
            </w:r>
          </w:p>
        </w:tc>
      </w:tr>
      <w:tr w:rsidR="005A35A9" w14:paraId="35D2EA55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10482" w:type="dxa"/>
            <w:gridSpan w:val="5"/>
            <w:tcBorders>
              <w:top w:val="single" w:sz="6" w:space="0" w:color="000000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049446E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Helvetica" w:cs="Arial"/>
                <w:color w:val="000000"/>
                <w:lang w:val="en-NZ"/>
              </w:rPr>
              <w:t xml:space="preserve"> </w:t>
            </w:r>
            <w:r>
              <w:rPr>
                <w:rFonts w:eastAsia="Helvetica" w:cs="Arial"/>
                <w:color w:val="000000"/>
              </w:rPr>
              <w:t xml:space="preserve"> </w:t>
            </w:r>
            <w:r>
              <w:rPr>
                <w:rFonts w:eastAsia="Arial" w:cs="Arial"/>
                <w:color w:val="000000"/>
              </w:rPr>
              <w:t xml:space="preserve">  </w:t>
            </w:r>
          </w:p>
        </w:tc>
      </w:tr>
      <w:tr w:rsidR="005A35A9" w14:paraId="4C30DDC0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104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7748575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Arial" w:cs="Arial"/>
                <w:b/>
                <w:bCs/>
                <w:color w:val="000000"/>
                <w:lang w:val="en-NZ"/>
              </w:rPr>
              <w:t>1. Establishment Details</w:t>
            </w:r>
            <w:r>
              <w:rPr>
                <w:rFonts w:eastAsia="Arial" w:cs="Arial"/>
                <w:color w:val="000000"/>
              </w:rPr>
              <w:t xml:space="preserve">  </w:t>
            </w:r>
          </w:p>
        </w:tc>
      </w:tr>
      <w:tr w:rsidR="005A35A9" w14:paraId="09C538FB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9B7FF85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Helvetica" w:cs="Arial"/>
                <w:b/>
                <w:bCs/>
                <w:color w:val="000000"/>
                <w:lang w:val="en-NZ"/>
              </w:rPr>
              <w:t>Establishment Name</w:t>
            </w:r>
            <w:r>
              <w:rPr>
                <w:rFonts w:eastAsia="Helvetica" w:cs="Arial"/>
                <w:color w:val="000000"/>
              </w:rPr>
              <w:t xml:space="preserve">  </w:t>
            </w:r>
          </w:p>
        </w:tc>
        <w:tc>
          <w:tcPr>
            <w:tcW w:w="8363" w:type="dxa"/>
            <w:gridSpan w:val="3"/>
            <w:tcBorders>
              <w:bottom w:val="single" w:sz="2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2D252F3" w14:textId="77777777" w:rsidR="005A35A9" w:rsidRDefault="00EF725B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 xml:space="preserve">  </w:t>
            </w:r>
          </w:p>
        </w:tc>
      </w:tr>
      <w:tr w:rsidR="005A35A9" w14:paraId="51919035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E279CAB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Helvetica" w:cs="Arial"/>
                <w:b/>
                <w:bCs/>
                <w:color w:val="000000"/>
                <w:lang w:val="en-NZ"/>
              </w:rPr>
              <w:t xml:space="preserve">Establishment Licence (PEL) Number </w:t>
            </w:r>
            <w:r>
              <w:rPr>
                <w:rFonts w:eastAsia="Helvetica" w:cs="Arial"/>
                <w:color w:val="000000"/>
              </w:rPr>
              <w:t xml:space="preserve">  </w:t>
            </w:r>
          </w:p>
        </w:tc>
        <w:tc>
          <w:tcPr>
            <w:tcW w:w="8363" w:type="dxa"/>
            <w:gridSpan w:val="3"/>
            <w:tcBorders>
              <w:top w:val="single" w:sz="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0B241C3" w14:textId="77777777" w:rsidR="005A35A9" w:rsidRDefault="00EF725B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 xml:space="preserve">  </w:t>
            </w:r>
          </w:p>
        </w:tc>
      </w:tr>
      <w:tr w:rsidR="005A35A9" w14:paraId="7D3743E0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10482" w:type="dxa"/>
            <w:gridSpan w:val="5"/>
            <w:tcBorders>
              <w:top w:val="single" w:sz="6" w:space="0" w:color="000000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8562E33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Helvetica" w:cs="Arial"/>
                <w:color w:val="000000"/>
                <w:lang w:val="en-NZ"/>
              </w:rPr>
              <w:t xml:space="preserve"> </w:t>
            </w:r>
            <w:r>
              <w:rPr>
                <w:rFonts w:eastAsia="Helvetica" w:cs="Arial"/>
                <w:color w:val="000000"/>
              </w:rPr>
              <w:t xml:space="preserve"> </w:t>
            </w:r>
            <w:r>
              <w:rPr>
                <w:rFonts w:eastAsia="Arial" w:cs="Arial"/>
                <w:color w:val="000000"/>
              </w:rPr>
              <w:t xml:space="preserve">  </w:t>
            </w:r>
          </w:p>
        </w:tc>
      </w:tr>
      <w:tr w:rsidR="005A35A9" w14:paraId="7AE7B01E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104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C33D10D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Arial" w:cs="Arial"/>
                <w:b/>
                <w:bCs/>
                <w:color w:val="000000"/>
                <w:lang w:val="en-NZ"/>
              </w:rPr>
              <w:t>2. Project Licence (PPL) Details</w:t>
            </w:r>
          </w:p>
        </w:tc>
      </w:tr>
      <w:tr w:rsidR="005A35A9" w14:paraId="57CCE1DD" w14:textId="77777777">
        <w:tblPrEx>
          <w:tblCellMar>
            <w:top w:w="0" w:type="dxa"/>
            <w:bottom w:w="0" w:type="dxa"/>
          </w:tblCellMar>
        </w:tblPrEx>
        <w:trPr>
          <w:trHeight w:val="783"/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55C6B48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Helvetica" w:cs="Arial"/>
                <w:color w:val="000000"/>
                <w:lang w:val="en-NZ"/>
              </w:rPr>
              <w:t>Licence Number</w:t>
            </w:r>
          </w:p>
        </w:tc>
        <w:tc>
          <w:tcPr>
            <w:tcW w:w="8639" w:type="dxa"/>
            <w:gridSpan w:val="4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58C70B6" w14:textId="77777777" w:rsidR="005A35A9" w:rsidRDefault="00EF725B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 xml:space="preserve"> </w:t>
            </w:r>
          </w:p>
        </w:tc>
      </w:tr>
      <w:tr w:rsidR="005A35A9" w14:paraId="06D293DA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A01BCC4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Helvetica" w:cs="Arial"/>
                <w:color w:val="000000"/>
                <w:lang w:val="en-NZ"/>
              </w:rPr>
              <w:t>Protocol Number</w:t>
            </w:r>
            <w:r>
              <w:rPr>
                <w:rFonts w:eastAsia="Helvetica" w:cs="Arial"/>
                <w:color w:val="000000"/>
              </w:rPr>
              <w:t xml:space="preserve">  </w:t>
            </w:r>
          </w:p>
        </w:tc>
        <w:tc>
          <w:tcPr>
            <w:tcW w:w="8639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FB3911B" w14:textId="77777777" w:rsidR="005A35A9" w:rsidRDefault="00EF725B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 xml:space="preserve">  </w:t>
            </w:r>
          </w:p>
        </w:tc>
      </w:tr>
      <w:tr w:rsidR="005A35A9" w14:paraId="5672CC16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77EB9E8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Helvetica" w:cs="Arial"/>
                <w:color w:val="000000"/>
                <w:lang w:val="en-NZ"/>
              </w:rPr>
              <w:t>Protocol Prospective Severity</w:t>
            </w:r>
            <w:r>
              <w:rPr>
                <w:rFonts w:eastAsia="Helvetica" w:cs="Arial"/>
                <w:color w:val="000000"/>
              </w:rPr>
              <w:t xml:space="preserve">  </w:t>
            </w:r>
          </w:p>
        </w:tc>
        <w:tc>
          <w:tcPr>
            <w:tcW w:w="8639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3AEDD76" w14:textId="77777777" w:rsidR="005A35A9" w:rsidRDefault="00EF725B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 xml:space="preserve">  </w:t>
            </w:r>
          </w:p>
        </w:tc>
      </w:tr>
      <w:tr w:rsidR="005A35A9" w14:paraId="17143CEE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D0C4821" w14:textId="77777777" w:rsidR="005A35A9" w:rsidRDefault="00EF725B">
            <w:pPr>
              <w:spacing w:line="360" w:lineRule="auto"/>
              <w:ind w:right="-30"/>
              <w:rPr>
                <w:rFonts w:eastAsia="Helvetica" w:cs="Arial"/>
                <w:color w:val="000000"/>
                <w:lang w:val="en-NZ"/>
              </w:rPr>
            </w:pPr>
            <w:r>
              <w:rPr>
                <w:rFonts w:eastAsia="Helvetica" w:cs="Arial"/>
                <w:color w:val="000000"/>
                <w:lang w:val="en-NZ"/>
              </w:rPr>
              <w:t>Actual Severity Experienced</w:t>
            </w:r>
          </w:p>
        </w:tc>
        <w:tc>
          <w:tcPr>
            <w:tcW w:w="8639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B37CF30" w14:textId="77777777" w:rsidR="005A35A9" w:rsidRDefault="005A35A9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</w:p>
        </w:tc>
      </w:tr>
      <w:tr w:rsidR="005A35A9" w14:paraId="0761476A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E723DCA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Helvetica" w:cs="Arial"/>
                <w:color w:val="000000"/>
                <w:lang w:val="en-NZ"/>
              </w:rPr>
              <w:t>Step in Protocol</w:t>
            </w:r>
            <w:r>
              <w:rPr>
                <w:rFonts w:eastAsia="Helvetica" w:cs="Arial"/>
                <w:color w:val="000000"/>
              </w:rPr>
              <w:t xml:space="preserve">  </w:t>
            </w:r>
          </w:p>
        </w:tc>
        <w:tc>
          <w:tcPr>
            <w:tcW w:w="8639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FB96B96" w14:textId="77777777" w:rsidR="005A35A9" w:rsidRDefault="00EF725B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 xml:space="preserve">  </w:t>
            </w:r>
          </w:p>
        </w:tc>
      </w:tr>
      <w:tr w:rsidR="005A35A9" w14:paraId="1867047F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9FD72F8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Arial" w:cs="Arial"/>
                <w:b/>
                <w:bCs/>
                <w:color w:val="000000"/>
                <w:lang w:val="en-NZ"/>
              </w:rPr>
              <w:t>Name of Project Licence Holder</w:t>
            </w:r>
            <w:r>
              <w:rPr>
                <w:rFonts w:eastAsia="Arial" w:cs="Arial"/>
                <w:color w:val="000000"/>
              </w:rPr>
              <w:t xml:space="preserve">  </w:t>
            </w:r>
          </w:p>
        </w:tc>
        <w:tc>
          <w:tcPr>
            <w:tcW w:w="83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B30562E" w14:textId="77777777" w:rsidR="005A35A9" w:rsidRDefault="00EF725B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 xml:space="preserve">  </w:t>
            </w:r>
          </w:p>
        </w:tc>
      </w:tr>
      <w:tr w:rsidR="005A35A9" w14:paraId="5E7FC8FD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10482" w:type="dxa"/>
            <w:gridSpan w:val="5"/>
            <w:tcBorders>
              <w:top w:val="single" w:sz="6" w:space="0" w:color="000000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3243130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Helvetica" w:cs="Arial"/>
                <w:color w:val="000000"/>
                <w:lang w:val="en-NZ"/>
              </w:rPr>
              <w:t xml:space="preserve"> </w:t>
            </w:r>
            <w:r>
              <w:rPr>
                <w:rFonts w:eastAsia="Helvetica" w:cs="Arial"/>
                <w:color w:val="000000"/>
              </w:rPr>
              <w:t xml:space="preserve"> </w:t>
            </w:r>
            <w:r>
              <w:rPr>
                <w:rFonts w:eastAsia="Arial" w:cs="Arial"/>
                <w:color w:val="000000"/>
              </w:rPr>
              <w:t xml:space="preserve">  </w:t>
            </w:r>
          </w:p>
        </w:tc>
      </w:tr>
      <w:tr w:rsidR="005A35A9" w14:paraId="055903A0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104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74E87D8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Arial" w:cs="Arial"/>
                <w:b/>
                <w:bCs/>
                <w:color w:val="000000"/>
                <w:lang w:val="en-NZ"/>
              </w:rPr>
              <w:t>3. Details of the incident</w:t>
            </w:r>
          </w:p>
          <w:p w14:paraId="4ABE65ED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Arial" w:cs="Arial"/>
                <w:color w:val="000000"/>
                <w:lang w:val="en-NZ"/>
              </w:rPr>
              <w:t xml:space="preserve">Note: </w:t>
            </w:r>
            <w:r>
              <w:rPr>
                <w:rFonts w:eastAsia="Arial" w:cs="Arial"/>
                <w:color w:val="000000"/>
              </w:rPr>
              <w:t xml:space="preserve">Reports containing insufficient information will be returned.  </w:t>
            </w:r>
          </w:p>
        </w:tc>
      </w:tr>
      <w:tr w:rsidR="005A35A9" w14:paraId="2262B7AC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ECD263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Helvetica" w:cs="Arial"/>
                <w:b/>
                <w:bCs/>
                <w:color w:val="000000"/>
                <w:lang w:val="en-NZ"/>
              </w:rPr>
              <w:t>Date of incident</w:t>
            </w:r>
            <w:r>
              <w:rPr>
                <w:rFonts w:eastAsia="Helvetica" w:cs="Arial"/>
                <w:color w:val="000000"/>
              </w:rPr>
              <w:t xml:space="preserve">  </w:t>
            </w:r>
          </w:p>
        </w:tc>
        <w:tc>
          <w:tcPr>
            <w:tcW w:w="8363" w:type="dxa"/>
            <w:gridSpan w:val="3"/>
            <w:tcBorders>
              <w:bottom w:val="single" w:sz="2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25001D3" w14:textId="77777777" w:rsidR="005A35A9" w:rsidRDefault="00EF725B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 xml:space="preserve">  </w:t>
            </w:r>
          </w:p>
        </w:tc>
      </w:tr>
      <w:tr w:rsidR="005A35A9" w14:paraId="771B265B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2D07EB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Helvetica" w:cs="Arial"/>
                <w:b/>
                <w:bCs/>
                <w:color w:val="000000"/>
                <w:lang w:val="en-NZ"/>
              </w:rPr>
              <w:t>Date of notification to ASRU</w:t>
            </w:r>
            <w:r>
              <w:rPr>
                <w:rFonts w:eastAsia="Helvetica" w:cs="Arial"/>
                <w:color w:val="000000"/>
              </w:rPr>
              <w:t xml:space="preserve">  </w:t>
            </w:r>
          </w:p>
        </w:tc>
        <w:tc>
          <w:tcPr>
            <w:tcW w:w="8363" w:type="dxa"/>
            <w:gridSpan w:val="3"/>
            <w:tcBorders>
              <w:top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A959252" w14:textId="77777777" w:rsidR="005A35A9" w:rsidRDefault="00EF725B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 xml:space="preserve">  </w:t>
            </w:r>
          </w:p>
        </w:tc>
      </w:tr>
      <w:tr w:rsidR="005A35A9" w14:paraId="4D2663F2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79B77B4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Helvetica" w:cs="Arial"/>
                <w:color w:val="000000"/>
                <w:lang w:val="en-NZ"/>
              </w:rPr>
              <w:t>3.1 Species</w:t>
            </w:r>
            <w:r>
              <w:rPr>
                <w:rFonts w:eastAsia="Helvetica" w:cs="Arial"/>
                <w:color w:val="000000"/>
              </w:rPr>
              <w:t xml:space="preserve">  </w:t>
            </w:r>
            <w:r>
              <w:rPr>
                <w:rFonts w:eastAsia="Arial" w:cs="Arial"/>
                <w:color w:val="000000"/>
              </w:rPr>
              <w:t xml:space="preserve">  </w:t>
            </w:r>
          </w:p>
        </w:tc>
        <w:tc>
          <w:tcPr>
            <w:tcW w:w="8363" w:type="dxa"/>
            <w:gridSpan w:val="3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C1DF7" w14:textId="77777777" w:rsidR="005A35A9" w:rsidRDefault="005A35A9">
            <w:pPr>
              <w:spacing w:line="360" w:lineRule="auto"/>
              <w:ind w:right="-30"/>
              <w:rPr>
                <w:rFonts w:eastAsia="Arial" w:cs="Arial"/>
                <w:b/>
                <w:bCs/>
                <w:color w:val="000000"/>
              </w:rPr>
            </w:pPr>
          </w:p>
        </w:tc>
      </w:tr>
      <w:tr w:rsidR="005A35A9" w14:paraId="46F6555B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4D5253D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Helvetica" w:cs="Arial"/>
                <w:color w:val="000000"/>
                <w:lang w:val="en-NZ"/>
              </w:rPr>
              <w:lastRenderedPageBreak/>
              <w:t>3.2 Number of animals involved and covered by this report</w:t>
            </w:r>
            <w:r>
              <w:rPr>
                <w:rFonts w:eastAsia="Helvetica" w:cs="Arial"/>
                <w:color w:val="000000"/>
              </w:rPr>
              <w:t xml:space="preserve">  </w:t>
            </w:r>
          </w:p>
        </w:tc>
        <w:tc>
          <w:tcPr>
            <w:tcW w:w="8363" w:type="dxa"/>
            <w:gridSpan w:val="3"/>
            <w:tcBorders>
              <w:top w:val="single" w:sz="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0026556" w14:textId="77777777" w:rsidR="005A35A9" w:rsidRDefault="005A35A9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</w:p>
        </w:tc>
      </w:tr>
      <w:tr w:rsidR="005A35A9" w14:paraId="607CFC71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10482" w:type="dxa"/>
            <w:gridSpan w:val="5"/>
            <w:tcBorders>
              <w:top w:val="single" w:sz="6" w:space="0" w:color="000000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33557FA" w14:textId="77777777" w:rsidR="005A35A9" w:rsidRDefault="005A35A9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</w:p>
        </w:tc>
      </w:tr>
      <w:tr w:rsidR="005A35A9" w14:paraId="6F9BE0F1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104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5ED672C" w14:textId="77777777" w:rsidR="005A35A9" w:rsidRDefault="00EF725B">
            <w:pPr>
              <w:spacing w:line="360" w:lineRule="auto"/>
              <w:ind w:right="-30"/>
              <w:rPr>
                <w:rFonts w:eastAsia="Helvetica" w:cs="Arial"/>
                <w:b/>
                <w:bCs/>
                <w:color w:val="000000"/>
                <w:lang w:val="en-NZ"/>
              </w:rPr>
            </w:pPr>
            <w:r>
              <w:rPr>
                <w:rFonts w:eastAsia="Helvetica" w:cs="Arial"/>
                <w:b/>
                <w:bCs/>
                <w:color w:val="000000"/>
                <w:lang w:val="en-NZ"/>
              </w:rPr>
              <w:t>4. Summary of how the limits or constraints have been breached</w:t>
            </w:r>
          </w:p>
        </w:tc>
      </w:tr>
      <w:tr w:rsidR="005A35A9" w14:paraId="640E7EBE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A117536" w14:textId="77777777" w:rsidR="005A35A9" w:rsidRDefault="00EF725B">
            <w:pPr>
              <w:spacing w:line="360" w:lineRule="auto"/>
              <w:ind w:right="-30"/>
              <w:rPr>
                <w:rFonts w:eastAsia="Helvetica" w:cs="Arial"/>
                <w:color w:val="000000"/>
                <w:lang w:val="en-NZ"/>
              </w:rPr>
            </w:pPr>
            <w:r>
              <w:rPr>
                <w:rFonts w:eastAsia="Helvetica" w:cs="Arial"/>
                <w:color w:val="000000"/>
                <w:lang w:val="en-NZ"/>
              </w:rPr>
              <w:t>4.1 Brief purpose of the study conducted</w:t>
            </w:r>
          </w:p>
        </w:tc>
        <w:tc>
          <w:tcPr>
            <w:tcW w:w="83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A759B" w14:textId="77777777" w:rsidR="005A35A9" w:rsidRDefault="005A35A9">
            <w:pPr>
              <w:spacing w:line="360" w:lineRule="auto"/>
              <w:ind w:right="-30"/>
              <w:rPr>
                <w:rFonts w:eastAsia="Helvetica" w:cs="Arial"/>
                <w:color w:val="000000"/>
              </w:rPr>
            </w:pPr>
          </w:p>
        </w:tc>
      </w:tr>
      <w:tr w:rsidR="005A35A9" w14:paraId="0B2C28B8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B212B26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Helvetica" w:cs="Arial"/>
                <w:color w:val="000000"/>
                <w:lang w:val="en-NZ"/>
              </w:rPr>
              <w:t xml:space="preserve">4.2 Did the animal(s) develop unexpected adverse effects? </w:t>
            </w:r>
            <w:r>
              <w:rPr>
                <w:rFonts w:eastAsia="Helvetica" w:cs="Arial"/>
                <w:i/>
                <w:iCs/>
                <w:color w:val="000000"/>
                <w:lang w:val="en-NZ"/>
              </w:rPr>
              <w:t xml:space="preserve">If </w:t>
            </w:r>
            <w:r>
              <w:rPr>
                <w:rFonts w:eastAsia="Helvetica" w:cs="Arial"/>
                <w:i/>
                <w:iCs/>
                <w:color w:val="000000"/>
                <w:lang w:val="en-NZ"/>
              </w:rPr>
              <w:t>yes, please provide further information</w:t>
            </w:r>
          </w:p>
        </w:tc>
        <w:tc>
          <w:tcPr>
            <w:tcW w:w="8363" w:type="dxa"/>
            <w:gridSpan w:val="3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10866" w14:textId="77777777" w:rsidR="005A35A9" w:rsidRDefault="005A35A9">
            <w:pPr>
              <w:spacing w:line="360" w:lineRule="auto"/>
              <w:ind w:right="-30"/>
              <w:rPr>
                <w:rFonts w:eastAsia="Helvetica" w:cs="Arial"/>
                <w:color w:val="000000"/>
                <w:lang w:val="en-NZ"/>
              </w:rPr>
            </w:pPr>
          </w:p>
        </w:tc>
      </w:tr>
      <w:tr w:rsidR="005A35A9" w14:paraId="4DF00AC6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822D164" w14:textId="77777777" w:rsidR="005A35A9" w:rsidRDefault="00EF725B">
            <w:pPr>
              <w:spacing w:line="360" w:lineRule="auto"/>
              <w:ind w:right="-30"/>
              <w:rPr>
                <w:rFonts w:eastAsia="Helvetica" w:cs="Arial"/>
                <w:color w:val="000000"/>
                <w:lang w:val="en-NZ"/>
              </w:rPr>
            </w:pPr>
            <w:r>
              <w:rPr>
                <w:rFonts w:eastAsia="Helvetica" w:cs="Arial"/>
                <w:color w:val="000000"/>
                <w:lang w:val="en-NZ"/>
              </w:rPr>
              <w:t xml:space="preserve">4.3 Was the animal(s) killed? </w:t>
            </w:r>
          </w:p>
        </w:tc>
        <w:tc>
          <w:tcPr>
            <w:tcW w:w="8363" w:type="dxa"/>
            <w:gridSpan w:val="3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7CC29" w14:textId="77777777" w:rsidR="005A35A9" w:rsidRDefault="005A35A9">
            <w:pPr>
              <w:spacing w:line="360" w:lineRule="auto"/>
              <w:ind w:right="-30"/>
              <w:rPr>
                <w:rFonts w:eastAsia="Helvetica" w:cs="Arial"/>
                <w:color w:val="000000"/>
                <w:lang w:val="en-NZ"/>
              </w:rPr>
            </w:pPr>
          </w:p>
        </w:tc>
      </w:tr>
      <w:tr w:rsidR="005A35A9" w14:paraId="0B35E616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DA2B85" w14:textId="77777777" w:rsidR="005A35A9" w:rsidRDefault="00EF725B">
            <w:pPr>
              <w:spacing w:line="360" w:lineRule="auto"/>
              <w:ind w:right="-30"/>
              <w:rPr>
                <w:rFonts w:eastAsia="Helvetica" w:cs="Arial"/>
                <w:color w:val="000000"/>
              </w:rPr>
            </w:pPr>
            <w:r>
              <w:rPr>
                <w:rFonts w:eastAsia="Helvetica" w:cs="Arial"/>
                <w:color w:val="000000"/>
              </w:rPr>
              <w:t xml:space="preserve">4.4 Was the animal(s) found dead? </w:t>
            </w:r>
          </w:p>
        </w:tc>
        <w:tc>
          <w:tcPr>
            <w:tcW w:w="8363" w:type="dxa"/>
            <w:gridSpan w:val="3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8C43BC6" w14:textId="77777777" w:rsidR="005A35A9" w:rsidRDefault="00EF725B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 xml:space="preserve"> </w:t>
            </w:r>
          </w:p>
        </w:tc>
      </w:tr>
      <w:tr w:rsidR="005A35A9" w14:paraId="1E94FA3B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C89496" w14:textId="77777777" w:rsidR="005A35A9" w:rsidRDefault="00EF725B">
            <w:pPr>
              <w:spacing w:line="360" w:lineRule="auto"/>
              <w:ind w:right="-30"/>
              <w:rPr>
                <w:rFonts w:eastAsia="Helvetica" w:cs="Arial"/>
                <w:color w:val="000000"/>
              </w:rPr>
            </w:pPr>
            <w:r>
              <w:rPr>
                <w:rFonts w:eastAsia="Helvetica" w:cs="Arial"/>
                <w:color w:val="000000"/>
              </w:rPr>
              <w:t>4.5 Who was involved</w:t>
            </w:r>
          </w:p>
          <w:p w14:paraId="02F919FC" w14:textId="77777777" w:rsidR="005A35A9" w:rsidRDefault="00EF725B">
            <w:pPr>
              <w:spacing w:line="360" w:lineRule="auto"/>
              <w:ind w:right="-30"/>
              <w:rPr>
                <w:rFonts w:eastAsia="Helvetica" w:cs="Arial"/>
                <w:i/>
                <w:iCs/>
                <w:color w:val="000000"/>
              </w:rPr>
            </w:pPr>
            <w:r>
              <w:rPr>
                <w:rFonts w:eastAsia="Helvetica" w:cs="Arial"/>
                <w:i/>
                <w:iCs/>
                <w:color w:val="000000"/>
              </w:rPr>
              <w:t>Note: please include licence numbers where applicable</w:t>
            </w:r>
          </w:p>
        </w:tc>
        <w:tc>
          <w:tcPr>
            <w:tcW w:w="29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96683B5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Arial" w:cs="Arial"/>
                <w:color w:val="000000"/>
              </w:rPr>
              <w:t xml:space="preserve">  </w:t>
            </w:r>
            <w:r>
              <w:rPr>
                <w:rFonts w:eastAsia="Arial" w:cs="Arial"/>
                <w:b/>
                <w:bCs/>
                <w:color w:val="000000"/>
              </w:rPr>
              <w:t>Name</w:t>
            </w:r>
            <w:r>
              <w:rPr>
                <w:rFonts w:eastAsia="Arial" w:cs="Arial"/>
                <w:color w:val="000000"/>
              </w:rPr>
              <w:t>:</w:t>
            </w:r>
          </w:p>
          <w:p w14:paraId="5CD78235" w14:textId="77777777" w:rsidR="005A35A9" w:rsidRDefault="00EF725B">
            <w:pPr>
              <w:suppressAutoHyphens w:val="0"/>
              <w:spacing w:line="360" w:lineRule="auto"/>
              <w:ind w:right="-30"/>
              <w:contextualSpacing/>
              <w:textAlignment w:val="auto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>1.</w:t>
            </w:r>
          </w:p>
          <w:p w14:paraId="52AB18B9" w14:textId="77777777" w:rsidR="005A35A9" w:rsidRDefault="00EF725B">
            <w:pPr>
              <w:suppressAutoHyphens w:val="0"/>
              <w:spacing w:line="360" w:lineRule="auto"/>
              <w:ind w:right="-30"/>
              <w:contextualSpacing/>
              <w:textAlignment w:val="auto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 xml:space="preserve">2. </w:t>
            </w:r>
          </w:p>
        </w:tc>
        <w:tc>
          <w:tcPr>
            <w:tcW w:w="248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05983" w14:textId="77777777" w:rsidR="005A35A9" w:rsidRDefault="00EF725B">
            <w:pPr>
              <w:suppressAutoHyphens w:val="0"/>
              <w:spacing w:line="360" w:lineRule="auto"/>
              <w:ind w:right="-30"/>
              <w:contextualSpacing/>
              <w:textAlignment w:val="auto"/>
            </w:pPr>
            <w:r>
              <w:rPr>
                <w:rFonts w:eastAsia="Arial" w:cs="Arial"/>
                <w:b/>
                <w:bCs/>
                <w:color w:val="000000"/>
              </w:rPr>
              <w:t>Number:</w:t>
            </w:r>
            <w:r>
              <w:rPr>
                <w:rFonts w:eastAsia="Arial" w:cs="Arial"/>
                <w:color w:val="000000"/>
              </w:rPr>
              <w:t xml:space="preserve"> </w:t>
            </w:r>
          </w:p>
          <w:p w14:paraId="21D6A413" w14:textId="77777777" w:rsidR="005A35A9" w:rsidRDefault="00EF725B">
            <w:pPr>
              <w:suppressAutoHyphens w:val="0"/>
              <w:spacing w:line="360" w:lineRule="auto"/>
              <w:ind w:right="-30"/>
              <w:contextualSpacing/>
              <w:textAlignment w:val="auto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>1.</w:t>
            </w:r>
          </w:p>
          <w:p w14:paraId="42612A32" w14:textId="77777777" w:rsidR="005A35A9" w:rsidRDefault="00EF725B">
            <w:pPr>
              <w:suppressAutoHyphens w:val="0"/>
              <w:spacing w:line="360" w:lineRule="auto"/>
              <w:ind w:right="-30"/>
              <w:contextualSpacing/>
              <w:textAlignment w:val="auto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>2.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C89F8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Arial" w:cs="Arial"/>
                <w:b/>
                <w:bCs/>
                <w:color w:val="000000"/>
              </w:rPr>
              <w:t>Role</w:t>
            </w:r>
            <w:r>
              <w:rPr>
                <w:rFonts w:eastAsia="Arial" w:cs="Arial"/>
                <w:color w:val="000000"/>
              </w:rPr>
              <w:t>:</w:t>
            </w:r>
          </w:p>
          <w:p w14:paraId="2465C5B6" w14:textId="77777777" w:rsidR="005A35A9" w:rsidRDefault="00EF725B">
            <w:pPr>
              <w:pStyle w:val="ListParagraph"/>
              <w:numPr>
                <w:ilvl w:val="0"/>
                <w:numId w:val="16"/>
              </w:numPr>
              <w:suppressAutoHyphens w:val="0"/>
              <w:spacing w:line="360" w:lineRule="auto"/>
              <w:ind w:left="0" w:right="-30"/>
              <w:contextualSpacing/>
              <w:textAlignment w:val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6F5EB00E" w14:textId="77777777" w:rsidR="005A35A9" w:rsidRDefault="005A35A9">
            <w:pPr>
              <w:pStyle w:val="ListParagraph"/>
              <w:numPr>
                <w:ilvl w:val="0"/>
                <w:numId w:val="16"/>
              </w:numPr>
              <w:suppressAutoHyphens w:val="0"/>
              <w:spacing w:line="360" w:lineRule="auto"/>
              <w:ind w:left="0" w:right="-30"/>
              <w:contextualSpacing/>
              <w:textAlignment w:val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5A35A9" w14:paraId="43F81512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5067B3" w14:textId="77777777" w:rsidR="005A35A9" w:rsidRDefault="00EF725B">
            <w:pPr>
              <w:spacing w:line="360" w:lineRule="auto"/>
              <w:ind w:right="-30"/>
              <w:rPr>
                <w:rFonts w:eastAsia="Helvetica" w:cs="Arial"/>
                <w:color w:val="000000"/>
                <w:lang w:val="en-NZ"/>
              </w:rPr>
            </w:pPr>
            <w:r>
              <w:rPr>
                <w:rFonts w:eastAsia="Helvetica" w:cs="Arial"/>
                <w:color w:val="000000"/>
                <w:lang w:val="en-NZ"/>
              </w:rPr>
              <w:t xml:space="preserve">4.6 What was the </w:t>
            </w:r>
            <w:r>
              <w:rPr>
                <w:rFonts w:eastAsia="Helvetica" w:cs="Arial"/>
                <w:color w:val="000000"/>
                <w:lang w:val="en-NZ"/>
              </w:rPr>
              <w:t>timeframe if not covered above.</w:t>
            </w:r>
          </w:p>
        </w:tc>
        <w:tc>
          <w:tcPr>
            <w:tcW w:w="8363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BA715B2" w14:textId="77777777" w:rsidR="005A35A9" w:rsidRDefault="005A35A9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</w:p>
        </w:tc>
      </w:tr>
      <w:tr w:rsidR="005A35A9" w14:paraId="6F6B0D0E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10482" w:type="dxa"/>
            <w:gridSpan w:val="5"/>
            <w:tcBorders>
              <w:top w:val="single" w:sz="6" w:space="0" w:color="000000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F4D315A" w14:textId="77777777" w:rsidR="005A35A9" w:rsidRDefault="005A35A9">
            <w:pPr>
              <w:spacing w:line="360" w:lineRule="auto"/>
              <w:ind w:right="-30"/>
              <w:rPr>
                <w:rFonts w:eastAsia="Arial" w:cs="Arial"/>
                <w:b/>
                <w:bCs/>
                <w:color w:val="000000"/>
                <w:lang w:val="en-NZ"/>
              </w:rPr>
            </w:pPr>
          </w:p>
        </w:tc>
      </w:tr>
      <w:tr w:rsidR="005A35A9" w14:paraId="5FE28164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104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8E0B73C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Arial" w:cs="Arial"/>
                <w:b/>
                <w:bCs/>
                <w:color w:val="000000"/>
                <w:lang w:val="en-NZ"/>
              </w:rPr>
              <w:t xml:space="preserve">5. Action taken </w:t>
            </w:r>
          </w:p>
        </w:tc>
      </w:tr>
      <w:tr w:rsidR="005A35A9" w14:paraId="3ECB1933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F8AB844" w14:textId="77777777" w:rsidR="005A35A9" w:rsidRDefault="00EF725B">
            <w:pPr>
              <w:spacing w:line="360" w:lineRule="auto"/>
              <w:ind w:right="-30"/>
              <w:rPr>
                <w:rFonts w:eastAsia="Helvetica" w:cs="Arial"/>
                <w:color w:val="000000"/>
              </w:rPr>
            </w:pPr>
            <w:r>
              <w:rPr>
                <w:rFonts w:eastAsia="Helvetica" w:cs="Arial"/>
                <w:color w:val="000000"/>
              </w:rPr>
              <w:lastRenderedPageBreak/>
              <w:t xml:space="preserve">5.1 Specific actions to alleviate or prevent any welfare issues </w:t>
            </w:r>
          </w:p>
        </w:tc>
        <w:tc>
          <w:tcPr>
            <w:tcW w:w="8363" w:type="dxa"/>
            <w:gridSpan w:val="3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7CBC17F" w14:textId="77777777" w:rsidR="005A35A9" w:rsidRDefault="005A35A9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</w:p>
        </w:tc>
      </w:tr>
      <w:tr w:rsidR="005A35A9" w14:paraId="09BB2D74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092A13B" w14:textId="77777777" w:rsidR="005A35A9" w:rsidRDefault="00EF725B">
            <w:pPr>
              <w:spacing w:line="360" w:lineRule="auto"/>
              <w:ind w:right="-30"/>
              <w:rPr>
                <w:rFonts w:eastAsia="Helvetica" w:cs="Arial"/>
                <w:color w:val="000000"/>
              </w:rPr>
            </w:pPr>
            <w:r>
              <w:rPr>
                <w:rFonts w:eastAsia="Helvetica" w:cs="Arial"/>
                <w:color w:val="000000"/>
              </w:rPr>
              <w:t>5.2 3Rs impact on this or future studies?</w:t>
            </w:r>
          </w:p>
        </w:tc>
        <w:tc>
          <w:tcPr>
            <w:tcW w:w="8363" w:type="dxa"/>
            <w:gridSpan w:val="3"/>
            <w:tcBorders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44016E5" w14:textId="77777777" w:rsidR="005A35A9" w:rsidRDefault="005A35A9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</w:p>
        </w:tc>
      </w:tr>
      <w:tr w:rsidR="005A35A9" w14:paraId="3311C4B9" w14:textId="77777777">
        <w:tblPrEx>
          <w:tblCellMar>
            <w:top w:w="0" w:type="dxa"/>
            <w:bottom w:w="0" w:type="dxa"/>
          </w:tblCellMar>
        </w:tblPrEx>
        <w:trPr>
          <w:trHeight w:val="623"/>
          <w:jc w:val="center"/>
        </w:trPr>
        <w:tc>
          <w:tcPr>
            <w:tcW w:w="21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CB81F2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Helvetica" w:cs="Arial"/>
                <w:color w:val="000000"/>
                <w:lang w:val="en-NZ"/>
              </w:rPr>
              <w:t>5.3 Has the incident been discussed with the NVS and NACWO?</w:t>
            </w:r>
            <w:r>
              <w:rPr>
                <w:rFonts w:eastAsia="Helvetica" w:cs="Arial"/>
                <w:color w:val="000000"/>
              </w:rPr>
              <w:t xml:space="preserve">  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64513B4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Arial" w:cs="Arial"/>
                <w:color w:val="000000"/>
              </w:rPr>
              <w:t xml:space="preserve">       NVS </w:t>
            </w:r>
            <w:r>
              <w:rPr>
                <w:rFonts w:ascii="MS Gothic" w:eastAsia="MS Gothic" w:hAnsi="MS Gothic" w:cs="Arial"/>
                <w:color w:val="000000"/>
              </w:rPr>
              <w:t>☐</w:t>
            </w:r>
            <w:r>
              <w:rPr>
                <w:rFonts w:eastAsia="Arial" w:cs="Arial"/>
                <w:color w:val="000000"/>
              </w:rPr>
              <w:t xml:space="preserve">         Yes </w:t>
            </w:r>
            <w:r>
              <w:rPr>
                <w:rFonts w:ascii="Segoe UI Symbol" w:eastAsia="MS Gothic" w:hAnsi="Segoe UI Symbol" w:cs="Segoe UI Symbol"/>
                <w:color w:val="000000"/>
              </w:rPr>
              <w:t>☐</w:t>
            </w:r>
            <w:r>
              <w:rPr>
                <w:rFonts w:eastAsia="Arial" w:cs="Arial"/>
                <w:color w:val="000000"/>
              </w:rPr>
              <w:t xml:space="preserve">         No </w:t>
            </w:r>
            <w:r>
              <w:rPr>
                <w:rFonts w:ascii="Segoe UI Symbol" w:eastAsia="MS Gothic" w:hAnsi="Segoe UI Symbol" w:cs="Segoe UI Symbol"/>
                <w:color w:val="000000"/>
              </w:rPr>
              <w:t>☐</w:t>
            </w:r>
            <w:r>
              <w:rPr>
                <w:rFonts w:eastAsia="Arial" w:cs="Arial"/>
                <w:color w:val="000000"/>
              </w:rPr>
              <w:t xml:space="preserve">      Unknown </w:t>
            </w:r>
            <w:r>
              <w:rPr>
                <w:rFonts w:ascii="Segoe UI Symbol" w:eastAsia="MS Gothic" w:hAnsi="Segoe UI Symbol" w:cs="Segoe UI Symbol"/>
                <w:color w:val="000000"/>
              </w:rPr>
              <w:t>☐</w:t>
            </w:r>
          </w:p>
        </w:tc>
      </w:tr>
      <w:tr w:rsidR="005A35A9" w14:paraId="3F60D324" w14:textId="77777777">
        <w:tblPrEx>
          <w:tblCellMar>
            <w:top w:w="0" w:type="dxa"/>
            <w:bottom w:w="0" w:type="dxa"/>
          </w:tblCellMar>
        </w:tblPrEx>
        <w:trPr>
          <w:trHeight w:val="622"/>
          <w:jc w:val="center"/>
        </w:trPr>
        <w:tc>
          <w:tcPr>
            <w:tcW w:w="21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B4A900" w14:textId="77777777" w:rsidR="005A35A9" w:rsidRDefault="005A35A9">
            <w:pPr>
              <w:spacing w:line="360" w:lineRule="auto"/>
              <w:ind w:right="-30"/>
              <w:rPr>
                <w:rFonts w:eastAsia="Helvetica" w:cs="Arial"/>
                <w:color w:val="000000"/>
                <w:lang w:val="en-NZ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CC43CE3" w14:textId="77777777" w:rsidR="005A35A9" w:rsidRDefault="00EF725B">
            <w:pPr>
              <w:spacing w:line="360" w:lineRule="auto"/>
              <w:ind w:right="-30"/>
            </w:pPr>
            <w:proofErr w:type="gramStart"/>
            <w:r>
              <w:rPr>
                <w:rFonts w:eastAsia="Arial" w:cs="Arial"/>
                <w:color w:val="000000"/>
              </w:rPr>
              <w:t xml:space="preserve">NACWO  </w:t>
            </w:r>
            <w:r>
              <w:rPr>
                <w:rFonts w:ascii="MS Gothic" w:eastAsia="MS Gothic" w:hAnsi="MS Gothic" w:cs="Arial"/>
                <w:color w:val="000000"/>
              </w:rPr>
              <w:t>☐</w:t>
            </w:r>
            <w:proofErr w:type="gramEnd"/>
            <w:r>
              <w:rPr>
                <w:rFonts w:eastAsia="Arial" w:cs="Arial"/>
                <w:color w:val="000000"/>
              </w:rPr>
              <w:t xml:space="preserve">         Yes </w:t>
            </w:r>
            <w:r>
              <w:rPr>
                <w:rFonts w:ascii="Segoe UI Symbol" w:eastAsia="MS Gothic" w:hAnsi="Segoe UI Symbol" w:cs="Segoe UI Symbol"/>
                <w:color w:val="000000"/>
              </w:rPr>
              <w:t>☐</w:t>
            </w:r>
            <w:r>
              <w:rPr>
                <w:rFonts w:eastAsia="Arial" w:cs="Arial"/>
                <w:color w:val="000000"/>
              </w:rPr>
              <w:t xml:space="preserve">         No </w:t>
            </w:r>
            <w:r>
              <w:rPr>
                <w:rFonts w:ascii="Segoe UI Symbol" w:eastAsia="MS Gothic" w:hAnsi="Segoe UI Symbol" w:cs="Segoe UI Symbol"/>
                <w:color w:val="000000"/>
              </w:rPr>
              <w:t>☐</w:t>
            </w:r>
            <w:r>
              <w:rPr>
                <w:rFonts w:eastAsia="Arial" w:cs="Arial"/>
                <w:color w:val="000000"/>
              </w:rPr>
              <w:t xml:space="preserve">      Unknown </w:t>
            </w:r>
            <w:r>
              <w:rPr>
                <w:rFonts w:ascii="Segoe UI Symbol" w:eastAsia="MS Gothic" w:hAnsi="Segoe UI Symbol" w:cs="Segoe UI Symbol"/>
                <w:color w:val="000000"/>
              </w:rPr>
              <w:t>☐</w:t>
            </w:r>
          </w:p>
        </w:tc>
      </w:tr>
      <w:tr w:rsidR="005A35A9" w14:paraId="23DE3DA2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090DD88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Helvetica" w:cs="Arial"/>
                <w:color w:val="000000"/>
                <w:lang w:val="en-NZ"/>
              </w:rPr>
              <w:t>Please provide a brief detail of the outcome of the discussion and advice: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08F4887" w14:textId="77777777" w:rsidR="005A35A9" w:rsidRDefault="00EF725B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 xml:space="preserve">  </w:t>
            </w:r>
          </w:p>
        </w:tc>
      </w:tr>
      <w:tr w:rsidR="005A35A9" w14:paraId="786B674F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FEF45F2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Arial" w:cs="Arial"/>
                <w:lang w:val="en-NZ" w:eastAsia="en-US"/>
              </w:rPr>
              <w:t>5.4</w:t>
            </w:r>
            <w:r>
              <w:rPr>
                <w:rFonts w:eastAsia="Arial" w:cs="Arial"/>
                <w:b/>
                <w:bCs/>
                <w:lang w:val="en-NZ" w:eastAsia="en-US"/>
              </w:rPr>
              <w:t xml:space="preserve"> </w:t>
            </w:r>
            <w:r>
              <w:rPr>
                <w:rFonts w:eastAsia="Arial" w:cs="Arial"/>
                <w:lang w:val="en-NZ" w:eastAsia="en-US"/>
              </w:rPr>
              <w:t xml:space="preserve">Brief details of discussions with </w:t>
            </w:r>
            <w:proofErr w:type="spellStart"/>
            <w:r>
              <w:rPr>
                <w:rFonts w:eastAsia="Arial" w:cs="Arial"/>
                <w:lang w:val="en-NZ" w:eastAsia="en-US"/>
              </w:rPr>
              <w:t>PILhs</w:t>
            </w:r>
            <w:proofErr w:type="spellEnd"/>
            <w:r>
              <w:rPr>
                <w:rFonts w:eastAsia="Arial" w:cs="Arial"/>
                <w:lang w:val="en-NZ" w:eastAsia="en-US"/>
              </w:rPr>
              <w:t xml:space="preserve">/other named </w:t>
            </w:r>
            <w:r>
              <w:rPr>
                <w:rFonts w:eastAsia="Arial" w:cs="Arial"/>
                <w:lang w:val="en-NZ" w:eastAsia="en-US"/>
              </w:rPr>
              <w:t>persons/AWERB (where relevant).</w:t>
            </w:r>
          </w:p>
        </w:tc>
        <w:tc>
          <w:tcPr>
            <w:tcW w:w="8363" w:type="dxa"/>
            <w:gridSpan w:val="3"/>
            <w:tcBorders>
              <w:top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95B2371" w14:textId="77777777" w:rsidR="005A35A9" w:rsidRDefault="005A35A9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</w:p>
        </w:tc>
      </w:tr>
      <w:tr w:rsidR="005A35A9" w14:paraId="0B5BD84A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B6749EB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Arial" w:cs="Arial"/>
                <w:lang w:val="en-NZ" w:eastAsia="en-US"/>
              </w:rPr>
              <w:t>5.5</w:t>
            </w:r>
            <w:r>
              <w:rPr>
                <w:rFonts w:eastAsia="Arial" w:cs="Arial"/>
                <w:b/>
                <w:bCs/>
                <w:lang w:val="en-NZ" w:eastAsia="en-US"/>
              </w:rPr>
              <w:t xml:space="preserve"> </w:t>
            </w:r>
            <w:r>
              <w:rPr>
                <w:rFonts w:eastAsia="Arial" w:cs="Arial"/>
                <w:lang w:val="en-NZ" w:eastAsia="en-US"/>
              </w:rPr>
              <w:t>Considerations of underlying causes of incident</w:t>
            </w:r>
            <w:r>
              <w:rPr>
                <w:rFonts w:eastAsia="Arial" w:cs="Arial"/>
                <w:b/>
                <w:bCs/>
                <w:lang w:val="en-NZ" w:eastAsia="en-US"/>
              </w:rPr>
              <w:t xml:space="preserve"> </w:t>
            </w:r>
          </w:p>
        </w:tc>
        <w:tc>
          <w:tcPr>
            <w:tcW w:w="8363" w:type="dxa"/>
            <w:gridSpan w:val="3"/>
            <w:tcBorders>
              <w:top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48B9EE7" w14:textId="77777777" w:rsidR="005A35A9" w:rsidRDefault="005A35A9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</w:p>
        </w:tc>
      </w:tr>
      <w:tr w:rsidR="005A35A9" w14:paraId="425B4196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D855696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Arial" w:cs="Arial"/>
                <w:lang w:val="en-NZ" w:eastAsia="en-US"/>
              </w:rPr>
              <w:t>5.6</w:t>
            </w:r>
            <w:r>
              <w:rPr>
                <w:rFonts w:eastAsia="Arial" w:cs="Arial"/>
                <w:b/>
                <w:bCs/>
                <w:lang w:val="en-NZ" w:eastAsia="en-US"/>
              </w:rPr>
              <w:t xml:space="preserve"> </w:t>
            </w:r>
            <w:r>
              <w:rPr>
                <w:rFonts w:eastAsia="Arial" w:cs="Arial"/>
                <w:lang w:val="en-NZ" w:eastAsia="en-US"/>
              </w:rPr>
              <w:t xml:space="preserve">What corrective and preventative actions have </w:t>
            </w:r>
            <w:r>
              <w:rPr>
                <w:rFonts w:eastAsia="Arial" w:cs="Arial"/>
                <w:lang w:val="en-NZ" w:eastAsia="en-US"/>
              </w:rPr>
              <w:lastRenderedPageBreak/>
              <w:t>been/will be implemented?</w:t>
            </w:r>
          </w:p>
        </w:tc>
        <w:tc>
          <w:tcPr>
            <w:tcW w:w="8363" w:type="dxa"/>
            <w:gridSpan w:val="3"/>
            <w:tcBorders>
              <w:top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F57B22D" w14:textId="77777777" w:rsidR="005A35A9" w:rsidRDefault="005A35A9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</w:p>
        </w:tc>
      </w:tr>
      <w:tr w:rsidR="005A35A9" w14:paraId="20D884EB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1EFFE25" w14:textId="77777777" w:rsidR="005A35A9" w:rsidRDefault="00EF725B">
            <w:pPr>
              <w:keepNext/>
              <w:keepLines/>
              <w:spacing w:before="120" w:after="120" w:line="360" w:lineRule="auto"/>
            </w:pPr>
            <w:r>
              <w:rPr>
                <w:rFonts w:eastAsia="Arial" w:cs="Arial"/>
                <w:lang w:val="en-NZ" w:eastAsia="en-US"/>
              </w:rPr>
              <w:t>5.7</w:t>
            </w:r>
            <w:r>
              <w:rPr>
                <w:rFonts w:eastAsia="Arial" w:cs="Arial"/>
                <w:b/>
                <w:bCs/>
                <w:lang w:val="en-NZ" w:eastAsia="en-US"/>
              </w:rPr>
              <w:t xml:space="preserve"> </w:t>
            </w:r>
            <w:r>
              <w:rPr>
                <w:rFonts w:eastAsia="Arial" w:cs="Arial"/>
                <w:lang w:val="en-NZ" w:eastAsia="en-US"/>
              </w:rPr>
              <w:t>Have you included any attachments? (e.g., photographs; study plan, etc)</w:t>
            </w:r>
          </w:p>
        </w:tc>
        <w:tc>
          <w:tcPr>
            <w:tcW w:w="8363" w:type="dxa"/>
            <w:gridSpan w:val="3"/>
            <w:tcBorders>
              <w:top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EF5A570" w14:textId="77777777" w:rsidR="005A35A9" w:rsidRDefault="00EF725B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 xml:space="preserve">  </w:t>
            </w:r>
          </w:p>
        </w:tc>
      </w:tr>
      <w:tr w:rsidR="005A35A9" w14:paraId="3910B63B" w14:textId="77777777">
        <w:tblPrEx>
          <w:tblCellMar>
            <w:top w:w="0" w:type="dxa"/>
            <w:bottom w:w="0" w:type="dxa"/>
          </w:tblCellMar>
        </w:tblPrEx>
        <w:trPr>
          <w:trHeight w:val="553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D6FECEF" w14:textId="77777777" w:rsidR="005A35A9" w:rsidRDefault="00EF725B">
            <w:pPr>
              <w:spacing w:line="360" w:lineRule="auto"/>
              <w:ind w:right="-30"/>
              <w:rPr>
                <w:rFonts w:eastAsia="Helvetica" w:cs="Arial"/>
                <w:color w:val="000000"/>
              </w:rPr>
            </w:pPr>
            <w:r>
              <w:rPr>
                <w:rFonts w:eastAsia="Helvetica" w:cs="Arial"/>
                <w:color w:val="000000"/>
              </w:rPr>
              <w:t xml:space="preserve">5.8. </w:t>
            </w:r>
            <w:r>
              <w:rPr>
                <w:rFonts w:eastAsia="Helvetica" w:cs="Arial"/>
                <w:color w:val="000000"/>
              </w:rPr>
              <w:t>Have you previously reported a similar incident within the last six months?</w:t>
            </w:r>
          </w:p>
        </w:tc>
        <w:tc>
          <w:tcPr>
            <w:tcW w:w="8363" w:type="dxa"/>
            <w:gridSpan w:val="3"/>
            <w:tcBorders>
              <w:top w:val="single" w:sz="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9E16431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Helvetica" w:cs="Arial"/>
                <w:color w:val="000000"/>
              </w:rPr>
              <w:t xml:space="preserve">  Yes </w:t>
            </w:r>
            <w:r>
              <w:rPr>
                <w:rFonts w:ascii="MS Gothic" w:eastAsia="MS Gothic" w:hAnsi="MS Gothic" w:cs="Arial"/>
                <w:color w:val="000000"/>
              </w:rPr>
              <w:t>☐</w:t>
            </w:r>
            <w:r>
              <w:rPr>
                <w:rFonts w:eastAsia="Helvetica" w:cs="Arial"/>
                <w:color w:val="000000"/>
              </w:rPr>
              <w:t xml:space="preserve">             No </w:t>
            </w:r>
            <w:r>
              <w:rPr>
                <w:rFonts w:ascii="Segoe UI Symbol" w:eastAsia="MS Gothic" w:hAnsi="Segoe UI Symbol" w:cs="Segoe UI Symbol"/>
                <w:color w:val="000000"/>
              </w:rPr>
              <w:t>☐</w:t>
            </w:r>
            <w:r>
              <w:rPr>
                <w:rFonts w:eastAsia="Helvetica" w:cs="Arial"/>
                <w:color w:val="000000"/>
              </w:rPr>
              <w:t xml:space="preserve">           Unknown </w:t>
            </w:r>
            <w:r>
              <w:rPr>
                <w:rFonts w:ascii="Segoe UI Symbol" w:eastAsia="MS Gothic" w:hAnsi="Segoe UI Symbol" w:cs="Segoe UI Symbol"/>
                <w:color w:val="000000"/>
              </w:rPr>
              <w:t>☐</w:t>
            </w:r>
          </w:p>
          <w:p w14:paraId="16CD7DB3" w14:textId="77777777" w:rsidR="005A35A9" w:rsidRDefault="00EF725B">
            <w:pPr>
              <w:spacing w:line="360" w:lineRule="auto"/>
              <w:ind w:right="-30"/>
              <w:rPr>
                <w:rFonts w:eastAsia="Helvetica" w:cs="Arial"/>
                <w:color w:val="000000"/>
              </w:rPr>
            </w:pPr>
            <w:r>
              <w:rPr>
                <w:rFonts w:eastAsia="Helvetica" w:cs="Arial"/>
                <w:color w:val="000000"/>
              </w:rPr>
              <w:t xml:space="preserve">  </w:t>
            </w:r>
          </w:p>
          <w:p w14:paraId="645C03F5" w14:textId="77777777" w:rsidR="005A35A9" w:rsidRDefault="00EF725B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 xml:space="preserve">  </w:t>
            </w:r>
          </w:p>
        </w:tc>
      </w:tr>
      <w:tr w:rsidR="005A35A9" w14:paraId="66E569BF" w14:textId="77777777">
        <w:tblPrEx>
          <w:tblCellMar>
            <w:top w:w="0" w:type="dxa"/>
            <w:bottom w:w="0" w:type="dxa"/>
          </w:tblCellMar>
        </w:tblPrEx>
        <w:trPr>
          <w:trHeight w:val="553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12BC24F" w14:textId="77777777" w:rsidR="005A35A9" w:rsidRDefault="00EF725B">
            <w:pPr>
              <w:spacing w:line="360" w:lineRule="auto"/>
              <w:ind w:right="-30"/>
              <w:rPr>
                <w:rFonts w:eastAsia="Helvetica" w:cs="Arial"/>
                <w:color w:val="000000"/>
              </w:rPr>
            </w:pPr>
            <w:r>
              <w:rPr>
                <w:rFonts w:eastAsia="Helvetica" w:cs="Arial"/>
                <w:color w:val="000000"/>
              </w:rPr>
              <w:t>5.9. If yes, dates reported to ASRU</w:t>
            </w:r>
          </w:p>
        </w:tc>
        <w:tc>
          <w:tcPr>
            <w:tcW w:w="8363" w:type="dxa"/>
            <w:gridSpan w:val="3"/>
            <w:tcBorders>
              <w:top w:val="single" w:sz="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6CA387A" w14:textId="77777777" w:rsidR="005A35A9" w:rsidRDefault="005A35A9">
            <w:pPr>
              <w:spacing w:line="360" w:lineRule="auto"/>
              <w:ind w:right="-30"/>
              <w:rPr>
                <w:rFonts w:eastAsia="Helvetica" w:cs="Arial"/>
                <w:color w:val="000000"/>
              </w:rPr>
            </w:pPr>
          </w:p>
        </w:tc>
      </w:tr>
      <w:tr w:rsidR="005A35A9" w14:paraId="268C2603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10482" w:type="dxa"/>
            <w:gridSpan w:val="5"/>
            <w:tcBorders>
              <w:top w:val="single" w:sz="2" w:space="0" w:color="000000"/>
              <w:left w:val="single" w:sz="4" w:space="0" w:color="FFFFFF"/>
              <w:bottom w:val="single" w:sz="2" w:space="0" w:color="000000"/>
              <w:right w:val="single" w:sz="4" w:space="0" w:color="FFFFFF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A16C4E4" w14:textId="77777777" w:rsidR="005A35A9" w:rsidRDefault="005A35A9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</w:p>
        </w:tc>
      </w:tr>
      <w:tr w:rsidR="005A35A9" w14:paraId="0409E481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10482" w:type="dxa"/>
            <w:gridSpan w:val="5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2A1C7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99B09FE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Arial" w:cs="Arial"/>
                <w:b/>
                <w:bCs/>
                <w:color w:val="000000"/>
                <w:lang w:val="en-NZ"/>
              </w:rPr>
              <w:t xml:space="preserve">Declaration and contact details </w:t>
            </w:r>
            <w:r>
              <w:rPr>
                <w:rFonts w:eastAsia="Arial" w:cs="Arial"/>
                <w:color w:val="000000"/>
              </w:rPr>
              <w:t xml:space="preserve">  </w:t>
            </w:r>
          </w:p>
          <w:p w14:paraId="7BDB4B5B" w14:textId="77777777" w:rsidR="005A35A9" w:rsidRDefault="00EF725B">
            <w:pPr>
              <w:spacing w:line="360" w:lineRule="auto"/>
              <w:ind w:right="-30"/>
              <w:rPr>
                <w:rFonts w:eastAsia="Arial" w:cs="Arial"/>
                <w:color w:val="000000"/>
                <w:lang w:val="en-NZ"/>
              </w:rPr>
            </w:pPr>
            <w:r>
              <w:rPr>
                <w:rFonts w:eastAsia="Arial" w:cs="Arial"/>
                <w:color w:val="000000"/>
                <w:lang w:val="en-NZ"/>
              </w:rPr>
              <w:t xml:space="preserve">By completing and submitting this form I </w:t>
            </w:r>
            <w:r>
              <w:rPr>
                <w:rFonts w:eastAsia="Arial" w:cs="Arial"/>
                <w:color w:val="000000"/>
                <w:lang w:val="en-NZ"/>
              </w:rPr>
              <w:t>declare that the information provided is truthful and accurate to the best of my knowledge.</w:t>
            </w:r>
          </w:p>
          <w:p w14:paraId="26E6EC74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Arial" w:cs="Arial"/>
                <w:b/>
                <w:bCs/>
                <w:color w:val="000000"/>
                <w:lang w:val="en-NZ"/>
              </w:rPr>
              <w:t>Your contact details are required so that we can contact you if we require further information or clarification.</w:t>
            </w:r>
          </w:p>
        </w:tc>
      </w:tr>
      <w:tr w:rsidR="005A35A9" w14:paraId="027AB6CA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8FCB7C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Helvetica" w:cs="Arial"/>
                <w:b/>
                <w:bCs/>
                <w:color w:val="000000"/>
                <w:lang w:val="en-NZ"/>
              </w:rPr>
              <w:t>Form completed by (name)</w:t>
            </w:r>
            <w:r>
              <w:rPr>
                <w:rFonts w:eastAsia="Helvetica" w:cs="Arial"/>
                <w:color w:val="000000"/>
              </w:rPr>
              <w:t xml:space="preserve">  </w:t>
            </w:r>
          </w:p>
        </w:tc>
        <w:tc>
          <w:tcPr>
            <w:tcW w:w="8363" w:type="dxa"/>
            <w:gridSpan w:val="3"/>
            <w:tcBorders>
              <w:top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97E0460" w14:textId="77777777" w:rsidR="005A35A9" w:rsidRDefault="00EF725B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 xml:space="preserve">  </w:t>
            </w:r>
          </w:p>
        </w:tc>
      </w:tr>
      <w:tr w:rsidR="005A35A9" w14:paraId="029C1E9B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C303AD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Helvetica" w:cs="Arial"/>
                <w:b/>
                <w:bCs/>
                <w:color w:val="000000"/>
                <w:lang w:val="en-NZ"/>
              </w:rPr>
              <w:t>Role</w:t>
            </w:r>
            <w:r>
              <w:rPr>
                <w:rFonts w:eastAsia="Helvetica" w:cs="Arial"/>
                <w:color w:val="000000"/>
              </w:rPr>
              <w:t xml:space="preserve">  </w:t>
            </w:r>
          </w:p>
        </w:tc>
        <w:tc>
          <w:tcPr>
            <w:tcW w:w="8363" w:type="dxa"/>
            <w:gridSpan w:val="3"/>
            <w:tcBorders>
              <w:top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C70E8B4" w14:textId="77777777" w:rsidR="005A35A9" w:rsidRDefault="005A35A9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</w:p>
        </w:tc>
      </w:tr>
      <w:tr w:rsidR="005A35A9" w14:paraId="228B0BE2" w14:textId="7777777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2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E9F7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4ED249" w14:textId="77777777" w:rsidR="005A35A9" w:rsidRDefault="00EF725B">
            <w:pPr>
              <w:spacing w:line="360" w:lineRule="auto"/>
              <w:ind w:right="-30"/>
            </w:pPr>
            <w:r>
              <w:rPr>
                <w:rFonts w:eastAsia="Helvetica" w:cs="Arial"/>
                <w:b/>
                <w:bCs/>
                <w:color w:val="000000"/>
                <w:lang w:val="en-NZ"/>
              </w:rPr>
              <w:t xml:space="preserve">Date </w:t>
            </w:r>
            <w:r>
              <w:rPr>
                <w:rFonts w:eastAsia="Helvetica" w:cs="Arial"/>
                <w:color w:val="000000"/>
              </w:rPr>
              <w:t xml:space="preserve">  </w:t>
            </w:r>
          </w:p>
        </w:tc>
        <w:tc>
          <w:tcPr>
            <w:tcW w:w="8363" w:type="dxa"/>
            <w:gridSpan w:val="3"/>
            <w:tcBorders>
              <w:top w:val="single" w:sz="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CE61A47" w14:textId="77777777" w:rsidR="005A35A9" w:rsidRDefault="005A35A9">
            <w:pPr>
              <w:spacing w:line="360" w:lineRule="auto"/>
              <w:ind w:right="-30"/>
              <w:rPr>
                <w:rFonts w:eastAsia="Arial" w:cs="Arial"/>
                <w:color w:val="000000"/>
              </w:rPr>
            </w:pPr>
          </w:p>
        </w:tc>
      </w:tr>
    </w:tbl>
    <w:p w14:paraId="4B539AC4" w14:textId="77777777" w:rsidR="005A35A9" w:rsidRDefault="005A35A9">
      <w:pPr>
        <w:spacing w:line="360" w:lineRule="auto"/>
        <w:ind w:right="-30"/>
        <w:rPr>
          <w:rFonts w:eastAsia="Arial" w:cs="Arial"/>
          <w:b/>
          <w:bCs/>
          <w:color w:val="000000"/>
          <w:lang w:val="en-NZ"/>
        </w:rPr>
      </w:pPr>
    </w:p>
    <w:p w14:paraId="61653DD9" w14:textId="77777777" w:rsidR="005A35A9" w:rsidRDefault="00EF725B">
      <w:pPr>
        <w:spacing w:line="360" w:lineRule="auto"/>
        <w:ind w:right="-30"/>
        <w:jc w:val="center"/>
        <w:rPr>
          <w:rFonts w:eastAsia="Arial" w:cs="Arial"/>
          <w:b/>
          <w:bCs/>
          <w:color w:val="000000"/>
          <w:lang w:val="en-NZ"/>
        </w:rPr>
      </w:pPr>
      <w:bookmarkStart w:id="2" w:name="_Toc86483909"/>
      <w:bookmarkStart w:id="3" w:name="_Toc402366355"/>
      <w:r>
        <w:rPr>
          <w:rFonts w:eastAsia="Arial" w:cs="Arial"/>
          <w:b/>
          <w:bCs/>
          <w:color w:val="000000"/>
          <w:lang w:val="en-NZ"/>
        </w:rPr>
        <w:t>******************************For official use only******************************************</w:t>
      </w:r>
    </w:p>
    <w:p w14:paraId="04029636" w14:textId="77777777" w:rsidR="005A35A9" w:rsidRDefault="005A35A9">
      <w:pPr>
        <w:spacing w:line="360" w:lineRule="auto"/>
        <w:ind w:right="-30"/>
        <w:rPr>
          <w:rFonts w:eastAsia="Arial" w:cs="Arial"/>
          <w:b/>
          <w:bCs/>
          <w:color w:val="000000"/>
          <w:sz w:val="28"/>
          <w:szCs w:val="28"/>
          <w:lang w:val="en-NZ"/>
        </w:rPr>
      </w:pPr>
    </w:p>
    <w:p w14:paraId="72494A10" w14:textId="77777777" w:rsidR="005A35A9" w:rsidRDefault="00EF725B">
      <w:pPr>
        <w:spacing w:line="360" w:lineRule="auto"/>
        <w:ind w:right="-30"/>
        <w:rPr>
          <w:rFonts w:eastAsia="Arial" w:cs="Arial"/>
          <w:b/>
          <w:bCs/>
          <w:color w:val="000000"/>
          <w:sz w:val="28"/>
          <w:szCs w:val="28"/>
          <w:lang w:val="en-NZ"/>
        </w:rPr>
      </w:pPr>
      <w:r>
        <w:rPr>
          <w:rFonts w:eastAsia="Arial" w:cs="Arial"/>
          <w:b/>
          <w:bCs/>
          <w:color w:val="000000"/>
          <w:sz w:val="28"/>
          <w:szCs w:val="28"/>
          <w:lang w:val="en-NZ"/>
        </w:rPr>
        <w:t>Inspector’s comments and recommendations:</w:t>
      </w:r>
    </w:p>
    <w:p w14:paraId="00AB4DB7" w14:textId="77777777" w:rsidR="005A35A9" w:rsidRDefault="005A35A9">
      <w:pPr>
        <w:spacing w:line="360" w:lineRule="auto"/>
        <w:ind w:right="-30"/>
        <w:rPr>
          <w:rFonts w:eastAsia="Arial" w:cs="Arial"/>
          <w:b/>
          <w:bCs/>
          <w:color w:val="000000"/>
          <w:lang w:val="en-NZ"/>
        </w:rPr>
      </w:pPr>
    </w:p>
    <w:tbl>
      <w:tblPr>
        <w:tblW w:w="9639" w:type="dxa"/>
        <w:tblInd w:w="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6237"/>
      </w:tblGrid>
      <w:tr w:rsidR="005A35A9" w14:paraId="1E030872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D1095F" w14:textId="77777777" w:rsidR="005A35A9" w:rsidRDefault="00EF725B">
            <w:pPr>
              <w:spacing w:line="360" w:lineRule="auto"/>
              <w:ind w:right="-30"/>
              <w:rPr>
                <w:rFonts w:eastAsia="Arial" w:cs="Arial"/>
                <w:b/>
                <w:bCs/>
                <w:color w:val="000000"/>
                <w:lang w:val="en-NZ"/>
              </w:rPr>
            </w:pPr>
            <w:r>
              <w:rPr>
                <w:rFonts w:eastAsia="Arial" w:cs="Arial"/>
                <w:b/>
                <w:bCs/>
                <w:color w:val="000000"/>
                <w:lang w:val="en-NZ"/>
              </w:rPr>
              <w:t>Internal Reference Number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615B93" w14:textId="77777777" w:rsidR="005A35A9" w:rsidRDefault="005A35A9">
            <w:pPr>
              <w:spacing w:line="360" w:lineRule="auto"/>
              <w:ind w:right="-30"/>
              <w:rPr>
                <w:rFonts w:eastAsia="Arial" w:cs="Arial"/>
                <w:b/>
                <w:bCs/>
                <w:color w:val="000000"/>
                <w:lang w:val="en-NZ"/>
              </w:rPr>
            </w:pPr>
          </w:p>
        </w:tc>
      </w:tr>
      <w:tr w:rsidR="005A35A9" w14:paraId="2FAC512F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67C26C" w14:textId="77777777" w:rsidR="005A35A9" w:rsidRDefault="00EF725B">
            <w:pPr>
              <w:spacing w:line="360" w:lineRule="auto"/>
              <w:ind w:right="-30"/>
              <w:rPr>
                <w:rFonts w:eastAsia="Arial" w:cs="Arial"/>
                <w:b/>
                <w:bCs/>
                <w:color w:val="000000"/>
                <w:lang w:val="en-NZ"/>
              </w:rPr>
            </w:pPr>
            <w:r>
              <w:rPr>
                <w:rFonts w:eastAsia="Arial" w:cs="Arial"/>
                <w:b/>
                <w:bCs/>
                <w:color w:val="000000"/>
                <w:lang w:val="en-NZ"/>
              </w:rPr>
              <w:lastRenderedPageBreak/>
              <w:t>Comments and Recommendations</w:t>
            </w:r>
          </w:p>
          <w:p w14:paraId="289A8E3D" w14:textId="77777777" w:rsidR="005A35A9" w:rsidRDefault="005A35A9">
            <w:pPr>
              <w:spacing w:line="360" w:lineRule="auto"/>
              <w:ind w:right="-30"/>
              <w:rPr>
                <w:rFonts w:eastAsia="Arial" w:cs="Arial"/>
                <w:b/>
                <w:bCs/>
                <w:color w:val="000000"/>
                <w:lang w:val="en-NZ"/>
              </w:rPr>
            </w:pPr>
          </w:p>
          <w:p w14:paraId="4C4F8E4E" w14:textId="77777777" w:rsidR="005A35A9" w:rsidRDefault="005A35A9">
            <w:pPr>
              <w:spacing w:line="360" w:lineRule="auto"/>
              <w:ind w:right="-30"/>
              <w:rPr>
                <w:rFonts w:eastAsia="Arial" w:cs="Arial"/>
                <w:b/>
                <w:bCs/>
                <w:color w:val="000000"/>
                <w:lang w:val="en-NZ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131F81" w14:textId="77777777" w:rsidR="005A35A9" w:rsidRDefault="005A35A9">
            <w:pPr>
              <w:spacing w:line="360" w:lineRule="auto"/>
              <w:ind w:right="-30"/>
              <w:rPr>
                <w:rFonts w:eastAsia="Arial" w:cs="Arial"/>
                <w:b/>
                <w:bCs/>
                <w:color w:val="000000"/>
                <w:lang w:val="en-NZ"/>
              </w:rPr>
            </w:pPr>
          </w:p>
        </w:tc>
      </w:tr>
      <w:tr w:rsidR="005A35A9" w14:paraId="0D5C1C1F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0B35032" w14:textId="77777777" w:rsidR="005A35A9" w:rsidRDefault="00EF725B">
            <w:pPr>
              <w:spacing w:line="360" w:lineRule="auto"/>
              <w:ind w:right="-30"/>
              <w:rPr>
                <w:rFonts w:eastAsia="Arial" w:cs="Arial"/>
                <w:b/>
                <w:bCs/>
                <w:color w:val="000000"/>
                <w:lang w:val="en-NZ"/>
              </w:rPr>
            </w:pPr>
            <w:r>
              <w:rPr>
                <w:rFonts w:eastAsia="Arial" w:cs="Arial"/>
                <w:b/>
                <w:bCs/>
                <w:color w:val="000000"/>
                <w:lang w:val="en-NZ"/>
              </w:rPr>
              <w:t xml:space="preserve">Inspector name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1832A7" w14:textId="77777777" w:rsidR="005A35A9" w:rsidRDefault="005A35A9">
            <w:pPr>
              <w:spacing w:line="360" w:lineRule="auto"/>
              <w:ind w:right="-30"/>
              <w:rPr>
                <w:rFonts w:eastAsia="Arial" w:cs="Arial"/>
                <w:b/>
                <w:bCs/>
                <w:color w:val="000000"/>
                <w:lang w:val="en-NZ"/>
              </w:rPr>
            </w:pPr>
          </w:p>
        </w:tc>
      </w:tr>
      <w:tr w:rsidR="005A35A9" w14:paraId="1FBE52F4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1AF7C0C" w14:textId="77777777" w:rsidR="005A35A9" w:rsidRDefault="00EF725B">
            <w:pPr>
              <w:spacing w:line="360" w:lineRule="auto"/>
              <w:ind w:right="-30"/>
              <w:rPr>
                <w:rFonts w:eastAsia="Arial" w:cs="Arial"/>
                <w:b/>
                <w:bCs/>
                <w:color w:val="000000"/>
                <w:lang w:val="en-NZ"/>
              </w:rPr>
            </w:pPr>
            <w:r>
              <w:rPr>
                <w:rFonts w:eastAsia="Arial" w:cs="Arial"/>
                <w:b/>
                <w:bCs/>
                <w:color w:val="000000"/>
                <w:lang w:val="en-NZ"/>
              </w:rPr>
              <w:t>Date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36A755" w14:textId="77777777" w:rsidR="005A35A9" w:rsidRDefault="005A35A9">
            <w:pPr>
              <w:spacing w:line="360" w:lineRule="auto"/>
              <w:ind w:right="-30"/>
              <w:rPr>
                <w:rFonts w:eastAsia="Arial" w:cs="Arial"/>
                <w:b/>
                <w:bCs/>
                <w:color w:val="000000"/>
                <w:lang w:val="en-NZ"/>
              </w:rPr>
            </w:pPr>
          </w:p>
        </w:tc>
      </w:tr>
      <w:bookmarkEnd w:id="2"/>
      <w:bookmarkEnd w:id="3"/>
    </w:tbl>
    <w:p w14:paraId="638123C5" w14:textId="77777777" w:rsidR="005A35A9" w:rsidRDefault="005A35A9">
      <w:pPr>
        <w:spacing w:line="360" w:lineRule="auto"/>
        <w:ind w:right="-30"/>
        <w:rPr>
          <w:rFonts w:eastAsia="Arial" w:cs="Arial"/>
          <w:b/>
          <w:bCs/>
          <w:color w:val="000000"/>
          <w:lang w:val="en-NZ"/>
        </w:rPr>
      </w:pPr>
    </w:p>
    <w:sectPr w:rsidR="005A35A9">
      <w:footerReference w:type="even" r:id="rId10"/>
      <w:footerReference w:type="default" r:id="rId11"/>
      <w:pgSz w:w="11906" w:h="16838"/>
      <w:pgMar w:top="1440" w:right="1080" w:bottom="1440" w:left="1080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80AC8" w14:textId="77777777" w:rsidR="00EF725B" w:rsidRDefault="00EF725B">
      <w:pPr>
        <w:spacing w:line="240" w:lineRule="auto"/>
      </w:pPr>
      <w:r>
        <w:separator/>
      </w:r>
    </w:p>
  </w:endnote>
  <w:endnote w:type="continuationSeparator" w:id="0">
    <w:p w14:paraId="4228D165" w14:textId="77777777" w:rsidR="00EF725B" w:rsidRDefault="00EF72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83EE4" w14:textId="77777777" w:rsidR="00EF725B" w:rsidRDefault="00EF725B">
    <w:pPr>
      <w:pStyle w:val="Footer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FDE58" w14:textId="77777777" w:rsidR="00EF725B" w:rsidRDefault="00EF725B">
    <w:pPr>
      <w:pStyle w:val="Footer"/>
    </w:pPr>
    <w:r>
      <w:t xml:space="preserve">V2 261304 </w:t>
    </w:r>
  </w:p>
  <w:p w14:paraId="4E41961B" w14:textId="77777777" w:rsidR="00EF725B" w:rsidRDefault="00EF72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49268" w14:textId="77777777" w:rsidR="00EF725B" w:rsidRDefault="00EF725B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67C5201F" w14:textId="77777777" w:rsidR="00EF725B" w:rsidRDefault="00EF725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B5BE8"/>
    <w:multiLevelType w:val="multilevel"/>
    <w:tmpl w:val="1EC4C7B8"/>
    <w:styleLink w:val="1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960240B"/>
    <w:multiLevelType w:val="multilevel"/>
    <w:tmpl w:val="EDE64EE6"/>
    <w:styleLink w:val="ArticleSection1"/>
    <w:lvl w:ilvl="0">
      <w:start w:val="1"/>
      <w:numFmt w:val="upperRoman"/>
      <w:lvlText w:val="Article %1."/>
      <w:lvlJc w:val="left"/>
    </w:lvl>
    <w:lvl w:ilvl="1">
      <w:start w:val="1"/>
      <w:numFmt w:val="decimalZero"/>
      <w:lvlText w:val="Section %1.%2"/>
      <w:lvlJc w:val="left"/>
    </w:lvl>
    <w:lvl w:ilvl="2">
      <w:start w:val="1"/>
      <w:numFmt w:val="lowerLetter"/>
      <w:lvlText w:val="()"/>
      <w:lvlJc w:val="left"/>
      <w:pPr>
        <w:ind w:left="720" w:hanging="432"/>
      </w:pPr>
    </w:lvl>
    <w:lvl w:ilvl="3">
      <w:start w:val="1"/>
      <w:numFmt w:val="lowerRoman"/>
      <w:lvlText w:val="()"/>
      <w:lvlJc w:val="right"/>
      <w:pPr>
        <w:ind w:left="864" w:hanging="144"/>
      </w:pPr>
    </w:lvl>
    <w:lvl w:ilvl="4">
      <w:start w:val="1"/>
      <w:numFmt w:val="decimal"/>
      <w:lvlText w:val=")"/>
      <w:lvlJc w:val="left"/>
      <w:pPr>
        <w:ind w:left="1008" w:hanging="432"/>
      </w:pPr>
    </w:lvl>
    <w:lvl w:ilvl="5">
      <w:start w:val="1"/>
      <w:numFmt w:val="lowerLetter"/>
      <w:lvlText w:val=")"/>
      <w:lvlJc w:val="left"/>
      <w:pPr>
        <w:ind w:left="1152" w:hanging="432"/>
      </w:pPr>
    </w:lvl>
    <w:lvl w:ilvl="6">
      <w:start w:val="1"/>
      <w:numFmt w:val="lowerRoman"/>
      <w:lvlText w:val=")"/>
      <w:lvlJc w:val="right"/>
      <w:pPr>
        <w:ind w:left="1296" w:hanging="288"/>
      </w:pPr>
    </w:lvl>
    <w:lvl w:ilvl="7">
      <w:start w:val="1"/>
      <w:numFmt w:val="lowerLetter"/>
      <w:lvlText w:val="."/>
      <w:lvlJc w:val="left"/>
      <w:pPr>
        <w:ind w:left="1440" w:hanging="432"/>
      </w:pPr>
    </w:lvl>
    <w:lvl w:ilvl="8">
      <w:start w:val="1"/>
      <w:numFmt w:val="lowerRoman"/>
      <w:lvlText w:val="."/>
      <w:lvlJc w:val="right"/>
      <w:pPr>
        <w:ind w:left="1584" w:hanging="144"/>
      </w:pPr>
    </w:lvl>
  </w:abstractNum>
  <w:abstractNum w:abstractNumId="2" w15:restartNumberingAfterBreak="0">
    <w:nsid w:val="20D07AFC"/>
    <w:multiLevelType w:val="multilevel"/>
    <w:tmpl w:val="DD8033EC"/>
    <w:styleLink w:val="LFO7"/>
    <w:lvl w:ilvl="0">
      <w:start w:val="1"/>
      <w:numFmt w:val="decimal"/>
      <w:pStyle w:val="ListNumber2"/>
      <w:lvlText w:val="%1."/>
      <w:lvlJc w:val="left"/>
      <w:pPr>
        <w:ind w:left="643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 w15:restartNumberingAfterBreak="0">
    <w:nsid w:val="23146B81"/>
    <w:multiLevelType w:val="multilevel"/>
    <w:tmpl w:val="1A8CDB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4" w15:restartNumberingAfterBreak="0">
    <w:nsid w:val="30A84E39"/>
    <w:multiLevelType w:val="multilevel"/>
    <w:tmpl w:val="5522513C"/>
    <w:styleLink w:val="LFO6"/>
    <w:lvl w:ilvl="0">
      <w:start w:val="1"/>
      <w:numFmt w:val="decimal"/>
      <w:pStyle w:val="ListNumber"/>
      <w:lvlText w:val="%1."/>
      <w:lvlJc w:val="left"/>
      <w:pPr>
        <w:ind w:left="454" w:hanging="454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5" w15:restartNumberingAfterBreak="0">
    <w:nsid w:val="340319EB"/>
    <w:multiLevelType w:val="multilevel"/>
    <w:tmpl w:val="FCB2ED08"/>
    <w:styleLink w:val="LFO10"/>
    <w:lvl w:ilvl="0">
      <w:start w:val="1"/>
      <w:numFmt w:val="decimal"/>
      <w:pStyle w:val="ListNumber5"/>
      <w:lvlText w:val="%1."/>
      <w:lvlJc w:val="left"/>
      <w:pPr>
        <w:ind w:left="1492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6" w15:restartNumberingAfterBreak="0">
    <w:nsid w:val="373E0D0C"/>
    <w:multiLevelType w:val="multilevel"/>
    <w:tmpl w:val="8BF832DC"/>
    <w:styleLink w:val="LFO9"/>
    <w:lvl w:ilvl="0">
      <w:start w:val="1"/>
      <w:numFmt w:val="decimal"/>
      <w:pStyle w:val="ListNumber4"/>
      <w:lvlText w:val="%1."/>
      <w:lvlJc w:val="left"/>
      <w:pPr>
        <w:ind w:left="1209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7" w15:restartNumberingAfterBreak="0">
    <w:nsid w:val="387F31EE"/>
    <w:multiLevelType w:val="multilevel"/>
    <w:tmpl w:val="748C8C9E"/>
    <w:styleLink w:val="1ai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)"/>
      <w:lvlJc w:val="left"/>
      <w:pPr>
        <w:ind w:left="720" w:hanging="360"/>
      </w:pPr>
    </w:lvl>
    <w:lvl w:ilvl="2">
      <w:start w:val="1"/>
      <w:numFmt w:val="lowerRoman"/>
      <w:lvlText w:val=")"/>
      <w:lvlJc w:val="left"/>
      <w:pPr>
        <w:ind w:left="1080" w:hanging="360"/>
      </w:pPr>
    </w:lvl>
    <w:lvl w:ilvl="3">
      <w:start w:val="1"/>
      <w:numFmt w:val="decimal"/>
      <w:lvlText w:val="()"/>
      <w:lvlJc w:val="left"/>
      <w:pPr>
        <w:ind w:left="1440" w:hanging="360"/>
      </w:pPr>
    </w:lvl>
    <w:lvl w:ilvl="4">
      <w:start w:val="1"/>
      <w:numFmt w:val="lowerLetter"/>
      <w:lvlText w:val="()"/>
      <w:lvlJc w:val="left"/>
      <w:pPr>
        <w:ind w:left="1800" w:hanging="360"/>
      </w:pPr>
    </w:lvl>
    <w:lvl w:ilvl="5">
      <w:start w:val="1"/>
      <w:numFmt w:val="lowerRoman"/>
      <w:lvlText w:val="()"/>
      <w:lvlJc w:val="left"/>
      <w:pPr>
        <w:ind w:left="2160" w:hanging="360"/>
      </w:pPr>
    </w:lvl>
    <w:lvl w:ilvl="6">
      <w:start w:val="1"/>
      <w:numFmt w:val="decimal"/>
      <w:lvlText w:val="."/>
      <w:lvlJc w:val="left"/>
      <w:pPr>
        <w:ind w:left="2520" w:hanging="360"/>
      </w:pPr>
    </w:lvl>
    <w:lvl w:ilvl="7">
      <w:start w:val="1"/>
      <w:numFmt w:val="lowerLetter"/>
      <w:lvlText w:val="."/>
      <w:lvlJc w:val="left"/>
      <w:pPr>
        <w:ind w:left="2880" w:hanging="360"/>
      </w:pPr>
    </w:lvl>
    <w:lvl w:ilvl="8">
      <w:start w:val="1"/>
      <w:numFmt w:val="lowerRoman"/>
      <w:lvlText w:val="."/>
      <w:lvlJc w:val="left"/>
      <w:pPr>
        <w:ind w:left="3240" w:hanging="360"/>
      </w:pPr>
    </w:lvl>
  </w:abstractNum>
  <w:abstractNum w:abstractNumId="8" w15:restartNumberingAfterBreak="0">
    <w:nsid w:val="44360E0C"/>
    <w:multiLevelType w:val="multilevel"/>
    <w:tmpl w:val="359E739E"/>
    <w:styleLink w:val="LFO2"/>
    <w:lvl w:ilvl="0">
      <w:numFmt w:val="bullet"/>
      <w:pStyle w:val="ListBullet2"/>
      <w:lvlText w:val=""/>
      <w:lvlJc w:val="left"/>
      <w:pPr>
        <w:ind w:left="907" w:hanging="453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9" w15:restartNumberingAfterBreak="0">
    <w:nsid w:val="467B2505"/>
    <w:multiLevelType w:val="multilevel"/>
    <w:tmpl w:val="BD0CF32A"/>
    <w:styleLink w:val="LFO1"/>
    <w:lvl w:ilvl="0">
      <w:numFmt w:val="bullet"/>
      <w:pStyle w:val="ListBullet"/>
      <w:lvlText w:val=""/>
      <w:lvlJc w:val="left"/>
      <w:pPr>
        <w:ind w:left="454" w:hanging="454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0" w15:restartNumberingAfterBreak="0">
    <w:nsid w:val="57982401"/>
    <w:multiLevelType w:val="multilevel"/>
    <w:tmpl w:val="EA7AD3C4"/>
    <w:styleLink w:val="LFO5"/>
    <w:lvl w:ilvl="0">
      <w:numFmt w:val="bullet"/>
      <w:pStyle w:val="ListBullet5"/>
      <w:lvlText w:val=""/>
      <w:lvlJc w:val="left"/>
      <w:pPr>
        <w:ind w:left="1492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1" w15:restartNumberingAfterBreak="0">
    <w:nsid w:val="597D5CE8"/>
    <w:multiLevelType w:val="multilevel"/>
    <w:tmpl w:val="0D945966"/>
    <w:styleLink w:val="LFO17"/>
    <w:lvl w:ilvl="0">
      <w:numFmt w:val="bullet"/>
      <w:pStyle w:val="BoxedBullet"/>
      <w:lvlText w:val=""/>
      <w:lvlJc w:val="left"/>
      <w:pPr>
        <w:ind w:left="454" w:hanging="454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9E02D05"/>
    <w:multiLevelType w:val="multilevel"/>
    <w:tmpl w:val="A796CA58"/>
    <w:styleLink w:val="LFO8"/>
    <w:lvl w:ilvl="0">
      <w:start w:val="1"/>
      <w:numFmt w:val="decimal"/>
      <w:pStyle w:val="ListNumber3"/>
      <w:lvlText w:val="%1."/>
      <w:lvlJc w:val="left"/>
      <w:pPr>
        <w:ind w:left="926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3" w15:restartNumberingAfterBreak="0">
    <w:nsid w:val="722077CA"/>
    <w:multiLevelType w:val="multilevel"/>
    <w:tmpl w:val="B6AC5B90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7587012C"/>
    <w:multiLevelType w:val="multilevel"/>
    <w:tmpl w:val="655617AE"/>
    <w:styleLink w:val="LFO4"/>
    <w:lvl w:ilvl="0">
      <w:numFmt w:val="bullet"/>
      <w:pStyle w:val="ListBullet4"/>
      <w:lvlText w:val=""/>
      <w:lvlJc w:val="left"/>
      <w:pPr>
        <w:ind w:left="1209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5" w15:restartNumberingAfterBreak="0">
    <w:nsid w:val="77891119"/>
    <w:multiLevelType w:val="multilevel"/>
    <w:tmpl w:val="535673A6"/>
    <w:styleLink w:val="LFO3"/>
    <w:lvl w:ilvl="0">
      <w:numFmt w:val="bullet"/>
      <w:pStyle w:val="ListBullet3"/>
      <w:lvlText w:val=""/>
      <w:lvlJc w:val="left"/>
      <w:pPr>
        <w:ind w:left="926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 w16cid:durableId="970093436">
    <w:abstractNumId w:val="0"/>
  </w:num>
  <w:num w:numId="2" w16cid:durableId="153645597">
    <w:abstractNumId w:val="7"/>
  </w:num>
  <w:num w:numId="3" w16cid:durableId="841311707">
    <w:abstractNumId w:val="1"/>
  </w:num>
  <w:num w:numId="4" w16cid:durableId="431778671">
    <w:abstractNumId w:val="9"/>
  </w:num>
  <w:num w:numId="5" w16cid:durableId="1787080">
    <w:abstractNumId w:val="8"/>
  </w:num>
  <w:num w:numId="6" w16cid:durableId="471796805">
    <w:abstractNumId w:val="15"/>
  </w:num>
  <w:num w:numId="7" w16cid:durableId="1827933213">
    <w:abstractNumId w:val="14"/>
  </w:num>
  <w:num w:numId="8" w16cid:durableId="1184175813">
    <w:abstractNumId w:val="10"/>
  </w:num>
  <w:num w:numId="9" w16cid:durableId="7298801">
    <w:abstractNumId w:val="4"/>
  </w:num>
  <w:num w:numId="10" w16cid:durableId="807741998">
    <w:abstractNumId w:val="2"/>
  </w:num>
  <w:num w:numId="11" w16cid:durableId="214120295">
    <w:abstractNumId w:val="12"/>
  </w:num>
  <w:num w:numId="12" w16cid:durableId="1466702106">
    <w:abstractNumId w:val="6"/>
  </w:num>
  <w:num w:numId="13" w16cid:durableId="169639696">
    <w:abstractNumId w:val="5"/>
  </w:num>
  <w:num w:numId="14" w16cid:durableId="276648329">
    <w:abstractNumId w:val="11"/>
  </w:num>
  <w:num w:numId="15" w16cid:durableId="58603927">
    <w:abstractNumId w:val="13"/>
  </w:num>
  <w:num w:numId="16" w16cid:durableId="2416441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A35A9"/>
    <w:rsid w:val="000D3907"/>
    <w:rsid w:val="005A35A9"/>
    <w:rsid w:val="00BA48B5"/>
    <w:rsid w:val="00EF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09021"/>
  <w15:docId w15:val="{37024A9B-E319-4488-B800-C3F63A7A5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88" w:lineRule="auto"/>
    </w:pPr>
    <w:rPr>
      <w:rFonts w:ascii="Arial" w:hAnsi="Arial"/>
      <w:sz w:val="24"/>
      <w:szCs w:val="24"/>
    </w:rPr>
  </w:style>
  <w:style w:type="paragraph" w:styleId="Heading1">
    <w:name w:val="heading 1"/>
    <w:next w:val="Heading2"/>
    <w:uiPriority w:val="9"/>
    <w:qFormat/>
    <w:pPr>
      <w:keepNext/>
      <w:pageBreakBefore/>
      <w:suppressAutoHyphens/>
      <w:spacing w:after="720"/>
      <w:outlineLvl w:val="0"/>
    </w:pPr>
    <w:rPr>
      <w:rFonts w:ascii="Arial" w:hAnsi="Arial" w:cs="Arial"/>
      <w:color w:val="8F23B3"/>
      <w:sz w:val="52"/>
      <w:szCs w:val="52"/>
    </w:rPr>
  </w:style>
  <w:style w:type="paragraph" w:styleId="Heading2">
    <w:name w:val="heading 2"/>
    <w:next w:val="BodyText"/>
    <w:uiPriority w:val="9"/>
    <w:semiHidden/>
    <w:unhideWhenUsed/>
    <w:qFormat/>
    <w:pPr>
      <w:keepNext/>
      <w:suppressAutoHyphens/>
      <w:spacing w:before="480" w:after="240"/>
      <w:outlineLvl w:val="1"/>
    </w:pPr>
    <w:rPr>
      <w:rFonts w:ascii="Arial" w:hAnsi="Arial"/>
      <w:b/>
      <w:color w:val="8F23B3"/>
      <w:sz w:val="32"/>
      <w:szCs w:val="32"/>
    </w:rPr>
  </w:style>
  <w:style w:type="paragraph" w:styleId="Heading3">
    <w:name w:val="heading 3"/>
    <w:next w:val="BodyText"/>
    <w:uiPriority w:val="9"/>
    <w:semiHidden/>
    <w:unhideWhenUsed/>
    <w:qFormat/>
    <w:pPr>
      <w:keepNext/>
      <w:suppressAutoHyphens/>
      <w:spacing w:before="120" w:after="120" w:line="288" w:lineRule="auto"/>
      <w:outlineLvl w:val="2"/>
    </w:pPr>
    <w:rPr>
      <w:rFonts w:ascii="Arial" w:hAnsi="Arial" w:cs="Arial"/>
      <w:b/>
      <w:color w:val="8F23B3"/>
      <w:sz w:val="28"/>
      <w:szCs w:val="28"/>
    </w:rPr>
  </w:style>
  <w:style w:type="paragraph" w:styleId="Heading4">
    <w:name w:val="heading 4"/>
    <w:next w:val="BodyText"/>
    <w:uiPriority w:val="9"/>
    <w:semiHidden/>
    <w:unhideWhenUsed/>
    <w:qFormat/>
    <w:pPr>
      <w:keepNext/>
      <w:suppressAutoHyphens/>
      <w:spacing w:after="120" w:line="288" w:lineRule="auto"/>
      <w:outlineLvl w:val="3"/>
    </w:pPr>
    <w:rPr>
      <w:rFonts w:ascii="Arial" w:hAnsi="Arial" w:cs="Arial"/>
      <w:b/>
      <w:color w:val="8F23B3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pPr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p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pPr>
      <w:suppressAutoHyphens/>
      <w:spacing w:before="3960" w:after="120"/>
    </w:pPr>
    <w:rPr>
      <w:rFonts w:ascii="Arial" w:hAnsi="Arial" w:cs="Arial"/>
      <w:b/>
      <w:color w:val="8F23B3"/>
      <w:sz w:val="36"/>
      <w:szCs w:val="52"/>
    </w:rPr>
  </w:style>
  <w:style w:type="paragraph" w:customStyle="1" w:styleId="Title-subtitle">
    <w:name w:val="Title - subtitle"/>
    <w:pPr>
      <w:suppressAutoHyphens/>
      <w:spacing w:after="720"/>
    </w:pPr>
    <w:rPr>
      <w:rFonts w:ascii="Arial" w:hAnsi="Arial" w:cs="Arial"/>
      <w:color w:val="8F23B3"/>
      <w:sz w:val="36"/>
      <w:szCs w:val="52"/>
    </w:rPr>
  </w:style>
  <w:style w:type="paragraph" w:styleId="Header">
    <w:name w:val="header"/>
    <w:pPr>
      <w:suppressAutoHyphens/>
      <w:jc w:val="right"/>
    </w:pPr>
    <w:rPr>
      <w:rFonts w:ascii="Arial" w:hAnsi="Arial"/>
      <w:b/>
      <w:color w:val="8F23B3"/>
      <w:szCs w:val="24"/>
    </w:rPr>
  </w:style>
  <w:style w:type="paragraph" w:styleId="Footer">
    <w:name w:val="footer"/>
    <w:pPr>
      <w:suppressAutoHyphens/>
      <w:jc w:val="right"/>
    </w:pPr>
    <w:rPr>
      <w:rFonts w:ascii="Arial" w:hAnsi="Arial"/>
      <w:szCs w:val="24"/>
    </w:rPr>
  </w:style>
  <w:style w:type="paragraph" w:customStyle="1" w:styleId="Cover-Title">
    <w:name w:val="Cover - Title"/>
    <w:next w:val="Cover-Subtitle"/>
    <w:pPr>
      <w:suppressAutoHyphens/>
      <w:spacing w:after="120"/>
    </w:pPr>
    <w:rPr>
      <w:rFonts w:ascii="Arial" w:hAnsi="Arial" w:cs="Arial"/>
      <w:b/>
      <w:color w:val="8F23B3"/>
      <w:sz w:val="52"/>
      <w:szCs w:val="5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odyText">
    <w:name w:val="Body Text"/>
    <w:pPr>
      <w:suppressAutoHyphens/>
      <w:spacing w:after="240" w:line="288" w:lineRule="auto"/>
    </w:pPr>
    <w:rPr>
      <w:rFonts w:ascii="Arial" w:hAnsi="Arial"/>
      <w:sz w:val="24"/>
      <w:szCs w:val="24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pPr>
      <w:suppressAutoHyphens/>
      <w:spacing w:after="240" w:line="288" w:lineRule="auto"/>
      <w:ind w:left="454"/>
    </w:pPr>
    <w:rPr>
      <w:rFonts w:ascii="Arial" w:hAnsi="Arial"/>
      <w:sz w:val="24"/>
      <w:lang w:eastAsia="en-US"/>
    </w:r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pPr>
      <w:ind w:left="4252"/>
    </w:pPr>
  </w:style>
  <w:style w:type="paragraph" w:styleId="Date">
    <w:name w:val="Date"/>
    <w:basedOn w:val="Normal"/>
    <w:next w:val="Normal"/>
  </w:style>
  <w:style w:type="paragraph" w:customStyle="1" w:styleId="EmailSignature">
    <w:name w:val="Email Signature"/>
    <w:basedOn w:val="Normal"/>
  </w:style>
  <w:style w:type="paragraph" w:customStyle="1" w:styleId="Aboutthisconsultation">
    <w:name w:val="About this consultation"/>
    <w:basedOn w:val="Heading2"/>
    <w:pPr>
      <w:pageBreakBefore/>
    </w:pPr>
  </w:style>
  <w:style w:type="paragraph" w:styleId="EnvelopeAddress">
    <w:name w:val="envelope address"/>
    <w:basedOn w:val="Normal"/>
    <w:pPr>
      <w:ind w:left="2880"/>
    </w:pPr>
    <w:rPr>
      <w:rFonts w:cs="Arial"/>
    </w:rPr>
  </w:style>
  <w:style w:type="paragraph" w:styleId="EnvelopeReturn">
    <w:name w:val="envelope return"/>
    <w:basedOn w:val="Normal"/>
    <w:rPr>
      <w:rFonts w:cs="Arial"/>
      <w:sz w:val="20"/>
      <w:szCs w:val="20"/>
    </w:rPr>
  </w:style>
  <w:style w:type="character" w:styleId="FollowedHyperlink">
    <w:name w:val="FollowedHyperlink"/>
    <w:rPr>
      <w:color w:val="800080"/>
      <w:u w:val="single"/>
    </w:rPr>
  </w:style>
  <w:style w:type="paragraph" w:styleId="FootnoteText">
    <w:name w:val="footnote text"/>
    <w:pPr>
      <w:suppressAutoHyphens/>
      <w:spacing w:after="60" w:line="288" w:lineRule="auto"/>
      <w:ind w:left="284" w:hanging="284"/>
    </w:pPr>
    <w:rPr>
      <w:rFonts w:ascii="Arial" w:hAnsi="Arial"/>
    </w:rPr>
  </w:style>
  <w:style w:type="character" w:styleId="HTMLAcronym">
    <w:name w:val="HTML Acronym"/>
    <w:basedOn w:val="DefaultParagraphFont"/>
  </w:style>
  <w:style w:type="paragraph" w:styleId="HTMLAddress">
    <w:name w:val="HTML Address"/>
    <w:basedOn w:val="Normal"/>
    <w:rPr>
      <w:i/>
      <w:iCs/>
    </w:rPr>
  </w:style>
  <w:style w:type="character" w:styleId="HTMLCite">
    <w:name w:val="HTML Cite"/>
    <w:rPr>
      <w:i/>
      <w:iCs/>
    </w:rPr>
  </w:style>
  <w:style w:type="character" w:styleId="HTMLCode">
    <w:name w:val="HTML Code"/>
    <w:rPr>
      <w:rFonts w:ascii="Courier New" w:hAnsi="Courier New" w:cs="Courier New"/>
      <w:sz w:val="20"/>
      <w:szCs w:val="20"/>
    </w:rPr>
  </w:style>
  <w:style w:type="character" w:styleId="HTMLDefinition">
    <w:name w:val="HTML Definition"/>
    <w:rPr>
      <w:i/>
      <w:iCs/>
    </w:rPr>
  </w:style>
  <w:style w:type="character" w:styleId="HTMLKeyboard">
    <w:name w:val="HTML Keyboard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rPr>
      <w:rFonts w:ascii="Courier New" w:hAnsi="Courier New" w:cs="Courier New"/>
      <w:sz w:val="20"/>
      <w:szCs w:val="20"/>
    </w:rPr>
  </w:style>
  <w:style w:type="character" w:styleId="HTMLSample">
    <w:name w:val="HTML Sample"/>
    <w:rPr>
      <w:rFonts w:ascii="Courier New" w:hAnsi="Courier New" w:cs="Courier New"/>
    </w:rPr>
  </w:style>
  <w:style w:type="character" w:styleId="HTMLTypewriter">
    <w:name w:val="HTML Typewriter"/>
    <w:rPr>
      <w:rFonts w:ascii="Courier New" w:hAnsi="Courier New" w:cs="Courier New"/>
      <w:sz w:val="20"/>
      <w:szCs w:val="20"/>
    </w:rPr>
  </w:style>
  <w:style w:type="character" w:styleId="HTMLVariable">
    <w:name w:val="HTML Variable"/>
    <w:rPr>
      <w:i/>
      <w:iCs/>
    </w:rPr>
  </w:style>
  <w:style w:type="character" w:styleId="Hyperlink">
    <w:name w:val="Hyperlink"/>
    <w:rPr>
      <w:color w:val="0563C1"/>
      <w:u w:val="single"/>
    </w:rPr>
  </w:style>
  <w:style w:type="character" w:styleId="LineNumber">
    <w:name w:val="line number"/>
    <w:basedOn w:val="DefaultParagraphFont"/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pPr>
      <w:numPr>
        <w:numId w:val="4"/>
      </w:numPr>
      <w:suppressAutoHyphens/>
      <w:spacing w:after="240" w:line="288" w:lineRule="auto"/>
    </w:pPr>
    <w:rPr>
      <w:rFonts w:ascii="Arial" w:hAnsi="Arial"/>
      <w:sz w:val="24"/>
      <w:szCs w:val="24"/>
    </w:rPr>
  </w:style>
  <w:style w:type="paragraph" w:styleId="ListBullet2">
    <w:name w:val="List Bullet 2"/>
    <w:pPr>
      <w:numPr>
        <w:numId w:val="5"/>
      </w:numPr>
      <w:tabs>
        <w:tab w:val="left" w:pos="-6349"/>
      </w:tabs>
      <w:suppressAutoHyphens/>
      <w:spacing w:after="240" w:line="288" w:lineRule="auto"/>
    </w:pPr>
    <w:rPr>
      <w:rFonts w:ascii="Arial" w:hAnsi="Arial"/>
      <w:sz w:val="24"/>
      <w:szCs w:val="24"/>
    </w:rPr>
  </w:style>
  <w:style w:type="paragraph" w:styleId="ListBullet3">
    <w:name w:val="List Bullet 3"/>
    <w:basedOn w:val="Normal"/>
    <w:pPr>
      <w:numPr>
        <w:numId w:val="6"/>
      </w:numPr>
    </w:pPr>
  </w:style>
  <w:style w:type="paragraph" w:styleId="ListBullet4">
    <w:name w:val="List Bullet 4"/>
    <w:basedOn w:val="Normal"/>
    <w:pPr>
      <w:numPr>
        <w:numId w:val="7"/>
      </w:numPr>
    </w:pPr>
  </w:style>
  <w:style w:type="paragraph" w:styleId="ListBullet5">
    <w:name w:val="List Bullet 5"/>
    <w:basedOn w:val="Normal"/>
    <w:pPr>
      <w:numPr>
        <w:numId w:val="8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pPr>
      <w:numPr>
        <w:numId w:val="9"/>
      </w:numPr>
      <w:suppressAutoHyphens/>
      <w:spacing w:after="240" w:line="288" w:lineRule="auto"/>
    </w:pPr>
    <w:rPr>
      <w:rFonts w:ascii="Arial" w:hAnsi="Arial"/>
      <w:sz w:val="24"/>
      <w:szCs w:val="24"/>
    </w:rPr>
  </w:style>
  <w:style w:type="paragraph" w:styleId="ListNumber2">
    <w:name w:val="List Number 2"/>
    <w:basedOn w:val="Normal"/>
    <w:pPr>
      <w:numPr>
        <w:numId w:val="10"/>
      </w:numPr>
    </w:pPr>
  </w:style>
  <w:style w:type="paragraph" w:styleId="ListNumber3">
    <w:name w:val="List Number 3"/>
    <w:basedOn w:val="Normal"/>
    <w:pPr>
      <w:numPr>
        <w:numId w:val="11"/>
      </w:numPr>
    </w:pPr>
  </w:style>
  <w:style w:type="paragraph" w:styleId="ListNumber4">
    <w:name w:val="List Number 4"/>
    <w:basedOn w:val="Normal"/>
    <w:pPr>
      <w:numPr>
        <w:numId w:val="12"/>
      </w:numPr>
    </w:pPr>
  </w:style>
  <w:style w:type="paragraph" w:styleId="ListNumber5">
    <w:name w:val="List Number 5"/>
    <w:basedOn w:val="Normal"/>
    <w:pPr>
      <w:numPr>
        <w:numId w:val="13"/>
      </w:numPr>
    </w:pPr>
  </w:style>
  <w:style w:type="paragraph" w:styleId="MessageHeader">
    <w:name w:val="Message Header"/>
    <w:basedOn w:val="Normal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ind w:left="1134" w:hanging="1134"/>
    </w:pPr>
    <w:rPr>
      <w:rFonts w:cs="Arial"/>
    </w:rPr>
  </w:style>
  <w:style w:type="paragraph" w:styleId="NormalWeb">
    <w:name w:val="Normal (Web)"/>
    <w:basedOn w:val="Normal"/>
    <w:rPr>
      <w:rFonts w:ascii="Times New Roman" w:hAnsi="Times New Roman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character" w:styleId="PageNumber">
    <w:name w:val="page number"/>
    <w:basedOn w:val="DefaultParagraphFont"/>
  </w:style>
  <w:style w:type="paragraph" w:styleId="PlainText">
    <w:name w:val="Plain Text"/>
    <w:basedOn w:val="Normal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uiPriority w:val="11"/>
    <w:qFormat/>
    <w:pPr>
      <w:spacing w:after="60"/>
      <w:jc w:val="center"/>
      <w:outlineLvl w:val="1"/>
    </w:pPr>
    <w:rPr>
      <w:rFonts w:cs="Arial"/>
    </w:rPr>
  </w:style>
  <w:style w:type="paragraph" w:styleId="TOC1">
    <w:name w:val="toc 1"/>
    <w:pPr>
      <w:tabs>
        <w:tab w:val="right" w:pos="9639"/>
      </w:tabs>
      <w:suppressAutoHyphens/>
      <w:spacing w:before="240" w:after="120" w:line="288" w:lineRule="auto"/>
    </w:pPr>
    <w:rPr>
      <w:rFonts w:ascii="Arial" w:hAnsi="Arial"/>
      <w:sz w:val="24"/>
      <w:szCs w:val="24"/>
    </w:rPr>
  </w:style>
  <w:style w:type="paragraph" w:styleId="TOC2">
    <w:name w:val="toc 2"/>
    <w:pPr>
      <w:tabs>
        <w:tab w:val="right" w:pos="9639"/>
      </w:tabs>
      <w:suppressAutoHyphens/>
      <w:spacing w:before="120" w:after="120" w:line="288" w:lineRule="auto"/>
      <w:ind w:left="454"/>
    </w:pPr>
    <w:rPr>
      <w:rFonts w:ascii="Arial" w:hAnsi="Arial"/>
      <w:sz w:val="24"/>
      <w:szCs w:val="24"/>
    </w:rPr>
  </w:style>
  <w:style w:type="paragraph" w:styleId="TOC3">
    <w:name w:val="toc 3"/>
    <w:pPr>
      <w:tabs>
        <w:tab w:val="right" w:pos="9923"/>
      </w:tabs>
      <w:suppressAutoHyphens/>
      <w:spacing w:before="120" w:after="120"/>
      <w:ind w:left="907"/>
    </w:pPr>
    <w:rPr>
      <w:rFonts w:ascii="Arial" w:hAnsi="Arial"/>
      <w:sz w:val="24"/>
      <w:szCs w:val="24"/>
    </w:rPr>
  </w:style>
  <w:style w:type="paragraph" w:customStyle="1" w:styleId="Cover-Subtitle">
    <w:name w:val="Cover - Subtitle"/>
    <w:pPr>
      <w:suppressAutoHyphens/>
      <w:spacing w:after="720"/>
    </w:pPr>
    <w:rPr>
      <w:rFonts w:ascii="Arial" w:hAnsi="Arial" w:cs="Arial"/>
      <w:color w:val="8F23B3"/>
      <w:sz w:val="52"/>
      <w:szCs w:val="52"/>
    </w:rPr>
  </w:style>
  <w:style w:type="paragraph" w:customStyle="1" w:styleId="Cover-othertext">
    <w:name w:val="Cover - other text"/>
    <w:pPr>
      <w:suppressAutoHyphens/>
      <w:spacing w:after="240"/>
    </w:pPr>
    <w:rPr>
      <w:rFonts w:ascii="Arial" w:hAnsi="Arial"/>
      <w:sz w:val="32"/>
      <w:szCs w:val="24"/>
    </w:rPr>
  </w:style>
  <w:style w:type="paragraph" w:customStyle="1" w:styleId="BoxedText">
    <w:name w:val="Boxed Text"/>
    <w:pPr>
      <w:keepLines/>
      <w:pBdr>
        <w:top w:val="single" w:sz="8" w:space="4" w:color="8F23B3"/>
        <w:left w:val="single" w:sz="8" w:space="4" w:color="8F23B3"/>
        <w:bottom w:val="single" w:sz="8" w:space="4" w:color="8F23B3"/>
        <w:right w:val="single" w:sz="8" w:space="4" w:color="8F23B3"/>
      </w:pBdr>
      <w:shd w:val="clear" w:color="auto" w:fill="F4E9F7"/>
      <w:suppressAutoHyphens/>
      <w:spacing w:after="240" w:line="288" w:lineRule="auto"/>
    </w:pPr>
    <w:rPr>
      <w:rFonts w:ascii="Arial" w:hAnsi="Arial" w:cs="Courier New"/>
      <w:sz w:val="24"/>
      <w:szCs w:val="24"/>
    </w:rPr>
  </w:style>
  <w:style w:type="paragraph" w:customStyle="1" w:styleId="BoxedBullet">
    <w:name w:val="Boxed Bullet"/>
    <w:basedOn w:val="BoxedText"/>
    <w:pPr>
      <w:numPr>
        <w:numId w:val="14"/>
      </w:numPr>
    </w:pPr>
  </w:style>
  <w:style w:type="character" w:styleId="FootnoteReference">
    <w:name w:val="footnote reference"/>
    <w:rPr>
      <w:position w:val="0"/>
      <w:vertAlign w:val="superscript"/>
    </w:rPr>
  </w:style>
  <w:style w:type="paragraph" w:customStyle="1" w:styleId="cover-othertext0">
    <w:name w:val="cover - other text"/>
    <w:pPr>
      <w:suppressAutoHyphens/>
      <w:spacing w:line="360" w:lineRule="exact"/>
    </w:pPr>
    <w:rPr>
      <w:rFonts w:ascii="Arial" w:hAnsi="Arial"/>
      <w:sz w:val="24"/>
      <w:szCs w:val="24"/>
    </w:rPr>
  </w:style>
  <w:style w:type="paragraph" w:customStyle="1" w:styleId="Heading-contents">
    <w:name w:val="Heading - contents"/>
    <w:basedOn w:val="Heading1"/>
    <w:next w:val="Normal"/>
    <w:rPr>
      <w:rFonts w:cs="Times New Roman"/>
      <w:szCs w:val="20"/>
    </w:rPr>
  </w:style>
  <w:style w:type="paragraph" w:customStyle="1" w:styleId="Sub-heading">
    <w:name w:val="Sub-heading"/>
    <w:next w:val="Normal"/>
    <w:pPr>
      <w:keepNext/>
      <w:suppressAutoHyphens/>
      <w:spacing w:before="120" w:after="120"/>
    </w:pPr>
    <w:rPr>
      <w:rFonts w:ascii="Arial" w:hAnsi="Arial"/>
      <w:b/>
      <w:sz w:val="22"/>
      <w:lang w:eastAsia="en-US"/>
    </w:rPr>
  </w:style>
  <w:style w:type="character" w:customStyle="1" w:styleId="Heading2Char">
    <w:name w:val="Heading 2 Char"/>
    <w:rPr>
      <w:rFonts w:ascii="Arial" w:hAnsi="Arial"/>
      <w:b/>
      <w:color w:val="8F23B3"/>
      <w:sz w:val="32"/>
      <w:szCs w:val="32"/>
      <w:lang w:bidi="ar-SA"/>
    </w:rPr>
  </w:style>
  <w:style w:type="character" w:customStyle="1" w:styleId="AboutthisconsultationChar">
    <w:name w:val="About this consultation Char"/>
    <w:basedOn w:val="Heading2Char"/>
    <w:rPr>
      <w:rFonts w:ascii="Arial" w:hAnsi="Arial"/>
      <w:b/>
      <w:color w:val="8F23B3"/>
      <w:sz w:val="32"/>
      <w:szCs w:val="32"/>
      <w:lang w:bidi="ar-SA"/>
    </w:rPr>
  </w:style>
  <w:style w:type="paragraph" w:customStyle="1" w:styleId="Tableheading">
    <w:name w:val="Table heading"/>
    <w:basedOn w:val="BodyText"/>
    <w:pPr>
      <w:keepNext/>
      <w:keepLines/>
      <w:spacing w:before="240" w:after="120"/>
    </w:pPr>
    <w:rPr>
      <w:b/>
    </w:rPr>
  </w:style>
  <w:style w:type="paragraph" w:customStyle="1" w:styleId="TH">
    <w:name w:val="TH"/>
    <w:pPr>
      <w:suppressAutoHyphens/>
      <w:spacing w:line="288" w:lineRule="auto"/>
    </w:pPr>
    <w:rPr>
      <w:rFonts w:ascii="Arial" w:hAnsi="Arial"/>
      <w:b/>
      <w:sz w:val="24"/>
      <w:szCs w:val="24"/>
    </w:rPr>
  </w:style>
  <w:style w:type="paragraph" w:customStyle="1" w:styleId="TD">
    <w:name w:val="TD"/>
    <w:pPr>
      <w:suppressAutoHyphens/>
      <w:spacing w:line="288" w:lineRule="auto"/>
    </w:pPr>
    <w:rPr>
      <w:rFonts w:ascii="Arial" w:hAnsi="Arial"/>
      <w:sz w:val="24"/>
      <w:szCs w:val="24"/>
    </w:rPr>
  </w:style>
  <w:style w:type="character" w:customStyle="1" w:styleId="BodyTextChar">
    <w:name w:val="Body Text Char"/>
    <w:rPr>
      <w:rFonts w:ascii="Arial" w:hAnsi="Arial"/>
      <w:sz w:val="24"/>
      <w:szCs w:val="24"/>
      <w:lang w:bidi="ar-SA"/>
    </w:rPr>
  </w:style>
  <w:style w:type="paragraph" w:customStyle="1" w:styleId="Chartortableheading">
    <w:name w:val="Chart or table heading"/>
    <w:basedOn w:val="BodyText"/>
    <w:pPr>
      <w:keepNext/>
      <w:keepLines/>
      <w:spacing w:before="240" w:after="120"/>
    </w:pPr>
    <w:rPr>
      <w:b/>
    </w:rPr>
  </w:style>
  <w:style w:type="paragraph" w:styleId="TOCHeading">
    <w:name w:val="TOC Heading"/>
    <w:basedOn w:val="Heading1"/>
    <w:next w:val="Normal"/>
    <w:pPr>
      <w:keepLines/>
      <w:pageBreakBefore w:val="0"/>
      <w:spacing w:before="480" w:after="0" w:line="276" w:lineRule="auto"/>
    </w:pPr>
    <w:rPr>
      <w:rFonts w:ascii="Cambria" w:hAnsi="Cambria" w:cs="Times New Roman"/>
      <w:b/>
      <w:bCs/>
      <w:color w:val="365F91"/>
      <w:sz w:val="28"/>
      <w:szCs w:val="28"/>
      <w:lang w:val="en-US" w:eastAsia="en-US"/>
    </w:rPr>
  </w:style>
  <w:style w:type="paragraph" w:styleId="BalloonText">
    <w:name w:val="Balloon Text"/>
    <w:basedOn w:val="Normal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pPr>
      <w:spacing w:line="240" w:lineRule="auto"/>
      <w:ind w:left="720"/>
    </w:pPr>
    <w:rPr>
      <w:rFonts w:ascii="Arial (W1)" w:hAnsi="Arial (W1)"/>
    </w:rPr>
  </w:style>
  <w:style w:type="character" w:customStyle="1" w:styleId="ListParagraphChar">
    <w:name w:val="List Paragraph Char"/>
    <w:basedOn w:val="DefaultParagraphFont"/>
    <w:rPr>
      <w:rFonts w:ascii="Arial (W1)" w:hAnsi="Arial (W1)"/>
      <w:sz w:val="24"/>
      <w:szCs w:val="24"/>
    </w:rPr>
  </w:style>
  <w:style w:type="character" w:customStyle="1" w:styleId="FooterChar">
    <w:name w:val="Footer Char"/>
    <w:basedOn w:val="DefaultParagraphFont"/>
    <w:rPr>
      <w:rFonts w:ascii="Arial" w:hAnsi="Arial"/>
      <w:szCs w:val="24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rPr>
      <w:rFonts w:ascii="Arial" w:hAnsi="Arial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rFonts w:ascii="Arial" w:hAnsi="Arial"/>
      <w:b/>
      <w:bCs/>
    </w:rPr>
  </w:style>
  <w:style w:type="numbering" w:customStyle="1" w:styleId="1111111">
    <w:name w:val="1 / 1.1 / 1.1.11"/>
    <w:basedOn w:val="NoList"/>
    <w:pPr>
      <w:numPr>
        <w:numId w:val="1"/>
      </w:numPr>
    </w:pPr>
  </w:style>
  <w:style w:type="numbering" w:customStyle="1" w:styleId="1ai1">
    <w:name w:val="1 / a / i1"/>
    <w:basedOn w:val="NoList"/>
    <w:pPr>
      <w:numPr>
        <w:numId w:val="2"/>
      </w:numPr>
    </w:pPr>
  </w:style>
  <w:style w:type="numbering" w:customStyle="1" w:styleId="ArticleSection1">
    <w:name w:val="Article / Section1"/>
    <w:basedOn w:val="NoList"/>
    <w:pPr>
      <w:numPr>
        <w:numId w:val="3"/>
      </w:numPr>
    </w:pPr>
  </w:style>
  <w:style w:type="numbering" w:customStyle="1" w:styleId="LFO1">
    <w:name w:val="LFO1"/>
    <w:basedOn w:val="NoList"/>
    <w:pPr>
      <w:numPr>
        <w:numId w:val="4"/>
      </w:numPr>
    </w:pPr>
  </w:style>
  <w:style w:type="numbering" w:customStyle="1" w:styleId="LFO2">
    <w:name w:val="LFO2"/>
    <w:basedOn w:val="NoList"/>
    <w:pPr>
      <w:numPr>
        <w:numId w:val="5"/>
      </w:numPr>
    </w:pPr>
  </w:style>
  <w:style w:type="numbering" w:customStyle="1" w:styleId="LFO3">
    <w:name w:val="LFO3"/>
    <w:basedOn w:val="NoList"/>
    <w:pPr>
      <w:numPr>
        <w:numId w:val="6"/>
      </w:numPr>
    </w:pPr>
  </w:style>
  <w:style w:type="numbering" w:customStyle="1" w:styleId="LFO4">
    <w:name w:val="LFO4"/>
    <w:basedOn w:val="NoList"/>
    <w:pPr>
      <w:numPr>
        <w:numId w:val="7"/>
      </w:numPr>
    </w:pPr>
  </w:style>
  <w:style w:type="numbering" w:customStyle="1" w:styleId="LFO5">
    <w:name w:val="LFO5"/>
    <w:basedOn w:val="NoList"/>
    <w:pPr>
      <w:numPr>
        <w:numId w:val="8"/>
      </w:numPr>
    </w:pPr>
  </w:style>
  <w:style w:type="numbering" w:customStyle="1" w:styleId="LFO6">
    <w:name w:val="LFO6"/>
    <w:basedOn w:val="NoList"/>
    <w:pPr>
      <w:numPr>
        <w:numId w:val="9"/>
      </w:numPr>
    </w:pPr>
  </w:style>
  <w:style w:type="numbering" w:customStyle="1" w:styleId="LFO7">
    <w:name w:val="LFO7"/>
    <w:basedOn w:val="NoList"/>
    <w:pPr>
      <w:numPr>
        <w:numId w:val="10"/>
      </w:numPr>
    </w:pPr>
  </w:style>
  <w:style w:type="numbering" w:customStyle="1" w:styleId="LFO8">
    <w:name w:val="LFO8"/>
    <w:basedOn w:val="NoList"/>
    <w:pPr>
      <w:numPr>
        <w:numId w:val="11"/>
      </w:numPr>
    </w:pPr>
  </w:style>
  <w:style w:type="numbering" w:customStyle="1" w:styleId="LFO9">
    <w:name w:val="LFO9"/>
    <w:basedOn w:val="NoList"/>
    <w:pPr>
      <w:numPr>
        <w:numId w:val="12"/>
      </w:numPr>
    </w:pPr>
  </w:style>
  <w:style w:type="numbering" w:customStyle="1" w:styleId="LFO10">
    <w:name w:val="LFO10"/>
    <w:basedOn w:val="NoList"/>
    <w:pPr>
      <w:numPr>
        <w:numId w:val="13"/>
      </w:numPr>
    </w:pPr>
  </w:style>
  <w:style w:type="numbering" w:customStyle="1" w:styleId="LFO17">
    <w:name w:val="LFO17"/>
    <w:basedOn w:val="NoList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uidance/research-and-testing-using-animal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SRUstandardcondition18@homeoffice.gov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590</Words>
  <Characters>3523</Characters>
  <Application>Microsoft Office Word</Application>
  <DocSecurity>0</DocSecurity>
  <Lines>113</Lines>
  <Paragraphs>63</Paragraphs>
  <ScaleCrop>false</ScaleCrop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Tansley</dc:creator>
  <dc:description/>
  <cp:lastModifiedBy>Fiona Cooper</cp:lastModifiedBy>
  <cp:revision>2</cp:revision>
  <dcterms:created xsi:type="dcterms:W3CDTF">2026-05-29T09:32:00Z</dcterms:created>
  <dcterms:modified xsi:type="dcterms:W3CDTF">2026-05-29T09:32:00Z</dcterms:modified>
</cp:coreProperties>
</file>