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400" w:rsidRPr="003B7C18" w:rsidRDefault="006F796F">
      <w:pPr>
        <w:rPr>
          <w:b/>
          <w:sz w:val="32"/>
          <w:szCs w:val="32"/>
        </w:rPr>
      </w:pPr>
      <w:bookmarkStart w:id="0" w:name="_GoBack"/>
      <w:bookmarkEnd w:id="0"/>
      <w:r w:rsidRPr="003B7C18">
        <w:rPr>
          <w:b/>
          <w:sz w:val="32"/>
          <w:szCs w:val="32"/>
        </w:rPr>
        <w:t>Review of Severe Severity protocol licences</w:t>
      </w:r>
    </w:p>
    <w:p w:rsidR="006F796F" w:rsidRDefault="006F796F" w:rsidP="008F4A7F">
      <w:pPr>
        <w:jc w:val="both"/>
      </w:pPr>
      <w:r>
        <w:t>There were a total of 32 project licence with availability at the University authorising one or more severe severity protocols</w:t>
      </w:r>
      <w:r w:rsidR="008F4A7F">
        <w:t xml:space="preserve"> in 2016</w:t>
      </w:r>
      <w:r>
        <w:t xml:space="preserve">.  Of these 3 had additional availability at the University and primary at another establishment.  </w:t>
      </w:r>
    </w:p>
    <w:p w:rsidR="007E0C1B" w:rsidRDefault="007E0C1B" w:rsidP="008F4A7F">
      <w:pPr>
        <w:jc w:val="both"/>
      </w:pPr>
      <w:r>
        <w:t xml:space="preserve">The purpose of this </w:t>
      </w:r>
      <w:r w:rsidR="008F4A7F">
        <w:t>review</w:t>
      </w:r>
      <w:r>
        <w:t xml:space="preserve"> is to:</w:t>
      </w:r>
    </w:p>
    <w:p w:rsidR="007E0C1B" w:rsidRDefault="007E0C1B" w:rsidP="008F4A7F">
      <w:pPr>
        <w:pStyle w:val="ListParagraph"/>
        <w:numPr>
          <w:ilvl w:val="0"/>
          <w:numId w:val="1"/>
        </w:numPr>
        <w:jc w:val="both"/>
      </w:pPr>
      <w:r>
        <w:t xml:space="preserve">Identify which of these licences have </w:t>
      </w:r>
      <w:r w:rsidR="008F4A7F">
        <w:t>returned</w:t>
      </w:r>
      <w:r>
        <w:t xml:space="preserve"> the most animals on severe severity protocol(s) </w:t>
      </w:r>
      <w:r w:rsidR="008F4A7F">
        <w:t>and</w:t>
      </w:r>
    </w:p>
    <w:p w:rsidR="007E0C1B" w:rsidRDefault="007E0C1B" w:rsidP="008F4A7F">
      <w:pPr>
        <w:pStyle w:val="ListParagraph"/>
        <w:numPr>
          <w:ilvl w:val="0"/>
          <w:numId w:val="1"/>
        </w:numPr>
        <w:jc w:val="both"/>
      </w:pPr>
      <w:r>
        <w:t>Identify which of these licence</w:t>
      </w:r>
      <w:r w:rsidR="00464BBC">
        <w:t>s</w:t>
      </w:r>
      <w:r>
        <w:t xml:space="preserve"> have </w:t>
      </w:r>
      <w:r w:rsidR="008F4A7F">
        <w:t>returned</w:t>
      </w:r>
      <w:r>
        <w:t xml:space="preserve"> the highest proportion of animals used as having reached an actual severity of severe.</w:t>
      </w:r>
    </w:p>
    <w:p w:rsidR="008F4A7F" w:rsidRDefault="007E0C1B" w:rsidP="008F4A7F">
      <w:pPr>
        <w:jc w:val="both"/>
      </w:pPr>
      <w:r>
        <w:t>With a view</w:t>
      </w:r>
      <w:r w:rsidR="00464BBC">
        <w:t xml:space="preserve"> to</w:t>
      </w:r>
      <w:r w:rsidR="008F4A7F">
        <w:t>:</w:t>
      </w:r>
    </w:p>
    <w:p w:rsidR="008F4A7F" w:rsidRDefault="007E0C1B" w:rsidP="008F4A7F">
      <w:pPr>
        <w:pStyle w:val="ListParagraph"/>
        <w:numPr>
          <w:ilvl w:val="0"/>
          <w:numId w:val="4"/>
        </w:numPr>
        <w:jc w:val="both"/>
      </w:pPr>
      <w:r>
        <w:t xml:space="preserve"> </w:t>
      </w:r>
      <w:proofErr w:type="gramStart"/>
      <w:r>
        <w:t>in</w:t>
      </w:r>
      <w:proofErr w:type="gramEnd"/>
      <w:r>
        <w:t xml:space="preserve"> the case of a) discover why and how it has been possible to avoid animals reaching severe severity even though a larger number of animals were used.  The aim being to identify possible </w:t>
      </w:r>
      <w:r w:rsidR="00464BBC">
        <w:t>r</w:t>
      </w:r>
      <w:r>
        <w:t>efinement opportunities that could be disseminated to other University researchers and longer term encourage the dissemination of this information within the whole scientific community.</w:t>
      </w:r>
    </w:p>
    <w:p w:rsidR="007E0C1B" w:rsidRDefault="007E0C1B" w:rsidP="008F4A7F">
      <w:pPr>
        <w:pStyle w:val="ListParagraph"/>
        <w:numPr>
          <w:ilvl w:val="0"/>
          <w:numId w:val="4"/>
        </w:numPr>
        <w:jc w:val="both"/>
      </w:pPr>
      <w:proofErr w:type="gramStart"/>
      <w:r>
        <w:t>in</w:t>
      </w:r>
      <w:proofErr w:type="gramEnd"/>
      <w:r>
        <w:t xml:space="preserve"> the case of b) discover why a higher proportion of animals were returned as having reached an actual severity of severe.  The aim being to explore why this is the case</w:t>
      </w:r>
      <w:r w:rsidR="00464BBC">
        <w:t xml:space="preserve"> and</w:t>
      </w:r>
      <w:r>
        <w:t xml:space="preserve"> what actions </w:t>
      </w:r>
      <w:r w:rsidR="00464BBC">
        <w:t>have been</w:t>
      </w:r>
      <w:r>
        <w:t xml:space="preserve"> taken to try to refine, reduce or replace the use of animals in this model</w:t>
      </w:r>
      <w:r w:rsidR="00464BBC">
        <w:t>.  W</w:t>
      </w:r>
      <w:r>
        <w:t>here possible</w:t>
      </w:r>
      <w:r w:rsidR="00464BBC">
        <w:t xml:space="preserve"> the committee will endeavour</w:t>
      </w:r>
      <w:r>
        <w:t xml:space="preserve"> to provide the project licence holder with ways they might achieve the 3Rs when using their protocol(s).  In some cases </w:t>
      </w:r>
      <w:r w:rsidR="00464BBC">
        <w:t xml:space="preserve">the committee may even know about </w:t>
      </w:r>
      <w:r>
        <w:t xml:space="preserve">opportunities </w:t>
      </w:r>
      <w:r w:rsidR="00464BBC">
        <w:t>a licensee could</w:t>
      </w:r>
      <w:r>
        <w:t xml:space="preserve"> pursue </w:t>
      </w:r>
      <w:r w:rsidR="00464BBC">
        <w:t xml:space="preserve">for </w:t>
      </w:r>
      <w:r>
        <w:t>3Rs funding</w:t>
      </w:r>
      <w:r w:rsidR="00464BBC">
        <w:t>; for example</w:t>
      </w:r>
      <w:r>
        <w:t xml:space="preserve"> from the NC3Rs or other funding bodies.</w:t>
      </w:r>
    </w:p>
    <w:p w:rsidR="008F4A7F" w:rsidRDefault="008F4A7F" w:rsidP="008F4A7F">
      <w:pPr>
        <w:jc w:val="both"/>
      </w:pPr>
      <w:r>
        <w:t xml:space="preserve">This form has been sent to you because your licence falls into one of the two categories above.  As part of their AWERB remit the University 3Rs AWERB would like you to engage with them by completing this form and return it to </w:t>
      </w:r>
      <w:hyperlink r:id="rId8" w:history="1">
        <w:r w:rsidRPr="004C16B2">
          <w:rPr>
            <w:rStyle w:val="Hyperlink"/>
          </w:rPr>
          <w:t>UBSHomeOfficelicensing@admin.cam.ac.uk</w:t>
        </w:r>
      </w:hyperlink>
    </w:p>
    <w:p w:rsidR="00E550C3" w:rsidRDefault="008F4A7F" w:rsidP="008F4A7F">
      <w:pPr>
        <w:jc w:val="both"/>
      </w:pPr>
      <w:r>
        <w:t>Thank you.</w:t>
      </w:r>
    </w:p>
    <w:p w:rsidR="00E550C3" w:rsidRDefault="00E550C3" w:rsidP="008F4A7F">
      <w:pPr>
        <w:jc w:val="both"/>
      </w:pPr>
    </w:p>
    <w:p w:rsidR="00E550C3" w:rsidRPr="00001898" w:rsidRDefault="00E550C3" w:rsidP="00001898">
      <w:pPr>
        <w:pStyle w:val="ListParagraph"/>
        <w:numPr>
          <w:ilvl w:val="0"/>
          <w:numId w:val="14"/>
        </w:numPr>
        <w:spacing w:after="0" w:line="240" w:lineRule="auto"/>
        <w:ind w:left="364" w:hanging="378"/>
        <w:jc w:val="both"/>
        <w:rPr>
          <w:b/>
          <w:sz w:val="24"/>
          <w:szCs w:val="24"/>
        </w:rPr>
      </w:pPr>
      <w:r w:rsidRPr="00001898">
        <w:rPr>
          <w:b/>
          <w:sz w:val="24"/>
          <w:szCs w:val="24"/>
        </w:rPr>
        <w:t>General Information:</w:t>
      </w:r>
    </w:p>
    <w:p w:rsidR="00E550C3" w:rsidRDefault="00E550C3" w:rsidP="00E550C3">
      <w:pPr>
        <w:pStyle w:val="ListParagraph"/>
        <w:spacing w:after="0" w:line="240" w:lineRule="auto"/>
        <w:ind w:left="4320" w:firstLine="720"/>
      </w:pPr>
      <w:r>
        <w:t xml:space="preserve">Project licence holder to complete if </w:t>
      </w:r>
    </w:p>
    <w:p w:rsidR="00E550C3" w:rsidRDefault="00E550C3" w:rsidP="00E550C3">
      <w:pPr>
        <w:spacing w:after="0" w:line="240" w:lineRule="auto"/>
      </w:pPr>
      <w:r>
        <w:t xml:space="preserve">1.1.  </w:t>
      </w:r>
      <w:r>
        <w:tab/>
      </w:r>
      <w:r>
        <w:tab/>
      </w:r>
      <w:r>
        <w:tab/>
      </w:r>
      <w:r>
        <w:tab/>
      </w:r>
      <w:r>
        <w:tab/>
      </w:r>
      <w:r>
        <w:tab/>
      </w:r>
      <w:r>
        <w:tab/>
      </w:r>
      <w:proofErr w:type="gramStart"/>
      <w:r>
        <w:t>information</w:t>
      </w:r>
      <w:proofErr w:type="gramEnd"/>
      <w:r>
        <w:t xml:space="preserve"> provided is incorrect</w:t>
      </w:r>
    </w:p>
    <w:tbl>
      <w:tblPr>
        <w:tblStyle w:val="TableGrid"/>
        <w:tblW w:w="0" w:type="auto"/>
        <w:tblLook w:val="04A0" w:firstRow="1" w:lastRow="0" w:firstColumn="1" w:lastColumn="0" w:noHBand="0" w:noVBand="1"/>
      </w:tblPr>
      <w:tblGrid>
        <w:gridCol w:w="1848"/>
        <w:gridCol w:w="3272"/>
        <w:gridCol w:w="3919"/>
      </w:tblGrid>
      <w:tr w:rsidR="00E550C3" w:rsidTr="00476950">
        <w:tc>
          <w:tcPr>
            <w:tcW w:w="1848" w:type="dxa"/>
          </w:tcPr>
          <w:p w:rsidR="00E550C3" w:rsidRDefault="00E550C3" w:rsidP="00476950">
            <w:r>
              <w:t>Name:</w:t>
            </w:r>
          </w:p>
        </w:tc>
        <w:tc>
          <w:tcPr>
            <w:tcW w:w="3272" w:type="dxa"/>
          </w:tcPr>
          <w:p w:rsidR="00E550C3" w:rsidRDefault="00E550C3" w:rsidP="00476950"/>
        </w:tc>
        <w:tc>
          <w:tcPr>
            <w:tcW w:w="3919" w:type="dxa"/>
          </w:tcPr>
          <w:p w:rsidR="00E550C3" w:rsidRDefault="00E550C3" w:rsidP="00476950"/>
        </w:tc>
      </w:tr>
      <w:tr w:rsidR="00E550C3" w:rsidTr="00476950">
        <w:tc>
          <w:tcPr>
            <w:tcW w:w="1848" w:type="dxa"/>
          </w:tcPr>
          <w:p w:rsidR="00E550C3" w:rsidRDefault="00E550C3" w:rsidP="00476950">
            <w:r>
              <w:t>Contact details:</w:t>
            </w:r>
          </w:p>
          <w:p w:rsidR="00E550C3" w:rsidRDefault="00E550C3" w:rsidP="00476950">
            <w:r>
              <w:t>Address &amp; tel.</w:t>
            </w:r>
          </w:p>
          <w:p w:rsidR="00E550C3" w:rsidRDefault="00E550C3" w:rsidP="00476950"/>
          <w:p w:rsidR="00E550C3" w:rsidRDefault="00E550C3" w:rsidP="00476950"/>
        </w:tc>
        <w:tc>
          <w:tcPr>
            <w:tcW w:w="3272" w:type="dxa"/>
          </w:tcPr>
          <w:p w:rsidR="00E550C3" w:rsidRDefault="00E550C3" w:rsidP="00476950"/>
        </w:tc>
        <w:tc>
          <w:tcPr>
            <w:tcW w:w="3919" w:type="dxa"/>
          </w:tcPr>
          <w:p w:rsidR="00E550C3" w:rsidRDefault="00E550C3" w:rsidP="00476950"/>
        </w:tc>
      </w:tr>
      <w:tr w:rsidR="00E550C3" w:rsidTr="00476950">
        <w:tc>
          <w:tcPr>
            <w:tcW w:w="1848" w:type="dxa"/>
          </w:tcPr>
          <w:p w:rsidR="00E550C3" w:rsidRDefault="00E550C3" w:rsidP="00476950">
            <w:r>
              <w:t>Project No.</w:t>
            </w:r>
          </w:p>
        </w:tc>
        <w:tc>
          <w:tcPr>
            <w:tcW w:w="7191" w:type="dxa"/>
            <w:gridSpan w:val="2"/>
          </w:tcPr>
          <w:p w:rsidR="00E550C3" w:rsidRDefault="00E550C3" w:rsidP="00476950"/>
        </w:tc>
      </w:tr>
      <w:tr w:rsidR="00E550C3" w:rsidTr="00476950">
        <w:tc>
          <w:tcPr>
            <w:tcW w:w="1848" w:type="dxa"/>
          </w:tcPr>
          <w:p w:rsidR="00E550C3" w:rsidRDefault="00E550C3" w:rsidP="00476950">
            <w:r>
              <w:t>Project title</w:t>
            </w:r>
          </w:p>
        </w:tc>
        <w:tc>
          <w:tcPr>
            <w:tcW w:w="7191" w:type="dxa"/>
            <w:gridSpan w:val="2"/>
          </w:tcPr>
          <w:p w:rsidR="00E550C3" w:rsidRDefault="00E550C3" w:rsidP="00476950"/>
        </w:tc>
      </w:tr>
      <w:tr w:rsidR="00E550C3" w:rsidTr="00476950">
        <w:tc>
          <w:tcPr>
            <w:tcW w:w="1848" w:type="dxa"/>
          </w:tcPr>
          <w:p w:rsidR="00E550C3" w:rsidRDefault="00E550C3" w:rsidP="00476950">
            <w:r>
              <w:t>Project purpose</w:t>
            </w:r>
          </w:p>
        </w:tc>
        <w:tc>
          <w:tcPr>
            <w:tcW w:w="7191" w:type="dxa"/>
            <w:gridSpan w:val="2"/>
          </w:tcPr>
          <w:p w:rsidR="00E550C3" w:rsidRDefault="00E550C3" w:rsidP="00476950"/>
        </w:tc>
      </w:tr>
    </w:tbl>
    <w:p w:rsidR="00E550C3" w:rsidRDefault="00E550C3" w:rsidP="00E550C3"/>
    <w:tbl>
      <w:tblPr>
        <w:tblStyle w:val="TableGrid"/>
        <w:tblW w:w="0" w:type="auto"/>
        <w:tblLook w:val="04A0" w:firstRow="1" w:lastRow="0" w:firstColumn="1" w:lastColumn="0" w:noHBand="0" w:noVBand="1"/>
      </w:tblPr>
      <w:tblGrid>
        <w:gridCol w:w="5353"/>
        <w:gridCol w:w="2410"/>
      </w:tblGrid>
      <w:tr w:rsidR="00E550C3" w:rsidTr="00476950">
        <w:tc>
          <w:tcPr>
            <w:tcW w:w="5353" w:type="dxa"/>
          </w:tcPr>
          <w:p w:rsidR="00E550C3" w:rsidRDefault="00E550C3" w:rsidP="00476950">
            <w:r>
              <w:t>Date licence was granted</w:t>
            </w:r>
          </w:p>
        </w:tc>
        <w:tc>
          <w:tcPr>
            <w:tcW w:w="2410" w:type="dxa"/>
          </w:tcPr>
          <w:p w:rsidR="00E550C3" w:rsidRDefault="00E550C3" w:rsidP="00476950"/>
        </w:tc>
      </w:tr>
      <w:tr w:rsidR="00E550C3" w:rsidTr="00476950">
        <w:tc>
          <w:tcPr>
            <w:tcW w:w="5353" w:type="dxa"/>
          </w:tcPr>
          <w:p w:rsidR="00E550C3" w:rsidRDefault="00E550C3" w:rsidP="00476950">
            <w:r>
              <w:t>Date of retrospective review/assessment</w:t>
            </w:r>
          </w:p>
        </w:tc>
        <w:tc>
          <w:tcPr>
            <w:tcW w:w="2410" w:type="dxa"/>
          </w:tcPr>
          <w:p w:rsidR="00E550C3" w:rsidRDefault="00E550C3" w:rsidP="00476950"/>
        </w:tc>
      </w:tr>
    </w:tbl>
    <w:p w:rsidR="00E550C3" w:rsidRDefault="00E550C3" w:rsidP="00E550C3"/>
    <w:p w:rsidR="00E550C3" w:rsidRPr="00B44E84" w:rsidRDefault="00E550C3">
      <w:r>
        <w:lastRenderedPageBreak/>
        <w:br w:type="page"/>
      </w:r>
    </w:p>
    <w:p w:rsidR="00B44E84" w:rsidRPr="002143CF" w:rsidRDefault="00B44E84" w:rsidP="002143CF">
      <w:pPr>
        <w:pStyle w:val="ListParagraph"/>
        <w:numPr>
          <w:ilvl w:val="0"/>
          <w:numId w:val="12"/>
        </w:numPr>
        <w:ind w:left="426" w:hanging="426"/>
        <w:rPr>
          <w:b/>
          <w:sz w:val="24"/>
          <w:szCs w:val="24"/>
        </w:rPr>
      </w:pPr>
      <w:r w:rsidRPr="002143CF">
        <w:rPr>
          <w:b/>
          <w:sz w:val="24"/>
          <w:szCs w:val="24"/>
        </w:rPr>
        <w:lastRenderedPageBreak/>
        <w:t>Animal use</w:t>
      </w:r>
    </w:p>
    <w:p w:rsidR="00B44E84" w:rsidRDefault="00B44E84" w:rsidP="002143CF">
      <w:pPr>
        <w:pStyle w:val="ListParagraph"/>
        <w:numPr>
          <w:ilvl w:val="1"/>
          <w:numId w:val="12"/>
        </w:numPr>
        <w:ind w:left="426" w:hanging="426"/>
      </w:pPr>
      <w:r>
        <w:t>The table below sets out the information you provide</w:t>
      </w:r>
      <w:r w:rsidR="00464BBC">
        <w:t>d</w:t>
      </w:r>
      <w:r>
        <w:t xml:space="preserve"> this year, and if relevant </w:t>
      </w:r>
      <w:r w:rsidR="002143CF">
        <w:t>in previous years</w:t>
      </w:r>
      <w:r>
        <w:t>.</w:t>
      </w:r>
    </w:p>
    <w:tbl>
      <w:tblPr>
        <w:tblStyle w:val="TableGrid"/>
        <w:tblW w:w="8784" w:type="dxa"/>
        <w:tblLayout w:type="fixed"/>
        <w:tblLook w:val="04A0" w:firstRow="1" w:lastRow="0" w:firstColumn="1" w:lastColumn="0" w:noHBand="0" w:noVBand="1"/>
      </w:tblPr>
      <w:tblGrid>
        <w:gridCol w:w="1555"/>
        <w:gridCol w:w="1275"/>
        <w:gridCol w:w="2410"/>
        <w:gridCol w:w="992"/>
        <w:gridCol w:w="1276"/>
        <w:gridCol w:w="1276"/>
      </w:tblGrid>
      <w:tr w:rsidR="00B44E84" w:rsidTr="006714BE">
        <w:trPr>
          <w:trHeight w:val="253"/>
        </w:trPr>
        <w:tc>
          <w:tcPr>
            <w:tcW w:w="1555" w:type="dxa"/>
            <w:vMerge w:val="restart"/>
            <w:vAlign w:val="center"/>
          </w:tcPr>
          <w:p w:rsidR="00B44E84" w:rsidRDefault="00B44E84" w:rsidP="006714BE">
            <w:pPr>
              <w:jc w:val="center"/>
            </w:pPr>
            <w:r>
              <w:t>Protocol No.</w:t>
            </w:r>
          </w:p>
        </w:tc>
        <w:tc>
          <w:tcPr>
            <w:tcW w:w="1275" w:type="dxa"/>
            <w:vMerge w:val="restart"/>
            <w:vAlign w:val="center"/>
          </w:tcPr>
          <w:p w:rsidR="00B44E84" w:rsidRDefault="00B44E84" w:rsidP="006714BE">
            <w:pPr>
              <w:jc w:val="center"/>
            </w:pPr>
            <w:r>
              <w:t>Species</w:t>
            </w:r>
          </w:p>
        </w:tc>
        <w:tc>
          <w:tcPr>
            <w:tcW w:w="2410" w:type="dxa"/>
            <w:vMerge w:val="restart"/>
          </w:tcPr>
          <w:p w:rsidR="00B44E84" w:rsidRDefault="00B44E84" w:rsidP="00476950">
            <w:r>
              <w:t xml:space="preserve">Total </w:t>
            </w:r>
            <w:r w:rsidR="006714BE">
              <w:t>estimated</w:t>
            </w:r>
            <w:r>
              <w:t xml:space="preserve">. </w:t>
            </w:r>
            <w:r w:rsidR="006714BE">
              <w:t>N</w:t>
            </w:r>
            <w:r>
              <w:t>umber</w:t>
            </w:r>
            <w:r w:rsidR="006714BE">
              <w:t xml:space="preserve"> (figure from your project licence)</w:t>
            </w:r>
          </w:p>
        </w:tc>
        <w:tc>
          <w:tcPr>
            <w:tcW w:w="2268" w:type="dxa"/>
            <w:gridSpan w:val="2"/>
            <w:vMerge w:val="restart"/>
            <w:vAlign w:val="center"/>
          </w:tcPr>
          <w:p w:rsidR="00B44E84" w:rsidRDefault="00B44E84" w:rsidP="006714BE">
            <w:pPr>
              <w:jc w:val="center"/>
            </w:pPr>
            <w:r>
              <w:t>Actual number used</w:t>
            </w:r>
          </w:p>
        </w:tc>
        <w:tc>
          <w:tcPr>
            <w:tcW w:w="1276" w:type="dxa"/>
            <w:vMerge w:val="restart"/>
            <w:vAlign w:val="center"/>
          </w:tcPr>
          <w:p w:rsidR="00B44E84" w:rsidRDefault="00B44E84" w:rsidP="006714BE">
            <w:pPr>
              <w:jc w:val="center"/>
            </w:pPr>
            <w:r>
              <w:t>Severe</w:t>
            </w:r>
          </w:p>
        </w:tc>
      </w:tr>
      <w:tr w:rsidR="00B44E84" w:rsidTr="006714BE">
        <w:trPr>
          <w:cantSplit/>
          <w:trHeight w:val="589"/>
        </w:trPr>
        <w:tc>
          <w:tcPr>
            <w:tcW w:w="1555" w:type="dxa"/>
            <w:vMerge/>
          </w:tcPr>
          <w:p w:rsidR="00B44E84" w:rsidRDefault="00B44E84" w:rsidP="00476950"/>
        </w:tc>
        <w:tc>
          <w:tcPr>
            <w:tcW w:w="1275" w:type="dxa"/>
            <w:vMerge/>
          </w:tcPr>
          <w:p w:rsidR="00B44E84" w:rsidRDefault="00B44E84" w:rsidP="00476950"/>
        </w:tc>
        <w:tc>
          <w:tcPr>
            <w:tcW w:w="2410" w:type="dxa"/>
            <w:vMerge/>
          </w:tcPr>
          <w:p w:rsidR="00B44E84" w:rsidRDefault="00B44E84" w:rsidP="00476950"/>
        </w:tc>
        <w:tc>
          <w:tcPr>
            <w:tcW w:w="2268" w:type="dxa"/>
            <w:gridSpan w:val="2"/>
            <w:vMerge/>
          </w:tcPr>
          <w:p w:rsidR="00B44E84" w:rsidRDefault="00B44E84" w:rsidP="00476950"/>
        </w:tc>
        <w:tc>
          <w:tcPr>
            <w:tcW w:w="1276" w:type="dxa"/>
            <w:vMerge/>
            <w:textDirection w:val="btLr"/>
          </w:tcPr>
          <w:p w:rsidR="00B44E84" w:rsidRDefault="00B44E84" w:rsidP="00476950">
            <w:pPr>
              <w:ind w:left="113" w:right="113"/>
            </w:pPr>
          </w:p>
        </w:tc>
      </w:tr>
      <w:tr w:rsidR="006714BE" w:rsidTr="006714BE">
        <w:tc>
          <w:tcPr>
            <w:tcW w:w="1555" w:type="dxa"/>
            <w:vMerge w:val="restart"/>
          </w:tcPr>
          <w:p w:rsidR="006714BE" w:rsidRDefault="006714BE" w:rsidP="00476950"/>
        </w:tc>
        <w:tc>
          <w:tcPr>
            <w:tcW w:w="1275" w:type="dxa"/>
            <w:vMerge w:val="restart"/>
          </w:tcPr>
          <w:p w:rsidR="006714BE" w:rsidRDefault="006714BE" w:rsidP="00476950"/>
        </w:tc>
        <w:tc>
          <w:tcPr>
            <w:tcW w:w="2410" w:type="dxa"/>
            <w:vMerge w:val="restart"/>
          </w:tcPr>
          <w:p w:rsidR="006714BE" w:rsidRDefault="006714BE" w:rsidP="00476950"/>
        </w:tc>
        <w:tc>
          <w:tcPr>
            <w:tcW w:w="992" w:type="dxa"/>
          </w:tcPr>
          <w:p w:rsidR="006714BE" w:rsidRDefault="006714BE" w:rsidP="00476950">
            <w:r>
              <w:t>1</w:t>
            </w:r>
            <w:r w:rsidRPr="006714BE">
              <w:rPr>
                <w:vertAlign w:val="superscript"/>
              </w:rPr>
              <w:t>st</w:t>
            </w:r>
            <w:r>
              <w:t xml:space="preserve"> year</w:t>
            </w:r>
          </w:p>
        </w:tc>
        <w:tc>
          <w:tcPr>
            <w:tcW w:w="1276" w:type="dxa"/>
          </w:tcPr>
          <w:p w:rsidR="006714BE" w:rsidRDefault="006714BE" w:rsidP="00476950"/>
        </w:tc>
        <w:tc>
          <w:tcPr>
            <w:tcW w:w="1276" w:type="dxa"/>
          </w:tcPr>
          <w:p w:rsidR="006714BE" w:rsidRDefault="006714BE" w:rsidP="00476950"/>
        </w:tc>
      </w:tr>
      <w:tr w:rsidR="006714BE" w:rsidTr="006714BE">
        <w:tc>
          <w:tcPr>
            <w:tcW w:w="1555" w:type="dxa"/>
            <w:vMerge/>
          </w:tcPr>
          <w:p w:rsidR="006714BE" w:rsidRDefault="006714BE" w:rsidP="00476950"/>
        </w:tc>
        <w:tc>
          <w:tcPr>
            <w:tcW w:w="1275" w:type="dxa"/>
            <w:vMerge/>
          </w:tcPr>
          <w:p w:rsidR="006714BE" w:rsidRDefault="006714BE" w:rsidP="00476950"/>
        </w:tc>
        <w:tc>
          <w:tcPr>
            <w:tcW w:w="2410" w:type="dxa"/>
            <w:vMerge/>
          </w:tcPr>
          <w:p w:rsidR="006714BE" w:rsidRDefault="006714BE" w:rsidP="00476950"/>
        </w:tc>
        <w:tc>
          <w:tcPr>
            <w:tcW w:w="992" w:type="dxa"/>
          </w:tcPr>
          <w:p w:rsidR="006714BE" w:rsidRDefault="006714BE" w:rsidP="00476950">
            <w:r>
              <w:t>2</w:t>
            </w:r>
            <w:r w:rsidRPr="006714BE">
              <w:rPr>
                <w:vertAlign w:val="superscript"/>
              </w:rPr>
              <w:t>nd</w:t>
            </w:r>
            <w:r>
              <w:t xml:space="preserve"> year</w:t>
            </w:r>
          </w:p>
        </w:tc>
        <w:tc>
          <w:tcPr>
            <w:tcW w:w="1276" w:type="dxa"/>
          </w:tcPr>
          <w:p w:rsidR="006714BE" w:rsidRDefault="006714BE" w:rsidP="00476950"/>
        </w:tc>
        <w:tc>
          <w:tcPr>
            <w:tcW w:w="1276" w:type="dxa"/>
          </w:tcPr>
          <w:p w:rsidR="006714BE" w:rsidRDefault="006714BE" w:rsidP="00476950"/>
        </w:tc>
      </w:tr>
      <w:tr w:rsidR="006714BE" w:rsidTr="006714BE">
        <w:tc>
          <w:tcPr>
            <w:tcW w:w="1555" w:type="dxa"/>
            <w:shd w:val="clear" w:color="auto" w:fill="F2F2F2" w:themeFill="background1" w:themeFillShade="F2"/>
          </w:tcPr>
          <w:p w:rsidR="006714BE" w:rsidRDefault="006714BE" w:rsidP="00476950"/>
        </w:tc>
        <w:tc>
          <w:tcPr>
            <w:tcW w:w="1275" w:type="dxa"/>
            <w:shd w:val="clear" w:color="auto" w:fill="F2F2F2" w:themeFill="background1" w:themeFillShade="F2"/>
          </w:tcPr>
          <w:p w:rsidR="006714BE" w:rsidRDefault="006714BE" w:rsidP="00476950"/>
        </w:tc>
        <w:tc>
          <w:tcPr>
            <w:tcW w:w="2410" w:type="dxa"/>
            <w:shd w:val="clear" w:color="auto" w:fill="F2F2F2" w:themeFill="background1" w:themeFillShade="F2"/>
          </w:tcPr>
          <w:p w:rsidR="006714BE" w:rsidRDefault="006714BE" w:rsidP="00476950"/>
        </w:tc>
        <w:tc>
          <w:tcPr>
            <w:tcW w:w="992" w:type="dxa"/>
          </w:tcPr>
          <w:p w:rsidR="006714BE" w:rsidRDefault="006714BE" w:rsidP="00476950"/>
        </w:tc>
        <w:tc>
          <w:tcPr>
            <w:tcW w:w="1276" w:type="dxa"/>
          </w:tcPr>
          <w:p w:rsidR="006714BE" w:rsidRDefault="006714BE" w:rsidP="00476950"/>
        </w:tc>
        <w:tc>
          <w:tcPr>
            <w:tcW w:w="1276" w:type="dxa"/>
            <w:shd w:val="clear" w:color="auto" w:fill="F2F2F2" w:themeFill="background1" w:themeFillShade="F2"/>
          </w:tcPr>
          <w:p w:rsidR="006714BE" w:rsidRDefault="006714BE" w:rsidP="00476950"/>
        </w:tc>
      </w:tr>
      <w:tr w:rsidR="006714BE" w:rsidTr="006714BE">
        <w:tc>
          <w:tcPr>
            <w:tcW w:w="1555" w:type="dxa"/>
            <w:vMerge w:val="restart"/>
          </w:tcPr>
          <w:p w:rsidR="006714BE" w:rsidRDefault="006714BE" w:rsidP="00476950"/>
        </w:tc>
        <w:tc>
          <w:tcPr>
            <w:tcW w:w="1275" w:type="dxa"/>
            <w:vMerge w:val="restart"/>
          </w:tcPr>
          <w:p w:rsidR="006714BE" w:rsidRDefault="006714BE" w:rsidP="00476950"/>
        </w:tc>
        <w:tc>
          <w:tcPr>
            <w:tcW w:w="2410" w:type="dxa"/>
            <w:vMerge w:val="restart"/>
          </w:tcPr>
          <w:p w:rsidR="006714BE" w:rsidRDefault="006714BE" w:rsidP="00476950"/>
        </w:tc>
        <w:tc>
          <w:tcPr>
            <w:tcW w:w="992" w:type="dxa"/>
          </w:tcPr>
          <w:p w:rsidR="006714BE" w:rsidRDefault="006714BE" w:rsidP="00476950">
            <w:r>
              <w:t>1</w:t>
            </w:r>
            <w:r w:rsidRPr="006714BE">
              <w:rPr>
                <w:vertAlign w:val="superscript"/>
              </w:rPr>
              <w:t>st</w:t>
            </w:r>
            <w:r>
              <w:t xml:space="preserve"> year</w:t>
            </w:r>
          </w:p>
        </w:tc>
        <w:tc>
          <w:tcPr>
            <w:tcW w:w="1276" w:type="dxa"/>
          </w:tcPr>
          <w:p w:rsidR="006714BE" w:rsidRDefault="006714BE" w:rsidP="00476950"/>
        </w:tc>
        <w:tc>
          <w:tcPr>
            <w:tcW w:w="1276" w:type="dxa"/>
          </w:tcPr>
          <w:p w:rsidR="006714BE" w:rsidRDefault="006714BE" w:rsidP="00476950"/>
        </w:tc>
      </w:tr>
      <w:tr w:rsidR="006714BE" w:rsidTr="006714BE">
        <w:tc>
          <w:tcPr>
            <w:tcW w:w="1555" w:type="dxa"/>
            <w:vMerge/>
          </w:tcPr>
          <w:p w:rsidR="006714BE" w:rsidRDefault="006714BE" w:rsidP="00476950"/>
        </w:tc>
        <w:tc>
          <w:tcPr>
            <w:tcW w:w="1275" w:type="dxa"/>
            <w:vMerge/>
          </w:tcPr>
          <w:p w:rsidR="006714BE" w:rsidRDefault="006714BE" w:rsidP="00476950"/>
        </w:tc>
        <w:tc>
          <w:tcPr>
            <w:tcW w:w="2410" w:type="dxa"/>
            <w:vMerge/>
          </w:tcPr>
          <w:p w:rsidR="006714BE" w:rsidRDefault="006714BE" w:rsidP="00476950"/>
        </w:tc>
        <w:tc>
          <w:tcPr>
            <w:tcW w:w="992" w:type="dxa"/>
          </w:tcPr>
          <w:p w:rsidR="006714BE" w:rsidRDefault="006714BE" w:rsidP="00476950">
            <w:r>
              <w:t>2</w:t>
            </w:r>
            <w:r w:rsidRPr="006714BE">
              <w:rPr>
                <w:vertAlign w:val="superscript"/>
              </w:rPr>
              <w:t>nd</w:t>
            </w:r>
            <w:r>
              <w:t xml:space="preserve"> year</w:t>
            </w:r>
          </w:p>
        </w:tc>
        <w:tc>
          <w:tcPr>
            <w:tcW w:w="1276" w:type="dxa"/>
          </w:tcPr>
          <w:p w:rsidR="006714BE" w:rsidRDefault="006714BE" w:rsidP="00476950"/>
        </w:tc>
        <w:tc>
          <w:tcPr>
            <w:tcW w:w="1276" w:type="dxa"/>
          </w:tcPr>
          <w:p w:rsidR="006714BE" w:rsidRDefault="006714BE" w:rsidP="00476950"/>
        </w:tc>
      </w:tr>
      <w:tr w:rsidR="006714BE" w:rsidTr="006714BE">
        <w:tc>
          <w:tcPr>
            <w:tcW w:w="1555" w:type="dxa"/>
            <w:shd w:val="clear" w:color="auto" w:fill="F2F2F2" w:themeFill="background1" w:themeFillShade="F2"/>
          </w:tcPr>
          <w:p w:rsidR="006714BE" w:rsidRDefault="006714BE" w:rsidP="00476950"/>
        </w:tc>
        <w:tc>
          <w:tcPr>
            <w:tcW w:w="1275" w:type="dxa"/>
            <w:shd w:val="clear" w:color="auto" w:fill="F2F2F2" w:themeFill="background1" w:themeFillShade="F2"/>
          </w:tcPr>
          <w:p w:rsidR="006714BE" w:rsidRDefault="006714BE" w:rsidP="00476950"/>
        </w:tc>
        <w:tc>
          <w:tcPr>
            <w:tcW w:w="2410" w:type="dxa"/>
            <w:shd w:val="clear" w:color="auto" w:fill="F2F2F2" w:themeFill="background1" w:themeFillShade="F2"/>
          </w:tcPr>
          <w:p w:rsidR="006714BE" w:rsidRDefault="006714BE" w:rsidP="00476950"/>
        </w:tc>
        <w:tc>
          <w:tcPr>
            <w:tcW w:w="992" w:type="dxa"/>
          </w:tcPr>
          <w:p w:rsidR="006714BE" w:rsidRDefault="006714BE" w:rsidP="00476950"/>
        </w:tc>
        <w:tc>
          <w:tcPr>
            <w:tcW w:w="1276" w:type="dxa"/>
          </w:tcPr>
          <w:p w:rsidR="006714BE" w:rsidRDefault="006714BE" w:rsidP="00476950"/>
        </w:tc>
        <w:tc>
          <w:tcPr>
            <w:tcW w:w="1276" w:type="dxa"/>
            <w:shd w:val="clear" w:color="auto" w:fill="F2F2F2" w:themeFill="background1" w:themeFillShade="F2"/>
          </w:tcPr>
          <w:p w:rsidR="006714BE" w:rsidRDefault="006714BE" w:rsidP="00476950"/>
        </w:tc>
      </w:tr>
      <w:tr w:rsidR="006714BE" w:rsidTr="006714BE">
        <w:tc>
          <w:tcPr>
            <w:tcW w:w="1555" w:type="dxa"/>
            <w:vMerge w:val="restart"/>
          </w:tcPr>
          <w:p w:rsidR="006714BE" w:rsidRDefault="006714BE" w:rsidP="006714BE"/>
        </w:tc>
        <w:tc>
          <w:tcPr>
            <w:tcW w:w="1275" w:type="dxa"/>
            <w:vMerge w:val="restart"/>
          </w:tcPr>
          <w:p w:rsidR="006714BE" w:rsidRDefault="006714BE" w:rsidP="006714BE"/>
        </w:tc>
        <w:tc>
          <w:tcPr>
            <w:tcW w:w="2410" w:type="dxa"/>
            <w:vMerge w:val="restart"/>
          </w:tcPr>
          <w:p w:rsidR="006714BE" w:rsidRDefault="006714BE" w:rsidP="006714BE"/>
        </w:tc>
        <w:tc>
          <w:tcPr>
            <w:tcW w:w="992" w:type="dxa"/>
          </w:tcPr>
          <w:p w:rsidR="006714BE" w:rsidRDefault="006714BE" w:rsidP="006714BE">
            <w:r>
              <w:t>1</w:t>
            </w:r>
            <w:r w:rsidRPr="006714BE">
              <w:rPr>
                <w:vertAlign w:val="superscript"/>
              </w:rPr>
              <w:t>st</w:t>
            </w:r>
            <w:r>
              <w:t xml:space="preserve"> year</w:t>
            </w:r>
          </w:p>
        </w:tc>
        <w:tc>
          <w:tcPr>
            <w:tcW w:w="1276" w:type="dxa"/>
          </w:tcPr>
          <w:p w:rsidR="006714BE" w:rsidRDefault="006714BE" w:rsidP="006714BE"/>
        </w:tc>
        <w:tc>
          <w:tcPr>
            <w:tcW w:w="1276" w:type="dxa"/>
          </w:tcPr>
          <w:p w:rsidR="006714BE" w:rsidRDefault="006714BE" w:rsidP="006714BE"/>
        </w:tc>
      </w:tr>
      <w:tr w:rsidR="006714BE" w:rsidTr="006714BE">
        <w:tc>
          <w:tcPr>
            <w:tcW w:w="1555" w:type="dxa"/>
            <w:vMerge/>
          </w:tcPr>
          <w:p w:rsidR="006714BE" w:rsidRDefault="006714BE" w:rsidP="006714BE"/>
        </w:tc>
        <w:tc>
          <w:tcPr>
            <w:tcW w:w="1275" w:type="dxa"/>
            <w:vMerge/>
          </w:tcPr>
          <w:p w:rsidR="006714BE" w:rsidRDefault="006714BE" w:rsidP="006714BE"/>
        </w:tc>
        <w:tc>
          <w:tcPr>
            <w:tcW w:w="2410" w:type="dxa"/>
            <w:vMerge/>
          </w:tcPr>
          <w:p w:rsidR="006714BE" w:rsidRDefault="006714BE" w:rsidP="006714BE"/>
        </w:tc>
        <w:tc>
          <w:tcPr>
            <w:tcW w:w="992" w:type="dxa"/>
          </w:tcPr>
          <w:p w:rsidR="006714BE" w:rsidRDefault="006714BE" w:rsidP="006714BE">
            <w:r>
              <w:t>2</w:t>
            </w:r>
            <w:r w:rsidRPr="006714BE">
              <w:rPr>
                <w:vertAlign w:val="superscript"/>
              </w:rPr>
              <w:t>nd</w:t>
            </w:r>
            <w:r>
              <w:t xml:space="preserve"> year</w:t>
            </w:r>
          </w:p>
        </w:tc>
        <w:tc>
          <w:tcPr>
            <w:tcW w:w="1276" w:type="dxa"/>
          </w:tcPr>
          <w:p w:rsidR="006714BE" w:rsidRDefault="006714BE" w:rsidP="006714BE"/>
        </w:tc>
        <w:tc>
          <w:tcPr>
            <w:tcW w:w="1276" w:type="dxa"/>
          </w:tcPr>
          <w:p w:rsidR="006714BE" w:rsidRDefault="006714BE" w:rsidP="006714BE"/>
        </w:tc>
      </w:tr>
      <w:tr w:rsidR="006714BE" w:rsidTr="006714BE">
        <w:tc>
          <w:tcPr>
            <w:tcW w:w="1555" w:type="dxa"/>
            <w:shd w:val="clear" w:color="auto" w:fill="F2F2F2" w:themeFill="background1" w:themeFillShade="F2"/>
          </w:tcPr>
          <w:p w:rsidR="006714BE" w:rsidRDefault="006714BE" w:rsidP="006714BE"/>
        </w:tc>
        <w:tc>
          <w:tcPr>
            <w:tcW w:w="1275" w:type="dxa"/>
            <w:shd w:val="clear" w:color="auto" w:fill="F2F2F2" w:themeFill="background1" w:themeFillShade="F2"/>
          </w:tcPr>
          <w:p w:rsidR="006714BE" w:rsidRDefault="006714BE" w:rsidP="006714BE"/>
        </w:tc>
        <w:tc>
          <w:tcPr>
            <w:tcW w:w="2410" w:type="dxa"/>
            <w:shd w:val="clear" w:color="auto" w:fill="F2F2F2" w:themeFill="background1" w:themeFillShade="F2"/>
          </w:tcPr>
          <w:p w:rsidR="006714BE" w:rsidRDefault="006714BE" w:rsidP="006714BE"/>
        </w:tc>
        <w:tc>
          <w:tcPr>
            <w:tcW w:w="2268" w:type="dxa"/>
            <w:gridSpan w:val="2"/>
            <w:shd w:val="clear" w:color="auto" w:fill="F2F2F2" w:themeFill="background1" w:themeFillShade="F2"/>
          </w:tcPr>
          <w:p w:rsidR="006714BE" w:rsidRDefault="006714BE" w:rsidP="006714BE">
            <w:pPr>
              <w:jc w:val="right"/>
            </w:pPr>
            <w:r w:rsidRPr="008E289A">
              <w:rPr>
                <w:color w:val="FF0000"/>
              </w:rPr>
              <w:t>Total</w:t>
            </w:r>
          </w:p>
        </w:tc>
        <w:tc>
          <w:tcPr>
            <w:tcW w:w="1276" w:type="dxa"/>
            <w:shd w:val="clear" w:color="auto" w:fill="F2F2F2" w:themeFill="background1" w:themeFillShade="F2"/>
          </w:tcPr>
          <w:p w:rsidR="006714BE" w:rsidRDefault="006714BE" w:rsidP="006714BE"/>
        </w:tc>
      </w:tr>
    </w:tbl>
    <w:p w:rsidR="008F4A7F" w:rsidRDefault="008F4A7F" w:rsidP="008F4A7F">
      <w:pPr>
        <w:jc w:val="both"/>
      </w:pPr>
    </w:p>
    <w:p w:rsidR="002143CF" w:rsidRDefault="00B44E84" w:rsidP="002143CF">
      <w:pPr>
        <w:pStyle w:val="ListParagraph"/>
        <w:numPr>
          <w:ilvl w:val="1"/>
          <w:numId w:val="13"/>
        </w:numPr>
        <w:tabs>
          <w:tab w:val="left" w:pos="426"/>
        </w:tabs>
        <w:spacing w:after="0" w:line="240" w:lineRule="auto"/>
        <w:ind w:left="426" w:hanging="426"/>
        <w:jc w:val="both"/>
      </w:pPr>
      <w:r>
        <w:t xml:space="preserve">Does the information </w:t>
      </w:r>
      <w:r w:rsidR="002143CF">
        <w:t xml:space="preserve">reflect the projected severity anticipated for each severe protocol?  This information should appear somewhere in your adverse effects section of your severe severity protocols as a projected estimate of animals that might reach severe severity.  </w:t>
      </w:r>
    </w:p>
    <w:p w:rsidR="00B44E84" w:rsidRDefault="00B44E84" w:rsidP="002143CF">
      <w:pPr>
        <w:pStyle w:val="ListParagraph"/>
        <w:tabs>
          <w:tab w:val="left" w:pos="426"/>
        </w:tabs>
        <w:spacing w:after="0" w:line="240" w:lineRule="auto"/>
        <w:ind w:left="426"/>
        <w:jc w:val="both"/>
      </w:pPr>
      <w:r>
        <w:t>If not please indicate where this was not the case and whether the projected level of suffering was more or less than you anticipated when you first wrote the licence.  If the severity category for a protocol was amended during the tenure of the licence please include this information in the reasons box.</w:t>
      </w:r>
    </w:p>
    <w:p w:rsidR="00B44E84" w:rsidRDefault="00B44E84" w:rsidP="00B44E84"/>
    <w:tbl>
      <w:tblPr>
        <w:tblStyle w:val="TableGrid"/>
        <w:tblW w:w="0" w:type="auto"/>
        <w:tblLook w:val="04A0" w:firstRow="1" w:lastRow="0" w:firstColumn="1" w:lastColumn="0" w:noHBand="0" w:noVBand="1"/>
      </w:tblPr>
      <w:tblGrid>
        <w:gridCol w:w="1024"/>
        <w:gridCol w:w="1919"/>
        <w:gridCol w:w="6299"/>
      </w:tblGrid>
      <w:tr w:rsidR="00B44E84" w:rsidTr="00476950">
        <w:tc>
          <w:tcPr>
            <w:tcW w:w="1024" w:type="dxa"/>
          </w:tcPr>
          <w:p w:rsidR="00B44E84" w:rsidRDefault="00B44E84" w:rsidP="00476950">
            <w:r>
              <w:t>Protocol number</w:t>
            </w:r>
          </w:p>
        </w:tc>
        <w:tc>
          <w:tcPr>
            <w:tcW w:w="1919" w:type="dxa"/>
          </w:tcPr>
          <w:p w:rsidR="00B44E84" w:rsidRDefault="00B44E84" w:rsidP="00476950">
            <w:r>
              <w:t>Severity higher/ same/ lower than anticipated</w:t>
            </w:r>
          </w:p>
        </w:tc>
        <w:tc>
          <w:tcPr>
            <w:tcW w:w="6299" w:type="dxa"/>
          </w:tcPr>
          <w:p w:rsidR="00B44E84" w:rsidRDefault="00B44E84" w:rsidP="00476950">
            <w:r>
              <w:t>Reason</w:t>
            </w:r>
          </w:p>
        </w:tc>
      </w:tr>
      <w:tr w:rsidR="00B44E84" w:rsidTr="00476950">
        <w:tc>
          <w:tcPr>
            <w:tcW w:w="1024" w:type="dxa"/>
          </w:tcPr>
          <w:p w:rsidR="00B44E84" w:rsidRDefault="00B44E84" w:rsidP="00476950"/>
        </w:tc>
        <w:tc>
          <w:tcPr>
            <w:tcW w:w="1919" w:type="dxa"/>
          </w:tcPr>
          <w:p w:rsidR="00B44E84" w:rsidRDefault="00B44E84" w:rsidP="00476950"/>
        </w:tc>
        <w:tc>
          <w:tcPr>
            <w:tcW w:w="6299" w:type="dxa"/>
          </w:tcPr>
          <w:p w:rsidR="00B44E84" w:rsidRDefault="00B44E84" w:rsidP="00476950"/>
        </w:tc>
      </w:tr>
      <w:tr w:rsidR="00B44E84" w:rsidTr="00476950">
        <w:tc>
          <w:tcPr>
            <w:tcW w:w="1024" w:type="dxa"/>
          </w:tcPr>
          <w:p w:rsidR="00B44E84" w:rsidRDefault="00B44E84" w:rsidP="00476950"/>
        </w:tc>
        <w:tc>
          <w:tcPr>
            <w:tcW w:w="1919" w:type="dxa"/>
          </w:tcPr>
          <w:p w:rsidR="00B44E84" w:rsidRDefault="00B44E84" w:rsidP="00476950"/>
        </w:tc>
        <w:tc>
          <w:tcPr>
            <w:tcW w:w="6299" w:type="dxa"/>
          </w:tcPr>
          <w:p w:rsidR="00B44E84" w:rsidRDefault="00B44E84" w:rsidP="00476950"/>
        </w:tc>
      </w:tr>
    </w:tbl>
    <w:p w:rsidR="00B44E84" w:rsidRDefault="00B44E84" w:rsidP="008F4A7F">
      <w:pPr>
        <w:jc w:val="both"/>
      </w:pPr>
    </w:p>
    <w:p w:rsidR="002143CF" w:rsidRPr="0095345A" w:rsidRDefault="002143CF" w:rsidP="006007E4">
      <w:pPr>
        <w:pStyle w:val="ListParagraph"/>
        <w:numPr>
          <w:ilvl w:val="1"/>
          <w:numId w:val="13"/>
        </w:numPr>
        <w:spacing w:after="0" w:line="240" w:lineRule="auto"/>
        <w:ind w:left="567" w:hanging="567"/>
      </w:pPr>
      <w:r>
        <w:t xml:space="preserve">During the last year </w:t>
      </w:r>
      <w:r w:rsidR="00464BBC">
        <w:t>did</w:t>
      </w:r>
      <w:r>
        <w:t xml:space="preserve"> you requested an amendment to increase/decrease the severity of any protocols? </w:t>
      </w:r>
      <w:r>
        <w:tab/>
      </w:r>
      <w:r>
        <w:tab/>
      </w:r>
      <w:r>
        <w:tab/>
      </w:r>
      <w:r>
        <w:tab/>
      </w:r>
      <w:r>
        <w:tab/>
      </w:r>
      <w:r>
        <w:tab/>
      </w:r>
      <w:r>
        <w:tab/>
      </w:r>
      <w:r w:rsidRPr="00D94F71">
        <w:rPr>
          <w:b/>
        </w:rPr>
        <w:t>YES   NO</w:t>
      </w:r>
    </w:p>
    <w:p w:rsidR="002143CF" w:rsidRPr="001F66E6" w:rsidRDefault="002143CF" w:rsidP="002143CF">
      <w:pPr>
        <w:pStyle w:val="ListParagraph"/>
        <w:ind w:left="360"/>
      </w:pPr>
    </w:p>
    <w:p w:rsidR="002143CF" w:rsidRDefault="002143CF" w:rsidP="002143CF">
      <w:pPr>
        <w:pStyle w:val="ListParagraph"/>
        <w:ind w:left="546"/>
      </w:pPr>
      <w:r>
        <w:t>If so</w:t>
      </w:r>
      <w:r w:rsidR="00464BBC">
        <w:t>,</w:t>
      </w:r>
      <w:r>
        <w:t xml:space="preserve"> which protocols were amended and were the severity categories increased or decreased?</w:t>
      </w:r>
    </w:p>
    <w:tbl>
      <w:tblPr>
        <w:tblStyle w:val="TableGrid"/>
        <w:tblW w:w="0" w:type="auto"/>
        <w:tblInd w:w="-34" w:type="dxa"/>
        <w:tblLook w:val="04A0" w:firstRow="1" w:lastRow="0" w:firstColumn="1" w:lastColumn="0" w:noHBand="0" w:noVBand="1"/>
      </w:tblPr>
      <w:tblGrid>
        <w:gridCol w:w="2127"/>
        <w:gridCol w:w="2977"/>
        <w:gridCol w:w="4172"/>
      </w:tblGrid>
      <w:tr w:rsidR="002143CF" w:rsidTr="00476950">
        <w:tc>
          <w:tcPr>
            <w:tcW w:w="2127" w:type="dxa"/>
          </w:tcPr>
          <w:p w:rsidR="002143CF" w:rsidRDefault="002143CF" w:rsidP="00476950">
            <w:pPr>
              <w:pStyle w:val="ListParagraph"/>
              <w:ind w:left="0"/>
            </w:pPr>
            <w:r>
              <w:t>Protocol No.</w:t>
            </w:r>
          </w:p>
        </w:tc>
        <w:tc>
          <w:tcPr>
            <w:tcW w:w="2977" w:type="dxa"/>
          </w:tcPr>
          <w:p w:rsidR="002143CF" w:rsidRDefault="002143CF" w:rsidP="00476950">
            <w:pPr>
              <w:pStyle w:val="ListParagraph"/>
              <w:ind w:left="0"/>
            </w:pPr>
            <w:r>
              <w:t>Original severity category</w:t>
            </w:r>
          </w:p>
        </w:tc>
        <w:tc>
          <w:tcPr>
            <w:tcW w:w="4172" w:type="dxa"/>
          </w:tcPr>
          <w:p w:rsidR="002143CF" w:rsidRDefault="002143CF" w:rsidP="00476950">
            <w:pPr>
              <w:pStyle w:val="ListParagraph"/>
              <w:ind w:left="0"/>
            </w:pPr>
            <w:r>
              <w:t>Amended severity category</w:t>
            </w:r>
          </w:p>
        </w:tc>
      </w:tr>
      <w:tr w:rsidR="002143CF" w:rsidTr="00476950">
        <w:tc>
          <w:tcPr>
            <w:tcW w:w="2127" w:type="dxa"/>
          </w:tcPr>
          <w:p w:rsidR="002143CF" w:rsidRDefault="002143CF" w:rsidP="00476950">
            <w:pPr>
              <w:pStyle w:val="ListParagraph"/>
              <w:ind w:left="0"/>
            </w:pPr>
          </w:p>
        </w:tc>
        <w:tc>
          <w:tcPr>
            <w:tcW w:w="2977" w:type="dxa"/>
          </w:tcPr>
          <w:p w:rsidR="002143CF" w:rsidRDefault="002143CF" w:rsidP="00476950">
            <w:pPr>
              <w:pStyle w:val="ListParagraph"/>
              <w:ind w:left="0"/>
            </w:pPr>
          </w:p>
        </w:tc>
        <w:tc>
          <w:tcPr>
            <w:tcW w:w="4172" w:type="dxa"/>
          </w:tcPr>
          <w:p w:rsidR="002143CF" w:rsidRDefault="002143CF" w:rsidP="00476950">
            <w:pPr>
              <w:pStyle w:val="ListParagraph"/>
              <w:ind w:left="0"/>
            </w:pPr>
          </w:p>
        </w:tc>
      </w:tr>
      <w:tr w:rsidR="002143CF" w:rsidTr="00476950">
        <w:tc>
          <w:tcPr>
            <w:tcW w:w="2127" w:type="dxa"/>
          </w:tcPr>
          <w:p w:rsidR="002143CF" w:rsidRDefault="002143CF" w:rsidP="00476950">
            <w:pPr>
              <w:pStyle w:val="ListParagraph"/>
              <w:ind w:left="0"/>
            </w:pPr>
          </w:p>
        </w:tc>
        <w:tc>
          <w:tcPr>
            <w:tcW w:w="2977" w:type="dxa"/>
          </w:tcPr>
          <w:p w:rsidR="002143CF" w:rsidRDefault="002143CF" w:rsidP="00476950">
            <w:pPr>
              <w:pStyle w:val="ListParagraph"/>
              <w:ind w:left="0"/>
            </w:pPr>
          </w:p>
        </w:tc>
        <w:tc>
          <w:tcPr>
            <w:tcW w:w="4172" w:type="dxa"/>
          </w:tcPr>
          <w:p w:rsidR="002143CF" w:rsidRDefault="002143CF" w:rsidP="00476950">
            <w:pPr>
              <w:pStyle w:val="ListParagraph"/>
              <w:ind w:left="0"/>
            </w:pPr>
          </w:p>
        </w:tc>
      </w:tr>
    </w:tbl>
    <w:p w:rsidR="002143CF" w:rsidRDefault="002143CF" w:rsidP="002143CF">
      <w:pPr>
        <w:pStyle w:val="ListParagraph"/>
        <w:ind w:left="360"/>
      </w:pPr>
    </w:p>
    <w:p w:rsidR="002143CF" w:rsidRDefault="002143CF" w:rsidP="002143CF">
      <w:pPr>
        <w:pStyle w:val="ListParagraph"/>
        <w:ind w:left="546"/>
      </w:pPr>
      <w:r>
        <w:t>If you have increased or decreased the severity category of any of your protocols why was this necessary?</w:t>
      </w:r>
    </w:p>
    <w:tbl>
      <w:tblPr>
        <w:tblStyle w:val="TableGrid"/>
        <w:tblW w:w="0" w:type="auto"/>
        <w:tblLook w:val="04A0" w:firstRow="1" w:lastRow="0" w:firstColumn="1" w:lastColumn="0" w:noHBand="0" w:noVBand="1"/>
      </w:tblPr>
      <w:tblGrid>
        <w:gridCol w:w="9242"/>
      </w:tblGrid>
      <w:tr w:rsidR="002143CF" w:rsidTr="00476950">
        <w:tc>
          <w:tcPr>
            <w:tcW w:w="9242" w:type="dxa"/>
          </w:tcPr>
          <w:p w:rsidR="002143CF" w:rsidRDefault="002143CF" w:rsidP="00476950"/>
          <w:p w:rsidR="002143CF" w:rsidRDefault="002143CF" w:rsidP="00476950"/>
          <w:p w:rsidR="002143CF" w:rsidRDefault="002143CF" w:rsidP="00476950"/>
        </w:tc>
      </w:tr>
    </w:tbl>
    <w:p w:rsidR="00464BBC" w:rsidRDefault="00464BBC" w:rsidP="002143CF">
      <w:pPr>
        <w:pStyle w:val="ListParagraph"/>
        <w:tabs>
          <w:tab w:val="left" w:pos="378"/>
        </w:tabs>
        <w:spacing w:after="0" w:line="240" w:lineRule="auto"/>
        <w:ind w:left="406"/>
        <w:jc w:val="both"/>
      </w:pPr>
    </w:p>
    <w:p w:rsidR="00464BBC" w:rsidRDefault="00464BBC">
      <w:r>
        <w:br w:type="page"/>
      </w:r>
    </w:p>
    <w:p w:rsidR="00B44E84" w:rsidRDefault="00B44E84" w:rsidP="002143CF">
      <w:pPr>
        <w:pStyle w:val="ListParagraph"/>
        <w:numPr>
          <w:ilvl w:val="1"/>
          <w:numId w:val="13"/>
        </w:numPr>
        <w:tabs>
          <w:tab w:val="left" w:pos="378"/>
        </w:tabs>
        <w:spacing w:after="0" w:line="240" w:lineRule="auto"/>
        <w:ind w:left="406" w:hanging="406"/>
        <w:jc w:val="both"/>
      </w:pPr>
      <w:r>
        <w:lastRenderedPageBreak/>
        <w:t xml:space="preserve">Describe any unexpected adverse effects </w:t>
      </w:r>
      <w:r w:rsidR="002143CF">
        <w:t xml:space="preserve">encountered in animals on your severe severity protocols </w:t>
      </w:r>
      <w:r>
        <w:t>and include the percentage and the number of animals affected.  How were these episodes managed and recorded?  If any of these resulted in a Condition 18 report please indicate which were reported under Condition 18 and the date.</w:t>
      </w:r>
    </w:p>
    <w:p w:rsidR="00B44E84" w:rsidRDefault="00B44E84" w:rsidP="00B44E84">
      <w:pPr>
        <w:jc w:val="both"/>
      </w:pPr>
    </w:p>
    <w:tbl>
      <w:tblPr>
        <w:tblStyle w:val="TableGrid"/>
        <w:tblW w:w="0" w:type="auto"/>
        <w:tblLook w:val="04A0" w:firstRow="1" w:lastRow="0" w:firstColumn="1" w:lastColumn="0" w:noHBand="0" w:noVBand="1"/>
      </w:tblPr>
      <w:tblGrid>
        <w:gridCol w:w="9242"/>
      </w:tblGrid>
      <w:tr w:rsidR="00B44E84" w:rsidTr="00476950">
        <w:tc>
          <w:tcPr>
            <w:tcW w:w="9242" w:type="dxa"/>
          </w:tcPr>
          <w:p w:rsidR="00B44E84" w:rsidRDefault="00B44E84" w:rsidP="00476950"/>
          <w:p w:rsidR="00B44E84" w:rsidRDefault="00B44E84" w:rsidP="00476950"/>
          <w:p w:rsidR="00B44E84" w:rsidRDefault="00B44E84" w:rsidP="00476950"/>
        </w:tc>
      </w:tr>
    </w:tbl>
    <w:p w:rsidR="00B44E84" w:rsidRDefault="00B44E84" w:rsidP="008F4A7F">
      <w:pPr>
        <w:jc w:val="both"/>
      </w:pPr>
    </w:p>
    <w:p w:rsidR="00B44E84" w:rsidRDefault="006007E4" w:rsidP="002143CF">
      <w:pPr>
        <w:pStyle w:val="ListParagraph"/>
        <w:numPr>
          <w:ilvl w:val="1"/>
          <w:numId w:val="13"/>
        </w:numPr>
        <w:tabs>
          <w:tab w:val="left" w:pos="392"/>
        </w:tabs>
        <w:spacing w:after="0" w:line="240" w:lineRule="auto"/>
        <w:ind w:left="420" w:hanging="420"/>
        <w:jc w:val="both"/>
      </w:pPr>
      <w:r>
        <w:t>In the last year h</w:t>
      </w:r>
      <w:r w:rsidR="00B44E84">
        <w:t>ave you been able to refine and/or reduce the impact of contingent harms arising from your use of animals (contingent harms are harms for example that arise from the transportation of animals, single housing animals</w:t>
      </w:r>
      <w:r w:rsidR="00464BBC">
        <w:t>,</w:t>
      </w:r>
      <w:r w:rsidR="00B44E84">
        <w:t xml:space="preserve"> or housing animals in non-Code of Practice accommodation, etc.).</w:t>
      </w:r>
      <w:r w:rsidR="00B44E84">
        <w:tab/>
      </w:r>
      <w:r w:rsidR="00B44E84">
        <w:tab/>
      </w:r>
      <w:r w:rsidR="00B44E84">
        <w:tab/>
      </w:r>
      <w:r w:rsidR="00B44E84">
        <w:tab/>
      </w:r>
      <w:r w:rsidR="00B44E84">
        <w:tab/>
      </w:r>
      <w:r w:rsidR="00B44E84">
        <w:tab/>
      </w:r>
      <w:r w:rsidR="00B44E84">
        <w:tab/>
      </w:r>
      <w:r w:rsidR="00B44E84" w:rsidRPr="00D94F71">
        <w:rPr>
          <w:b/>
        </w:rPr>
        <w:t>YES    NO</w:t>
      </w:r>
    </w:p>
    <w:p w:rsidR="00B44E84" w:rsidRDefault="00B44E84" w:rsidP="00B44E84">
      <w:pPr>
        <w:pStyle w:val="ListParagraph"/>
        <w:ind w:left="360"/>
        <w:jc w:val="both"/>
      </w:pPr>
    </w:p>
    <w:p w:rsidR="00B44E84" w:rsidRDefault="00B44E84" w:rsidP="00B44E84">
      <w:pPr>
        <w:pStyle w:val="ListParagraph"/>
        <w:ind w:left="360"/>
        <w:jc w:val="both"/>
      </w:pPr>
      <w:r>
        <w:t>Please explain/provide examples.</w:t>
      </w:r>
    </w:p>
    <w:tbl>
      <w:tblPr>
        <w:tblStyle w:val="TableGrid"/>
        <w:tblW w:w="0" w:type="auto"/>
        <w:tblLook w:val="04A0" w:firstRow="1" w:lastRow="0" w:firstColumn="1" w:lastColumn="0" w:noHBand="0" w:noVBand="1"/>
      </w:tblPr>
      <w:tblGrid>
        <w:gridCol w:w="9242"/>
      </w:tblGrid>
      <w:tr w:rsidR="00B44E84" w:rsidTr="00476950">
        <w:tc>
          <w:tcPr>
            <w:tcW w:w="9242" w:type="dxa"/>
          </w:tcPr>
          <w:p w:rsidR="00B44E84" w:rsidRDefault="00B44E84" w:rsidP="00476950"/>
          <w:p w:rsidR="00B44E84" w:rsidRDefault="00B44E84" w:rsidP="00476950"/>
          <w:p w:rsidR="00B44E84" w:rsidRDefault="00B44E84" w:rsidP="00476950"/>
        </w:tc>
      </w:tr>
    </w:tbl>
    <w:p w:rsidR="00B44E84" w:rsidRDefault="00B44E84" w:rsidP="00B44E84">
      <w:pPr>
        <w:pStyle w:val="ListParagraph"/>
        <w:ind w:left="360"/>
      </w:pPr>
    </w:p>
    <w:p w:rsidR="006007E4" w:rsidRPr="001F66E6" w:rsidRDefault="006007E4" w:rsidP="00B44E84">
      <w:pPr>
        <w:pStyle w:val="ListParagraph"/>
        <w:ind w:left="360"/>
      </w:pPr>
    </w:p>
    <w:p w:rsidR="00B44E84" w:rsidRPr="00D94F71" w:rsidRDefault="00B44E84" w:rsidP="00001898">
      <w:pPr>
        <w:pStyle w:val="ListParagraph"/>
        <w:numPr>
          <w:ilvl w:val="0"/>
          <w:numId w:val="12"/>
        </w:numPr>
        <w:spacing w:after="0" w:line="240" w:lineRule="auto"/>
        <w:ind w:left="392" w:hanging="378"/>
        <w:rPr>
          <w:b/>
          <w:sz w:val="24"/>
          <w:szCs w:val="24"/>
        </w:rPr>
      </w:pPr>
      <w:r w:rsidRPr="00D94F71">
        <w:rPr>
          <w:b/>
          <w:sz w:val="24"/>
          <w:szCs w:val="24"/>
        </w:rPr>
        <w:t>3Rs:</w:t>
      </w:r>
    </w:p>
    <w:p w:rsidR="00B44E84" w:rsidRDefault="00B44E84" w:rsidP="006007E4">
      <w:pPr>
        <w:ind w:left="360"/>
        <w:jc w:val="both"/>
      </w:pPr>
      <w:r>
        <w:t xml:space="preserve">In this section please explain what steps you have taken </w:t>
      </w:r>
      <w:r w:rsidR="006007E4">
        <w:t>in the last year</w:t>
      </w:r>
      <w:r>
        <w:t xml:space="preserve"> that resulted in 3Rs gains.  This might include working with collaborators to refine your model, changing the anaesthetic regime or equipment, etc.  Consider every change you have made and its impact on the 3Rs – even small changes and initiatives can result in 3Rs gains.</w:t>
      </w:r>
    </w:p>
    <w:p w:rsidR="00B44E84" w:rsidRDefault="00B44E84" w:rsidP="00B44E84">
      <w:pPr>
        <w:ind w:left="360"/>
      </w:pPr>
    </w:p>
    <w:p w:rsidR="00B44E84" w:rsidRDefault="00B44E84" w:rsidP="006007E4">
      <w:pPr>
        <w:pStyle w:val="ListParagraph"/>
        <w:numPr>
          <w:ilvl w:val="1"/>
          <w:numId w:val="9"/>
        </w:numPr>
        <w:tabs>
          <w:tab w:val="left" w:pos="426"/>
        </w:tabs>
        <w:spacing w:after="0" w:line="240" w:lineRule="auto"/>
        <w:ind w:left="284" w:hanging="284"/>
        <w:jc w:val="both"/>
      </w:pPr>
      <w:bookmarkStart w:id="1" w:name="The_3Rs_definitions"/>
      <w:bookmarkEnd w:id="1"/>
      <w:r>
        <w:t xml:space="preserve">Please </w:t>
      </w:r>
      <w:r>
        <w:rPr>
          <w:b/>
        </w:rPr>
        <w:t>LIST</w:t>
      </w:r>
      <w:r>
        <w:t xml:space="preserve"> the techniques and/or animal models you have used </w:t>
      </w:r>
      <w:r w:rsidR="006007E4">
        <w:t>in your severe severity protocols</w:t>
      </w:r>
      <w:r>
        <w:t xml:space="preserve"> (include GA models</w:t>
      </w:r>
      <w:r w:rsidR="006007E4">
        <w:t>, if relevant</w:t>
      </w:r>
      <w:r>
        <w:t xml:space="preserve">).  Later on you will be asked about the 3Rs achievements – please </w:t>
      </w:r>
      <w:r w:rsidRPr="00404058">
        <w:rPr>
          <w:b/>
        </w:rPr>
        <w:t>do no</w:t>
      </w:r>
      <w:r>
        <w:rPr>
          <w:b/>
        </w:rPr>
        <w:t>t</w:t>
      </w:r>
      <w:r>
        <w:t xml:space="preserve"> detail your 3Rs achievements in this box.</w:t>
      </w:r>
    </w:p>
    <w:p w:rsidR="00B44E84" w:rsidRDefault="00B44E84" w:rsidP="00B44E84">
      <w:pPr>
        <w:pStyle w:val="ListParagraph"/>
        <w:ind w:left="360"/>
      </w:pPr>
    </w:p>
    <w:tbl>
      <w:tblPr>
        <w:tblStyle w:val="TableGrid"/>
        <w:tblW w:w="0" w:type="auto"/>
        <w:tblLook w:val="04A0" w:firstRow="1" w:lastRow="0" w:firstColumn="1" w:lastColumn="0" w:noHBand="0" w:noVBand="1"/>
      </w:tblPr>
      <w:tblGrid>
        <w:gridCol w:w="9242"/>
      </w:tblGrid>
      <w:tr w:rsidR="00B44E84" w:rsidTr="00476950">
        <w:tc>
          <w:tcPr>
            <w:tcW w:w="9242" w:type="dxa"/>
          </w:tcPr>
          <w:p w:rsidR="00B44E84" w:rsidRDefault="00B44E84" w:rsidP="00476950"/>
          <w:p w:rsidR="00B44E84" w:rsidRDefault="00B44E84" w:rsidP="00476950"/>
          <w:p w:rsidR="00B44E84" w:rsidRDefault="00B44E84" w:rsidP="00476950"/>
        </w:tc>
      </w:tr>
    </w:tbl>
    <w:p w:rsidR="00B44E84" w:rsidRDefault="00B44E84" w:rsidP="00B44E84"/>
    <w:p w:rsidR="00B44E84" w:rsidRDefault="00B44E84" w:rsidP="00CC22D3">
      <w:pPr>
        <w:pStyle w:val="ListParagraph"/>
        <w:numPr>
          <w:ilvl w:val="1"/>
          <w:numId w:val="10"/>
        </w:numPr>
        <w:tabs>
          <w:tab w:val="left" w:pos="378"/>
        </w:tabs>
        <w:spacing w:after="0" w:line="240" w:lineRule="auto"/>
        <w:ind w:hanging="1080"/>
      </w:pPr>
      <w:r>
        <w:t xml:space="preserve">How successful have these techniques and/or models been?  </w:t>
      </w:r>
    </w:p>
    <w:p w:rsidR="00B44E84" w:rsidRDefault="00B44E84" w:rsidP="00B44E84">
      <w:pPr>
        <w:pStyle w:val="ListParagraph"/>
        <w:ind w:left="360"/>
      </w:pPr>
    </w:p>
    <w:tbl>
      <w:tblPr>
        <w:tblStyle w:val="TableGrid"/>
        <w:tblW w:w="0" w:type="auto"/>
        <w:tblLook w:val="04A0" w:firstRow="1" w:lastRow="0" w:firstColumn="1" w:lastColumn="0" w:noHBand="0" w:noVBand="1"/>
      </w:tblPr>
      <w:tblGrid>
        <w:gridCol w:w="9242"/>
      </w:tblGrid>
      <w:tr w:rsidR="00B44E84" w:rsidTr="00476950">
        <w:tc>
          <w:tcPr>
            <w:tcW w:w="9242" w:type="dxa"/>
          </w:tcPr>
          <w:p w:rsidR="00B44E84" w:rsidRDefault="00B44E84" w:rsidP="00476950"/>
          <w:p w:rsidR="00B44E84" w:rsidRDefault="00B44E84" w:rsidP="00476950"/>
          <w:p w:rsidR="00B44E84" w:rsidRDefault="00B44E84" w:rsidP="00476950"/>
        </w:tc>
      </w:tr>
    </w:tbl>
    <w:p w:rsidR="00B44E84" w:rsidRDefault="00B44E84" w:rsidP="00B44E84">
      <w:pPr>
        <w:pStyle w:val="ListParagraph"/>
        <w:ind w:left="360"/>
      </w:pPr>
    </w:p>
    <w:p w:rsidR="00B44E84" w:rsidRDefault="00B44E84" w:rsidP="00CC22D3">
      <w:pPr>
        <w:pStyle w:val="ListParagraph"/>
        <w:numPr>
          <w:ilvl w:val="1"/>
          <w:numId w:val="9"/>
        </w:numPr>
        <w:tabs>
          <w:tab w:val="left" w:pos="378"/>
        </w:tabs>
        <w:spacing w:after="0" w:line="240" w:lineRule="auto"/>
        <w:ind w:left="426" w:hanging="426"/>
        <w:jc w:val="both"/>
      </w:pPr>
      <w:r>
        <w:t>What limitations, if any, have you encountered?  Were you able to overcome these limitations and, if so, how?</w:t>
      </w:r>
    </w:p>
    <w:p w:rsidR="00B44E84" w:rsidRDefault="00B44E84" w:rsidP="00B44E84"/>
    <w:tbl>
      <w:tblPr>
        <w:tblStyle w:val="TableGrid"/>
        <w:tblW w:w="0" w:type="auto"/>
        <w:tblLook w:val="04A0" w:firstRow="1" w:lastRow="0" w:firstColumn="1" w:lastColumn="0" w:noHBand="0" w:noVBand="1"/>
      </w:tblPr>
      <w:tblGrid>
        <w:gridCol w:w="9242"/>
      </w:tblGrid>
      <w:tr w:rsidR="00B44E84" w:rsidTr="00476950">
        <w:tc>
          <w:tcPr>
            <w:tcW w:w="9242" w:type="dxa"/>
          </w:tcPr>
          <w:p w:rsidR="00B44E84" w:rsidRDefault="00B44E84" w:rsidP="00476950"/>
          <w:p w:rsidR="00B44E84" w:rsidRDefault="00B44E84" w:rsidP="00476950"/>
          <w:p w:rsidR="00B44E84" w:rsidRDefault="00B44E84" w:rsidP="00476950"/>
        </w:tc>
      </w:tr>
    </w:tbl>
    <w:p w:rsidR="00B44E84" w:rsidRDefault="00B44E84" w:rsidP="00B44E84">
      <w:r>
        <w:lastRenderedPageBreak/>
        <w:t>The following definitions come from the NC3</w:t>
      </w:r>
      <w:r>
        <w:tab/>
      </w:r>
      <w:proofErr w:type="spellStart"/>
      <w:r>
        <w:t>Rs</w:t>
      </w:r>
      <w:proofErr w:type="spellEnd"/>
      <w:r>
        <w:t xml:space="preserve"> website and are included to help you provide information under the most appropriate R below: </w:t>
      </w:r>
    </w:p>
    <w:p w:rsidR="00B44E84" w:rsidRPr="00932E39" w:rsidRDefault="00B44E84" w:rsidP="00B44E84">
      <w:pPr>
        <w:spacing w:before="100" w:beforeAutospacing="1"/>
        <w:outlineLvl w:val="1"/>
        <w:rPr>
          <w:rFonts w:eastAsia="Times New Roman"/>
          <w:b/>
          <w:bCs/>
          <w:sz w:val="24"/>
          <w:szCs w:val="24"/>
          <w:lang w:val="en" w:eastAsia="en-GB"/>
        </w:rPr>
      </w:pPr>
      <w:r w:rsidRPr="00932E39">
        <w:rPr>
          <w:rFonts w:eastAsia="Times New Roman"/>
          <w:b/>
          <w:bCs/>
          <w:sz w:val="24"/>
          <w:szCs w:val="24"/>
          <w:lang w:val="en" w:eastAsia="en-GB"/>
        </w:rPr>
        <w:t>Definitions</w:t>
      </w:r>
    </w:p>
    <w:p w:rsidR="00B44E84" w:rsidRPr="00932E39" w:rsidRDefault="00B44E84" w:rsidP="00B44E84">
      <w:pPr>
        <w:spacing w:before="100" w:beforeAutospacing="1" w:after="100" w:afterAutospacing="1"/>
        <w:rPr>
          <w:rFonts w:ascii="Times New Roman" w:eastAsia="Times New Roman" w:hAnsi="Times New Roman" w:cs="Times New Roman"/>
          <w:sz w:val="24"/>
          <w:szCs w:val="24"/>
          <w:lang w:val="en" w:eastAsia="en-GB"/>
        </w:rPr>
      </w:pPr>
      <w:r>
        <w:rPr>
          <w:rFonts w:ascii="Times New Roman" w:eastAsia="Times New Roman" w:hAnsi="Times New Roman" w:cs="Times New Roman"/>
          <w:noProof/>
          <w:sz w:val="24"/>
          <w:szCs w:val="24"/>
          <w:lang w:eastAsia="en-GB"/>
        </w:rPr>
        <w:drawing>
          <wp:inline distT="0" distB="0" distL="0" distR="0" wp14:anchorId="1394601F" wp14:editId="3E383511">
            <wp:extent cx="1905000" cy="1524000"/>
            <wp:effectExtent l="0" t="0" r="0" b="0"/>
            <wp:docPr id="4" name="Picture 4" descr="Replacement - Methods with avoid or replace the use of anim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lacement - Methods with avoid or replace the use of animal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14:anchorId="0D58A2AC" wp14:editId="1C655DA1">
            <wp:extent cx="1905000" cy="1524000"/>
            <wp:effectExtent l="0" t="0" r="0" b="0"/>
            <wp:docPr id="3" name="Picture 3" descr="Reduction - Methods which minimise the number of animals used per experi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uction - Methods which minimise the number of animals used per experim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14:anchorId="77C5A55A" wp14:editId="746572EA">
            <wp:extent cx="1905000" cy="1524000"/>
            <wp:effectExtent l="0" t="0" r="0" b="0"/>
            <wp:docPr id="2" name="Picture 2" descr="Refinement - Methods which minimise suffering and improve animal welf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finement - Methods which minimise suffering and improve animal welfa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p>
    <w:p w:rsidR="00B44E84" w:rsidRDefault="00B44E84" w:rsidP="00CC22D3">
      <w:pPr>
        <w:pStyle w:val="ListParagraph"/>
        <w:numPr>
          <w:ilvl w:val="1"/>
          <w:numId w:val="10"/>
        </w:numPr>
        <w:tabs>
          <w:tab w:val="left" w:pos="392"/>
        </w:tabs>
        <w:spacing w:after="0" w:line="240" w:lineRule="auto"/>
        <w:ind w:left="284" w:hanging="284"/>
      </w:pPr>
      <w:r>
        <w:t>Have you attempted or been able to refine any of your techniques or models</w:t>
      </w:r>
      <w:r w:rsidR="006007E4">
        <w:t xml:space="preserve"> on your severe severity protocol(s)</w:t>
      </w:r>
      <w:r>
        <w:t xml:space="preserve">? </w:t>
      </w:r>
    </w:p>
    <w:p w:rsidR="00B44E84" w:rsidRPr="00D94F71" w:rsidRDefault="00B44E84" w:rsidP="00B44E84">
      <w:pPr>
        <w:pStyle w:val="ListParagraph"/>
        <w:ind w:left="7200" w:firstLine="720"/>
        <w:rPr>
          <w:b/>
        </w:rPr>
      </w:pPr>
      <w:r w:rsidRPr="00D94F71">
        <w:rPr>
          <w:b/>
        </w:rPr>
        <w:t>YES   NO</w:t>
      </w:r>
    </w:p>
    <w:p w:rsidR="00B44E84" w:rsidRDefault="00B44E84" w:rsidP="00B44E84">
      <w:pPr>
        <w:pStyle w:val="ListParagraph"/>
        <w:ind w:left="7200"/>
      </w:pPr>
    </w:p>
    <w:p w:rsidR="00B44E84" w:rsidRDefault="00B44E84" w:rsidP="00B44E84">
      <w:pPr>
        <w:pStyle w:val="ListParagraph"/>
        <w:ind w:left="360"/>
        <w:jc w:val="both"/>
      </w:pPr>
      <w:r>
        <w:t xml:space="preserve">Please provide a list of techniques or models you have been able to refine and </w:t>
      </w:r>
      <w:r w:rsidR="006007E4">
        <w:t>for each the</w:t>
      </w:r>
      <w:r>
        <w:t xml:space="preserve"> refinements you have made</w:t>
      </w:r>
      <w:r w:rsidR="006007E4">
        <w:t xml:space="preserve"> in the last year</w:t>
      </w:r>
      <w:r>
        <w:t xml:space="preserve">.  Please indicate if you have published or disseminated this information during </w:t>
      </w:r>
      <w:r w:rsidR="006007E4">
        <w:t>the last year or intend to publish shortly.  If you have published</w:t>
      </w:r>
      <w:r w:rsidR="00464BBC">
        <w:t>,</w:t>
      </w:r>
      <w:r w:rsidR="006007E4">
        <w:t xml:space="preserve"> please </w:t>
      </w:r>
      <w:r>
        <w:t>attach a copy of the publication</w:t>
      </w:r>
      <w:r w:rsidR="006007E4">
        <w:t xml:space="preserve"> to this form when you return it to UBS</w:t>
      </w:r>
      <w:r>
        <w:t>.</w:t>
      </w:r>
    </w:p>
    <w:tbl>
      <w:tblPr>
        <w:tblStyle w:val="TableGrid"/>
        <w:tblW w:w="0" w:type="auto"/>
        <w:tblLook w:val="04A0" w:firstRow="1" w:lastRow="0" w:firstColumn="1" w:lastColumn="0" w:noHBand="0" w:noVBand="1"/>
      </w:tblPr>
      <w:tblGrid>
        <w:gridCol w:w="9242"/>
      </w:tblGrid>
      <w:tr w:rsidR="00B44E84" w:rsidTr="00476950">
        <w:tc>
          <w:tcPr>
            <w:tcW w:w="9242" w:type="dxa"/>
          </w:tcPr>
          <w:p w:rsidR="00B44E84" w:rsidRDefault="00B44E84" w:rsidP="00476950"/>
          <w:p w:rsidR="00B44E84" w:rsidRDefault="00B44E84" w:rsidP="00476950"/>
          <w:p w:rsidR="00B44E84" w:rsidRDefault="00B44E84" w:rsidP="00476950"/>
        </w:tc>
      </w:tr>
    </w:tbl>
    <w:p w:rsidR="00B44E84" w:rsidRDefault="00B44E84" w:rsidP="00B44E84"/>
    <w:p w:rsidR="00CC22D3" w:rsidRDefault="00B44E84" w:rsidP="00CC22D3">
      <w:pPr>
        <w:pStyle w:val="ListParagraph"/>
        <w:numPr>
          <w:ilvl w:val="1"/>
          <w:numId w:val="10"/>
        </w:numPr>
        <w:tabs>
          <w:tab w:val="left" w:pos="426"/>
        </w:tabs>
        <w:spacing w:after="0" w:line="240" w:lineRule="auto"/>
        <w:ind w:left="284" w:hanging="284"/>
        <w:jc w:val="both"/>
      </w:pPr>
      <w:r>
        <w:t xml:space="preserve">Do you use systems to monitor the welfare of your experimental animals (e.g. scoring </w:t>
      </w:r>
    </w:p>
    <w:p w:rsidR="00B44E84" w:rsidRDefault="00B44E84" w:rsidP="00CC22D3">
      <w:pPr>
        <w:pStyle w:val="ListParagraph"/>
        <w:tabs>
          <w:tab w:val="left" w:pos="426"/>
        </w:tabs>
        <w:spacing w:after="0" w:line="240" w:lineRule="auto"/>
        <w:ind w:left="284" w:firstLine="142"/>
        <w:jc w:val="both"/>
      </w:pPr>
      <w:proofErr w:type="gramStart"/>
      <w:r>
        <w:t>sheet</w:t>
      </w:r>
      <w:proofErr w:type="gramEnd"/>
      <w:r>
        <w:t>).</w:t>
      </w:r>
      <w:r>
        <w:tab/>
      </w:r>
      <w:r>
        <w:tab/>
      </w:r>
      <w:r>
        <w:tab/>
      </w:r>
      <w:r>
        <w:tab/>
      </w:r>
      <w:r>
        <w:tab/>
      </w:r>
      <w:r>
        <w:tab/>
      </w:r>
      <w:r>
        <w:tab/>
      </w:r>
      <w:r>
        <w:tab/>
      </w:r>
      <w:r>
        <w:tab/>
      </w:r>
      <w:r>
        <w:tab/>
      </w:r>
      <w:r w:rsidRPr="00BF7DF7">
        <w:rPr>
          <w:b/>
        </w:rPr>
        <w:t>YES   NO</w:t>
      </w:r>
    </w:p>
    <w:p w:rsidR="00B44E84" w:rsidRDefault="00B44E84" w:rsidP="00B44E84">
      <w:pPr>
        <w:pStyle w:val="ListParagraph"/>
        <w:ind w:left="360"/>
        <w:jc w:val="both"/>
      </w:pPr>
    </w:p>
    <w:p w:rsidR="00B44E84" w:rsidRDefault="00B44E84" w:rsidP="00B44E84">
      <w:pPr>
        <w:pStyle w:val="ListParagraph"/>
        <w:ind w:left="360"/>
        <w:jc w:val="both"/>
      </w:pPr>
      <w:r>
        <w:t>If not, why?</w:t>
      </w:r>
    </w:p>
    <w:tbl>
      <w:tblPr>
        <w:tblStyle w:val="TableGrid"/>
        <w:tblW w:w="0" w:type="auto"/>
        <w:tblLook w:val="04A0" w:firstRow="1" w:lastRow="0" w:firstColumn="1" w:lastColumn="0" w:noHBand="0" w:noVBand="1"/>
      </w:tblPr>
      <w:tblGrid>
        <w:gridCol w:w="9242"/>
      </w:tblGrid>
      <w:tr w:rsidR="00B44E84" w:rsidTr="00476950">
        <w:tc>
          <w:tcPr>
            <w:tcW w:w="9242" w:type="dxa"/>
          </w:tcPr>
          <w:p w:rsidR="00B44E84" w:rsidRDefault="00B44E84" w:rsidP="00476950"/>
          <w:p w:rsidR="00B44E84" w:rsidRDefault="00B44E84" w:rsidP="00476950"/>
          <w:p w:rsidR="00B44E84" w:rsidRDefault="00B44E84" w:rsidP="00476950"/>
        </w:tc>
      </w:tr>
    </w:tbl>
    <w:p w:rsidR="00B44E84" w:rsidRDefault="00B44E84" w:rsidP="00B44E84">
      <w:pPr>
        <w:pStyle w:val="ListParagraph"/>
        <w:ind w:left="360"/>
        <w:jc w:val="both"/>
      </w:pPr>
    </w:p>
    <w:p w:rsidR="00B44E84" w:rsidRDefault="00B44E84" w:rsidP="00B44E84">
      <w:pPr>
        <w:pStyle w:val="ListParagraph"/>
        <w:ind w:left="360"/>
        <w:jc w:val="both"/>
      </w:pPr>
      <w:r>
        <w:t xml:space="preserve">If you do use a welfare monitoring system, what do you use?  Did you refine or modify your system </w:t>
      </w:r>
      <w:r w:rsidR="006007E4">
        <w:t>in the last year</w:t>
      </w:r>
      <w:r>
        <w:t xml:space="preserve"> and what impact did this have?</w:t>
      </w:r>
    </w:p>
    <w:tbl>
      <w:tblPr>
        <w:tblStyle w:val="TableGrid"/>
        <w:tblW w:w="0" w:type="auto"/>
        <w:tblLook w:val="04A0" w:firstRow="1" w:lastRow="0" w:firstColumn="1" w:lastColumn="0" w:noHBand="0" w:noVBand="1"/>
      </w:tblPr>
      <w:tblGrid>
        <w:gridCol w:w="9242"/>
      </w:tblGrid>
      <w:tr w:rsidR="00B44E84" w:rsidTr="00476950">
        <w:tc>
          <w:tcPr>
            <w:tcW w:w="9242" w:type="dxa"/>
          </w:tcPr>
          <w:p w:rsidR="00B44E84" w:rsidRDefault="00B44E84" w:rsidP="00476950"/>
          <w:p w:rsidR="00B44E84" w:rsidRDefault="00B44E84" w:rsidP="00476950"/>
          <w:p w:rsidR="00B44E84" w:rsidRDefault="00B44E84" w:rsidP="00476950"/>
        </w:tc>
      </w:tr>
    </w:tbl>
    <w:p w:rsidR="00B44E84" w:rsidRDefault="00B44E84" w:rsidP="00B44E84">
      <w:pPr>
        <w:pStyle w:val="ListParagraph"/>
        <w:ind w:left="360"/>
        <w:jc w:val="both"/>
      </w:pPr>
    </w:p>
    <w:p w:rsidR="00B44E84" w:rsidRDefault="00B44E84" w:rsidP="00CC22D3">
      <w:pPr>
        <w:pStyle w:val="ListParagraph"/>
        <w:numPr>
          <w:ilvl w:val="1"/>
          <w:numId w:val="10"/>
        </w:numPr>
        <w:tabs>
          <w:tab w:val="left" w:pos="392"/>
        </w:tabs>
        <w:spacing w:after="0" w:line="240" w:lineRule="auto"/>
        <w:ind w:left="426" w:hanging="398"/>
        <w:jc w:val="both"/>
      </w:pPr>
      <w:r>
        <w:t xml:space="preserve">Were the end points detailed in your project licence appropriate or did you need to modify them </w:t>
      </w:r>
      <w:r w:rsidR="006007E4">
        <w:t>last year</w:t>
      </w:r>
      <w:r>
        <w:t>?</w:t>
      </w:r>
    </w:p>
    <w:p w:rsidR="00464BBC" w:rsidRDefault="00464BBC" w:rsidP="00464BBC">
      <w:pPr>
        <w:pStyle w:val="ListParagraph"/>
        <w:tabs>
          <w:tab w:val="left" w:pos="392"/>
        </w:tabs>
        <w:spacing w:after="0" w:line="240" w:lineRule="auto"/>
        <w:ind w:left="426"/>
        <w:jc w:val="both"/>
      </w:pPr>
    </w:p>
    <w:p w:rsidR="00B44E84" w:rsidRDefault="00B44E84" w:rsidP="00B44E84">
      <w:pPr>
        <w:ind w:left="360"/>
        <w:jc w:val="both"/>
      </w:pPr>
      <w:r>
        <w:t>Please explain.</w:t>
      </w:r>
    </w:p>
    <w:tbl>
      <w:tblPr>
        <w:tblStyle w:val="TableGrid"/>
        <w:tblW w:w="0" w:type="auto"/>
        <w:tblLook w:val="04A0" w:firstRow="1" w:lastRow="0" w:firstColumn="1" w:lastColumn="0" w:noHBand="0" w:noVBand="1"/>
      </w:tblPr>
      <w:tblGrid>
        <w:gridCol w:w="9242"/>
      </w:tblGrid>
      <w:tr w:rsidR="00B44E84" w:rsidTr="00476950">
        <w:tc>
          <w:tcPr>
            <w:tcW w:w="9242" w:type="dxa"/>
          </w:tcPr>
          <w:p w:rsidR="00B44E84" w:rsidRDefault="00B44E84" w:rsidP="00476950"/>
          <w:p w:rsidR="00B44E84" w:rsidRDefault="00B44E84" w:rsidP="00476950"/>
          <w:p w:rsidR="00B44E84" w:rsidRDefault="00B44E84" w:rsidP="00476950"/>
        </w:tc>
      </w:tr>
    </w:tbl>
    <w:p w:rsidR="00B44E84" w:rsidRDefault="00B44E84" w:rsidP="00B44E84">
      <w:pPr>
        <w:ind w:left="360"/>
        <w:jc w:val="both"/>
      </w:pPr>
    </w:p>
    <w:p w:rsidR="00B44E84" w:rsidRDefault="00B44E84" w:rsidP="00CC22D3">
      <w:pPr>
        <w:pStyle w:val="ListParagraph"/>
        <w:numPr>
          <w:ilvl w:val="1"/>
          <w:numId w:val="10"/>
        </w:numPr>
        <w:tabs>
          <w:tab w:val="left" w:pos="378"/>
        </w:tabs>
        <w:spacing w:after="0" w:line="240" w:lineRule="auto"/>
        <w:ind w:left="284" w:hanging="284"/>
        <w:jc w:val="both"/>
      </w:pPr>
      <w:r>
        <w:t xml:space="preserve">Have you attempted or been able to replace any of your techniques or models with non-animal alternatives?  </w:t>
      </w:r>
      <w:r>
        <w:tab/>
      </w:r>
      <w:r>
        <w:tab/>
      </w:r>
      <w:r>
        <w:tab/>
      </w:r>
      <w:r>
        <w:tab/>
      </w:r>
      <w:r>
        <w:tab/>
      </w:r>
      <w:r>
        <w:tab/>
      </w:r>
      <w:r>
        <w:tab/>
      </w:r>
      <w:r>
        <w:tab/>
      </w:r>
      <w:r w:rsidRPr="00D94F71">
        <w:rPr>
          <w:b/>
        </w:rPr>
        <w:t>YES   NO</w:t>
      </w:r>
    </w:p>
    <w:p w:rsidR="00B44E84" w:rsidRDefault="00B44E84" w:rsidP="00B44E84">
      <w:pPr>
        <w:pStyle w:val="ListParagraph"/>
        <w:ind w:left="360"/>
      </w:pPr>
    </w:p>
    <w:p w:rsidR="00B44E84" w:rsidRDefault="00B44E84" w:rsidP="00B44E84">
      <w:pPr>
        <w:pStyle w:val="ListParagraph"/>
        <w:ind w:left="360"/>
      </w:pPr>
      <w:r>
        <w:t>Please explain.</w:t>
      </w:r>
    </w:p>
    <w:tbl>
      <w:tblPr>
        <w:tblStyle w:val="TableGrid"/>
        <w:tblW w:w="0" w:type="auto"/>
        <w:tblLook w:val="04A0" w:firstRow="1" w:lastRow="0" w:firstColumn="1" w:lastColumn="0" w:noHBand="0" w:noVBand="1"/>
      </w:tblPr>
      <w:tblGrid>
        <w:gridCol w:w="9242"/>
      </w:tblGrid>
      <w:tr w:rsidR="00B44E84" w:rsidTr="00476950">
        <w:tc>
          <w:tcPr>
            <w:tcW w:w="9242" w:type="dxa"/>
          </w:tcPr>
          <w:p w:rsidR="00B44E84" w:rsidRDefault="00B44E84" w:rsidP="00476950"/>
          <w:p w:rsidR="00B44E84" w:rsidRDefault="00B44E84" w:rsidP="00476950"/>
          <w:p w:rsidR="00B44E84" w:rsidRDefault="00B44E84" w:rsidP="00476950"/>
        </w:tc>
      </w:tr>
    </w:tbl>
    <w:p w:rsidR="00B44E84" w:rsidRDefault="00B44E84" w:rsidP="00B44E84"/>
    <w:p w:rsidR="00B44E84" w:rsidRDefault="00B44E84" w:rsidP="00CC22D3">
      <w:pPr>
        <w:pStyle w:val="ListParagraph"/>
        <w:numPr>
          <w:ilvl w:val="1"/>
          <w:numId w:val="10"/>
        </w:numPr>
        <w:tabs>
          <w:tab w:val="left" w:pos="378"/>
        </w:tabs>
        <w:spacing w:after="0" w:line="240" w:lineRule="auto"/>
        <w:ind w:left="284" w:hanging="284"/>
      </w:pPr>
      <w:r>
        <w:t>Have you been able to reduce your animal usage</w:t>
      </w:r>
      <w:r w:rsidR="006007E4">
        <w:t xml:space="preserve"> on your severe severity protocol(s)</w:t>
      </w:r>
      <w:r>
        <w:t xml:space="preserve">?  </w:t>
      </w:r>
      <w:r>
        <w:tab/>
      </w:r>
      <w:r w:rsidR="006007E4">
        <w:tab/>
      </w:r>
      <w:r w:rsidR="006007E4">
        <w:tab/>
      </w:r>
      <w:r w:rsidR="006007E4">
        <w:tab/>
      </w:r>
      <w:r w:rsidR="006007E4">
        <w:tab/>
      </w:r>
      <w:r w:rsidR="006007E4">
        <w:tab/>
      </w:r>
      <w:r w:rsidR="006007E4">
        <w:tab/>
      </w:r>
      <w:r w:rsidR="006007E4">
        <w:tab/>
      </w:r>
      <w:r w:rsidR="006007E4">
        <w:tab/>
      </w:r>
      <w:r>
        <w:tab/>
      </w:r>
      <w:r>
        <w:tab/>
      </w:r>
      <w:r>
        <w:tab/>
      </w:r>
      <w:r w:rsidRPr="00D94F71">
        <w:rPr>
          <w:b/>
        </w:rPr>
        <w:t>YES   NO</w:t>
      </w:r>
    </w:p>
    <w:p w:rsidR="00B44E84" w:rsidRDefault="00B44E84" w:rsidP="00B44E84">
      <w:pPr>
        <w:pStyle w:val="ListParagraph"/>
        <w:ind w:left="360"/>
      </w:pPr>
    </w:p>
    <w:p w:rsidR="00B44E84" w:rsidRDefault="00B44E84" w:rsidP="00B44E84">
      <w:pPr>
        <w:pStyle w:val="ListParagraph"/>
        <w:ind w:left="360"/>
      </w:pPr>
      <w:r>
        <w:t>If so</w:t>
      </w:r>
      <w:r w:rsidR="00464BBC">
        <w:t>,</w:t>
      </w:r>
      <w:r>
        <w:t xml:space="preserve"> how have you achieved this (e.g. through experimental design, changes to the regulated procedures used</w:t>
      </w:r>
      <w:r w:rsidR="00464BBC">
        <w:t>, etc.</w:t>
      </w:r>
      <w:r>
        <w:t>)?</w:t>
      </w:r>
    </w:p>
    <w:tbl>
      <w:tblPr>
        <w:tblStyle w:val="TableGrid"/>
        <w:tblW w:w="0" w:type="auto"/>
        <w:tblLook w:val="04A0" w:firstRow="1" w:lastRow="0" w:firstColumn="1" w:lastColumn="0" w:noHBand="0" w:noVBand="1"/>
      </w:tblPr>
      <w:tblGrid>
        <w:gridCol w:w="9242"/>
      </w:tblGrid>
      <w:tr w:rsidR="00B44E84" w:rsidTr="00476950">
        <w:tc>
          <w:tcPr>
            <w:tcW w:w="9242" w:type="dxa"/>
          </w:tcPr>
          <w:p w:rsidR="00B44E84" w:rsidRDefault="00B44E84" w:rsidP="00476950"/>
          <w:p w:rsidR="00B44E84" w:rsidRDefault="00B44E84" w:rsidP="00476950"/>
          <w:p w:rsidR="00B44E84" w:rsidRDefault="00B44E84" w:rsidP="00476950"/>
        </w:tc>
      </w:tr>
    </w:tbl>
    <w:p w:rsidR="00B44E84" w:rsidRDefault="00B44E84" w:rsidP="00B44E84"/>
    <w:p w:rsidR="00B44E84" w:rsidRDefault="00B44E84" w:rsidP="00CC22D3">
      <w:pPr>
        <w:pStyle w:val="ListParagraph"/>
        <w:numPr>
          <w:ilvl w:val="1"/>
          <w:numId w:val="11"/>
        </w:numPr>
        <w:tabs>
          <w:tab w:val="left" w:pos="567"/>
        </w:tabs>
        <w:spacing w:after="0" w:line="240" w:lineRule="auto"/>
        <w:ind w:left="426" w:hanging="426"/>
      </w:pPr>
      <w:r>
        <w:t>Have you received awards or funding specifically targeted at the 3Rs</w:t>
      </w:r>
      <w:r w:rsidR="006007E4">
        <w:t xml:space="preserve"> for your severe severity work</w:t>
      </w:r>
      <w:r>
        <w:t>?</w:t>
      </w:r>
      <w:r w:rsidR="006007E4">
        <w:tab/>
      </w:r>
      <w:r w:rsidR="006007E4">
        <w:tab/>
      </w:r>
      <w:r w:rsidR="006007E4">
        <w:tab/>
      </w:r>
      <w:r w:rsidR="006007E4">
        <w:tab/>
      </w:r>
      <w:r w:rsidR="006007E4">
        <w:tab/>
      </w:r>
      <w:r w:rsidR="006007E4">
        <w:tab/>
      </w:r>
      <w:r w:rsidR="006007E4">
        <w:tab/>
      </w:r>
      <w:r w:rsidR="006007E4">
        <w:tab/>
      </w:r>
      <w:r>
        <w:tab/>
      </w:r>
      <w:r w:rsidRPr="00D94F71">
        <w:rPr>
          <w:b/>
        </w:rPr>
        <w:t>YES   NO</w:t>
      </w:r>
    </w:p>
    <w:p w:rsidR="00B44E84" w:rsidRDefault="00B44E84" w:rsidP="00B44E84"/>
    <w:p w:rsidR="00B44E84" w:rsidRDefault="00B44E84" w:rsidP="00B44E84">
      <w:pPr>
        <w:ind w:left="567"/>
        <w:jc w:val="both"/>
      </w:pPr>
      <w:r>
        <w:t>If so</w:t>
      </w:r>
      <w:r w:rsidR="00464BBC">
        <w:t>,</w:t>
      </w:r>
      <w:r>
        <w:t xml:space="preserve"> what was the source of your funding, when did you receive it</w:t>
      </w:r>
      <w:r w:rsidR="00464BBC">
        <w:t>,</w:t>
      </w:r>
      <w:r>
        <w:t xml:space="preserve"> and what did the funding allow you to achieve?</w:t>
      </w:r>
    </w:p>
    <w:tbl>
      <w:tblPr>
        <w:tblStyle w:val="TableGrid"/>
        <w:tblW w:w="0" w:type="auto"/>
        <w:tblLook w:val="04A0" w:firstRow="1" w:lastRow="0" w:firstColumn="1" w:lastColumn="0" w:noHBand="0" w:noVBand="1"/>
      </w:tblPr>
      <w:tblGrid>
        <w:gridCol w:w="9242"/>
      </w:tblGrid>
      <w:tr w:rsidR="00B44E84" w:rsidTr="00476950">
        <w:tc>
          <w:tcPr>
            <w:tcW w:w="9242" w:type="dxa"/>
          </w:tcPr>
          <w:p w:rsidR="00B44E84" w:rsidRDefault="00B44E84" w:rsidP="00476950"/>
          <w:p w:rsidR="00B44E84" w:rsidRDefault="00B44E84" w:rsidP="00476950"/>
          <w:p w:rsidR="00B44E84" w:rsidRDefault="00B44E84" w:rsidP="00476950"/>
        </w:tc>
      </w:tr>
    </w:tbl>
    <w:p w:rsidR="00B44E84" w:rsidRDefault="00B44E84" w:rsidP="00B44E84"/>
    <w:p w:rsidR="00B44E84" w:rsidRDefault="00B44E84" w:rsidP="008F4A7F">
      <w:pPr>
        <w:jc w:val="both"/>
      </w:pPr>
    </w:p>
    <w:sectPr w:rsidR="00B44E84" w:rsidSect="00001898">
      <w:headerReference w:type="even" r:id="rId12"/>
      <w:headerReference w:type="default" r:id="rId13"/>
      <w:footerReference w:type="even" r:id="rId14"/>
      <w:footerReference w:type="default" r:id="rId15"/>
      <w:headerReference w:type="first" r:id="rId16"/>
      <w:footerReference w:type="first" r:id="rId17"/>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1898" w:rsidRDefault="00001898" w:rsidP="00001898">
      <w:pPr>
        <w:spacing w:after="0" w:line="240" w:lineRule="auto"/>
      </w:pPr>
      <w:r>
        <w:separator/>
      </w:r>
    </w:p>
  </w:endnote>
  <w:endnote w:type="continuationSeparator" w:id="0">
    <w:p w:rsidR="00001898" w:rsidRDefault="00001898" w:rsidP="00001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6F6" w:rsidRDefault="003026F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898" w:rsidRDefault="00001898" w:rsidP="00001898">
    <w:pPr>
      <w:pStyle w:val="Footer"/>
      <w:rPr>
        <w:rStyle w:val="PageNumber"/>
        <w:sz w:val="20"/>
      </w:rPr>
    </w:pPr>
    <w:r>
      <w:rPr>
        <w:noProof/>
        <w:sz w:val="20"/>
        <w:lang w:eastAsia="en-GB"/>
      </w:rPr>
      <mc:AlternateContent>
        <mc:Choice Requires="wps">
          <w:drawing>
            <wp:anchor distT="36576" distB="36576" distL="36576" distR="36576" simplePos="0" relativeHeight="251659264" behindDoc="1" locked="0" layoutInCell="1" allowOverlap="1" wp14:anchorId="7803E39B" wp14:editId="483FB183">
              <wp:simplePos x="0" y="0"/>
              <wp:positionH relativeFrom="column">
                <wp:posOffset>7620</wp:posOffset>
              </wp:positionH>
              <wp:positionV relativeFrom="paragraph">
                <wp:posOffset>24765</wp:posOffset>
              </wp:positionV>
              <wp:extent cx="5730240" cy="79375"/>
              <wp:effectExtent l="0" t="0" r="22860" b="15875"/>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79375"/>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5A77118" id="Rectangle 289" o:spid="_x0000_s1026" style="position:absolute;margin-left:.6pt;margin-top:1.95pt;width:451.2pt;height:6.25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" fillcolor="#69f" strokecolor="blue" insetpen="t">
              <v:shadow color="#ccc"/>
              <v:textbox inset="2.88pt,2.88pt,2.88pt,2.88pt"/>
            </v:rect>
          </w:pict>
        </mc:Fallback>
      </mc:AlternateContent>
    </w:r>
    <w:r>
      <w:rPr>
        <w:noProof/>
        <w:sz w:val="20"/>
        <w:lang w:eastAsia="en-GB"/>
      </w:rPr>
      <w:drawing>
        <wp:anchor distT="36576" distB="36576" distL="36576" distR="36576" simplePos="0" relativeHeight="251660288" behindDoc="1" locked="0" layoutInCell="1" allowOverlap="1" wp14:anchorId="4E89C056" wp14:editId="15A4839A">
          <wp:simplePos x="0" y="0"/>
          <wp:positionH relativeFrom="column">
            <wp:posOffset>4061460</wp:posOffset>
          </wp:positionH>
          <wp:positionV relativeFrom="paragraph">
            <wp:posOffset>64770</wp:posOffset>
          </wp:positionV>
          <wp:extent cx="1645920" cy="446897"/>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001898" w:rsidRDefault="00001898" w:rsidP="00001898">
    <w:pPr>
      <w:pStyle w:val="Footer"/>
      <w:rPr>
        <w:rStyle w:val="PageNumber"/>
        <w:sz w:val="20"/>
      </w:rPr>
    </w:pPr>
    <w:r w:rsidRPr="0070380E">
      <w:rPr>
        <w:rStyle w:val="PageNumber"/>
        <w:sz w:val="20"/>
      </w:rPr>
      <w:t xml:space="preserve">University of Cambridge </w:t>
    </w:r>
    <w:r>
      <w:rPr>
        <w:rStyle w:val="PageNumber"/>
        <w:sz w:val="20"/>
      </w:rPr>
      <w:t>Project Licence Severe Severity Review</w:t>
    </w:r>
  </w:p>
  <w:p w:rsidR="00001898" w:rsidRPr="0070380E" w:rsidRDefault="00001898" w:rsidP="00001898">
    <w:pPr>
      <w:pStyle w:val="Footer"/>
      <w:rPr>
        <w:rStyle w:val="PageNumber"/>
        <w:sz w:val="20"/>
      </w:rPr>
    </w:pPr>
    <w:r>
      <w:rPr>
        <w:rStyle w:val="PageNumber"/>
        <w:sz w:val="20"/>
      </w:rPr>
      <w:t xml:space="preserve">Version 1.1  </w:t>
    </w:r>
    <w:r w:rsidRPr="0070380E">
      <w:rPr>
        <w:rStyle w:val="PageNumber"/>
        <w:sz w:val="20"/>
      </w:rPr>
      <w:t xml:space="preserve"> </w:t>
    </w:r>
    <w:r>
      <w:rPr>
        <w:rStyle w:val="PageNumber"/>
        <w:sz w:val="20"/>
      </w:rPr>
      <w:t xml:space="preserve">                                                      9</w:t>
    </w:r>
    <w:r w:rsidRPr="00592317">
      <w:rPr>
        <w:rStyle w:val="PageNumber"/>
        <w:sz w:val="20"/>
        <w:vertAlign w:val="superscript"/>
      </w:rPr>
      <w:t>th</w:t>
    </w:r>
    <w:r>
      <w:rPr>
        <w:rStyle w:val="PageNumber"/>
        <w:sz w:val="20"/>
      </w:rPr>
      <w:t xml:space="preserve"> February 2017</w:t>
    </w:r>
  </w:p>
  <w:p w:rsidR="00001898" w:rsidRDefault="00001898">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6C398D">
      <w:rPr>
        <w:caps/>
        <w:noProof/>
        <w:color w:val="5B9BD5" w:themeColor="accent1"/>
      </w:rPr>
      <w:t>6</w:t>
    </w:r>
    <w:r>
      <w:rPr>
        <w:caps/>
        <w:noProof/>
        <w:color w:val="5B9BD5" w:themeColor="accent1"/>
      </w:rPr>
      <w:fldChar w:fldCharType="end"/>
    </w:r>
  </w:p>
  <w:p w:rsidR="00001898" w:rsidRDefault="0000189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6F6" w:rsidRDefault="003026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1898" w:rsidRDefault="00001898" w:rsidP="00001898">
      <w:pPr>
        <w:spacing w:after="0" w:line="240" w:lineRule="auto"/>
      </w:pPr>
      <w:r>
        <w:separator/>
      </w:r>
    </w:p>
  </w:footnote>
  <w:footnote w:type="continuationSeparator" w:id="0">
    <w:p w:rsidR="00001898" w:rsidRDefault="00001898" w:rsidP="000018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6F6" w:rsidRDefault="006C398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83125" o:spid="_x0000_s2050" type="#_x0000_t136" style="position:absolute;margin-left:0;margin-top:0;width:454.5pt;height:181.8pt;rotation:315;z-index:-25165209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6F6" w:rsidRDefault="006C398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83126" o:spid="_x0000_s2051" type="#_x0000_t136" style="position:absolute;margin-left:0;margin-top:0;width:454.5pt;height:181.8pt;rotation:315;z-index:-25165004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6F6" w:rsidRDefault="006C398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83124" o:spid="_x0000_s2049" type="#_x0000_t136" style="position:absolute;margin-left:0;margin-top:0;width:454.5pt;height:181.8pt;rotation:315;z-index:-25165414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446E1"/>
    <w:multiLevelType w:val="multilevel"/>
    <w:tmpl w:val="D2B06978"/>
    <w:lvl w:ilvl="0">
      <w:start w:val="3"/>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nsid w:val="25B84C30"/>
    <w:multiLevelType w:val="multilevel"/>
    <w:tmpl w:val="1BFE460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273F603C"/>
    <w:multiLevelType w:val="hybridMultilevel"/>
    <w:tmpl w:val="7F707E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2D392ABF"/>
    <w:multiLevelType w:val="hybridMultilevel"/>
    <w:tmpl w:val="CFD4A0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55B2293"/>
    <w:multiLevelType w:val="hybridMultilevel"/>
    <w:tmpl w:val="6980C3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9BA4BC6"/>
    <w:multiLevelType w:val="hybridMultilevel"/>
    <w:tmpl w:val="4A2873E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E102043"/>
    <w:multiLevelType w:val="multilevel"/>
    <w:tmpl w:val="E8DE4524"/>
    <w:lvl w:ilvl="0">
      <w:start w:val="3"/>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DED4BE4"/>
    <w:multiLevelType w:val="multilevel"/>
    <w:tmpl w:val="AC04B42E"/>
    <w:lvl w:ilvl="0">
      <w:start w:val="1"/>
      <w:numFmt w:val="decimal"/>
      <w:lvlText w:val="4.%1."/>
      <w:lvlJc w:val="left"/>
      <w:pPr>
        <w:ind w:left="1440" w:hanging="360"/>
      </w:pPr>
      <w:rPr>
        <w:rFonts w:hint="default"/>
        <w:b/>
        <w:i w:val="0"/>
        <w:sz w:val="24"/>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11">
    <w:nsid w:val="704029A7"/>
    <w:multiLevelType w:val="multilevel"/>
    <w:tmpl w:val="DE32E904"/>
    <w:lvl w:ilvl="0">
      <w:start w:val="2"/>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2">
    <w:nsid w:val="750508FC"/>
    <w:multiLevelType w:val="hybridMultilevel"/>
    <w:tmpl w:val="8B500CC0"/>
    <w:lvl w:ilvl="0" w:tplc="34B42AD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795157E1"/>
    <w:multiLevelType w:val="multilevel"/>
    <w:tmpl w:val="2E8ADE08"/>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num w:numId="1">
    <w:abstractNumId w:val="3"/>
  </w:num>
  <w:num w:numId="2">
    <w:abstractNumId w:val="6"/>
  </w:num>
  <w:num w:numId="3">
    <w:abstractNumId w:val="5"/>
  </w:num>
  <w:num w:numId="4">
    <w:abstractNumId w:val="7"/>
  </w:num>
  <w:num w:numId="5">
    <w:abstractNumId w:val="10"/>
  </w:num>
  <w:num w:numId="6">
    <w:abstractNumId w:val="9"/>
  </w:num>
  <w:num w:numId="7">
    <w:abstractNumId w:val="4"/>
  </w:num>
  <w:num w:numId="8">
    <w:abstractNumId w:val="1"/>
  </w:num>
  <w:num w:numId="9">
    <w:abstractNumId w:val="2"/>
  </w:num>
  <w:num w:numId="10">
    <w:abstractNumId w:val="0"/>
  </w:num>
  <w:num w:numId="11">
    <w:abstractNumId w:val="8"/>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96F"/>
    <w:rsid w:val="00001898"/>
    <w:rsid w:val="0013284C"/>
    <w:rsid w:val="002143CF"/>
    <w:rsid w:val="003026F6"/>
    <w:rsid w:val="003B7C18"/>
    <w:rsid w:val="00464BBC"/>
    <w:rsid w:val="006007E4"/>
    <w:rsid w:val="006714BE"/>
    <w:rsid w:val="006C398D"/>
    <w:rsid w:val="006F796F"/>
    <w:rsid w:val="007E0C1B"/>
    <w:rsid w:val="007F4114"/>
    <w:rsid w:val="008F4A7F"/>
    <w:rsid w:val="00B44E84"/>
    <w:rsid w:val="00CC22D3"/>
    <w:rsid w:val="00D92400"/>
    <w:rsid w:val="00E550C3"/>
    <w:rsid w:val="00F46B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0C1B"/>
    <w:pPr>
      <w:ind w:left="720"/>
      <w:contextualSpacing/>
    </w:pPr>
  </w:style>
  <w:style w:type="character" w:styleId="Hyperlink">
    <w:name w:val="Hyperlink"/>
    <w:basedOn w:val="DefaultParagraphFont"/>
    <w:uiPriority w:val="99"/>
    <w:unhideWhenUsed/>
    <w:rsid w:val="008F4A7F"/>
    <w:rPr>
      <w:color w:val="0563C1" w:themeColor="hyperlink"/>
      <w:u w:val="single"/>
    </w:rPr>
  </w:style>
  <w:style w:type="table" w:styleId="TableGrid">
    <w:name w:val="Table Grid"/>
    <w:basedOn w:val="TableNormal"/>
    <w:uiPriority w:val="59"/>
    <w:rsid w:val="00E550C3"/>
    <w:pPr>
      <w:spacing w:after="0" w:line="240" w:lineRule="auto"/>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018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1898"/>
  </w:style>
  <w:style w:type="paragraph" w:styleId="Footer">
    <w:name w:val="footer"/>
    <w:basedOn w:val="Normal"/>
    <w:link w:val="FooterChar"/>
    <w:unhideWhenUsed/>
    <w:rsid w:val="000018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1898"/>
  </w:style>
  <w:style w:type="character" w:styleId="PageNumber">
    <w:name w:val="page number"/>
    <w:basedOn w:val="DefaultParagraphFont"/>
    <w:rsid w:val="000018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0C1B"/>
    <w:pPr>
      <w:ind w:left="720"/>
      <w:contextualSpacing/>
    </w:pPr>
  </w:style>
  <w:style w:type="character" w:styleId="Hyperlink">
    <w:name w:val="Hyperlink"/>
    <w:basedOn w:val="DefaultParagraphFont"/>
    <w:uiPriority w:val="99"/>
    <w:unhideWhenUsed/>
    <w:rsid w:val="008F4A7F"/>
    <w:rPr>
      <w:color w:val="0563C1" w:themeColor="hyperlink"/>
      <w:u w:val="single"/>
    </w:rPr>
  </w:style>
  <w:style w:type="table" w:styleId="TableGrid">
    <w:name w:val="Table Grid"/>
    <w:basedOn w:val="TableNormal"/>
    <w:uiPriority w:val="59"/>
    <w:rsid w:val="00E550C3"/>
    <w:pPr>
      <w:spacing w:after="0" w:line="240" w:lineRule="auto"/>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018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1898"/>
  </w:style>
  <w:style w:type="paragraph" w:styleId="Footer">
    <w:name w:val="footer"/>
    <w:basedOn w:val="Normal"/>
    <w:link w:val="FooterChar"/>
    <w:unhideWhenUsed/>
    <w:rsid w:val="000018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1898"/>
  </w:style>
  <w:style w:type="character" w:styleId="PageNumber">
    <w:name w:val="page number"/>
    <w:basedOn w:val="DefaultParagraphFont"/>
    <w:rsid w:val="000018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BSHomeOfficelicensing@admin.cam.ac.uk" TargetMode="External"/><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CCE6FACF</Template>
  <TotalTime>0</TotalTime>
  <Pages>6</Pages>
  <Words>996</Words>
  <Characters>5679</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UIS, University of Cambridge</Company>
  <LinksUpToDate>false</LinksUpToDate>
  <CharactersWithSpaces>6662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Sarah George</cp:lastModifiedBy>
  <cp:revision>2</cp:revision>
  <dcterms:created xsi:type="dcterms:W3CDTF">2017-04-26T08:15:00Z</dcterms:created>
  <dcterms:modified xsi:type="dcterms:W3CDTF">2017-04-26T08:15:00Z</dcterms:modified>
</cp:coreProperties>
</file>