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27ECD" w14:textId="77777777" w:rsidR="00832752" w:rsidRDefault="00E75466" w:rsidP="009327B2">
      <w:pPr>
        <w:rPr>
          <w:sz w:val="32"/>
          <w:szCs w:val="32"/>
        </w:rPr>
      </w:pPr>
      <w:r>
        <w:rPr>
          <w:b/>
          <w:sz w:val="32"/>
          <w:szCs w:val="32"/>
        </w:rPr>
        <w:t>Retrospective Assessment</w:t>
      </w:r>
      <w:r w:rsidR="00832752">
        <w:rPr>
          <w:b/>
          <w:sz w:val="32"/>
          <w:szCs w:val="32"/>
        </w:rPr>
        <w:t xml:space="preserve"> of Project Licences</w:t>
      </w:r>
    </w:p>
    <w:p w14:paraId="7CE4C85E" w14:textId="6574E06C" w:rsidR="001E55E7" w:rsidRPr="00832752" w:rsidRDefault="001E55E7" w:rsidP="009327B2">
      <w:pPr>
        <w:rPr>
          <w:b/>
          <w:sz w:val="32"/>
          <w:szCs w:val="32"/>
        </w:rPr>
      </w:pPr>
      <w:r>
        <w:rPr>
          <w:sz w:val="32"/>
          <w:szCs w:val="32"/>
        </w:rPr>
        <w:t xml:space="preserve">Project Licence </w:t>
      </w:r>
      <w:r w:rsidR="00E75466">
        <w:rPr>
          <w:sz w:val="32"/>
          <w:szCs w:val="32"/>
        </w:rPr>
        <w:t>Retrospective Assessment</w:t>
      </w:r>
    </w:p>
    <w:p w14:paraId="6FE7CC49" w14:textId="77777777" w:rsidR="001E55E7" w:rsidRDefault="001E55E7" w:rsidP="009327B2"/>
    <w:p w14:paraId="2A94FC64" w14:textId="0820294B" w:rsidR="001E55E7" w:rsidRDefault="001E55E7" w:rsidP="009327B2">
      <w:pPr>
        <w:jc w:val="both"/>
      </w:pPr>
      <w:r>
        <w:t>“</w:t>
      </w:r>
      <w:r w:rsidRPr="00044EBF">
        <w:t xml:space="preserve">The overall purpose of retrospective </w:t>
      </w:r>
      <w:r w:rsidR="00E75466">
        <w:t>assessment</w:t>
      </w:r>
      <w:r>
        <w:t xml:space="preserve">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30A34326" w14:textId="77777777" w:rsidR="001E55E7" w:rsidRDefault="001E55E7" w:rsidP="009327B2">
      <w:pPr>
        <w:jc w:val="both"/>
      </w:pPr>
    </w:p>
    <w:p w14:paraId="0253D2D7" w14:textId="77777777" w:rsidR="001E55E7" w:rsidRDefault="001E55E7" w:rsidP="009327B2">
      <w:pPr>
        <w:jc w:val="both"/>
      </w:pPr>
      <w:r>
        <w:t>At the University of Cambridge one (or possibly more) of the following will determine when your licence will be requested for review:</w:t>
      </w:r>
    </w:p>
    <w:p w14:paraId="64CC20E6" w14:textId="77777777" w:rsidR="001E55E7" w:rsidRDefault="001E55E7" w:rsidP="009327B2">
      <w:pPr>
        <w:pStyle w:val="ListParagraph"/>
        <w:numPr>
          <w:ilvl w:val="0"/>
          <w:numId w:val="9"/>
        </w:numPr>
        <w:contextualSpacing w:val="0"/>
        <w:jc w:val="both"/>
      </w:pPr>
      <w:r>
        <w:t xml:space="preserve">12 to 6 months before your existing licence is due to expire if you have no plans to write a new </w:t>
      </w:r>
      <w:proofErr w:type="gramStart"/>
      <w:r>
        <w:t>licence;</w:t>
      </w:r>
      <w:proofErr w:type="gramEnd"/>
    </w:p>
    <w:p w14:paraId="06170A80" w14:textId="77777777" w:rsidR="001E55E7" w:rsidRDefault="001E55E7" w:rsidP="009327B2">
      <w:pPr>
        <w:pStyle w:val="ListParagraph"/>
        <w:numPr>
          <w:ilvl w:val="0"/>
          <w:numId w:val="9"/>
        </w:numPr>
        <w:contextualSpacing w:val="0"/>
        <w:jc w:val="both"/>
      </w:pPr>
      <w:r>
        <w:t xml:space="preserve">15 to 12 months before your existing licence is due to expire if you plan to write a new project </w:t>
      </w:r>
      <w:proofErr w:type="gramStart"/>
      <w:r>
        <w:t>licence;</w:t>
      </w:r>
      <w:proofErr w:type="gramEnd"/>
    </w:p>
    <w:p w14:paraId="3CFA8D0B" w14:textId="77777777" w:rsidR="008E289A" w:rsidRDefault="008E289A" w:rsidP="009327B2">
      <w:pPr>
        <w:pStyle w:val="ListParagraph"/>
        <w:numPr>
          <w:ilvl w:val="0"/>
          <w:numId w:val="9"/>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7301AFD7" w14:textId="77777777" w:rsidR="001E55E7" w:rsidRDefault="001E55E7" w:rsidP="009327B2">
      <w:pPr>
        <w:pStyle w:val="ListParagraph"/>
        <w:numPr>
          <w:ilvl w:val="0"/>
          <w:numId w:val="9"/>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22C3CAEF" w14:textId="77777777" w:rsidR="001E55E7" w:rsidRDefault="001E55E7" w:rsidP="009327B2">
      <w:pPr>
        <w:pStyle w:val="ListParagraph"/>
        <w:numPr>
          <w:ilvl w:val="0"/>
          <w:numId w:val="9"/>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4C4D082B" w14:textId="77777777" w:rsidR="001E55E7" w:rsidRDefault="001E55E7" w:rsidP="009327B2">
      <w:pPr>
        <w:jc w:val="both"/>
      </w:pPr>
    </w:p>
    <w:p w14:paraId="423F2F30"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0D022EEA" w14:textId="77777777" w:rsidR="001E55E7" w:rsidRDefault="001E55E7" w:rsidP="009327B2">
      <w:pPr>
        <w:jc w:val="both"/>
        <w:rPr>
          <w:sz w:val="24"/>
          <w:szCs w:val="24"/>
        </w:rPr>
      </w:pPr>
    </w:p>
    <w:p w14:paraId="27CE7EC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7E19159" w14:textId="77777777" w:rsidR="001E55E7" w:rsidRDefault="001E55E7" w:rsidP="009327B2">
      <w:pPr>
        <w:jc w:val="both"/>
      </w:pPr>
    </w:p>
    <w:p w14:paraId="6391D800"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D185B94" w14:textId="77777777" w:rsidR="00214E27" w:rsidRDefault="00214E27" w:rsidP="009327B2">
      <w:pPr>
        <w:jc w:val="both"/>
      </w:pPr>
    </w:p>
    <w:p w14:paraId="5A7E25F7"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4834F78" w14:textId="77777777" w:rsidR="00214E27" w:rsidRPr="00BB4FE5" w:rsidRDefault="00214E27" w:rsidP="009327B2">
      <w:pPr>
        <w:jc w:val="both"/>
      </w:pPr>
    </w:p>
    <w:p w14:paraId="2C8C8729"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2629FE32" w14:textId="77777777" w:rsidR="002D627D" w:rsidRDefault="002D627D" w:rsidP="009327B2">
      <w:pPr>
        <w:jc w:val="both"/>
      </w:pPr>
    </w:p>
    <w:p w14:paraId="340996E3"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EEE4A52" w14:textId="77777777" w:rsidR="001E55E7" w:rsidRPr="00BB4FE5" w:rsidRDefault="001E55E7" w:rsidP="009327B2">
      <w:pPr>
        <w:jc w:val="both"/>
      </w:pPr>
    </w:p>
    <w:p w14:paraId="46A60D0C" w14:textId="77777777" w:rsidR="001E55E7" w:rsidRDefault="001E55E7" w:rsidP="009327B2">
      <w:pPr>
        <w:jc w:val="both"/>
      </w:pPr>
      <w:r w:rsidRPr="00BB4FE5">
        <w:t>Thank you.</w:t>
      </w:r>
    </w:p>
    <w:p w14:paraId="6B4F5681" w14:textId="77777777" w:rsidR="002D5C14" w:rsidRPr="00BB4FE5" w:rsidRDefault="002D5C14" w:rsidP="009327B2">
      <w:pPr>
        <w:jc w:val="both"/>
      </w:pPr>
    </w:p>
    <w:p w14:paraId="15150B43" w14:textId="77777777" w:rsidR="002D5C14" w:rsidRDefault="002D5C14" w:rsidP="009327B2">
      <w:pPr>
        <w:rPr>
          <w:sz w:val="24"/>
          <w:szCs w:val="24"/>
        </w:rPr>
        <w:sectPr w:rsidR="002D5C14" w:rsidSect="00E44A6A">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635DCB5A" w14:textId="77777777" w:rsidR="007A07DF" w:rsidRPr="00C26F7D" w:rsidRDefault="003A79DB" w:rsidP="009327B2">
      <w:pPr>
        <w:pStyle w:val="ListParagraph"/>
        <w:numPr>
          <w:ilvl w:val="0"/>
          <w:numId w:val="26"/>
        </w:numPr>
        <w:ind w:left="426" w:hanging="426"/>
        <w:contextualSpacing w:val="0"/>
        <w:jc w:val="both"/>
        <w:rPr>
          <w:b/>
          <w:sz w:val="24"/>
          <w:szCs w:val="24"/>
        </w:rPr>
      </w:pPr>
      <w:r w:rsidRPr="00C26F7D">
        <w:rPr>
          <w:b/>
          <w:sz w:val="24"/>
          <w:szCs w:val="24"/>
        </w:rPr>
        <w:lastRenderedPageBreak/>
        <w:t>General Information:</w:t>
      </w:r>
    </w:p>
    <w:p w14:paraId="204F1683" w14:textId="77777777" w:rsidR="00AE1D51" w:rsidRDefault="009029E8" w:rsidP="00CF2E05">
      <w:pPr>
        <w:ind w:right="-142"/>
        <w:jc w:val="right"/>
      </w:pPr>
      <w:r>
        <w:t>Projec</w:t>
      </w:r>
      <w:r w:rsidR="007A07DF">
        <w:t xml:space="preserve">t licence holder to complete </w:t>
      </w:r>
    </w:p>
    <w:p w14:paraId="151F58C3"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73B5C67D" w14:textId="77777777" w:rsidTr="21318531">
        <w:tc>
          <w:tcPr>
            <w:tcW w:w="1845" w:type="dxa"/>
          </w:tcPr>
          <w:p w14:paraId="6E9CFB04" w14:textId="77777777" w:rsidR="009029E8" w:rsidRDefault="009029E8" w:rsidP="009327B2">
            <w:r>
              <w:t>Name:</w:t>
            </w:r>
          </w:p>
        </w:tc>
        <w:tc>
          <w:tcPr>
            <w:tcW w:w="3962" w:type="dxa"/>
          </w:tcPr>
          <w:p w14:paraId="1756C1EA" w14:textId="6C033316" w:rsidR="009029E8" w:rsidRDefault="00C02615" w:rsidP="009327B2">
            <w:r>
              <w:t xml:space="preserve">Lalita Ramakrishnan </w:t>
            </w:r>
          </w:p>
        </w:tc>
        <w:tc>
          <w:tcPr>
            <w:tcW w:w="4536" w:type="dxa"/>
          </w:tcPr>
          <w:p w14:paraId="7659F26A" w14:textId="77777777" w:rsidR="009029E8" w:rsidRDefault="009029E8" w:rsidP="009327B2"/>
        </w:tc>
      </w:tr>
      <w:tr w:rsidR="009029E8" w14:paraId="6BEFF507" w14:textId="77777777" w:rsidTr="21318531">
        <w:tc>
          <w:tcPr>
            <w:tcW w:w="1845" w:type="dxa"/>
          </w:tcPr>
          <w:p w14:paraId="1F8C9E86" w14:textId="77777777" w:rsidR="009029E8" w:rsidRDefault="009029E8" w:rsidP="009327B2">
            <w:r>
              <w:t>Contact details:</w:t>
            </w:r>
          </w:p>
          <w:p w14:paraId="70AA50EB" w14:textId="77777777" w:rsidR="009029E8" w:rsidRDefault="001228CB" w:rsidP="009327B2">
            <w:r>
              <w:t>Address &amp; tel.</w:t>
            </w:r>
          </w:p>
          <w:p w14:paraId="50EF4A32" w14:textId="77777777" w:rsidR="00965CAB" w:rsidRDefault="00965CAB" w:rsidP="009327B2"/>
          <w:p w14:paraId="06FE3FB4" w14:textId="77777777" w:rsidR="00965CAB" w:rsidRDefault="00965CAB" w:rsidP="009327B2"/>
        </w:tc>
        <w:tc>
          <w:tcPr>
            <w:tcW w:w="3962" w:type="dxa"/>
          </w:tcPr>
          <w:p w14:paraId="26DB13BE" w14:textId="1EA11DF6" w:rsidR="009029E8" w:rsidRPr="009A5C05" w:rsidRDefault="21318531" w:rsidP="21318531">
            <w:pPr>
              <w:rPr>
                <w:color w:val="000000" w:themeColor="text1"/>
              </w:rPr>
            </w:pPr>
            <w:r w:rsidRPr="009A5C05">
              <w:rPr>
                <w:color w:val="000000" w:themeColor="text1"/>
              </w:rPr>
              <w:t>Molecular Immunity Unit</w:t>
            </w:r>
          </w:p>
          <w:p w14:paraId="53D4494F" w14:textId="07140F16" w:rsidR="009029E8" w:rsidRPr="009A5C05" w:rsidRDefault="21318531" w:rsidP="21318531">
            <w:pPr>
              <w:rPr>
                <w:color w:val="000000" w:themeColor="text1"/>
              </w:rPr>
            </w:pPr>
            <w:r w:rsidRPr="009A5C05">
              <w:rPr>
                <w:color w:val="000000" w:themeColor="text1"/>
              </w:rPr>
              <w:t>MRC Laboratory of Molecular Biology</w:t>
            </w:r>
          </w:p>
          <w:p w14:paraId="15427EE8" w14:textId="51749AE5" w:rsidR="009029E8" w:rsidRPr="009A5C05" w:rsidRDefault="21318531" w:rsidP="21318531">
            <w:pPr>
              <w:rPr>
                <w:color w:val="000000" w:themeColor="text1"/>
              </w:rPr>
            </w:pPr>
            <w:r w:rsidRPr="009A5C05">
              <w:rPr>
                <w:color w:val="000000" w:themeColor="text1"/>
              </w:rPr>
              <w:t>Francis Crick Avenue</w:t>
            </w:r>
          </w:p>
          <w:p w14:paraId="01EE3500" w14:textId="46C3E423" w:rsidR="009029E8" w:rsidRPr="009A5C05" w:rsidRDefault="21318531" w:rsidP="21318531">
            <w:pPr>
              <w:rPr>
                <w:color w:val="000000" w:themeColor="text1"/>
              </w:rPr>
            </w:pPr>
            <w:r w:rsidRPr="009A5C05">
              <w:rPr>
                <w:color w:val="000000" w:themeColor="text1"/>
              </w:rPr>
              <w:t>Cambridge Biomedical Campus</w:t>
            </w:r>
          </w:p>
          <w:p w14:paraId="7AB779D6" w14:textId="32B48040" w:rsidR="009029E8" w:rsidRPr="009A5C05" w:rsidRDefault="21318531" w:rsidP="21318531">
            <w:pPr>
              <w:rPr>
                <w:color w:val="000000" w:themeColor="text1"/>
              </w:rPr>
            </w:pPr>
            <w:r w:rsidRPr="009A5C05">
              <w:rPr>
                <w:color w:val="000000" w:themeColor="text1"/>
              </w:rPr>
              <w:t>Cambridge CB2 OQH</w:t>
            </w:r>
          </w:p>
          <w:p w14:paraId="62DE8034" w14:textId="335383F8" w:rsidR="009029E8" w:rsidRPr="00C02615" w:rsidRDefault="21318531" w:rsidP="21318531">
            <w:r w:rsidRPr="009A5C05">
              <w:rPr>
                <w:color w:val="000000" w:themeColor="text1"/>
              </w:rPr>
              <w:t>Tel. 01223 267283</w:t>
            </w:r>
          </w:p>
        </w:tc>
        <w:tc>
          <w:tcPr>
            <w:tcW w:w="4536" w:type="dxa"/>
          </w:tcPr>
          <w:p w14:paraId="0CE9445A" w14:textId="77777777" w:rsidR="009029E8" w:rsidRDefault="009029E8" w:rsidP="009327B2"/>
        </w:tc>
      </w:tr>
      <w:tr w:rsidR="00ED70AA" w14:paraId="62786E07" w14:textId="77777777" w:rsidTr="21318531">
        <w:tc>
          <w:tcPr>
            <w:tcW w:w="1845" w:type="dxa"/>
          </w:tcPr>
          <w:p w14:paraId="6F98008E" w14:textId="77777777" w:rsidR="00ED70AA" w:rsidRDefault="00ED70AA" w:rsidP="009327B2">
            <w:r>
              <w:t>Project No.</w:t>
            </w:r>
          </w:p>
        </w:tc>
        <w:tc>
          <w:tcPr>
            <w:tcW w:w="8498" w:type="dxa"/>
            <w:gridSpan w:val="2"/>
          </w:tcPr>
          <w:p w14:paraId="355A40E5" w14:textId="69692153" w:rsidR="00ED70AA" w:rsidRPr="00C02615" w:rsidRDefault="00C02615" w:rsidP="009327B2">
            <w:r>
              <w:t>PP1219821</w:t>
            </w:r>
          </w:p>
        </w:tc>
      </w:tr>
      <w:tr w:rsidR="009029E8" w14:paraId="71AA1ADD" w14:textId="77777777" w:rsidTr="21318531">
        <w:tc>
          <w:tcPr>
            <w:tcW w:w="1845" w:type="dxa"/>
          </w:tcPr>
          <w:p w14:paraId="4121DE68" w14:textId="77777777" w:rsidR="009029E8" w:rsidRDefault="009029E8" w:rsidP="009327B2">
            <w:r>
              <w:t>Project title</w:t>
            </w:r>
          </w:p>
        </w:tc>
        <w:tc>
          <w:tcPr>
            <w:tcW w:w="8498" w:type="dxa"/>
            <w:gridSpan w:val="2"/>
          </w:tcPr>
          <w:p w14:paraId="4B5E09C8" w14:textId="27EA8EC0" w:rsidR="009029E8" w:rsidRDefault="00C02615" w:rsidP="009327B2">
            <w:r>
              <w:t>Tuberculosis pathogenesis &amp; treatment in zebrafish and medaka</w:t>
            </w:r>
          </w:p>
        </w:tc>
      </w:tr>
      <w:tr w:rsidR="009029E8" w14:paraId="56F4E213" w14:textId="77777777" w:rsidTr="21318531">
        <w:tc>
          <w:tcPr>
            <w:tcW w:w="1845" w:type="dxa"/>
          </w:tcPr>
          <w:p w14:paraId="25D58EFE" w14:textId="77777777" w:rsidR="009029E8" w:rsidRDefault="009029E8" w:rsidP="009327B2">
            <w:r>
              <w:t>Project purpose</w:t>
            </w:r>
          </w:p>
        </w:tc>
        <w:tc>
          <w:tcPr>
            <w:tcW w:w="8498" w:type="dxa"/>
            <w:gridSpan w:val="2"/>
          </w:tcPr>
          <w:p w14:paraId="0CDB5FBF" w14:textId="59AC3168" w:rsidR="009029E8" w:rsidRDefault="00C02615" w:rsidP="009327B2">
            <w:r>
              <w:t>To advance our understanding of how mycobacteria produce tuberculous disease and how the host responds to infection</w:t>
            </w:r>
          </w:p>
        </w:tc>
      </w:tr>
    </w:tbl>
    <w:p w14:paraId="0B91DBE1"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ACBF458" w14:textId="77777777" w:rsidTr="21318531">
        <w:tc>
          <w:tcPr>
            <w:tcW w:w="5353" w:type="dxa"/>
          </w:tcPr>
          <w:p w14:paraId="75AD0C92" w14:textId="77777777" w:rsidR="003A79DB" w:rsidRDefault="003A79DB" w:rsidP="009327B2">
            <w:r>
              <w:t>Date licence was granted</w:t>
            </w:r>
          </w:p>
        </w:tc>
        <w:tc>
          <w:tcPr>
            <w:tcW w:w="4990" w:type="dxa"/>
          </w:tcPr>
          <w:p w14:paraId="0AC821F9" w14:textId="4DFECB45" w:rsidR="003A79DB" w:rsidRDefault="21318531" w:rsidP="009327B2">
            <w:r>
              <w:t>04/02/2020</w:t>
            </w:r>
          </w:p>
        </w:tc>
      </w:tr>
      <w:tr w:rsidR="003A79DB" w14:paraId="2BCC5634" w14:textId="77777777" w:rsidTr="21318531">
        <w:tc>
          <w:tcPr>
            <w:tcW w:w="5353" w:type="dxa"/>
          </w:tcPr>
          <w:p w14:paraId="3D69B839" w14:textId="54A78E37" w:rsidR="00B10B3E" w:rsidRDefault="003A79DB" w:rsidP="00D9238C">
            <w:r>
              <w:t xml:space="preserve">Date of retrospective </w:t>
            </w:r>
            <w:r w:rsidR="00E75466">
              <w:t>assessment</w:t>
            </w:r>
            <w:r w:rsidR="00D9238C">
              <w:t xml:space="preserve"> is sent to the </w:t>
            </w:r>
            <w:proofErr w:type="spellStart"/>
            <w:r w:rsidR="00D9238C">
              <w:t>PPLh</w:t>
            </w:r>
            <w:proofErr w:type="spellEnd"/>
          </w:p>
        </w:tc>
        <w:tc>
          <w:tcPr>
            <w:tcW w:w="4990" w:type="dxa"/>
          </w:tcPr>
          <w:p w14:paraId="1BCD3DE6" w14:textId="1157AED0" w:rsidR="003A79DB" w:rsidRDefault="00C02615" w:rsidP="009327B2">
            <w:r>
              <w:t>22/11/2023</w:t>
            </w:r>
          </w:p>
        </w:tc>
      </w:tr>
    </w:tbl>
    <w:p w14:paraId="5913E4D4" w14:textId="77777777" w:rsidR="003A79DB" w:rsidRDefault="003A79DB" w:rsidP="009327B2"/>
    <w:p w14:paraId="6B3E6DFB" w14:textId="77777777" w:rsidR="00820A2F" w:rsidRDefault="00820A2F" w:rsidP="009327B2"/>
    <w:p w14:paraId="550E35A3" w14:textId="6B3276F5" w:rsidR="00820A2F" w:rsidRDefault="00820A2F" w:rsidP="009327B2">
      <w:r>
        <w:t xml:space="preserve">The following are the triggers </w:t>
      </w:r>
      <w:r w:rsidR="00E75466">
        <w:t>for licence Retrospective Assessment</w:t>
      </w:r>
      <w:r>
        <w:t>:</w:t>
      </w:r>
    </w:p>
    <w:p w14:paraId="1D2C8702" w14:textId="4DC76877" w:rsidR="00820A2F" w:rsidRDefault="00820A2F" w:rsidP="009327B2">
      <w:r>
        <w:t>If you are completing this form because you have been asked to</w:t>
      </w:r>
      <w:r w:rsidR="00E75466">
        <w:t xml:space="preserve"> complete a Retrospective Assessment</w:t>
      </w:r>
      <w:r>
        <w:t xml:space="preserve">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50441491"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4FDB2F73" w14:textId="77777777" w:rsidTr="21318531">
        <w:tc>
          <w:tcPr>
            <w:tcW w:w="399" w:type="dxa"/>
          </w:tcPr>
          <w:p w14:paraId="5ED5EB65" w14:textId="77777777" w:rsidR="00AE1D51" w:rsidRDefault="00AE1D51" w:rsidP="009327B2">
            <w:r>
              <w:t>A</w:t>
            </w:r>
          </w:p>
        </w:tc>
        <w:tc>
          <w:tcPr>
            <w:tcW w:w="400" w:type="dxa"/>
          </w:tcPr>
          <w:p w14:paraId="4FB47109" w14:textId="77777777" w:rsidR="00AE1D51" w:rsidRDefault="00AE1D51" w:rsidP="009327B2"/>
        </w:tc>
        <w:tc>
          <w:tcPr>
            <w:tcW w:w="9544" w:type="dxa"/>
          </w:tcPr>
          <w:p w14:paraId="58613CF6"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256C8947" w14:textId="77777777" w:rsidR="00CF2E05" w:rsidRDefault="00CF2E05" w:rsidP="009327B2"/>
        </w:tc>
      </w:tr>
      <w:tr w:rsidR="00AE1D51" w14:paraId="3E8D847E" w14:textId="77777777" w:rsidTr="21318531">
        <w:tc>
          <w:tcPr>
            <w:tcW w:w="399" w:type="dxa"/>
          </w:tcPr>
          <w:p w14:paraId="26B833A2" w14:textId="77777777" w:rsidR="00AE1D51" w:rsidRDefault="00AE1D51" w:rsidP="009327B2">
            <w:r>
              <w:t>B</w:t>
            </w:r>
          </w:p>
        </w:tc>
        <w:tc>
          <w:tcPr>
            <w:tcW w:w="400" w:type="dxa"/>
          </w:tcPr>
          <w:p w14:paraId="03A19410" w14:textId="659811A5" w:rsidR="00AE1D51" w:rsidRDefault="21318531" w:rsidP="009327B2">
            <w:r>
              <w:t>X</w:t>
            </w:r>
          </w:p>
        </w:tc>
        <w:tc>
          <w:tcPr>
            <w:tcW w:w="9544" w:type="dxa"/>
          </w:tcPr>
          <w:p w14:paraId="68B9E4DB"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8679412" w14:textId="77777777" w:rsidTr="21318531">
        <w:tc>
          <w:tcPr>
            <w:tcW w:w="399" w:type="dxa"/>
          </w:tcPr>
          <w:p w14:paraId="5620B4EE" w14:textId="77777777" w:rsidR="00AE1D51" w:rsidRDefault="00AE1D51" w:rsidP="009327B2">
            <w:r>
              <w:t>C</w:t>
            </w:r>
          </w:p>
        </w:tc>
        <w:tc>
          <w:tcPr>
            <w:tcW w:w="400" w:type="dxa"/>
          </w:tcPr>
          <w:p w14:paraId="3FCA0286" w14:textId="77777777" w:rsidR="00AE1D51" w:rsidRDefault="00AE1D51" w:rsidP="009327B2"/>
        </w:tc>
        <w:tc>
          <w:tcPr>
            <w:tcW w:w="9544" w:type="dxa"/>
          </w:tcPr>
          <w:p w14:paraId="43CFB661" w14:textId="77777777" w:rsidR="00AE1D51" w:rsidRDefault="00AE1D51" w:rsidP="009327B2">
            <w:r>
              <w:t xml:space="preserve">I plan to request the revocation of my licence before its natural </w:t>
            </w:r>
            <w:r w:rsidRPr="00212C4D">
              <w:t>expiry date</w:t>
            </w:r>
          </w:p>
          <w:p w14:paraId="12949011" w14:textId="77777777" w:rsidR="00AE1D51" w:rsidRDefault="00AE1D51" w:rsidP="009327B2"/>
        </w:tc>
      </w:tr>
      <w:tr w:rsidR="00AE1D51" w14:paraId="4CCE0217" w14:textId="77777777" w:rsidTr="21318531">
        <w:tc>
          <w:tcPr>
            <w:tcW w:w="399" w:type="dxa"/>
          </w:tcPr>
          <w:p w14:paraId="68A863B5" w14:textId="77777777" w:rsidR="00AE1D51" w:rsidRDefault="00AE1D51" w:rsidP="009327B2">
            <w:r>
              <w:t>D</w:t>
            </w:r>
          </w:p>
        </w:tc>
        <w:tc>
          <w:tcPr>
            <w:tcW w:w="400" w:type="dxa"/>
          </w:tcPr>
          <w:p w14:paraId="1F06098C" w14:textId="77777777" w:rsidR="00AE1D51" w:rsidRDefault="00AE1D51" w:rsidP="009327B2"/>
        </w:tc>
        <w:tc>
          <w:tcPr>
            <w:tcW w:w="9544" w:type="dxa"/>
          </w:tcPr>
          <w:p w14:paraId="45A8FDD3"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7F1E69CE" w14:textId="77777777" w:rsidR="00AE1D51" w:rsidRDefault="00AE1D51" w:rsidP="009327B2">
            <w:pPr>
              <w:jc w:val="both"/>
            </w:pPr>
            <w:r w:rsidRPr="00592317">
              <w:rPr>
                <w:b/>
              </w:rPr>
              <w:t>The name of the new licence holder will be</w:t>
            </w:r>
            <w:r>
              <w:t>:</w:t>
            </w:r>
          </w:p>
        </w:tc>
      </w:tr>
      <w:tr w:rsidR="00AE1D51" w:rsidRPr="005525BB" w14:paraId="38171611" w14:textId="77777777" w:rsidTr="21318531">
        <w:tc>
          <w:tcPr>
            <w:tcW w:w="399" w:type="dxa"/>
          </w:tcPr>
          <w:p w14:paraId="163308BF" w14:textId="77777777" w:rsidR="00AE1D51" w:rsidRPr="005525BB" w:rsidRDefault="00F17CF9" w:rsidP="009327B2">
            <w:r w:rsidRPr="005525BB">
              <w:t>E</w:t>
            </w:r>
          </w:p>
        </w:tc>
        <w:tc>
          <w:tcPr>
            <w:tcW w:w="400" w:type="dxa"/>
          </w:tcPr>
          <w:p w14:paraId="3EE33970" w14:textId="77777777" w:rsidR="00AE1D51" w:rsidRPr="005525BB" w:rsidRDefault="00AE1D51" w:rsidP="009327B2"/>
        </w:tc>
        <w:tc>
          <w:tcPr>
            <w:tcW w:w="9544" w:type="dxa"/>
          </w:tcPr>
          <w:p w14:paraId="2E1F646A" w14:textId="77777777" w:rsidR="00AE1D51" w:rsidRPr="005525BB" w:rsidRDefault="00F17CF9" w:rsidP="009327B2">
            <w:pPr>
              <w:jc w:val="both"/>
            </w:pPr>
            <w:r w:rsidRPr="005525BB">
              <w:t>I took over this licence from (insert name) in (insert date)</w:t>
            </w:r>
          </w:p>
          <w:p w14:paraId="055C117A" w14:textId="77777777" w:rsidR="00F17CF9" w:rsidRPr="005525BB" w:rsidRDefault="00F17CF9" w:rsidP="009327B2">
            <w:pPr>
              <w:jc w:val="both"/>
            </w:pPr>
          </w:p>
        </w:tc>
      </w:tr>
      <w:tr w:rsidR="00F17CF9" w:rsidRPr="005525BB" w14:paraId="1F8D3355" w14:textId="77777777" w:rsidTr="21318531">
        <w:tc>
          <w:tcPr>
            <w:tcW w:w="399" w:type="dxa"/>
          </w:tcPr>
          <w:p w14:paraId="68B64C1C" w14:textId="77777777" w:rsidR="00F17CF9" w:rsidRPr="005525BB" w:rsidRDefault="00F17CF9" w:rsidP="00F17CF9">
            <w:r w:rsidRPr="005525BB">
              <w:t>F</w:t>
            </w:r>
          </w:p>
        </w:tc>
        <w:tc>
          <w:tcPr>
            <w:tcW w:w="400" w:type="dxa"/>
          </w:tcPr>
          <w:p w14:paraId="3492C862" w14:textId="77777777" w:rsidR="00F17CF9" w:rsidRPr="005525BB" w:rsidRDefault="00F17CF9" w:rsidP="00F17CF9"/>
        </w:tc>
        <w:tc>
          <w:tcPr>
            <w:tcW w:w="9544" w:type="dxa"/>
          </w:tcPr>
          <w:p w14:paraId="7E1E14E4" w14:textId="74E2F692" w:rsidR="00F17CF9" w:rsidRPr="005525BB" w:rsidRDefault="00F17CF9" w:rsidP="00F17CF9">
            <w:pPr>
              <w:jc w:val="both"/>
            </w:pPr>
            <w:r w:rsidRPr="005525BB">
              <w:t>The AWERB Standing Committee has ask</w:t>
            </w:r>
            <w:r w:rsidR="00E75466">
              <w:t>ed for this Retrospective Assessment</w:t>
            </w:r>
            <w:r w:rsidRPr="005525BB">
              <w:t>.</w:t>
            </w:r>
          </w:p>
          <w:p w14:paraId="63145EFE" w14:textId="77777777" w:rsidR="00F17CF9" w:rsidRPr="005525BB" w:rsidRDefault="00F17CF9" w:rsidP="00F17CF9">
            <w:pPr>
              <w:jc w:val="both"/>
            </w:pPr>
          </w:p>
        </w:tc>
      </w:tr>
    </w:tbl>
    <w:p w14:paraId="06F6FD6D" w14:textId="77777777" w:rsidR="00F17CF9" w:rsidRPr="005525BB" w:rsidRDefault="00AE1D51" w:rsidP="009327B2">
      <w:r w:rsidRPr="005525BB">
        <w:rPr>
          <w:b/>
        </w:rPr>
        <w:t>Note to licensees:</w:t>
      </w:r>
      <w:r w:rsidRPr="005525BB">
        <w:t xml:space="preserve"> </w:t>
      </w:r>
    </w:p>
    <w:p w14:paraId="4C650541"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5A877377"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196588CE" w14:textId="77777777" w:rsidR="00AE1D51" w:rsidRDefault="00AE1D51" w:rsidP="009327B2"/>
    <w:p w14:paraId="673E01E1" w14:textId="77777777" w:rsidR="00AE1D51" w:rsidRDefault="00AE1D51" w:rsidP="009327B2"/>
    <w:p w14:paraId="50DAF3AC" w14:textId="77777777" w:rsidR="00820A2F" w:rsidRDefault="00820A2F" w:rsidP="009327B2">
      <w:r>
        <w:br w:type="page"/>
      </w:r>
    </w:p>
    <w:p w14:paraId="7AC2ECA4" w14:textId="77777777" w:rsidR="003B1BA1" w:rsidRPr="00D94F71" w:rsidRDefault="007B6F6E" w:rsidP="009327B2">
      <w:pPr>
        <w:pStyle w:val="ListParagraph"/>
        <w:numPr>
          <w:ilvl w:val="0"/>
          <w:numId w:val="26"/>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2FD43A5" w14:textId="77777777" w:rsidR="00EE2EB2" w:rsidRDefault="00EE2EB2" w:rsidP="009327B2"/>
    <w:p w14:paraId="6918D25A" w14:textId="77777777" w:rsidR="009E7278" w:rsidRDefault="00EE2EB2" w:rsidP="009327B2">
      <w:pPr>
        <w:pStyle w:val="ListParagraph"/>
        <w:numPr>
          <w:ilvl w:val="1"/>
          <w:numId w:val="30"/>
        </w:numPr>
        <w:tabs>
          <w:tab w:val="left" w:pos="378"/>
        </w:tabs>
        <w:contextualSpacing w:val="0"/>
      </w:pPr>
      <w:r>
        <w:t>Using the table below please pr</w:t>
      </w:r>
      <w:r w:rsidR="007A07DF">
        <w:t>ovide the information requested.</w:t>
      </w:r>
    </w:p>
    <w:p w14:paraId="784AB67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The figures provided can be obtained from your Home Office returns.</w:t>
      </w:r>
    </w:p>
    <w:p w14:paraId="6547B38C" w14:textId="77777777" w:rsidR="00B263D5" w:rsidRDefault="00B263D5" w:rsidP="005B3F4E">
      <w:pPr>
        <w:jc w:val="both"/>
      </w:pPr>
    </w:p>
    <w:tbl>
      <w:tblPr>
        <w:tblStyle w:val="TableGrid"/>
        <w:tblW w:w="10910" w:type="dxa"/>
        <w:tblLayout w:type="fixed"/>
        <w:tblLook w:val="04A0" w:firstRow="1" w:lastRow="0" w:firstColumn="1" w:lastColumn="0" w:noHBand="0" w:noVBand="1"/>
      </w:tblPr>
      <w:tblGrid>
        <w:gridCol w:w="534"/>
        <w:gridCol w:w="1115"/>
        <w:gridCol w:w="1181"/>
        <w:gridCol w:w="1087"/>
        <w:gridCol w:w="1134"/>
        <w:gridCol w:w="850"/>
        <w:gridCol w:w="993"/>
        <w:gridCol w:w="992"/>
        <w:gridCol w:w="992"/>
        <w:gridCol w:w="992"/>
        <w:gridCol w:w="1040"/>
      </w:tblGrid>
      <w:tr w:rsidR="005B3F4E" w14:paraId="113820A3" w14:textId="77777777" w:rsidTr="002D2250">
        <w:trPr>
          <w:trHeight w:val="274"/>
        </w:trPr>
        <w:tc>
          <w:tcPr>
            <w:tcW w:w="534" w:type="dxa"/>
            <w:vMerge w:val="restart"/>
            <w:textDirection w:val="btLr"/>
          </w:tcPr>
          <w:p w14:paraId="08B95558" w14:textId="77777777" w:rsidR="005B3F4E" w:rsidRDefault="005B3F4E" w:rsidP="002D2250">
            <w:pPr>
              <w:ind w:left="113" w:right="113"/>
            </w:pPr>
            <w:r>
              <w:t>Protocol No.</w:t>
            </w:r>
          </w:p>
        </w:tc>
        <w:tc>
          <w:tcPr>
            <w:tcW w:w="1115" w:type="dxa"/>
            <w:vMerge w:val="restart"/>
            <w:textDirection w:val="btLr"/>
          </w:tcPr>
          <w:p w14:paraId="490BD5E4" w14:textId="77777777" w:rsidR="005B3F4E" w:rsidRDefault="005B3F4E" w:rsidP="002D2250">
            <w:pPr>
              <w:ind w:left="113" w:right="113"/>
            </w:pPr>
            <w:r>
              <w:t>Species</w:t>
            </w:r>
          </w:p>
        </w:tc>
        <w:tc>
          <w:tcPr>
            <w:tcW w:w="1181" w:type="dxa"/>
            <w:vMerge w:val="restart"/>
          </w:tcPr>
          <w:p w14:paraId="661969F9" w14:textId="77777777" w:rsidR="005B3F4E" w:rsidRDefault="005B3F4E" w:rsidP="002D2250"/>
          <w:p w14:paraId="78036B64" w14:textId="77777777" w:rsidR="005B3F4E" w:rsidRDefault="005B3F4E" w:rsidP="002D2250"/>
          <w:p w14:paraId="363BD7C9" w14:textId="77777777" w:rsidR="005B3F4E" w:rsidRDefault="005B3F4E" w:rsidP="002D2250"/>
          <w:p w14:paraId="30D2089F" w14:textId="77777777" w:rsidR="005B3F4E" w:rsidRDefault="005B3F4E" w:rsidP="002D2250">
            <w:r>
              <w:t>Protocol severity category</w:t>
            </w:r>
          </w:p>
        </w:tc>
        <w:tc>
          <w:tcPr>
            <w:tcW w:w="1087" w:type="dxa"/>
            <w:vMerge w:val="restart"/>
          </w:tcPr>
          <w:p w14:paraId="04A183FF" w14:textId="77777777" w:rsidR="005B3F4E" w:rsidRDefault="005B3F4E" w:rsidP="002D2250"/>
          <w:p w14:paraId="43518502" w14:textId="77777777" w:rsidR="005B3F4E" w:rsidRDefault="005B3F4E" w:rsidP="002D2250"/>
          <w:p w14:paraId="2968807C" w14:textId="77777777" w:rsidR="005B3F4E" w:rsidRDefault="005B3F4E" w:rsidP="002D2250"/>
          <w:p w14:paraId="2915D7F6" w14:textId="77777777" w:rsidR="005B3F4E" w:rsidRDefault="005B3F4E" w:rsidP="002D2250"/>
          <w:p w14:paraId="460AB3B6" w14:textId="77777777" w:rsidR="005B3F4E" w:rsidRDefault="005B3F4E" w:rsidP="002D2250">
            <w:r>
              <w:t>Total est. number</w:t>
            </w:r>
          </w:p>
        </w:tc>
        <w:tc>
          <w:tcPr>
            <w:tcW w:w="1134" w:type="dxa"/>
            <w:vMerge w:val="restart"/>
          </w:tcPr>
          <w:p w14:paraId="239D2190" w14:textId="77777777" w:rsidR="005B3F4E" w:rsidRDefault="005B3F4E" w:rsidP="002D2250"/>
          <w:p w14:paraId="5E1D5FFC" w14:textId="77777777" w:rsidR="005B3F4E" w:rsidRDefault="005B3F4E" w:rsidP="002D2250"/>
          <w:p w14:paraId="27F83C1C" w14:textId="77777777" w:rsidR="005B3F4E" w:rsidRDefault="005B3F4E" w:rsidP="002D2250"/>
          <w:p w14:paraId="7926D7C8" w14:textId="77777777" w:rsidR="005B3F4E" w:rsidRDefault="005B3F4E" w:rsidP="002D2250">
            <w:r>
              <w:t>Actual number used</w:t>
            </w:r>
          </w:p>
        </w:tc>
        <w:tc>
          <w:tcPr>
            <w:tcW w:w="5859" w:type="dxa"/>
            <w:gridSpan w:val="6"/>
          </w:tcPr>
          <w:p w14:paraId="62311D26" w14:textId="77777777" w:rsidR="005B3F4E" w:rsidRDefault="005B3F4E" w:rsidP="002D2250">
            <w:pPr>
              <w:jc w:val="center"/>
            </w:pPr>
            <w:r>
              <w:t>Actual severity recorded</w:t>
            </w:r>
          </w:p>
        </w:tc>
      </w:tr>
      <w:tr w:rsidR="005B3F4E" w14:paraId="683ADE48" w14:textId="77777777" w:rsidTr="002D2250">
        <w:trPr>
          <w:cantSplit/>
          <w:trHeight w:val="1383"/>
        </w:trPr>
        <w:tc>
          <w:tcPr>
            <w:tcW w:w="534" w:type="dxa"/>
            <w:vMerge/>
          </w:tcPr>
          <w:p w14:paraId="3148BAEC" w14:textId="77777777" w:rsidR="005B3F4E" w:rsidRDefault="005B3F4E" w:rsidP="002D2250"/>
        </w:tc>
        <w:tc>
          <w:tcPr>
            <w:tcW w:w="1115" w:type="dxa"/>
            <w:vMerge/>
          </w:tcPr>
          <w:p w14:paraId="4E37C1EE" w14:textId="77777777" w:rsidR="005B3F4E" w:rsidRDefault="005B3F4E" w:rsidP="002D2250"/>
        </w:tc>
        <w:tc>
          <w:tcPr>
            <w:tcW w:w="1181" w:type="dxa"/>
            <w:vMerge/>
          </w:tcPr>
          <w:p w14:paraId="4C17AB44" w14:textId="77777777" w:rsidR="005B3F4E" w:rsidRDefault="005B3F4E" w:rsidP="002D2250"/>
        </w:tc>
        <w:tc>
          <w:tcPr>
            <w:tcW w:w="1087" w:type="dxa"/>
            <w:vMerge/>
          </w:tcPr>
          <w:p w14:paraId="43122772" w14:textId="77777777" w:rsidR="005B3F4E" w:rsidRDefault="005B3F4E" w:rsidP="002D2250"/>
        </w:tc>
        <w:tc>
          <w:tcPr>
            <w:tcW w:w="1134" w:type="dxa"/>
            <w:vMerge/>
          </w:tcPr>
          <w:p w14:paraId="2A800ECA" w14:textId="77777777" w:rsidR="005B3F4E" w:rsidRDefault="005B3F4E" w:rsidP="002D2250"/>
        </w:tc>
        <w:tc>
          <w:tcPr>
            <w:tcW w:w="850" w:type="dxa"/>
            <w:textDirection w:val="btLr"/>
          </w:tcPr>
          <w:p w14:paraId="0DC43513" w14:textId="77777777" w:rsidR="005B3F4E" w:rsidRDefault="005B3F4E" w:rsidP="002D2250">
            <w:pPr>
              <w:ind w:left="113" w:right="113"/>
            </w:pPr>
            <w:r>
              <w:t>Non-recovery</w:t>
            </w:r>
          </w:p>
        </w:tc>
        <w:tc>
          <w:tcPr>
            <w:tcW w:w="993" w:type="dxa"/>
            <w:textDirection w:val="btLr"/>
          </w:tcPr>
          <w:p w14:paraId="3B34DDA3" w14:textId="77777777" w:rsidR="005B3F4E" w:rsidRDefault="005B3F4E" w:rsidP="002D2250">
            <w:pPr>
              <w:ind w:left="113" w:right="113"/>
            </w:pPr>
            <w:r>
              <w:t>Sub Threshold</w:t>
            </w:r>
          </w:p>
        </w:tc>
        <w:tc>
          <w:tcPr>
            <w:tcW w:w="992" w:type="dxa"/>
            <w:textDirection w:val="btLr"/>
          </w:tcPr>
          <w:p w14:paraId="762797D8" w14:textId="77777777" w:rsidR="005B3F4E" w:rsidRDefault="005B3F4E" w:rsidP="002D2250">
            <w:pPr>
              <w:ind w:left="113" w:right="113"/>
            </w:pPr>
            <w:r>
              <w:t>Mild</w:t>
            </w:r>
          </w:p>
        </w:tc>
        <w:tc>
          <w:tcPr>
            <w:tcW w:w="992" w:type="dxa"/>
            <w:textDirection w:val="btLr"/>
          </w:tcPr>
          <w:p w14:paraId="67F92D4E" w14:textId="77777777" w:rsidR="005B3F4E" w:rsidRDefault="005B3F4E" w:rsidP="002D2250">
            <w:pPr>
              <w:ind w:left="113" w:right="113"/>
            </w:pPr>
            <w:r>
              <w:t>Moderate</w:t>
            </w:r>
          </w:p>
        </w:tc>
        <w:tc>
          <w:tcPr>
            <w:tcW w:w="992" w:type="dxa"/>
            <w:textDirection w:val="btLr"/>
          </w:tcPr>
          <w:p w14:paraId="5D4C02A5" w14:textId="77777777" w:rsidR="005B3F4E" w:rsidRDefault="005B3F4E" w:rsidP="002D2250">
            <w:pPr>
              <w:ind w:left="113" w:right="113"/>
            </w:pPr>
            <w:r>
              <w:t>Severe</w:t>
            </w:r>
          </w:p>
        </w:tc>
        <w:tc>
          <w:tcPr>
            <w:tcW w:w="1040" w:type="dxa"/>
            <w:textDirection w:val="btLr"/>
          </w:tcPr>
          <w:p w14:paraId="480E50B4" w14:textId="77777777" w:rsidR="005B3F4E" w:rsidRDefault="005B3F4E" w:rsidP="002D2250">
            <w:pPr>
              <w:ind w:left="113" w:right="113"/>
            </w:pPr>
            <w:r>
              <w:t>Totals</w:t>
            </w:r>
          </w:p>
        </w:tc>
      </w:tr>
      <w:tr w:rsidR="005B3F4E" w14:paraId="6E94AD1E" w14:textId="77777777" w:rsidTr="002D2250">
        <w:tc>
          <w:tcPr>
            <w:tcW w:w="534" w:type="dxa"/>
            <w:vMerge w:val="restart"/>
          </w:tcPr>
          <w:p w14:paraId="356E68A4" w14:textId="77777777" w:rsidR="005B3F4E" w:rsidRDefault="005B3F4E" w:rsidP="002D2250">
            <w:r>
              <w:t>1</w:t>
            </w:r>
          </w:p>
        </w:tc>
        <w:tc>
          <w:tcPr>
            <w:tcW w:w="1115" w:type="dxa"/>
            <w:vMerge w:val="restart"/>
          </w:tcPr>
          <w:p w14:paraId="67B1386A" w14:textId="77777777" w:rsidR="005B3F4E" w:rsidRDefault="005B3F4E" w:rsidP="002D2250">
            <w:r>
              <w:t>Zebrafish</w:t>
            </w:r>
          </w:p>
        </w:tc>
        <w:tc>
          <w:tcPr>
            <w:tcW w:w="1181" w:type="dxa"/>
            <w:vMerge w:val="restart"/>
          </w:tcPr>
          <w:p w14:paraId="14CE165F" w14:textId="77777777" w:rsidR="005B3F4E" w:rsidRDefault="005B3F4E" w:rsidP="002D2250">
            <w:r>
              <w:t>Mild</w:t>
            </w:r>
          </w:p>
        </w:tc>
        <w:tc>
          <w:tcPr>
            <w:tcW w:w="1087" w:type="dxa"/>
            <w:vMerge w:val="restart"/>
          </w:tcPr>
          <w:p w14:paraId="413D0883" w14:textId="77777777" w:rsidR="005B3F4E" w:rsidRDefault="005B3F4E" w:rsidP="002D2250">
            <w:r>
              <w:t>500,000</w:t>
            </w:r>
          </w:p>
        </w:tc>
        <w:tc>
          <w:tcPr>
            <w:tcW w:w="1134" w:type="dxa"/>
          </w:tcPr>
          <w:p w14:paraId="5D7C66CD" w14:textId="77777777" w:rsidR="005B3F4E" w:rsidRDefault="005B3F4E" w:rsidP="002D2250">
            <w:r>
              <w:t>1</w:t>
            </w:r>
            <w:r w:rsidRPr="003A5DCE">
              <w:rPr>
                <w:vertAlign w:val="superscript"/>
              </w:rPr>
              <w:t>st</w:t>
            </w:r>
            <w:r>
              <w:t xml:space="preserve"> year</w:t>
            </w:r>
          </w:p>
        </w:tc>
        <w:tc>
          <w:tcPr>
            <w:tcW w:w="850" w:type="dxa"/>
          </w:tcPr>
          <w:p w14:paraId="08809ED1" w14:textId="77777777" w:rsidR="005B3F4E" w:rsidRDefault="005B3F4E" w:rsidP="002D2250">
            <w:r>
              <w:t>0</w:t>
            </w:r>
          </w:p>
        </w:tc>
        <w:tc>
          <w:tcPr>
            <w:tcW w:w="993" w:type="dxa"/>
          </w:tcPr>
          <w:p w14:paraId="49597152" w14:textId="77777777" w:rsidR="005B3F4E" w:rsidRDefault="005B3F4E" w:rsidP="002D2250">
            <w:r>
              <w:t>9912</w:t>
            </w:r>
          </w:p>
        </w:tc>
        <w:tc>
          <w:tcPr>
            <w:tcW w:w="992" w:type="dxa"/>
          </w:tcPr>
          <w:p w14:paraId="075D35E0" w14:textId="77777777" w:rsidR="005B3F4E" w:rsidRDefault="005B3F4E" w:rsidP="002D2250">
            <w:r>
              <w:t>23430</w:t>
            </w:r>
          </w:p>
        </w:tc>
        <w:tc>
          <w:tcPr>
            <w:tcW w:w="992" w:type="dxa"/>
          </w:tcPr>
          <w:p w14:paraId="1DE8991C" w14:textId="77777777" w:rsidR="005B3F4E" w:rsidRDefault="005B3F4E" w:rsidP="002D2250">
            <w:r>
              <w:t>0</w:t>
            </w:r>
          </w:p>
        </w:tc>
        <w:tc>
          <w:tcPr>
            <w:tcW w:w="992" w:type="dxa"/>
          </w:tcPr>
          <w:p w14:paraId="7F468CA0" w14:textId="77777777" w:rsidR="005B3F4E" w:rsidRDefault="005B3F4E" w:rsidP="002D2250">
            <w:r>
              <w:t>5</w:t>
            </w:r>
          </w:p>
        </w:tc>
        <w:tc>
          <w:tcPr>
            <w:tcW w:w="1040" w:type="dxa"/>
            <w:shd w:val="clear" w:color="auto" w:fill="F2F2F2" w:themeFill="background1" w:themeFillShade="F2"/>
          </w:tcPr>
          <w:p w14:paraId="508DE4F0" w14:textId="77777777" w:rsidR="005B3F4E" w:rsidRDefault="005B3F4E" w:rsidP="002D2250">
            <w:r>
              <w:t>33347</w:t>
            </w:r>
          </w:p>
        </w:tc>
      </w:tr>
      <w:tr w:rsidR="005B3F4E" w14:paraId="631A6D5A" w14:textId="77777777" w:rsidTr="002D2250">
        <w:tc>
          <w:tcPr>
            <w:tcW w:w="534" w:type="dxa"/>
            <w:vMerge/>
          </w:tcPr>
          <w:p w14:paraId="58C2413F" w14:textId="77777777" w:rsidR="005B3F4E" w:rsidRDefault="005B3F4E" w:rsidP="002D2250"/>
        </w:tc>
        <w:tc>
          <w:tcPr>
            <w:tcW w:w="1115" w:type="dxa"/>
            <w:vMerge/>
          </w:tcPr>
          <w:p w14:paraId="2F4DF6B6" w14:textId="77777777" w:rsidR="005B3F4E" w:rsidRDefault="005B3F4E" w:rsidP="002D2250"/>
        </w:tc>
        <w:tc>
          <w:tcPr>
            <w:tcW w:w="1181" w:type="dxa"/>
            <w:vMerge/>
          </w:tcPr>
          <w:p w14:paraId="5CFE8260" w14:textId="77777777" w:rsidR="005B3F4E" w:rsidRDefault="005B3F4E" w:rsidP="002D2250"/>
        </w:tc>
        <w:tc>
          <w:tcPr>
            <w:tcW w:w="1087" w:type="dxa"/>
            <w:vMerge/>
          </w:tcPr>
          <w:p w14:paraId="2ADC8A0C" w14:textId="77777777" w:rsidR="005B3F4E" w:rsidRDefault="005B3F4E" w:rsidP="002D2250"/>
        </w:tc>
        <w:tc>
          <w:tcPr>
            <w:tcW w:w="1134" w:type="dxa"/>
          </w:tcPr>
          <w:p w14:paraId="69A8BAC9" w14:textId="77777777" w:rsidR="005B3F4E" w:rsidRDefault="005B3F4E" w:rsidP="002D2250">
            <w:r>
              <w:t>2</w:t>
            </w:r>
            <w:r w:rsidRPr="003A5DCE">
              <w:rPr>
                <w:vertAlign w:val="superscript"/>
              </w:rPr>
              <w:t>nd</w:t>
            </w:r>
            <w:r>
              <w:t xml:space="preserve"> year</w:t>
            </w:r>
          </w:p>
        </w:tc>
        <w:tc>
          <w:tcPr>
            <w:tcW w:w="850" w:type="dxa"/>
          </w:tcPr>
          <w:p w14:paraId="0912955A" w14:textId="77777777" w:rsidR="005B3F4E" w:rsidRDefault="005B3F4E" w:rsidP="002D2250">
            <w:r>
              <w:t>0</w:t>
            </w:r>
          </w:p>
        </w:tc>
        <w:tc>
          <w:tcPr>
            <w:tcW w:w="993" w:type="dxa"/>
          </w:tcPr>
          <w:p w14:paraId="28F8597D" w14:textId="77777777" w:rsidR="005B3F4E" w:rsidRDefault="005B3F4E" w:rsidP="002D2250">
            <w:r>
              <w:t>6070*</w:t>
            </w:r>
          </w:p>
        </w:tc>
        <w:tc>
          <w:tcPr>
            <w:tcW w:w="992" w:type="dxa"/>
          </w:tcPr>
          <w:p w14:paraId="5A8DE84D" w14:textId="77777777" w:rsidR="005B3F4E" w:rsidRDefault="005B3F4E" w:rsidP="002D2250">
            <w:r>
              <w:t>15194^</w:t>
            </w:r>
          </w:p>
        </w:tc>
        <w:tc>
          <w:tcPr>
            <w:tcW w:w="992" w:type="dxa"/>
          </w:tcPr>
          <w:p w14:paraId="1115AE4A" w14:textId="77777777" w:rsidR="005B3F4E" w:rsidRDefault="005B3F4E" w:rsidP="002D2250">
            <w:r>
              <w:t>0</w:t>
            </w:r>
          </w:p>
        </w:tc>
        <w:tc>
          <w:tcPr>
            <w:tcW w:w="992" w:type="dxa"/>
          </w:tcPr>
          <w:p w14:paraId="07CBF7F8" w14:textId="77777777" w:rsidR="005B3F4E" w:rsidRDefault="005B3F4E" w:rsidP="002D2250">
            <w:r>
              <w:t>0</w:t>
            </w:r>
          </w:p>
        </w:tc>
        <w:tc>
          <w:tcPr>
            <w:tcW w:w="1040" w:type="dxa"/>
            <w:shd w:val="clear" w:color="auto" w:fill="F2F2F2" w:themeFill="background1" w:themeFillShade="F2"/>
          </w:tcPr>
          <w:p w14:paraId="36F4A994" w14:textId="77777777" w:rsidR="005B3F4E" w:rsidRDefault="005B3F4E" w:rsidP="002D2250">
            <w:r>
              <w:t>21262</w:t>
            </w:r>
          </w:p>
        </w:tc>
      </w:tr>
      <w:tr w:rsidR="005B3F4E" w14:paraId="03A37431" w14:textId="77777777" w:rsidTr="002D2250">
        <w:tc>
          <w:tcPr>
            <w:tcW w:w="534" w:type="dxa"/>
            <w:vMerge/>
          </w:tcPr>
          <w:p w14:paraId="07E206B1" w14:textId="77777777" w:rsidR="005B3F4E" w:rsidRDefault="005B3F4E" w:rsidP="002D2250"/>
        </w:tc>
        <w:tc>
          <w:tcPr>
            <w:tcW w:w="1115" w:type="dxa"/>
            <w:vMerge/>
          </w:tcPr>
          <w:p w14:paraId="0527647C" w14:textId="77777777" w:rsidR="005B3F4E" w:rsidRDefault="005B3F4E" w:rsidP="002D2250"/>
        </w:tc>
        <w:tc>
          <w:tcPr>
            <w:tcW w:w="1181" w:type="dxa"/>
            <w:vMerge/>
          </w:tcPr>
          <w:p w14:paraId="534694A7" w14:textId="77777777" w:rsidR="005B3F4E" w:rsidRDefault="005B3F4E" w:rsidP="002D2250"/>
        </w:tc>
        <w:tc>
          <w:tcPr>
            <w:tcW w:w="1087" w:type="dxa"/>
            <w:vMerge/>
          </w:tcPr>
          <w:p w14:paraId="55C1BFEE" w14:textId="77777777" w:rsidR="005B3F4E" w:rsidRDefault="005B3F4E" w:rsidP="002D2250"/>
        </w:tc>
        <w:tc>
          <w:tcPr>
            <w:tcW w:w="1134" w:type="dxa"/>
          </w:tcPr>
          <w:p w14:paraId="04ECF192" w14:textId="77777777" w:rsidR="005B3F4E" w:rsidRDefault="005B3F4E" w:rsidP="002D2250">
            <w:r>
              <w:t>3</w:t>
            </w:r>
            <w:r w:rsidRPr="003A5DCE">
              <w:rPr>
                <w:vertAlign w:val="superscript"/>
              </w:rPr>
              <w:t>rd</w:t>
            </w:r>
            <w:r>
              <w:t xml:space="preserve"> year</w:t>
            </w:r>
          </w:p>
        </w:tc>
        <w:tc>
          <w:tcPr>
            <w:tcW w:w="850" w:type="dxa"/>
          </w:tcPr>
          <w:p w14:paraId="10FC14EE" w14:textId="77777777" w:rsidR="005B3F4E" w:rsidRDefault="005B3F4E" w:rsidP="002D2250">
            <w:r>
              <w:t>0</w:t>
            </w:r>
          </w:p>
        </w:tc>
        <w:tc>
          <w:tcPr>
            <w:tcW w:w="993" w:type="dxa"/>
          </w:tcPr>
          <w:p w14:paraId="31BBAC5A" w14:textId="77777777" w:rsidR="005B3F4E" w:rsidRDefault="005B3F4E" w:rsidP="002D2250">
            <w:r>
              <w:t>5080</w:t>
            </w:r>
          </w:p>
        </w:tc>
        <w:tc>
          <w:tcPr>
            <w:tcW w:w="992" w:type="dxa"/>
          </w:tcPr>
          <w:p w14:paraId="07CFD3E3" w14:textId="77777777" w:rsidR="005B3F4E" w:rsidRDefault="005B3F4E" w:rsidP="002D2250">
            <w:r>
              <w:t>6481</w:t>
            </w:r>
          </w:p>
        </w:tc>
        <w:tc>
          <w:tcPr>
            <w:tcW w:w="992" w:type="dxa"/>
          </w:tcPr>
          <w:p w14:paraId="4B00611D" w14:textId="77777777" w:rsidR="005B3F4E" w:rsidRDefault="005B3F4E" w:rsidP="002D2250">
            <w:r>
              <w:t>2</w:t>
            </w:r>
          </w:p>
        </w:tc>
        <w:tc>
          <w:tcPr>
            <w:tcW w:w="992" w:type="dxa"/>
          </w:tcPr>
          <w:p w14:paraId="689A7178" w14:textId="77777777" w:rsidR="005B3F4E" w:rsidRDefault="005B3F4E" w:rsidP="002D2250">
            <w:r>
              <w:t>4</w:t>
            </w:r>
          </w:p>
        </w:tc>
        <w:tc>
          <w:tcPr>
            <w:tcW w:w="1040" w:type="dxa"/>
            <w:shd w:val="clear" w:color="auto" w:fill="F2F2F2" w:themeFill="background1" w:themeFillShade="F2"/>
          </w:tcPr>
          <w:p w14:paraId="080003EE" w14:textId="77777777" w:rsidR="005B3F4E" w:rsidRDefault="005B3F4E" w:rsidP="002D2250">
            <w:r>
              <w:t>11567</w:t>
            </w:r>
          </w:p>
        </w:tc>
      </w:tr>
      <w:tr w:rsidR="005B3F4E" w14:paraId="55B99961" w14:textId="77777777" w:rsidTr="002D2250">
        <w:tc>
          <w:tcPr>
            <w:tcW w:w="534" w:type="dxa"/>
            <w:vMerge/>
          </w:tcPr>
          <w:p w14:paraId="30AD2E27" w14:textId="77777777" w:rsidR="005B3F4E" w:rsidRDefault="005B3F4E" w:rsidP="002D2250"/>
        </w:tc>
        <w:tc>
          <w:tcPr>
            <w:tcW w:w="1115" w:type="dxa"/>
            <w:vMerge/>
          </w:tcPr>
          <w:p w14:paraId="7ED06A67" w14:textId="77777777" w:rsidR="005B3F4E" w:rsidRDefault="005B3F4E" w:rsidP="002D2250"/>
        </w:tc>
        <w:tc>
          <w:tcPr>
            <w:tcW w:w="1181" w:type="dxa"/>
            <w:vMerge/>
          </w:tcPr>
          <w:p w14:paraId="1C8EE243" w14:textId="77777777" w:rsidR="005B3F4E" w:rsidRDefault="005B3F4E" w:rsidP="002D2250"/>
        </w:tc>
        <w:tc>
          <w:tcPr>
            <w:tcW w:w="1087" w:type="dxa"/>
            <w:vMerge/>
          </w:tcPr>
          <w:p w14:paraId="308AED19" w14:textId="77777777" w:rsidR="005B3F4E" w:rsidRDefault="005B3F4E" w:rsidP="002D2250"/>
        </w:tc>
        <w:tc>
          <w:tcPr>
            <w:tcW w:w="1134" w:type="dxa"/>
          </w:tcPr>
          <w:p w14:paraId="5CB699DE" w14:textId="77777777" w:rsidR="005B3F4E" w:rsidRDefault="005B3F4E" w:rsidP="002D2250">
            <w:r>
              <w:t>4</w:t>
            </w:r>
            <w:r w:rsidRPr="003A5DCE">
              <w:rPr>
                <w:vertAlign w:val="superscript"/>
              </w:rPr>
              <w:t>th</w:t>
            </w:r>
            <w:r>
              <w:t xml:space="preserve"> year</w:t>
            </w:r>
          </w:p>
        </w:tc>
        <w:tc>
          <w:tcPr>
            <w:tcW w:w="850" w:type="dxa"/>
          </w:tcPr>
          <w:p w14:paraId="6439C5EB" w14:textId="77777777" w:rsidR="005B3F4E" w:rsidRDefault="005B3F4E" w:rsidP="002D2250">
            <w:r>
              <w:t>0</w:t>
            </w:r>
          </w:p>
        </w:tc>
        <w:tc>
          <w:tcPr>
            <w:tcW w:w="993" w:type="dxa"/>
          </w:tcPr>
          <w:p w14:paraId="176AB445" w14:textId="77777777" w:rsidR="005B3F4E" w:rsidRDefault="005B3F4E" w:rsidP="002D2250">
            <w:r>
              <w:t>3869</w:t>
            </w:r>
          </w:p>
        </w:tc>
        <w:tc>
          <w:tcPr>
            <w:tcW w:w="992" w:type="dxa"/>
          </w:tcPr>
          <w:p w14:paraId="7392841E" w14:textId="77777777" w:rsidR="005B3F4E" w:rsidRDefault="005B3F4E" w:rsidP="002D2250">
            <w:r>
              <w:t>5317</w:t>
            </w:r>
          </w:p>
        </w:tc>
        <w:tc>
          <w:tcPr>
            <w:tcW w:w="992" w:type="dxa"/>
          </w:tcPr>
          <w:p w14:paraId="56E376EC" w14:textId="77777777" w:rsidR="005B3F4E" w:rsidRDefault="005B3F4E" w:rsidP="002D2250">
            <w:r>
              <w:t>0</w:t>
            </w:r>
          </w:p>
        </w:tc>
        <w:tc>
          <w:tcPr>
            <w:tcW w:w="992" w:type="dxa"/>
          </w:tcPr>
          <w:p w14:paraId="6F5617AB" w14:textId="77777777" w:rsidR="005B3F4E" w:rsidRDefault="005B3F4E" w:rsidP="002D2250">
            <w:r>
              <w:t>1</w:t>
            </w:r>
          </w:p>
        </w:tc>
        <w:tc>
          <w:tcPr>
            <w:tcW w:w="1040" w:type="dxa"/>
            <w:shd w:val="clear" w:color="auto" w:fill="F2F2F2" w:themeFill="background1" w:themeFillShade="F2"/>
          </w:tcPr>
          <w:p w14:paraId="54D6F674" w14:textId="77777777" w:rsidR="005B3F4E" w:rsidRDefault="005B3F4E" w:rsidP="002D2250">
            <w:r>
              <w:t>9187</w:t>
            </w:r>
          </w:p>
        </w:tc>
      </w:tr>
      <w:tr w:rsidR="005B3F4E" w14:paraId="400C5AE3" w14:textId="77777777" w:rsidTr="002D2250">
        <w:tc>
          <w:tcPr>
            <w:tcW w:w="534" w:type="dxa"/>
            <w:shd w:val="clear" w:color="auto" w:fill="F2F2F2" w:themeFill="background1" w:themeFillShade="F2"/>
          </w:tcPr>
          <w:p w14:paraId="4C3E04E4" w14:textId="77777777" w:rsidR="005B3F4E" w:rsidRDefault="005B3F4E" w:rsidP="002D2250"/>
        </w:tc>
        <w:tc>
          <w:tcPr>
            <w:tcW w:w="1115" w:type="dxa"/>
            <w:shd w:val="clear" w:color="auto" w:fill="F2F2F2" w:themeFill="background1" w:themeFillShade="F2"/>
          </w:tcPr>
          <w:p w14:paraId="024E72D4" w14:textId="77777777" w:rsidR="005B3F4E" w:rsidRDefault="005B3F4E" w:rsidP="002D2250"/>
        </w:tc>
        <w:tc>
          <w:tcPr>
            <w:tcW w:w="1181" w:type="dxa"/>
            <w:shd w:val="clear" w:color="auto" w:fill="F2F2F2" w:themeFill="background1" w:themeFillShade="F2"/>
          </w:tcPr>
          <w:p w14:paraId="1697D3E2" w14:textId="77777777" w:rsidR="005B3F4E" w:rsidRDefault="005B3F4E" w:rsidP="002D2250"/>
        </w:tc>
        <w:tc>
          <w:tcPr>
            <w:tcW w:w="1087" w:type="dxa"/>
            <w:shd w:val="clear" w:color="auto" w:fill="F2F2F2" w:themeFill="background1" w:themeFillShade="F2"/>
          </w:tcPr>
          <w:p w14:paraId="59A846AA" w14:textId="77777777" w:rsidR="005B3F4E" w:rsidRDefault="005B3F4E" w:rsidP="002D2250"/>
        </w:tc>
        <w:tc>
          <w:tcPr>
            <w:tcW w:w="1134" w:type="dxa"/>
            <w:shd w:val="clear" w:color="auto" w:fill="F2F2F2" w:themeFill="background1" w:themeFillShade="F2"/>
          </w:tcPr>
          <w:p w14:paraId="27ABD621" w14:textId="77777777" w:rsidR="005B3F4E" w:rsidRDefault="005B3F4E" w:rsidP="002D2250">
            <w:pPr>
              <w:jc w:val="right"/>
            </w:pPr>
            <w:r w:rsidRPr="008E289A">
              <w:rPr>
                <w:color w:val="FF0000"/>
              </w:rPr>
              <w:t>Total</w:t>
            </w:r>
          </w:p>
        </w:tc>
        <w:tc>
          <w:tcPr>
            <w:tcW w:w="850" w:type="dxa"/>
            <w:shd w:val="clear" w:color="auto" w:fill="F2F2F2" w:themeFill="background1" w:themeFillShade="F2"/>
          </w:tcPr>
          <w:p w14:paraId="064278D3" w14:textId="77777777" w:rsidR="005B3F4E" w:rsidRDefault="005B3F4E" w:rsidP="002D2250"/>
        </w:tc>
        <w:tc>
          <w:tcPr>
            <w:tcW w:w="993" w:type="dxa"/>
            <w:shd w:val="clear" w:color="auto" w:fill="F2F2F2" w:themeFill="background1" w:themeFillShade="F2"/>
          </w:tcPr>
          <w:p w14:paraId="3F21D90B" w14:textId="77777777" w:rsidR="005B3F4E" w:rsidRDefault="005B3F4E" w:rsidP="002D2250"/>
        </w:tc>
        <w:tc>
          <w:tcPr>
            <w:tcW w:w="992" w:type="dxa"/>
            <w:shd w:val="clear" w:color="auto" w:fill="F2F2F2" w:themeFill="background1" w:themeFillShade="F2"/>
          </w:tcPr>
          <w:p w14:paraId="10906326" w14:textId="77777777" w:rsidR="005B3F4E" w:rsidRDefault="005B3F4E" w:rsidP="002D2250"/>
        </w:tc>
        <w:tc>
          <w:tcPr>
            <w:tcW w:w="992" w:type="dxa"/>
            <w:shd w:val="clear" w:color="auto" w:fill="F2F2F2" w:themeFill="background1" w:themeFillShade="F2"/>
          </w:tcPr>
          <w:p w14:paraId="0E386EB7" w14:textId="77777777" w:rsidR="005B3F4E" w:rsidRDefault="005B3F4E" w:rsidP="002D2250"/>
        </w:tc>
        <w:tc>
          <w:tcPr>
            <w:tcW w:w="992" w:type="dxa"/>
            <w:shd w:val="clear" w:color="auto" w:fill="F2F2F2" w:themeFill="background1" w:themeFillShade="F2"/>
          </w:tcPr>
          <w:p w14:paraId="25FC2804" w14:textId="77777777" w:rsidR="005B3F4E" w:rsidRDefault="005B3F4E" w:rsidP="002D2250"/>
        </w:tc>
        <w:tc>
          <w:tcPr>
            <w:tcW w:w="1040" w:type="dxa"/>
            <w:shd w:val="clear" w:color="auto" w:fill="F2F2F2" w:themeFill="background1" w:themeFillShade="F2"/>
          </w:tcPr>
          <w:p w14:paraId="5597EA82" w14:textId="77777777" w:rsidR="005B3F4E" w:rsidRDefault="005B3F4E" w:rsidP="002D2250">
            <w:r w:rsidRPr="00A86E11">
              <w:rPr>
                <w:color w:val="FF0000"/>
              </w:rPr>
              <w:t>75363</w:t>
            </w:r>
          </w:p>
        </w:tc>
      </w:tr>
      <w:tr w:rsidR="005B3F4E" w14:paraId="7C6CED97" w14:textId="77777777" w:rsidTr="002D2250">
        <w:tc>
          <w:tcPr>
            <w:tcW w:w="534" w:type="dxa"/>
            <w:vMerge w:val="restart"/>
          </w:tcPr>
          <w:p w14:paraId="35079241" w14:textId="77777777" w:rsidR="005B3F4E" w:rsidRDefault="005B3F4E" w:rsidP="002D2250">
            <w:r>
              <w:t>1</w:t>
            </w:r>
          </w:p>
        </w:tc>
        <w:tc>
          <w:tcPr>
            <w:tcW w:w="1115" w:type="dxa"/>
            <w:vMerge w:val="restart"/>
          </w:tcPr>
          <w:p w14:paraId="7E828EA4" w14:textId="77777777" w:rsidR="005B3F4E" w:rsidRDefault="005B3F4E" w:rsidP="002D2250">
            <w:r>
              <w:t>Medaka</w:t>
            </w:r>
          </w:p>
        </w:tc>
        <w:tc>
          <w:tcPr>
            <w:tcW w:w="1181" w:type="dxa"/>
            <w:vMerge w:val="restart"/>
          </w:tcPr>
          <w:p w14:paraId="71A73145" w14:textId="77777777" w:rsidR="005B3F4E" w:rsidRDefault="005B3F4E" w:rsidP="002D2250">
            <w:r>
              <w:t>Mild</w:t>
            </w:r>
          </w:p>
        </w:tc>
        <w:tc>
          <w:tcPr>
            <w:tcW w:w="1087" w:type="dxa"/>
            <w:vMerge w:val="restart"/>
          </w:tcPr>
          <w:p w14:paraId="361A2279" w14:textId="77777777" w:rsidR="005B3F4E" w:rsidRDefault="005B3F4E" w:rsidP="002D2250">
            <w:r>
              <w:t>40,000</w:t>
            </w:r>
          </w:p>
        </w:tc>
        <w:tc>
          <w:tcPr>
            <w:tcW w:w="1134" w:type="dxa"/>
          </w:tcPr>
          <w:p w14:paraId="23A93FEB" w14:textId="77777777" w:rsidR="005B3F4E" w:rsidRDefault="005B3F4E" w:rsidP="002D2250">
            <w:r>
              <w:t>1</w:t>
            </w:r>
            <w:r w:rsidRPr="003A5DCE">
              <w:rPr>
                <w:vertAlign w:val="superscript"/>
              </w:rPr>
              <w:t>st</w:t>
            </w:r>
            <w:r>
              <w:t xml:space="preserve"> year</w:t>
            </w:r>
          </w:p>
        </w:tc>
        <w:tc>
          <w:tcPr>
            <w:tcW w:w="850" w:type="dxa"/>
          </w:tcPr>
          <w:p w14:paraId="2F05EA8C" w14:textId="77777777" w:rsidR="005B3F4E" w:rsidRDefault="005B3F4E" w:rsidP="002D2250">
            <w:r>
              <w:t>0</w:t>
            </w:r>
          </w:p>
        </w:tc>
        <w:tc>
          <w:tcPr>
            <w:tcW w:w="993" w:type="dxa"/>
          </w:tcPr>
          <w:p w14:paraId="1103BDFA" w14:textId="77777777" w:rsidR="005B3F4E" w:rsidRDefault="005B3F4E" w:rsidP="002D2250">
            <w:r>
              <w:t>0</w:t>
            </w:r>
          </w:p>
        </w:tc>
        <w:tc>
          <w:tcPr>
            <w:tcW w:w="992" w:type="dxa"/>
          </w:tcPr>
          <w:p w14:paraId="579BCD60" w14:textId="77777777" w:rsidR="005B3F4E" w:rsidRDefault="005B3F4E" w:rsidP="002D2250">
            <w:r>
              <w:t>0</w:t>
            </w:r>
          </w:p>
        </w:tc>
        <w:tc>
          <w:tcPr>
            <w:tcW w:w="992" w:type="dxa"/>
          </w:tcPr>
          <w:p w14:paraId="0F22C680" w14:textId="77777777" w:rsidR="005B3F4E" w:rsidRDefault="005B3F4E" w:rsidP="002D2250">
            <w:r>
              <w:t>0</w:t>
            </w:r>
          </w:p>
        </w:tc>
        <w:tc>
          <w:tcPr>
            <w:tcW w:w="992" w:type="dxa"/>
          </w:tcPr>
          <w:p w14:paraId="4425E22F" w14:textId="77777777" w:rsidR="005B3F4E" w:rsidRDefault="005B3F4E" w:rsidP="002D2250">
            <w:r>
              <w:t>0</w:t>
            </w:r>
          </w:p>
        </w:tc>
        <w:tc>
          <w:tcPr>
            <w:tcW w:w="1040" w:type="dxa"/>
            <w:shd w:val="clear" w:color="auto" w:fill="F2F2F2" w:themeFill="background1" w:themeFillShade="F2"/>
          </w:tcPr>
          <w:p w14:paraId="7C62FC10" w14:textId="77777777" w:rsidR="005B3F4E" w:rsidRDefault="005B3F4E" w:rsidP="002D2250">
            <w:r>
              <w:t>0</w:t>
            </w:r>
          </w:p>
        </w:tc>
      </w:tr>
      <w:tr w:rsidR="005B3F4E" w14:paraId="01DC30AA" w14:textId="77777777" w:rsidTr="002D2250">
        <w:tc>
          <w:tcPr>
            <w:tcW w:w="534" w:type="dxa"/>
            <w:vMerge/>
          </w:tcPr>
          <w:p w14:paraId="79E3BCC1" w14:textId="77777777" w:rsidR="005B3F4E" w:rsidRDefault="005B3F4E" w:rsidP="002D2250"/>
        </w:tc>
        <w:tc>
          <w:tcPr>
            <w:tcW w:w="1115" w:type="dxa"/>
            <w:vMerge/>
          </w:tcPr>
          <w:p w14:paraId="30CD1E8B" w14:textId="77777777" w:rsidR="005B3F4E" w:rsidRDefault="005B3F4E" w:rsidP="002D2250"/>
        </w:tc>
        <w:tc>
          <w:tcPr>
            <w:tcW w:w="1181" w:type="dxa"/>
            <w:vMerge/>
          </w:tcPr>
          <w:p w14:paraId="481979A9" w14:textId="77777777" w:rsidR="005B3F4E" w:rsidRDefault="005B3F4E" w:rsidP="002D2250"/>
        </w:tc>
        <w:tc>
          <w:tcPr>
            <w:tcW w:w="1087" w:type="dxa"/>
            <w:vMerge/>
          </w:tcPr>
          <w:p w14:paraId="145D26F5" w14:textId="77777777" w:rsidR="005B3F4E" w:rsidRDefault="005B3F4E" w:rsidP="002D2250"/>
        </w:tc>
        <w:tc>
          <w:tcPr>
            <w:tcW w:w="1134" w:type="dxa"/>
          </w:tcPr>
          <w:p w14:paraId="54AC4152" w14:textId="77777777" w:rsidR="005B3F4E" w:rsidRDefault="005B3F4E" w:rsidP="002D2250">
            <w:r>
              <w:t>2</w:t>
            </w:r>
            <w:r w:rsidRPr="003A5DCE">
              <w:rPr>
                <w:vertAlign w:val="superscript"/>
              </w:rPr>
              <w:t>nd</w:t>
            </w:r>
            <w:r>
              <w:t xml:space="preserve"> year</w:t>
            </w:r>
          </w:p>
        </w:tc>
        <w:tc>
          <w:tcPr>
            <w:tcW w:w="850" w:type="dxa"/>
          </w:tcPr>
          <w:p w14:paraId="6F52C918" w14:textId="77777777" w:rsidR="005B3F4E" w:rsidRDefault="005B3F4E" w:rsidP="002D2250">
            <w:r>
              <w:t>0</w:t>
            </w:r>
          </w:p>
        </w:tc>
        <w:tc>
          <w:tcPr>
            <w:tcW w:w="993" w:type="dxa"/>
          </w:tcPr>
          <w:p w14:paraId="55F9838C" w14:textId="77777777" w:rsidR="005B3F4E" w:rsidRDefault="005B3F4E" w:rsidP="002D2250">
            <w:r>
              <w:t>600</w:t>
            </w:r>
          </w:p>
        </w:tc>
        <w:tc>
          <w:tcPr>
            <w:tcW w:w="992" w:type="dxa"/>
          </w:tcPr>
          <w:p w14:paraId="60386601" w14:textId="77777777" w:rsidR="005B3F4E" w:rsidRDefault="005B3F4E" w:rsidP="002D2250">
            <w:r>
              <w:t>325</w:t>
            </w:r>
          </w:p>
        </w:tc>
        <w:tc>
          <w:tcPr>
            <w:tcW w:w="992" w:type="dxa"/>
          </w:tcPr>
          <w:p w14:paraId="6EAE0D87" w14:textId="77777777" w:rsidR="005B3F4E" w:rsidRDefault="005B3F4E" w:rsidP="002D2250">
            <w:r>
              <w:t>0</w:t>
            </w:r>
          </w:p>
        </w:tc>
        <w:tc>
          <w:tcPr>
            <w:tcW w:w="992" w:type="dxa"/>
          </w:tcPr>
          <w:p w14:paraId="2649D3BA" w14:textId="77777777" w:rsidR="005B3F4E" w:rsidRDefault="005B3F4E" w:rsidP="002D2250">
            <w:r>
              <w:t>0</w:t>
            </w:r>
          </w:p>
        </w:tc>
        <w:tc>
          <w:tcPr>
            <w:tcW w:w="1040" w:type="dxa"/>
            <w:shd w:val="clear" w:color="auto" w:fill="F2F2F2" w:themeFill="background1" w:themeFillShade="F2"/>
          </w:tcPr>
          <w:p w14:paraId="794C5EC2" w14:textId="77777777" w:rsidR="005B3F4E" w:rsidRDefault="005B3F4E" w:rsidP="002D2250">
            <w:r>
              <w:t>925</w:t>
            </w:r>
          </w:p>
        </w:tc>
      </w:tr>
      <w:tr w:rsidR="005B3F4E" w14:paraId="13CF9944" w14:textId="77777777" w:rsidTr="002D2250">
        <w:tc>
          <w:tcPr>
            <w:tcW w:w="534" w:type="dxa"/>
            <w:vMerge/>
          </w:tcPr>
          <w:p w14:paraId="7743AAB8" w14:textId="77777777" w:rsidR="005B3F4E" w:rsidRDefault="005B3F4E" w:rsidP="002D2250"/>
        </w:tc>
        <w:tc>
          <w:tcPr>
            <w:tcW w:w="1115" w:type="dxa"/>
            <w:vMerge/>
          </w:tcPr>
          <w:p w14:paraId="79F94130" w14:textId="77777777" w:rsidR="005B3F4E" w:rsidRDefault="005B3F4E" w:rsidP="002D2250"/>
        </w:tc>
        <w:tc>
          <w:tcPr>
            <w:tcW w:w="1181" w:type="dxa"/>
            <w:vMerge/>
          </w:tcPr>
          <w:p w14:paraId="6A46D861" w14:textId="77777777" w:rsidR="005B3F4E" w:rsidRDefault="005B3F4E" w:rsidP="002D2250"/>
        </w:tc>
        <w:tc>
          <w:tcPr>
            <w:tcW w:w="1087" w:type="dxa"/>
            <w:vMerge/>
          </w:tcPr>
          <w:p w14:paraId="3AE7EA83" w14:textId="77777777" w:rsidR="005B3F4E" w:rsidRDefault="005B3F4E" w:rsidP="002D2250"/>
        </w:tc>
        <w:tc>
          <w:tcPr>
            <w:tcW w:w="1134" w:type="dxa"/>
          </w:tcPr>
          <w:p w14:paraId="6E1C854B" w14:textId="77777777" w:rsidR="005B3F4E" w:rsidRDefault="005B3F4E" w:rsidP="002D2250">
            <w:r>
              <w:t>3</w:t>
            </w:r>
            <w:r w:rsidRPr="003A5DCE">
              <w:rPr>
                <w:vertAlign w:val="superscript"/>
              </w:rPr>
              <w:t>rd</w:t>
            </w:r>
            <w:r>
              <w:t xml:space="preserve"> year</w:t>
            </w:r>
          </w:p>
        </w:tc>
        <w:tc>
          <w:tcPr>
            <w:tcW w:w="850" w:type="dxa"/>
          </w:tcPr>
          <w:p w14:paraId="5732890D" w14:textId="77777777" w:rsidR="005B3F4E" w:rsidRDefault="005B3F4E" w:rsidP="002D2250">
            <w:r>
              <w:t>0</w:t>
            </w:r>
          </w:p>
        </w:tc>
        <w:tc>
          <w:tcPr>
            <w:tcW w:w="993" w:type="dxa"/>
          </w:tcPr>
          <w:p w14:paraId="48C0ACD6" w14:textId="77777777" w:rsidR="005B3F4E" w:rsidRDefault="005B3F4E" w:rsidP="002D2250">
            <w:r>
              <w:t>105</w:t>
            </w:r>
          </w:p>
        </w:tc>
        <w:tc>
          <w:tcPr>
            <w:tcW w:w="992" w:type="dxa"/>
          </w:tcPr>
          <w:p w14:paraId="22B363E9" w14:textId="77777777" w:rsidR="005B3F4E" w:rsidRDefault="005B3F4E" w:rsidP="002D2250">
            <w:r>
              <w:t>362</w:t>
            </w:r>
          </w:p>
        </w:tc>
        <w:tc>
          <w:tcPr>
            <w:tcW w:w="992" w:type="dxa"/>
          </w:tcPr>
          <w:p w14:paraId="570CB723" w14:textId="77777777" w:rsidR="005B3F4E" w:rsidRDefault="005B3F4E" w:rsidP="002D2250">
            <w:r>
              <w:t>0</w:t>
            </w:r>
          </w:p>
        </w:tc>
        <w:tc>
          <w:tcPr>
            <w:tcW w:w="992" w:type="dxa"/>
          </w:tcPr>
          <w:p w14:paraId="1DDA9D39" w14:textId="77777777" w:rsidR="005B3F4E" w:rsidRDefault="005B3F4E" w:rsidP="002D2250">
            <w:r>
              <w:t>0</w:t>
            </w:r>
          </w:p>
        </w:tc>
        <w:tc>
          <w:tcPr>
            <w:tcW w:w="1040" w:type="dxa"/>
            <w:shd w:val="clear" w:color="auto" w:fill="F2F2F2" w:themeFill="background1" w:themeFillShade="F2"/>
          </w:tcPr>
          <w:p w14:paraId="66CE4F93" w14:textId="77777777" w:rsidR="005B3F4E" w:rsidRDefault="005B3F4E" w:rsidP="002D2250">
            <w:r>
              <w:t>467</w:t>
            </w:r>
          </w:p>
        </w:tc>
      </w:tr>
      <w:tr w:rsidR="005B3F4E" w14:paraId="0D22CDEA" w14:textId="77777777" w:rsidTr="002D2250">
        <w:tc>
          <w:tcPr>
            <w:tcW w:w="534" w:type="dxa"/>
            <w:vMerge/>
          </w:tcPr>
          <w:p w14:paraId="1E377788" w14:textId="77777777" w:rsidR="005B3F4E" w:rsidRDefault="005B3F4E" w:rsidP="002D2250"/>
        </w:tc>
        <w:tc>
          <w:tcPr>
            <w:tcW w:w="1115" w:type="dxa"/>
            <w:vMerge/>
          </w:tcPr>
          <w:p w14:paraId="50F16E3A" w14:textId="77777777" w:rsidR="005B3F4E" w:rsidRDefault="005B3F4E" w:rsidP="002D2250"/>
        </w:tc>
        <w:tc>
          <w:tcPr>
            <w:tcW w:w="1181" w:type="dxa"/>
            <w:vMerge/>
          </w:tcPr>
          <w:p w14:paraId="591E8E65" w14:textId="77777777" w:rsidR="005B3F4E" w:rsidRDefault="005B3F4E" w:rsidP="002D2250"/>
        </w:tc>
        <w:tc>
          <w:tcPr>
            <w:tcW w:w="1087" w:type="dxa"/>
            <w:vMerge/>
          </w:tcPr>
          <w:p w14:paraId="0449A50B" w14:textId="77777777" w:rsidR="005B3F4E" w:rsidRDefault="005B3F4E" w:rsidP="002D2250"/>
        </w:tc>
        <w:tc>
          <w:tcPr>
            <w:tcW w:w="1134" w:type="dxa"/>
          </w:tcPr>
          <w:p w14:paraId="184D3D23" w14:textId="77777777" w:rsidR="005B3F4E" w:rsidRDefault="005B3F4E" w:rsidP="002D2250">
            <w:r>
              <w:t>4</w:t>
            </w:r>
            <w:r w:rsidRPr="003A5DCE">
              <w:rPr>
                <w:vertAlign w:val="superscript"/>
              </w:rPr>
              <w:t>th</w:t>
            </w:r>
            <w:r>
              <w:t xml:space="preserve"> year</w:t>
            </w:r>
          </w:p>
        </w:tc>
        <w:tc>
          <w:tcPr>
            <w:tcW w:w="850" w:type="dxa"/>
          </w:tcPr>
          <w:p w14:paraId="662F2CA6" w14:textId="77777777" w:rsidR="005B3F4E" w:rsidRDefault="005B3F4E" w:rsidP="002D2250">
            <w:r>
              <w:t>0</w:t>
            </w:r>
          </w:p>
        </w:tc>
        <w:tc>
          <w:tcPr>
            <w:tcW w:w="993" w:type="dxa"/>
          </w:tcPr>
          <w:p w14:paraId="3AD0BA57" w14:textId="77777777" w:rsidR="005B3F4E" w:rsidRDefault="005B3F4E" w:rsidP="002D2250">
            <w:r>
              <w:t>0</w:t>
            </w:r>
          </w:p>
        </w:tc>
        <w:tc>
          <w:tcPr>
            <w:tcW w:w="992" w:type="dxa"/>
          </w:tcPr>
          <w:p w14:paraId="748973DE" w14:textId="77777777" w:rsidR="005B3F4E" w:rsidRDefault="005B3F4E" w:rsidP="002D2250">
            <w:r>
              <w:t>167</w:t>
            </w:r>
          </w:p>
        </w:tc>
        <w:tc>
          <w:tcPr>
            <w:tcW w:w="992" w:type="dxa"/>
          </w:tcPr>
          <w:p w14:paraId="582F0ACD" w14:textId="77777777" w:rsidR="005B3F4E" w:rsidRDefault="005B3F4E" w:rsidP="002D2250">
            <w:r>
              <w:t>0</w:t>
            </w:r>
          </w:p>
        </w:tc>
        <w:tc>
          <w:tcPr>
            <w:tcW w:w="992" w:type="dxa"/>
          </w:tcPr>
          <w:p w14:paraId="1FBE3DC1" w14:textId="77777777" w:rsidR="005B3F4E" w:rsidRDefault="005B3F4E" w:rsidP="002D2250">
            <w:r>
              <w:t>0</w:t>
            </w:r>
          </w:p>
        </w:tc>
        <w:tc>
          <w:tcPr>
            <w:tcW w:w="1040" w:type="dxa"/>
            <w:shd w:val="clear" w:color="auto" w:fill="F2F2F2" w:themeFill="background1" w:themeFillShade="F2"/>
          </w:tcPr>
          <w:p w14:paraId="6053E270" w14:textId="77777777" w:rsidR="005B3F4E" w:rsidRDefault="005B3F4E" w:rsidP="002D2250">
            <w:r>
              <w:t>167</w:t>
            </w:r>
          </w:p>
        </w:tc>
      </w:tr>
      <w:tr w:rsidR="005B3F4E" w14:paraId="5C4E407F" w14:textId="77777777" w:rsidTr="002D2250">
        <w:tc>
          <w:tcPr>
            <w:tcW w:w="534" w:type="dxa"/>
            <w:shd w:val="clear" w:color="auto" w:fill="F2F2F2" w:themeFill="background1" w:themeFillShade="F2"/>
          </w:tcPr>
          <w:p w14:paraId="0B423AB7" w14:textId="77777777" w:rsidR="005B3F4E" w:rsidRDefault="005B3F4E" w:rsidP="002D2250"/>
        </w:tc>
        <w:tc>
          <w:tcPr>
            <w:tcW w:w="1115" w:type="dxa"/>
            <w:shd w:val="clear" w:color="auto" w:fill="F2F2F2" w:themeFill="background1" w:themeFillShade="F2"/>
          </w:tcPr>
          <w:p w14:paraId="06D33482" w14:textId="77777777" w:rsidR="005B3F4E" w:rsidRDefault="005B3F4E" w:rsidP="002D2250"/>
        </w:tc>
        <w:tc>
          <w:tcPr>
            <w:tcW w:w="1181" w:type="dxa"/>
            <w:shd w:val="clear" w:color="auto" w:fill="F2F2F2" w:themeFill="background1" w:themeFillShade="F2"/>
          </w:tcPr>
          <w:p w14:paraId="6F921147" w14:textId="77777777" w:rsidR="005B3F4E" w:rsidRDefault="005B3F4E" w:rsidP="002D2250"/>
        </w:tc>
        <w:tc>
          <w:tcPr>
            <w:tcW w:w="1087" w:type="dxa"/>
            <w:shd w:val="clear" w:color="auto" w:fill="F2F2F2" w:themeFill="background1" w:themeFillShade="F2"/>
          </w:tcPr>
          <w:p w14:paraId="51ADB785" w14:textId="77777777" w:rsidR="005B3F4E" w:rsidRDefault="005B3F4E" w:rsidP="002D2250"/>
        </w:tc>
        <w:tc>
          <w:tcPr>
            <w:tcW w:w="1134" w:type="dxa"/>
            <w:shd w:val="clear" w:color="auto" w:fill="F2F2F2" w:themeFill="background1" w:themeFillShade="F2"/>
          </w:tcPr>
          <w:p w14:paraId="1066445C" w14:textId="77777777" w:rsidR="005B3F4E" w:rsidRDefault="005B3F4E" w:rsidP="002D2250">
            <w:pPr>
              <w:jc w:val="right"/>
            </w:pPr>
            <w:r w:rsidRPr="008E289A">
              <w:rPr>
                <w:color w:val="FF0000"/>
              </w:rPr>
              <w:t>Total</w:t>
            </w:r>
          </w:p>
        </w:tc>
        <w:tc>
          <w:tcPr>
            <w:tcW w:w="850" w:type="dxa"/>
            <w:shd w:val="clear" w:color="auto" w:fill="F2F2F2" w:themeFill="background1" w:themeFillShade="F2"/>
          </w:tcPr>
          <w:p w14:paraId="3E592522" w14:textId="77777777" w:rsidR="005B3F4E" w:rsidRDefault="005B3F4E" w:rsidP="002D2250"/>
        </w:tc>
        <w:tc>
          <w:tcPr>
            <w:tcW w:w="993" w:type="dxa"/>
            <w:shd w:val="clear" w:color="auto" w:fill="F2F2F2" w:themeFill="background1" w:themeFillShade="F2"/>
          </w:tcPr>
          <w:p w14:paraId="7CF26D87" w14:textId="77777777" w:rsidR="005B3F4E" w:rsidRDefault="005B3F4E" w:rsidP="002D2250"/>
        </w:tc>
        <w:tc>
          <w:tcPr>
            <w:tcW w:w="992" w:type="dxa"/>
            <w:shd w:val="clear" w:color="auto" w:fill="F2F2F2" w:themeFill="background1" w:themeFillShade="F2"/>
          </w:tcPr>
          <w:p w14:paraId="7B60CE9F" w14:textId="77777777" w:rsidR="005B3F4E" w:rsidRDefault="005B3F4E" w:rsidP="002D2250"/>
        </w:tc>
        <w:tc>
          <w:tcPr>
            <w:tcW w:w="992" w:type="dxa"/>
            <w:shd w:val="clear" w:color="auto" w:fill="F2F2F2" w:themeFill="background1" w:themeFillShade="F2"/>
          </w:tcPr>
          <w:p w14:paraId="4BE3B042" w14:textId="77777777" w:rsidR="005B3F4E" w:rsidRDefault="005B3F4E" w:rsidP="002D2250"/>
        </w:tc>
        <w:tc>
          <w:tcPr>
            <w:tcW w:w="992" w:type="dxa"/>
            <w:shd w:val="clear" w:color="auto" w:fill="F2F2F2" w:themeFill="background1" w:themeFillShade="F2"/>
          </w:tcPr>
          <w:p w14:paraId="78EDAF9C" w14:textId="77777777" w:rsidR="005B3F4E" w:rsidRDefault="005B3F4E" w:rsidP="002D2250"/>
        </w:tc>
        <w:tc>
          <w:tcPr>
            <w:tcW w:w="1040" w:type="dxa"/>
            <w:shd w:val="clear" w:color="auto" w:fill="F2F2F2" w:themeFill="background1" w:themeFillShade="F2"/>
          </w:tcPr>
          <w:p w14:paraId="5176F97E" w14:textId="77777777" w:rsidR="005B3F4E" w:rsidRPr="00A86E11" w:rsidRDefault="005B3F4E" w:rsidP="002D2250">
            <w:pPr>
              <w:rPr>
                <w:color w:val="FF0000"/>
              </w:rPr>
            </w:pPr>
            <w:r w:rsidRPr="00A86E11">
              <w:rPr>
                <w:color w:val="FF0000"/>
              </w:rPr>
              <w:t>1559</w:t>
            </w:r>
          </w:p>
        </w:tc>
      </w:tr>
      <w:tr w:rsidR="005B3F4E" w14:paraId="04CF8FA6" w14:textId="77777777" w:rsidTr="002D2250">
        <w:tc>
          <w:tcPr>
            <w:tcW w:w="534" w:type="dxa"/>
            <w:vMerge w:val="restart"/>
          </w:tcPr>
          <w:p w14:paraId="410D2D4A" w14:textId="77777777" w:rsidR="005B3F4E" w:rsidRDefault="005B3F4E" w:rsidP="002D2250">
            <w:r>
              <w:t>2</w:t>
            </w:r>
          </w:p>
        </w:tc>
        <w:tc>
          <w:tcPr>
            <w:tcW w:w="1115" w:type="dxa"/>
            <w:vMerge w:val="restart"/>
          </w:tcPr>
          <w:p w14:paraId="318F51F7" w14:textId="77777777" w:rsidR="005B3F4E" w:rsidRDefault="005B3F4E" w:rsidP="002D2250">
            <w:r>
              <w:t>Zebrafish</w:t>
            </w:r>
          </w:p>
        </w:tc>
        <w:tc>
          <w:tcPr>
            <w:tcW w:w="1181" w:type="dxa"/>
            <w:vMerge w:val="restart"/>
          </w:tcPr>
          <w:p w14:paraId="624841A7" w14:textId="77777777" w:rsidR="005B3F4E" w:rsidRDefault="005B3F4E" w:rsidP="002D2250">
            <w:r>
              <w:t>Mild</w:t>
            </w:r>
          </w:p>
        </w:tc>
        <w:tc>
          <w:tcPr>
            <w:tcW w:w="1087" w:type="dxa"/>
            <w:vMerge w:val="restart"/>
          </w:tcPr>
          <w:p w14:paraId="090B841B" w14:textId="77777777" w:rsidR="005B3F4E" w:rsidRDefault="005B3F4E" w:rsidP="002D2250">
            <w:r>
              <w:t>500,000</w:t>
            </w:r>
          </w:p>
        </w:tc>
        <w:tc>
          <w:tcPr>
            <w:tcW w:w="1134" w:type="dxa"/>
          </w:tcPr>
          <w:p w14:paraId="19D7AA85" w14:textId="77777777" w:rsidR="005B3F4E" w:rsidRDefault="005B3F4E" w:rsidP="002D2250">
            <w:r>
              <w:t>1</w:t>
            </w:r>
            <w:r w:rsidRPr="003A5DCE">
              <w:rPr>
                <w:vertAlign w:val="superscript"/>
              </w:rPr>
              <w:t>st</w:t>
            </w:r>
            <w:r>
              <w:t xml:space="preserve"> year</w:t>
            </w:r>
          </w:p>
        </w:tc>
        <w:tc>
          <w:tcPr>
            <w:tcW w:w="850" w:type="dxa"/>
          </w:tcPr>
          <w:p w14:paraId="01B57854" w14:textId="77777777" w:rsidR="005B3F4E" w:rsidRDefault="005B3F4E" w:rsidP="002D2250">
            <w:r>
              <w:t>0</w:t>
            </w:r>
          </w:p>
        </w:tc>
        <w:tc>
          <w:tcPr>
            <w:tcW w:w="993" w:type="dxa"/>
          </w:tcPr>
          <w:p w14:paraId="29D5D0FC" w14:textId="77777777" w:rsidR="005B3F4E" w:rsidRDefault="005B3F4E" w:rsidP="002D2250">
            <w:r>
              <w:t>0</w:t>
            </w:r>
          </w:p>
        </w:tc>
        <w:tc>
          <w:tcPr>
            <w:tcW w:w="992" w:type="dxa"/>
          </w:tcPr>
          <w:p w14:paraId="0ABF1C4F" w14:textId="77777777" w:rsidR="005B3F4E" w:rsidRDefault="005B3F4E" w:rsidP="002D2250">
            <w:r>
              <w:t>88</w:t>
            </w:r>
          </w:p>
        </w:tc>
        <w:tc>
          <w:tcPr>
            <w:tcW w:w="992" w:type="dxa"/>
          </w:tcPr>
          <w:p w14:paraId="60ADB520" w14:textId="77777777" w:rsidR="005B3F4E" w:rsidRDefault="005B3F4E" w:rsidP="002D2250">
            <w:r>
              <w:t>0</w:t>
            </w:r>
          </w:p>
        </w:tc>
        <w:tc>
          <w:tcPr>
            <w:tcW w:w="992" w:type="dxa"/>
          </w:tcPr>
          <w:p w14:paraId="030A6FD6" w14:textId="77777777" w:rsidR="005B3F4E" w:rsidRDefault="005B3F4E" w:rsidP="002D2250">
            <w:r>
              <w:t>0</w:t>
            </w:r>
          </w:p>
        </w:tc>
        <w:tc>
          <w:tcPr>
            <w:tcW w:w="1040" w:type="dxa"/>
            <w:shd w:val="clear" w:color="auto" w:fill="F2F2F2" w:themeFill="background1" w:themeFillShade="F2"/>
          </w:tcPr>
          <w:p w14:paraId="427104BD" w14:textId="77777777" w:rsidR="005B3F4E" w:rsidRDefault="005B3F4E" w:rsidP="002D2250">
            <w:r>
              <w:t>88</w:t>
            </w:r>
          </w:p>
        </w:tc>
      </w:tr>
      <w:tr w:rsidR="005B3F4E" w14:paraId="2A0970E5" w14:textId="77777777" w:rsidTr="002D2250">
        <w:tc>
          <w:tcPr>
            <w:tcW w:w="534" w:type="dxa"/>
            <w:vMerge/>
          </w:tcPr>
          <w:p w14:paraId="29C67446" w14:textId="77777777" w:rsidR="005B3F4E" w:rsidRDefault="005B3F4E" w:rsidP="002D2250"/>
        </w:tc>
        <w:tc>
          <w:tcPr>
            <w:tcW w:w="1115" w:type="dxa"/>
            <w:vMerge/>
          </w:tcPr>
          <w:p w14:paraId="3D677846" w14:textId="77777777" w:rsidR="005B3F4E" w:rsidRDefault="005B3F4E" w:rsidP="002D2250"/>
        </w:tc>
        <w:tc>
          <w:tcPr>
            <w:tcW w:w="1181" w:type="dxa"/>
            <w:vMerge/>
          </w:tcPr>
          <w:p w14:paraId="457DDCE9" w14:textId="77777777" w:rsidR="005B3F4E" w:rsidRDefault="005B3F4E" w:rsidP="002D2250"/>
        </w:tc>
        <w:tc>
          <w:tcPr>
            <w:tcW w:w="1087" w:type="dxa"/>
            <w:vMerge/>
          </w:tcPr>
          <w:p w14:paraId="0890BB6D" w14:textId="77777777" w:rsidR="005B3F4E" w:rsidRDefault="005B3F4E" w:rsidP="002D2250"/>
        </w:tc>
        <w:tc>
          <w:tcPr>
            <w:tcW w:w="1134" w:type="dxa"/>
          </w:tcPr>
          <w:p w14:paraId="337303D7" w14:textId="77777777" w:rsidR="005B3F4E" w:rsidRDefault="005B3F4E" w:rsidP="002D2250">
            <w:r>
              <w:t>2</w:t>
            </w:r>
            <w:r w:rsidRPr="003A5DCE">
              <w:rPr>
                <w:vertAlign w:val="superscript"/>
              </w:rPr>
              <w:t>nd</w:t>
            </w:r>
            <w:r>
              <w:t xml:space="preserve"> year</w:t>
            </w:r>
          </w:p>
        </w:tc>
        <w:tc>
          <w:tcPr>
            <w:tcW w:w="850" w:type="dxa"/>
          </w:tcPr>
          <w:p w14:paraId="5E670E45" w14:textId="77777777" w:rsidR="005B3F4E" w:rsidRDefault="005B3F4E" w:rsidP="002D2250">
            <w:r>
              <w:t>0</w:t>
            </w:r>
          </w:p>
        </w:tc>
        <w:tc>
          <w:tcPr>
            <w:tcW w:w="993" w:type="dxa"/>
          </w:tcPr>
          <w:p w14:paraId="329B4BA1" w14:textId="77777777" w:rsidR="005B3F4E" w:rsidRDefault="005B3F4E" w:rsidP="002D2250">
            <w:r>
              <w:t>*</w:t>
            </w:r>
          </w:p>
        </w:tc>
        <w:tc>
          <w:tcPr>
            <w:tcW w:w="992" w:type="dxa"/>
          </w:tcPr>
          <w:p w14:paraId="0AB11BCF" w14:textId="77777777" w:rsidR="005B3F4E" w:rsidRDefault="005B3F4E" w:rsidP="002D2250">
            <w:r>
              <w:t>1036</w:t>
            </w:r>
          </w:p>
        </w:tc>
        <w:tc>
          <w:tcPr>
            <w:tcW w:w="992" w:type="dxa"/>
          </w:tcPr>
          <w:p w14:paraId="47849024" w14:textId="77777777" w:rsidR="005B3F4E" w:rsidRDefault="005B3F4E" w:rsidP="002D2250">
            <w:r>
              <w:t>0</w:t>
            </w:r>
          </w:p>
        </w:tc>
        <w:tc>
          <w:tcPr>
            <w:tcW w:w="992" w:type="dxa"/>
          </w:tcPr>
          <w:p w14:paraId="439A9AE8" w14:textId="77777777" w:rsidR="005B3F4E" w:rsidRDefault="005B3F4E" w:rsidP="002D2250">
            <w:r>
              <w:t>0</w:t>
            </w:r>
          </w:p>
        </w:tc>
        <w:tc>
          <w:tcPr>
            <w:tcW w:w="1040" w:type="dxa"/>
            <w:shd w:val="clear" w:color="auto" w:fill="F2F2F2" w:themeFill="background1" w:themeFillShade="F2"/>
          </w:tcPr>
          <w:p w14:paraId="1D358A5A" w14:textId="77777777" w:rsidR="005B3F4E" w:rsidRDefault="005B3F4E" w:rsidP="002D2250">
            <w:r>
              <w:t>1036*</w:t>
            </w:r>
          </w:p>
        </w:tc>
      </w:tr>
      <w:tr w:rsidR="005B3F4E" w14:paraId="66EF90B1" w14:textId="77777777" w:rsidTr="002D2250">
        <w:tc>
          <w:tcPr>
            <w:tcW w:w="534" w:type="dxa"/>
            <w:vMerge/>
          </w:tcPr>
          <w:p w14:paraId="473CBEA2" w14:textId="77777777" w:rsidR="005B3F4E" w:rsidRDefault="005B3F4E" w:rsidP="002D2250"/>
        </w:tc>
        <w:tc>
          <w:tcPr>
            <w:tcW w:w="1115" w:type="dxa"/>
            <w:vMerge/>
          </w:tcPr>
          <w:p w14:paraId="006A2499" w14:textId="77777777" w:rsidR="005B3F4E" w:rsidRDefault="005B3F4E" w:rsidP="002D2250"/>
        </w:tc>
        <w:tc>
          <w:tcPr>
            <w:tcW w:w="1181" w:type="dxa"/>
            <w:vMerge/>
          </w:tcPr>
          <w:p w14:paraId="030AA999" w14:textId="77777777" w:rsidR="005B3F4E" w:rsidRDefault="005B3F4E" w:rsidP="002D2250"/>
        </w:tc>
        <w:tc>
          <w:tcPr>
            <w:tcW w:w="1087" w:type="dxa"/>
            <w:vMerge/>
          </w:tcPr>
          <w:p w14:paraId="4B1905E9" w14:textId="77777777" w:rsidR="005B3F4E" w:rsidRDefault="005B3F4E" w:rsidP="002D2250"/>
        </w:tc>
        <w:tc>
          <w:tcPr>
            <w:tcW w:w="1134" w:type="dxa"/>
          </w:tcPr>
          <w:p w14:paraId="1A048AE2" w14:textId="77777777" w:rsidR="005B3F4E" w:rsidRDefault="005B3F4E" w:rsidP="002D2250">
            <w:r>
              <w:t>3</w:t>
            </w:r>
            <w:r w:rsidRPr="003A5DCE">
              <w:rPr>
                <w:vertAlign w:val="superscript"/>
              </w:rPr>
              <w:t>rd</w:t>
            </w:r>
            <w:r>
              <w:t xml:space="preserve"> year</w:t>
            </w:r>
          </w:p>
        </w:tc>
        <w:tc>
          <w:tcPr>
            <w:tcW w:w="850" w:type="dxa"/>
          </w:tcPr>
          <w:p w14:paraId="3B50B30E" w14:textId="77777777" w:rsidR="005B3F4E" w:rsidRDefault="005B3F4E" w:rsidP="002D2250">
            <w:r>
              <w:t>0</w:t>
            </w:r>
          </w:p>
        </w:tc>
        <w:tc>
          <w:tcPr>
            <w:tcW w:w="993" w:type="dxa"/>
          </w:tcPr>
          <w:p w14:paraId="21F1E758" w14:textId="77777777" w:rsidR="005B3F4E" w:rsidRDefault="005B3F4E" w:rsidP="002D2250">
            <w:r>
              <w:t>353</w:t>
            </w:r>
          </w:p>
        </w:tc>
        <w:tc>
          <w:tcPr>
            <w:tcW w:w="992" w:type="dxa"/>
          </w:tcPr>
          <w:p w14:paraId="5844EAD7" w14:textId="77777777" w:rsidR="005B3F4E" w:rsidRDefault="005B3F4E" w:rsidP="002D2250">
            <w:r>
              <w:t>490</w:t>
            </w:r>
          </w:p>
        </w:tc>
        <w:tc>
          <w:tcPr>
            <w:tcW w:w="992" w:type="dxa"/>
          </w:tcPr>
          <w:p w14:paraId="66F22C12" w14:textId="77777777" w:rsidR="005B3F4E" w:rsidRDefault="005B3F4E" w:rsidP="002D2250">
            <w:r>
              <w:t>0</w:t>
            </w:r>
          </w:p>
        </w:tc>
        <w:tc>
          <w:tcPr>
            <w:tcW w:w="992" w:type="dxa"/>
          </w:tcPr>
          <w:p w14:paraId="739192F1" w14:textId="77777777" w:rsidR="005B3F4E" w:rsidRDefault="005B3F4E" w:rsidP="002D2250">
            <w:r>
              <w:t>4</w:t>
            </w:r>
          </w:p>
        </w:tc>
        <w:tc>
          <w:tcPr>
            <w:tcW w:w="1040" w:type="dxa"/>
            <w:shd w:val="clear" w:color="auto" w:fill="F2F2F2" w:themeFill="background1" w:themeFillShade="F2"/>
          </w:tcPr>
          <w:p w14:paraId="32BF10AD" w14:textId="77777777" w:rsidR="005B3F4E" w:rsidRDefault="005B3F4E" w:rsidP="002D2250">
            <w:r>
              <w:t>847</w:t>
            </w:r>
          </w:p>
        </w:tc>
      </w:tr>
      <w:tr w:rsidR="005B3F4E" w14:paraId="13449569" w14:textId="77777777" w:rsidTr="002D2250">
        <w:tc>
          <w:tcPr>
            <w:tcW w:w="534" w:type="dxa"/>
            <w:vMerge/>
          </w:tcPr>
          <w:p w14:paraId="0F8EB9F5" w14:textId="77777777" w:rsidR="005B3F4E" w:rsidRDefault="005B3F4E" w:rsidP="002D2250"/>
        </w:tc>
        <w:tc>
          <w:tcPr>
            <w:tcW w:w="1115" w:type="dxa"/>
            <w:vMerge/>
          </w:tcPr>
          <w:p w14:paraId="7180B5CE" w14:textId="77777777" w:rsidR="005B3F4E" w:rsidRDefault="005B3F4E" w:rsidP="002D2250"/>
        </w:tc>
        <w:tc>
          <w:tcPr>
            <w:tcW w:w="1181" w:type="dxa"/>
            <w:vMerge/>
          </w:tcPr>
          <w:p w14:paraId="71CB9CD0" w14:textId="77777777" w:rsidR="005B3F4E" w:rsidRDefault="005B3F4E" w:rsidP="002D2250"/>
        </w:tc>
        <w:tc>
          <w:tcPr>
            <w:tcW w:w="1087" w:type="dxa"/>
            <w:vMerge/>
          </w:tcPr>
          <w:p w14:paraId="2B4BD6DE" w14:textId="77777777" w:rsidR="005B3F4E" w:rsidRDefault="005B3F4E" w:rsidP="002D2250"/>
        </w:tc>
        <w:tc>
          <w:tcPr>
            <w:tcW w:w="1134" w:type="dxa"/>
          </w:tcPr>
          <w:p w14:paraId="177ECD81" w14:textId="77777777" w:rsidR="005B3F4E" w:rsidRDefault="005B3F4E" w:rsidP="002D2250">
            <w:r>
              <w:t>4</w:t>
            </w:r>
            <w:r w:rsidRPr="003A5DCE">
              <w:rPr>
                <w:vertAlign w:val="superscript"/>
              </w:rPr>
              <w:t>th</w:t>
            </w:r>
            <w:r>
              <w:t xml:space="preserve"> year</w:t>
            </w:r>
          </w:p>
        </w:tc>
        <w:tc>
          <w:tcPr>
            <w:tcW w:w="850" w:type="dxa"/>
          </w:tcPr>
          <w:p w14:paraId="769E92F2" w14:textId="77777777" w:rsidR="005B3F4E" w:rsidRDefault="005B3F4E" w:rsidP="002D2250">
            <w:r>
              <w:t>0</w:t>
            </w:r>
          </w:p>
        </w:tc>
        <w:tc>
          <w:tcPr>
            <w:tcW w:w="993" w:type="dxa"/>
          </w:tcPr>
          <w:p w14:paraId="3C7839E3" w14:textId="77777777" w:rsidR="005B3F4E" w:rsidRDefault="005B3F4E" w:rsidP="002D2250">
            <w:r>
              <w:t>657</w:t>
            </w:r>
          </w:p>
        </w:tc>
        <w:tc>
          <w:tcPr>
            <w:tcW w:w="992" w:type="dxa"/>
          </w:tcPr>
          <w:p w14:paraId="6B518990" w14:textId="77777777" w:rsidR="005B3F4E" w:rsidRDefault="005B3F4E" w:rsidP="002D2250">
            <w:r>
              <w:t>542</w:t>
            </w:r>
          </w:p>
        </w:tc>
        <w:tc>
          <w:tcPr>
            <w:tcW w:w="992" w:type="dxa"/>
          </w:tcPr>
          <w:p w14:paraId="321739D2" w14:textId="77777777" w:rsidR="005B3F4E" w:rsidRDefault="005B3F4E" w:rsidP="002D2250">
            <w:r>
              <w:t>0</w:t>
            </w:r>
          </w:p>
        </w:tc>
        <w:tc>
          <w:tcPr>
            <w:tcW w:w="992" w:type="dxa"/>
          </w:tcPr>
          <w:p w14:paraId="40120555" w14:textId="77777777" w:rsidR="005B3F4E" w:rsidRDefault="005B3F4E" w:rsidP="002D2250">
            <w:r>
              <w:t>0</w:t>
            </w:r>
          </w:p>
        </w:tc>
        <w:tc>
          <w:tcPr>
            <w:tcW w:w="1040" w:type="dxa"/>
            <w:shd w:val="clear" w:color="auto" w:fill="F2F2F2" w:themeFill="background1" w:themeFillShade="F2"/>
          </w:tcPr>
          <w:p w14:paraId="0E6351C4" w14:textId="77777777" w:rsidR="005B3F4E" w:rsidRDefault="005B3F4E" w:rsidP="002D2250">
            <w:r>
              <w:t>1199</w:t>
            </w:r>
          </w:p>
        </w:tc>
      </w:tr>
      <w:tr w:rsidR="005B3F4E" w14:paraId="2989626F" w14:textId="77777777" w:rsidTr="002D2250">
        <w:tc>
          <w:tcPr>
            <w:tcW w:w="534" w:type="dxa"/>
            <w:shd w:val="clear" w:color="auto" w:fill="F2F2F2" w:themeFill="background1" w:themeFillShade="F2"/>
          </w:tcPr>
          <w:p w14:paraId="4924A261" w14:textId="77777777" w:rsidR="005B3F4E" w:rsidRDefault="005B3F4E" w:rsidP="002D2250"/>
        </w:tc>
        <w:tc>
          <w:tcPr>
            <w:tcW w:w="1115" w:type="dxa"/>
            <w:shd w:val="clear" w:color="auto" w:fill="F2F2F2" w:themeFill="background1" w:themeFillShade="F2"/>
          </w:tcPr>
          <w:p w14:paraId="1D7636C9" w14:textId="77777777" w:rsidR="005B3F4E" w:rsidRDefault="005B3F4E" w:rsidP="002D2250"/>
        </w:tc>
        <w:tc>
          <w:tcPr>
            <w:tcW w:w="1181" w:type="dxa"/>
            <w:shd w:val="clear" w:color="auto" w:fill="F2F2F2" w:themeFill="background1" w:themeFillShade="F2"/>
          </w:tcPr>
          <w:p w14:paraId="5B2084CD" w14:textId="77777777" w:rsidR="005B3F4E" w:rsidRDefault="005B3F4E" w:rsidP="002D2250"/>
        </w:tc>
        <w:tc>
          <w:tcPr>
            <w:tcW w:w="1087" w:type="dxa"/>
            <w:shd w:val="clear" w:color="auto" w:fill="F2F2F2" w:themeFill="background1" w:themeFillShade="F2"/>
          </w:tcPr>
          <w:p w14:paraId="099386C4" w14:textId="77777777" w:rsidR="005B3F4E" w:rsidRDefault="005B3F4E" w:rsidP="002D2250"/>
        </w:tc>
        <w:tc>
          <w:tcPr>
            <w:tcW w:w="1134" w:type="dxa"/>
            <w:shd w:val="clear" w:color="auto" w:fill="F2F2F2" w:themeFill="background1" w:themeFillShade="F2"/>
          </w:tcPr>
          <w:p w14:paraId="7BA5BBF4" w14:textId="77777777" w:rsidR="005B3F4E" w:rsidRDefault="005B3F4E" w:rsidP="002D2250">
            <w:pPr>
              <w:jc w:val="right"/>
            </w:pPr>
            <w:r w:rsidRPr="008E289A">
              <w:rPr>
                <w:color w:val="FF0000"/>
              </w:rPr>
              <w:t>Total</w:t>
            </w:r>
          </w:p>
        </w:tc>
        <w:tc>
          <w:tcPr>
            <w:tcW w:w="850" w:type="dxa"/>
            <w:shd w:val="clear" w:color="auto" w:fill="F2F2F2" w:themeFill="background1" w:themeFillShade="F2"/>
          </w:tcPr>
          <w:p w14:paraId="20288D08" w14:textId="77777777" w:rsidR="005B3F4E" w:rsidRDefault="005B3F4E" w:rsidP="002D2250"/>
        </w:tc>
        <w:tc>
          <w:tcPr>
            <w:tcW w:w="993" w:type="dxa"/>
            <w:shd w:val="clear" w:color="auto" w:fill="F2F2F2" w:themeFill="background1" w:themeFillShade="F2"/>
          </w:tcPr>
          <w:p w14:paraId="4EB73C74" w14:textId="77777777" w:rsidR="005B3F4E" w:rsidRDefault="005B3F4E" w:rsidP="002D2250"/>
        </w:tc>
        <w:tc>
          <w:tcPr>
            <w:tcW w:w="992" w:type="dxa"/>
            <w:shd w:val="clear" w:color="auto" w:fill="F2F2F2" w:themeFill="background1" w:themeFillShade="F2"/>
          </w:tcPr>
          <w:p w14:paraId="66971218" w14:textId="77777777" w:rsidR="005B3F4E" w:rsidRDefault="005B3F4E" w:rsidP="002D2250"/>
        </w:tc>
        <w:tc>
          <w:tcPr>
            <w:tcW w:w="992" w:type="dxa"/>
            <w:shd w:val="clear" w:color="auto" w:fill="F2F2F2" w:themeFill="background1" w:themeFillShade="F2"/>
          </w:tcPr>
          <w:p w14:paraId="4C9E0865" w14:textId="77777777" w:rsidR="005B3F4E" w:rsidRDefault="005B3F4E" w:rsidP="002D2250"/>
        </w:tc>
        <w:tc>
          <w:tcPr>
            <w:tcW w:w="992" w:type="dxa"/>
            <w:shd w:val="clear" w:color="auto" w:fill="F2F2F2" w:themeFill="background1" w:themeFillShade="F2"/>
          </w:tcPr>
          <w:p w14:paraId="65B4F730" w14:textId="77777777" w:rsidR="005B3F4E" w:rsidRDefault="005B3F4E" w:rsidP="002D2250"/>
        </w:tc>
        <w:tc>
          <w:tcPr>
            <w:tcW w:w="1040" w:type="dxa"/>
            <w:shd w:val="clear" w:color="auto" w:fill="F2F2F2" w:themeFill="background1" w:themeFillShade="F2"/>
          </w:tcPr>
          <w:p w14:paraId="6A7BC6E0" w14:textId="77777777" w:rsidR="005B3F4E" w:rsidRDefault="005B3F4E" w:rsidP="002D2250">
            <w:r>
              <w:rPr>
                <w:color w:val="FF0000"/>
              </w:rPr>
              <w:t>3170*</w:t>
            </w:r>
          </w:p>
        </w:tc>
      </w:tr>
      <w:tr w:rsidR="005B3F4E" w14:paraId="6C683FB7" w14:textId="77777777" w:rsidTr="002D2250">
        <w:tc>
          <w:tcPr>
            <w:tcW w:w="534" w:type="dxa"/>
            <w:vMerge w:val="restart"/>
          </w:tcPr>
          <w:p w14:paraId="1691F4C0" w14:textId="77777777" w:rsidR="005B3F4E" w:rsidRDefault="005B3F4E" w:rsidP="002D2250">
            <w:r>
              <w:t>2</w:t>
            </w:r>
          </w:p>
        </w:tc>
        <w:tc>
          <w:tcPr>
            <w:tcW w:w="1115" w:type="dxa"/>
            <w:vMerge w:val="restart"/>
          </w:tcPr>
          <w:p w14:paraId="7867149B" w14:textId="77777777" w:rsidR="005B3F4E" w:rsidRDefault="005B3F4E" w:rsidP="002D2250">
            <w:r>
              <w:t>Medaka</w:t>
            </w:r>
          </w:p>
        </w:tc>
        <w:tc>
          <w:tcPr>
            <w:tcW w:w="1181" w:type="dxa"/>
            <w:vMerge w:val="restart"/>
          </w:tcPr>
          <w:p w14:paraId="258E7A9E" w14:textId="77777777" w:rsidR="005B3F4E" w:rsidRDefault="005B3F4E" w:rsidP="002D2250">
            <w:r>
              <w:t>Mild</w:t>
            </w:r>
          </w:p>
        </w:tc>
        <w:tc>
          <w:tcPr>
            <w:tcW w:w="1087" w:type="dxa"/>
            <w:vMerge w:val="restart"/>
          </w:tcPr>
          <w:p w14:paraId="6602C00F" w14:textId="77777777" w:rsidR="005B3F4E" w:rsidRDefault="005B3F4E" w:rsidP="002D2250">
            <w:r>
              <w:t>40,000</w:t>
            </w:r>
          </w:p>
        </w:tc>
        <w:tc>
          <w:tcPr>
            <w:tcW w:w="1134" w:type="dxa"/>
          </w:tcPr>
          <w:p w14:paraId="128EF64A" w14:textId="77777777" w:rsidR="005B3F4E" w:rsidRDefault="005B3F4E" w:rsidP="002D2250">
            <w:r>
              <w:t>1</w:t>
            </w:r>
            <w:r w:rsidRPr="003A5DCE">
              <w:rPr>
                <w:vertAlign w:val="superscript"/>
              </w:rPr>
              <w:t>st</w:t>
            </w:r>
            <w:r>
              <w:t xml:space="preserve"> year</w:t>
            </w:r>
          </w:p>
        </w:tc>
        <w:tc>
          <w:tcPr>
            <w:tcW w:w="850" w:type="dxa"/>
          </w:tcPr>
          <w:p w14:paraId="118B2B82" w14:textId="77777777" w:rsidR="005B3F4E" w:rsidRDefault="005B3F4E" w:rsidP="002D2250">
            <w:r>
              <w:t>0</w:t>
            </w:r>
          </w:p>
        </w:tc>
        <w:tc>
          <w:tcPr>
            <w:tcW w:w="993" w:type="dxa"/>
          </w:tcPr>
          <w:p w14:paraId="2310DDAA" w14:textId="77777777" w:rsidR="005B3F4E" w:rsidRDefault="005B3F4E" w:rsidP="002D2250">
            <w:r>
              <w:t>0</w:t>
            </w:r>
          </w:p>
        </w:tc>
        <w:tc>
          <w:tcPr>
            <w:tcW w:w="992" w:type="dxa"/>
          </w:tcPr>
          <w:p w14:paraId="59148884" w14:textId="77777777" w:rsidR="005B3F4E" w:rsidRDefault="005B3F4E" w:rsidP="002D2250">
            <w:r>
              <w:t>0</w:t>
            </w:r>
          </w:p>
        </w:tc>
        <w:tc>
          <w:tcPr>
            <w:tcW w:w="992" w:type="dxa"/>
          </w:tcPr>
          <w:p w14:paraId="03C60DEB" w14:textId="77777777" w:rsidR="005B3F4E" w:rsidRDefault="005B3F4E" w:rsidP="002D2250">
            <w:r>
              <w:t>0</w:t>
            </w:r>
          </w:p>
        </w:tc>
        <w:tc>
          <w:tcPr>
            <w:tcW w:w="992" w:type="dxa"/>
          </w:tcPr>
          <w:p w14:paraId="60109B4E" w14:textId="77777777" w:rsidR="005B3F4E" w:rsidRDefault="005B3F4E" w:rsidP="002D2250">
            <w:r>
              <w:t>0</w:t>
            </w:r>
          </w:p>
        </w:tc>
        <w:tc>
          <w:tcPr>
            <w:tcW w:w="1040" w:type="dxa"/>
            <w:shd w:val="clear" w:color="auto" w:fill="F2F2F2" w:themeFill="background1" w:themeFillShade="F2"/>
          </w:tcPr>
          <w:p w14:paraId="7822DC3E" w14:textId="77777777" w:rsidR="005B3F4E" w:rsidRDefault="005B3F4E" w:rsidP="002D2250">
            <w:r>
              <w:t>0</w:t>
            </w:r>
          </w:p>
        </w:tc>
      </w:tr>
      <w:tr w:rsidR="005B3F4E" w14:paraId="44BB32DD" w14:textId="77777777" w:rsidTr="002D2250">
        <w:tc>
          <w:tcPr>
            <w:tcW w:w="534" w:type="dxa"/>
            <w:vMerge/>
          </w:tcPr>
          <w:p w14:paraId="76613FCC" w14:textId="77777777" w:rsidR="005B3F4E" w:rsidRDefault="005B3F4E" w:rsidP="002D2250"/>
        </w:tc>
        <w:tc>
          <w:tcPr>
            <w:tcW w:w="1115" w:type="dxa"/>
            <w:vMerge/>
          </w:tcPr>
          <w:p w14:paraId="0BD959BE" w14:textId="77777777" w:rsidR="005B3F4E" w:rsidRDefault="005B3F4E" w:rsidP="002D2250"/>
        </w:tc>
        <w:tc>
          <w:tcPr>
            <w:tcW w:w="1181" w:type="dxa"/>
            <w:vMerge/>
          </w:tcPr>
          <w:p w14:paraId="2C547F67" w14:textId="77777777" w:rsidR="005B3F4E" w:rsidRDefault="005B3F4E" w:rsidP="002D2250"/>
        </w:tc>
        <w:tc>
          <w:tcPr>
            <w:tcW w:w="1087" w:type="dxa"/>
            <w:vMerge/>
          </w:tcPr>
          <w:p w14:paraId="40A860CB" w14:textId="77777777" w:rsidR="005B3F4E" w:rsidRDefault="005B3F4E" w:rsidP="002D2250"/>
        </w:tc>
        <w:tc>
          <w:tcPr>
            <w:tcW w:w="1134" w:type="dxa"/>
          </w:tcPr>
          <w:p w14:paraId="16962570" w14:textId="77777777" w:rsidR="005B3F4E" w:rsidRDefault="005B3F4E" w:rsidP="002D2250">
            <w:r>
              <w:t>2</w:t>
            </w:r>
            <w:r w:rsidRPr="003A5DCE">
              <w:rPr>
                <w:vertAlign w:val="superscript"/>
              </w:rPr>
              <w:t>nd</w:t>
            </w:r>
            <w:r>
              <w:t xml:space="preserve"> year</w:t>
            </w:r>
          </w:p>
        </w:tc>
        <w:tc>
          <w:tcPr>
            <w:tcW w:w="850" w:type="dxa"/>
          </w:tcPr>
          <w:p w14:paraId="1926FD6D" w14:textId="77777777" w:rsidR="005B3F4E" w:rsidRDefault="005B3F4E" w:rsidP="002D2250">
            <w:r>
              <w:t>0</w:t>
            </w:r>
          </w:p>
        </w:tc>
        <w:tc>
          <w:tcPr>
            <w:tcW w:w="993" w:type="dxa"/>
          </w:tcPr>
          <w:p w14:paraId="07D4F9DF" w14:textId="77777777" w:rsidR="005B3F4E" w:rsidRDefault="005B3F4E" w:rsidP="002D2250">
            <w:r>
              <w:t>0</w:t>
            </w:r>
          </w:p>
        </w:tc>
        <w:tc>
          <w:tcPr>
            <w:tcW w:w="992" w:type="dxa"/>
          </w:tcPr>
          <w:p w14:paraId="10828721" w14:textId="77777777" w:rsidR="005B3F4E" w:rsidRDefault="005B3F4E" w:rsidP="002D2250">
            <w:r>
              <w:t>0</w:t>
            </w:r>
          </w:p>
        </w:tc>
        <w:tc>
          <w:tcPr>
            <w:tcW w:w="992" w:type="dxa"/>
          </w:tcPr>
          <w:p w14:paraId="7A86A96B" w14:textId="77777777" w:rsidR="005B3F4E" w:rsidRDefault="005B3F4E" w:rsidP="002D2250">
            <w:r>
              <w:t>0</w:t>
            </w:r>
          </w:p>
        </w:tc>
        <w:tc>
          <w:tcPr>
            <w:tcW w:w="992" w:type="dxa"/>
          </w:tcPr>
          <w:p w14:paraId="1B1E6310" w14:textId="77777777" w:rsidR="005B3F4E" w:rsidRDefault="005B3F4E" w:rsidP="002D2250">
            <w:r>
              <w:t>0</w:t>
            </w:r>
          </w:p>
        </w:tc>
        <w:tc>
          <w:tcPr>
            <w:tcW w:w="1040" w:type="dxa"/>
            <w:shd w:val="clear" w:color="auto" w:fill="F2F2F2" w:themeFill="background1" w:themeFillShade="F2"/>
          </w:tcPr>
          <w:p w14:paraId="77CB1395" w14:textId="77777777" w:rsidR="005B3F4E" w:rsidRDefault="005B3F4E" w:rsidP="002D2250">
            <w:r>
              <w:t>0</w:t>
            </w:r>
          </w:p>
        </w:tc>
      </w:tr>
      <w:tr w:rsidR="005B3F4E" w14:paraId="140EDAF1" w14:textId="77777777" w:rsidTr="002D2250">
        <w:tc>
          <w:tcPr>
            <w:tcW w:w="534" w:type="dxa"/>
            <w:vMerge/>
          </w:tcPr>
          <w:p w14:paraId="5C9B2C50" w14:textId="77777777" w:rsidR="005B3F4E" w:rsidRDefault="005B3F4E" w:rsidP="002D2250"/>
        </w:tc>
        <w:tc>
          <w:tcPr>
            <w:tcW w:w="1115" w:type="dxa"/>
            <w:vMerge/>
          </w:tcPr>
          <w:p w14:paraId="47FFE5B5" w14:textId="77777777" w:rsidR="005B3F4E" w:rsidRDefault="005B3F4E" w:rsidP="002D2250"/>
        </w:tc>
        <w:tc>
          <w:tcPr>
            <w:tcW w:w="1181" w:type="dxa"/>
            <w:vMerge/>
          </w:tcPr>
          <w:p w14:paraId="3F1C3921" w14:textId="77777777" w:rsidR="005B3F4E" w:rsidRDefault="005B3F4E" w:rsidP="002D2250"/>
        </w:tc>
        <w:tc>
          <w:tcPr>
            <w:tcW w:w="1087" w:type="dxa"/>
            <w:vMerge/>
          </w:tcPr>
          <w:p w14:paraId="38C881CD" w14:textId="77777777" w:rsidR="005B3F4E" w:rsidRDefault="005B3F4E" w:rsidP="002D2250"/>
        </w:tc>
        <w:tc>
          <w:tcPr>
            <w:tcW w:w="1134" w:type="dxa"/>
          </w:tcPr>
          <w:p w14:paraId="7F287501" w14:textId="77777777" w:rsidR="005B3F4E" w:rsidRDefault="005B3F4E" w:rsidP="002D2250">
            <w:r>
              <w:t>3</w:t>
            </w:r>
            <w:r w:rsidRPr="003A5DCE">
              <w:rPr>
                <w:vertAlign w:val="superscript"/>
              </w:rPr>
              <w:t>rd</w:t>
            </w:r>
            <w:r>
              <w:t xml:space="preserve"> year</w:t>
            </w:r>
          </w:p>
        </w:tc>
        <w:tc>
          <w:tcPr>
            <w:tcW w:w="850" w:type="dxa"/>
          </w:tcPr>
          <w:p w14:paraId="4E1D97E8" w14:textId="77777777" w:rsidR="005B3F4E" w:rsidRDefault="005B3F4E" w:rsidP="002D2250">
            <w:r>
              <w:t>0</w:t>
            </w:r>
          </w:p>
        </w:tc>
        <w:tc>
          <w:tcPr>
            <w:tcW w:w="993" w:type="dxa"/>
          </w:tcPr>
          <w:p w14:paraId="60597286" w14:textId="77777777" w:rsidR="005B3F4E" w:rsidRDefault="005B3F4E" w:rsidP="002D2250">
            <w:r>
              <w:t>0</w:t>
            </w:r>
          </w:p>
        </w:tc>
        <w:tc>
          <w:tcPr>
            <w:tcW w:w="992" w:type="dxa"/>
          </w:tcPr>
          <w:p w14:paraId="628B7750" w14:textId="77777777" w:rsidR="005B3F4E" w:rsidRDefault="005B3F4E" w:rsidP="002D2250">
            <w:r>
              <w:t>0</w:t>
            </w:r>
          </w:p>
        </w:tc>
        <w:tc>
          <w:tcPr>
            <w:tcW w:w="992" w:type="dxa"/>
          </w:tcPr>
          <w:p w14:paraId="1B6D22D6" w14:textId="77777777" w:rsidR="005B3F4E" w:rsidRDefault="005B3F4E" w:rsidP="002D2250">
            <w:r>
              <w:t>0</w:t>
            </w:r>
          </w:p>
        </w:tc>
        <w:tc>
          <w:tcPr>
            <w:tcW w:w="992" w:type="dxa"/>
          </w:tcPr>
          <w:p w14:paraId="44DE3F5D" w14:textId="77777777" w:rsidR="005B3F4E" w:rsidRDefault="005B3F4E" w:rsidP="002D2250">
            <w:r>
              <w:t>0</w:t>
            </w:r>
          </w:p>
        </w:tc>
        <w:tc>
          <w:tcPr>
            <w:tcW w:w="1040" w:type="dxa"/>
            <w:shd w:val="clear" w:color="auto" w:fill="F2F2F2" w:themeFill="background1" w:themeFillShade="F2"/>
          </w:tcPr>
          <w:p w14:paraId="1D31A18A" w14:textId="77777777" w:rsidR="005B3F4E" w:rsidRDefault="005B3F4E" w:rsidP="002D2250">
            <w:r>
              <w:t>0</w:t>
            </w:r>
          </w:p>
        </w:tc>
      </w:tr>
      <w:tr w:rsidR="005B3F4E" w14:paraId="50B9C3E7" w14:textId="77777777" w:rsidTr="002D2250">
        <w:tc>
          <w:tcPr>
            <w:tcW w:w="534" w:type="dxa"/>
            <w:vMerge/>
          </w:tcPr>
          <w:p w14:paraId="18F1FEAF" w14:textId="77777777" w:rsidR="005B3F4E" w:rsidRDefault="005B3F4E" w:rsidP="002D2250"/>
        </w:tc>
        <w:tc>
          <w:tcPr>
            <w:tcW w:w="1115" w:type="dxa"/>
            <w:vMerge/>
          </w:tcPr>
          <w:p w14:paraId="16C43CB8" w14:textId="77777777" w:rsidR="005B3F4E" w:rsidRDefault="005B3F4E" w:rsidP="002D2250"/>
        </w:tc>
        <w:tc>
          <w:tcPr>
            <w:tcW w:w="1181" w:type="dxa"/>
            <w:vMerge/>
          </w:tcPr>
          <w:p w14:paraId="015A1AB7" w14:textId="77777777" w:rsidR="005B3F4E" w:rsidRDefault="005B3F4E" w:rsidP="002D2250"/>
        </w:tc>
        <w:tc>
          <w:tcPr>
            <w:tcW w:w="1087" w:type="dxa"/>
            <w:vMerge/>
          </w:tcPr>
          <w:p w14:paraId="78BF96F9" w14:textId="77777777" w:rsidR="005B3F4E" w:rsidRDefault="005B3F4E" w:rsidP="002D2250"/>
        </w:tc>
        <w:tc>
          <w:tcPr>
            <w:tcW w:w="1134" w:type="dxa"/>
          </w:tcPr>
          <w:p w14:paraId="690FCD03" w14:textId="77777777" w:rsidR="005B3F4E" w:rsidRDefault="005B3F4E" w:rsidP="002D2250">
            <w:r>
              <w:t>4</w:t>
            </w:r>
            <w:r w:rsidRPr="003A5DCE">
              <w:rPr>
                <w:vertAlign w:val="superscript"/>
              </w:rPr>
              <w:t>th</w:t>
            </w:r>
            <w:r>
              <w:t xml:space="preserve"> year</w:t>
            </w:r>
          </w:p>
        </w:tc>
        <w:tc>
          <w:tcPr>
            <w:tcW w:w="850" w:type="dxa"/>
          </w:tcPr>
          <w:p w14:paraId="1E38C987" w14:textId="77777777" w:rsidR="005B3F4E" w:rsidRDefault="005B3F4E" w:rsidP="002D2250">
            <w:r>
              <w:t>0</w:t>
            </w:r>
          </w:p>
        </w:tc>
        <w:tc>
          <w:tcPr>
            <w:tcW w:w="993" w:type="dxa"/>
          </w:tcPr>
          <w:p w14:paraId="039806EE" w14:textId="77777777" w:rsidR="005B3F4E" w:rsidRDefault="005B3F4E" w:rsidP="002D2250">
            <w:r>
              <w:t>0</w:t>
            </w:r>
          </w:p>
        </w:tc>
        <w:tc>
          <w:tcPr>
            <w:tcW w:w="992" w:type="dxa"/>
          </w:tcPr>
          <w:p w14:paraId="7A4E857D" w14:textId="77777777" w:rsidR="005B3F4E" w:rsidRDefault="005B3F4E" w:rsidP="002D2250">
            <w:r>
              <w:t>0</w:t>
            </w:r>
          </w:p>
        </w:tc>
        <w:tc>
          <w:tcPr>
            <w:tcW w:w="992" w:type="dxa"/>
          </w:tcPr>
          <w:p w14:paraId="316412FC" w14:textId="77777777" w:rsidR="005B3F4E" w:rsidRDefault="005B3F4E" w:rsidP="002D2250">
            <w:r>
              <w:t>0</w:t>
            </w:r>
          </w:p>
        </w:tc>
        <w:tc>
          <w:tcPr>
            <w:tcW w:w="992" w:type="dxa"/>
          </w:tcPr>
          <w:p w14:paraId="673909B6" w14:textId="77777777" w:rsidR="005B3F4E" w:rsidRDefault="005B3F4E" w:rsidP="002D2250">
            <w:r>
              <w:t>0</w:t>
            </w:r>
          </w:p>
        </w:tc>
        <w:tc>
          <w:tcPr>
            <w:tcW w:w="1040" w:type="dxa"/>
            <w:shd w:val="clear" w:color="auto" w:fill="F2F2F2" w:themeFill="background1" w:themeFillShade="F2"/>
          </w:tcPr>
          <w:p w14:paraId="123685DA" w14:textId="77777777" w:rsidR="005B3F4E" w:rsidRDefault="005B3F4E" w:rsidP="002D2250">
            <w:r>
              <w:t>0</w:t>
            </w:r>
          </w:p>
        </w:tc>
      </w:tr>
      <w:tr w:rsidR="005B3F4E" w14:paraId="13F6B938" w14:textId="77777777" w:rsidTr="002D2250">
        <w:tc>
          <w:tcPr>
            <w:tcW w:w="534" w:type="dxa"/>
            <w:shd w:val="clear" w:color="auto" w:fill="F2F2F2" w:themeFill="background1" w:themeFillShade="F2"/>
          </w:tcPr>
          <w:p w14:paraId="019D483E" w14:textId="77777777" w:rsidR="005B3F4E" w:rsidRDefault="005B3F4E" w:rsidP="002D2250"/>
        </w:tc>
        <w:tc>
          <w:tcPr>
            <w:tcW w:w="1115" w:type="dxa"/>
            <w:shd w:val="clear" w:color="auto" w:fill="F2F2F2" w:themeFill="background1" w:themeFillShade="F2"/>
          </w:tcPr>
          <w:p w14:paraId="09E92567" w14:textId="77777777" w:rsidR="005B3F4E" w:rsidRDefault="005B3F4E" w:rsidP="002D2250"/>
        </w:tc>
        <w:tc>
          <w:tcPr>
            <w:tcW w:w="1181" w:type="dxa"/>
            <w:shd w:val="clear" w:color="auto" w:fill="F2F2F2" w:themeFill="background1" w:themeFillShade="F2"/>
          </w:tcPr>
          <w:p w14:paraId="504CA0B5" w14:textId="77777777" w:rsidR="005B3F4E" w:rsidRDefault="005B3F4E" w:rsidP="002D2250"/>
        </w:tc>
        <w:tc>
          <w:tcPr>
            <w:tcW w:w="1087" w:type="dxa"/>
            <w:shd w:val="clear" w:color="auto" w:fill="F2F2F2" w:themeFill="background1" w:themeFillShade="F2"/>
          </w:tcPr>
          <w:p w14:paraId="26BE1F40" w14:textId="77777777" w:rsidR="005B3F4E" w:rsidRDefault="005B3F4E" w:rsidP="002D2250"/>
        </w:tc>
        <w:tc>
          <w:tcPr>
            <w:tcW w:w="1134" w:type="dxa"/>
            <w:shd w:val="clear" w:color="auto" w:fill="F2F2F2" w:themeFill="background1" w:themeFillShade="F2"/>
          </w:tcPr>
          <w:p w14:paraId="66C1B429" w14:textId="77777777" w:rsidR="005B3F4E" w:rsidRDefault="005B3F4E" w:rsidP="002D2250">
            <w:pPr>
              <w:jc w:val="right"/>
            </w:pPr>
            <w:r w:rsidRPr="008E289A">
              <w:rPr>
                <w:color w:val="FF0000"/>
              </w:rPr>
              <w:t>Total</w:t>
            </w:r>
          </w:p>
        </w:tc>
        <w:tc>
          <w:tcPr>
            <w:tcW w:w="850" w:type="dxa"/>
            <w:shd w:val="clear" w:color="auto" w:fill="F2F2F2" w:themeFill="background1" w:themeFillShade="F2"/>
          </w:tcPr>
          <w:p w14:paraId="302987E6" w14:textId="77777777" w:rsidR="005B3F4E" w:rsidRDefault="005B3F4E" w:rsidP="002D2250"/>
        </w:tc>
        <w:tc>
          <w:tcPr>
            <w:tcW w:w="993" w:type="dxa"/>
            <w:shd w:val="clear" w:color="auto" w:fill="F2F2F2" w:themeFill="background1" w:themeFillShade="F2"/>
          </w:tcPr>
          <w:p w14:paraId="444F57D3" w14:textId="77777777" w:rsidR="005B3F4E" w:rsidRDefault="005B3F4E" w:rsidP="002D2250"/>
        </w:tc>
        <w:tc>
          <w:tcPr>
            <w:tcW w:w="992" w:type="dxa"/>
            <w:shd w:val="clear" w:color="auto" w:fill="F2F2F2" w:themeFill="background1" w:themeFillShade="F2"/>
          </w:tcPr>
          <w:p w14:paraId="32E90841" w14:textId="77777777" w:rsidR="005B3F4E" w:rsidRDefault="005B3F4E" w:rsidP="002D2250"/>
        </w:tc>
        <w:tc>
          <w:tcPr>
            <w:tcW w:w="992" w:type="dxa"/>
            <w:shd w:val="clear" w:color="auto" w:fill="F2F2F2" w:themeFill="background1" w:themeFillShade="F2"/>
          </w:tcPr>
          <w:p w14:paraId="30EE6DD8" w14:textId="77777777" w:rsidR="005B3F4E" w:rsidRDefault="005B3F4E" w:rsidP="002D2250"/>
        </w:tc>
        <w:tc>
          <w:tcPr>
            <w:tcW w:w="992" w:type="dxa"/>
            <w:shd w:val="clear" w:color="auto" w:fill="F2F2F2" w:themeFill="background1" w:themeFillShade="F2"/>
          </w:tcPr>
          <w:p w14:paraId="45F8D534" w14:textId="77777777" w:rsidR="005B3F4E" w:rsidRDefault="005B3F4E" w:rsidP="002D2250"/>
        </w:tc>
        <w:tc>
          <w:tcPr>
            <w:tcW w:w="1040" w:type="dxa"/>
            <w:shd w:val="clear" w:color="auto" w:fill="F2F2F2" w:themeFill="background1" w:themeFillShade="F2"/>
          </w:tcPr>
          <w:p w14:paraId="76180EA5" w14:textId="77777777" w:rsidR="005B3F4E" w:rsidRDefault="005B3F4E" w:rsidP="002D2250">
            <w:r w:rsidRPr="00A22D9D">
              <w:rPr>
                <w:color w:val="FF0000"/>
              </w:rPr>
              <w:t>0</w:t>
            </w:r>
          </w:p>
        </w:tc>
      </w:tr>
      <w:tr w:rsidR="005B3F4E" w14:paraId="3C4DB80A" w14:textId="77777777" w:rsidTr="002D2250">
        <w:tc>
          <w:tcPr>
            <w:tcW w:w="534" w:type="dxa"/>
            <w:vMerge w:val="restart"/>
          </w:tcPr>
          <w:p w14:paraId="7B2C54C2" w14:textId="77777777" w:rsidR="005B3F4E" w:rsidRDefault="005B3F4E" w:rsidP="002D2250">
            <w:r>
              <w:t>3</w:t>
            </w:r>
          </w:p>
        </w:tc>
        <w:tc>
          <w:tcPr>
            <w:tcW w:w="1115" w:type="dxa"/>
            <w:vMerge w:val="restart"/>
          </w:tcPr>
          <w:p w14:paraId="6EBC9840" w14:textId="77777777" w:rsidR="005B3F4E" w:rsidRDefault="005B3F4E" w:rsidP="002D2250">
            <w:r>
              <w:t>Zebrafish</w:t>
            </w:r>
          </w:p>
        </w:tc>
        <w:tc>
          <w:tcPr>
            <w:tcW w:w="1181" w:type="dxa"/>
            <w:vMerge w:val="restart"/>
          </w:tcPr>
          <w:p w14:paraId="5429C02B" w14:textId="77777777" w:rsidR="005B3F4E" w:rsidRDefault="005B3F4E" w:rsidP="002D2250">
            <w:r>
              <w:t>Mild</w:t>
            </w:r>
          </w:p>
        </w:tc>
        <w:tc>
          <w:tcPr>
            <w:tcW w:w="1087" w:type="dxa"/>
            <w:vMerge w:val="restart"/>
          </w:tcPr>
          <w:p w14:paraId="60BE0145" w14:textId="77777777" w:rsidR="005B3F4E" w:rsidRDefault="005B3F4E" w:rsidP="002D2250">
            <w:r>
              <w:t>2000</w:t>
            </w:r>
          </w:p>
        </w:tc>
        <w:tc>
          <w:tcPr>
            <w:tcW w:w="1134" w:type="dxa"/>
          </w:tcPr>
          <w:p w14:paraId="74439120" w14:textId="77777777" w:rsidR="005B3F4E" w:rsidRDefault="005B3F4E" w:rsidP="002D2250">
            <w:r>
              <w:t>1</w:t>
            </w:r>
            <w:r w:rsidRPr="003A5DCE">
              <w:rPr>
                <w:vertAlign w:val="superscript"/>
              </w:rPr>
              <w:t>st</w:t>
            </w:r>
            <w:r>
              <w:t xml:space="preserve"> year</w:t>
            </w:r>
          </w:p>
        </w:tc>
        <w:tc>
          <w:tcPr>
            <w:tcW w:w="850" w:type="dxa"/>
          </w:tcPr>
          <w:p w14:paraId="5F236964" w14:textId="77777777" w:rsidR="005B3F4E" w:rsidRDefault="005B3F4E" w:rsidP="002D2250">
            <w:r>
              <w:t>0</w:t>
            </w:r>
          </w:p>
        </w:tc>
        <w:tc>
          <w:tcPr>
            <w:tcW w:w="993" w:type="dxa"/>
          </w:tcPr>
          <w:p w14:paraId="6C8F0967" w14:textId="77777777" w:rsidR="005B3F4E" w:rsidRDefault="005B3F4E" w:rsidP="002D2250">
            <w:r>
              <w:t>0</w:t>
            </w:r>
          </w:p>
        </w:tc>
        <w:tc>
          <w:tcPr>
            <w:tcW w:w="992" w:type="dxa"/>
          </w:tcPr>
          <w:p w14:paraId="466899B9" w14:textId="77777777" w:rsidR="005B3F4E" w:rsidRDefault="005B3F4E" w:rsidP="002D2250">
            <w:r>
              <w:t>*</w:t>
            </w:r>
          </w:p>
        </w:tc>
        <w:tc>
          <w:tcPr>
            <w:tcW w:w="992" w:type="dxa"/>
          </w:tcPr>
          <w:p w14:paraId="35DE17DD" w14:textId="77777777" w:rsidR="005B3F4E" w:rsidRDefault="005B3F4E" w:rsidP="002D2250">
            <w:r>
              <w:t>0</w:t>
            </w:r>
          </w:p>
        </w:tc>
        <w:tc>
          <w:tcPr>
            <w:tcW w:w="992" w:type="dxa"/>
          </w:tcPr>
          <w:p w14:paraId="244641F8" w14:textId="77777777" w:rsidR="005B3F4E" w:rsidRDefault="005B3F4E" w:rsidP="002D2250">
            <w:r>
              <w:t>0</w:t>
            </w:r>
          </w:p>
        </w:tc>
        <w:tc>
          <w:tcPr>
            <w:tcW w:w="1040" w:type="dxa"/>
            <w:shd w:val="clear" w:color="auto" w:fill="F2F2F2" w:themeFill="background1" w:themeFillShade="F2"/>
          </w:tcPr>
          <w:p w14:paraId="365D81EA" w14:textId="77777777" w:rsidR="005B3F4E" w:rsidRDefault="005B3F4E" w:rsidP="002D2250">
            <w:r>
              <w:t>*</w:t>
            </w:r>
          </w:p>
        </w:tc>
      </w:tr>
      <w:tr w:rsidR="005B3F4E" w14:paraId="18AE7994" w14:textId="77777777" w:rsidTr="002D2250">
        <w:tc>
          <w:tcPr>
            <w:tcW w:w="534" w:type="dxa"/>
            <w:vMerge/>
          </w:tcPr>
          <w:p w14:paraId="0C9A1CCC" w14:textId="77777777" w:rsidR="005B3F4E" w:rsidRDefault="005B3F4E" w:rsidP="002D2250"/>
        </w:tc>
        <w:tc>
          <w:tcPr>
            <w:tcW w:w="1115" w:type="dxa"/>
            <w:vMerge/>
          </w:tcPr>
          <w:p w14:paraId="0F4F6453" w14:textId="77777777" w:rsidR="005B3F4E" w:rsidRDefault="005B3F4E" w:rsidP="002D2250"/>
        </w:tc>
        <w:tc>
          <w:tcPr>
            <w:tcW w:w="1181" w:type="dxa"/>
            <w:vMerge/>
          </w:tcPr>
          <w:p w14:paraId="73C8900D" w14:textId="77777777" w:rsidR="005B3F4E" w:rsidRDefault="005B3F4E" w:rsidP="002D2250"/>
        </w:tc>
        <w:tc>
          <w:tcPr>
            <w:tcW w:w="1087" w:type="dxa"/>
            <w:vMerge/>
          </w:tcPr>
          <w:p w14:paraId="704B42FF" w14:textId="77777777" w:rsidR="005B3F4E" w:rsidRDefault="005B3F4E" w:rsidP="002D2250"/>
        </w:tc>
        <w:tc>
          <w:tcPr>
            <w:tcW w:w="1134" w:type="dxa"/>
          </w:tcPr>
          <w:p w14:paraId="12562FA5" w14:textId="77777777" w:rsidR="005B3F4E" w:rsidRDefault="005B3F4E" w:rsidP="002D2250">
            <w:r>
              <w:t>2</w:t>
            </w:r>
            <w:r w:rsidRPr="003A5DCE">
              <w:rPr>
                <w:vertAlign w:val="superscript"/>
              </w:rPr>
              <w:t>nd</w:t>
            </w:r>
            <w:r>
              <w:t xml:space="preserve"> year</w:t>
            </w:r>
          </w:p>
        </w:tc>
        <w:tc>
          <w:tcPr>
            <w:tcW w:w="850" w:type="dxa"/>
          </w:tcPr>
          <w:p w14:paraId="0F6E7BED" w14:textId="77777777" w:rsidR="005B3F4E" w:rsidRDefault="005B3F4E" w:rsidP="002D2250">
            <w:r>
              <w:t>0</w:t>
            </w:r>
          </w:p>
        </w:tc>
        <w:tc>
          <w:tcPr>
            <w:tcW w:w="993" w:type="dxa"/>
          </w:tcPr>
          <w:p w14:paraId="1C94E24E" w14:textId="77777777" w:rsidR="005B3F4E" w:rsidRDefault="005B3F4E" w:rsidP="002D2250">
            <w:r>
              <w:t>0</w:t>
            </w:r>
          </w:p>
        </w:tc>
        <w:tc>
          <w:tcPr>
            <w:tcW w:w="992" w:type="dxa"/>
          </w:tcPr>
          <w:p w14:paraId="16BA8E73" w14:textId="77777777" w:rsidR="005B3F4E" w:rsidRDefault="005B3F4E" w:rsidP="002D2250">
            <w:r>
              <w:t>^</w:t>
            </w:r>
          </w:p>
        </w:tc>
        <w:tc>
          <w:tcPr>
            <w:tcW w:w="992" w:type="dxa"/>
          </w:tcPr>
          <w:p w14:paraId="0DF78987" w14:textId="77777777" w:rsidR="005B3F4E" w:rsidRDefault="005B3F4E" w:rsidP="002D2250">
            <w:r>
              <w:t>0</w:t>
            </w:r>
          </w:p>
        </w:tc>
        <w:tc>
          <w:tcPr>
            <w:tcW w:w="992" w:type="dxa"/>
          </w:tcPr>
          <w:p w14:paraId="6C63B8E9" w14:textId="77777777" w:rsidR="005B3F4E" w:rsidRDefault="005B3F4E" w:rsidP="002D2250">
            <w:r>
              <w:t>0</w:t>
            </w:r>
          </w:p>
        </w:tc>
        <w:tc>
          <w:tcPr>
            <w:tcW w:w="1040" w:type="dxa"/>
            <w:shd w:val="clear" w:color="auto" w:fill="F2F2F2" w:themeFill="background1" w:themeFillShade="F2"/>
          </w:tcPr>
          <w:p w14:paraId="48B9BDAD" w14:textId="77777777" w:rsidR="005B3F4E" w:rsidRDefault="005B3F4E" w:rsidP="002D2250">
            <w:r>
              <w:t>^</w:t>
            </w:r>
          </w:p>
        </w:tc>
      </w:tr>
      <w:tr w:rsidR="005B3F4E" w14:paraId="7F1F43D6" w14:textId="77777777" w:rsidTr="002D2250">
        <w:tc>
          <w:tcPr>
            <w:tcW w:w="534" w:type="dxa"/>
            <w:vMerge/>
          </w:tcPr>
          <w:p w14:paraId="787AF389" w14:textId="77777777" w:rsidR="005B3F4E" w:rsidRDefault="005B3F4E" w:rsidP="002D2250"/>
        </w:tc>
        <w:tc>
          <w:tcPr>
            <w:tcW w:w="1115" w:type="dxa"/>
            <w:vMerge/>
          </w:tcPr>
          <w:p w14:paraId="1FDDC7A2" w14:textId="77777777" w:rsidR="005B3F4E" w:rsidRDefault="005B3F4E" w:rsidP="002D2250"/>
        </w:tc>
        <w:tc>
          <w:tcPr>
            <w:tcW w:w="1181" w:type="dxa"/>
            <w:vMerge/>
          </w:tcPr>
          <w:p w14:paraId="1A4044E1" w14:textId="77777777" w:rsidR="005B3F4E" w:rsidRDefault="005B3F4E" w:rsidP="002D2250"/>
        </w:tc>
        <w:tc>
          <w:tcPr>
            <w:tcW w:w="1087" w:type="dxa"/>
            <w:vMerge/>
          </w:tcPr>
          <w:p w14:paraId="2E9F39F7" w14:textId="77777777" w:rsidR="005B3F4E" w:rsidRDefault="005B3F4E" w:rsidP="002D2250"/>
        </w:tc>
        <w:tc>
          <w:tcPr>
            <w:tcW w:w="1134" w:type="dxa"/>
          </w:tcPr>
          <w:p w14:paraId="2D7F847C" w14:textId="77777777" w:rsidR="005B3F4E" w:rsidRDefault="005B3F4E" w:rsidP="002D2250">
            <w:r>
              <w:t>3</w:t>
            </w:r>
            <w:r w:rsidRPr="003A5DCE">
              <w:rPr>
                <w:vertAlign w:val="superscript"/>
              </w:rPr>
              <w:t>rd</w:t>
            </w:r>
            <w:r>
              <w:t xml:space="preserve"> year</w:t>
            </w:r>
          </w:p>
        </w:tc>
        <w:tc>
          <w:tcPr>
            <w:tcW w:w="850" w:type="dxa"/>
          </w:tcPr>
          <w:p w14:paraId="100A5507" w14:textId="77777777" w:rsidR="005B3F4E" w:rsidRDefault="005B3F4E" w:rsidP="002D2250">
            <w:r>
              <w:t>0</w:t>
            </w:r>
          </w:p>
        </w:tc>
        <w:tc>
          <w:tcPr>
            <w:tcW w:w="993" w:type="dxa"/>
          </w:tcPr>
          <w:p w14:paraId="776CA80F" w14:textId="77777777" w:rsidR="005B3F4E" w:rsidRDefault="005B3F4E" w:rsidP="002D2250">
            <w:r>
              <w:t>12</w:t>
            </w:r>
          </w:p>
        </w:tc>
        <w:tc>
          <w:tcPr>
            <w:tcW w:w="992" w:type="dxa"/>
          </w:tcPr>
          <w:p w14:paraId="1E784256" w14:textId="77777777" w:rsidR="005B3F4E" w:rsidRDefault="005B3F4E" w:rsidP="002D2250">
            <w:r>
              <w:t>1059</w:t>
            </w:r>
          </w:p>
        </w:tc>
        <w:tc>
          <w:tcPr>
            <w:tcW w:w="992" w:type="dxa"/>
          </w:tcPr>
          <w:p w14:paraId="06958C87" w14:textId="77777777" w:rsidR="005B3F4E" w:rsidRDefault="005B3F4E" w:rsidP="002D2250">
            <w:r>
              <w:t>0</w:t>
            </w:r>
          </w:p>
        </w:tc>
        <w:tc>
          <w:tcPr>
            <w:tcW w:w="992" w:type="dxa"/>
          </w:tcPr>
          <w:p w14:paraId="323CBBC2" w14:textId="77777777" w:rsidR="005B3F4E" w:rsidRDefault="005B3F4E" w:rsidP="002D2250">
            <w:r>
              <w:t>49</w:t>
            </w:r>
          </w:p>
        </w:tc>
        <w:tc>
          <w:tcPr>
            <w:tcW w:w="1040" w:type="dxa"/>
            <w:shd w:val="clear" w:color="auto" w:fill="F2F2F2" w:themeFill="background1" w:themeFillShade="F2"/>
          </w:tcPr>
          <w:p w14:paraId="5EFBDB77" w14:textId="77777777" w:rsidR="005B3F4E" w:rsidRDefault="005B3F4E" w:rsidP="002D2250">
            <w:r>
              <w:t>1120</w:t>
            </w:r>
          </w:p>
        </w:tc>
      </w:tr>
      <w:tr w:rsidR="005B3F4E" w14:paraId="5C542101" w14:textId="77777777" w:rsidTr="002D2250">
        <w:tc>
          <w:tcPr>
            <w:tcW w:w="534" w:type="dxa"/>
            <w:vMerge/>
          </w:tcPr>
          <w:p w14:paraId="6D7A6040" w14:textId="77777777" w:rsidR="005B3F4E" w:rsidRDefault="005B3F4E" w:rsidP="002D2250"/>
        </w:tc>
        <w:tc>
          <w:tcPr>
            <w:tcW w:w="1115" w:type="dxa"/>
            <w:vMerge/>
          </w:tcPr>
          <w:p w14:paraId="0ACB6CAB" w14:textId="77777777" w:rsidR="005B3F4E" w:rsidRDefault="005B3F4E" w:rsidP="002D2250"/>
        </w:tc>
        <w:tc>
          <w:tcPr>
            <w:tcW w:w="1181" w:type="dxa"/>
            <w:vMerge/>
          </w:tcPr>
          <w:p w14:paraId="39148183" w14:textId="77777777" w:rsidR="005B3F4E" w:rsidRDefault="005B3F4E" w:rsidP="002D2250"/>
        </w:tc>
        <w:tc>
          <w:tcPr>
            <w:tcW w:w="1087" w:type="dxa"/>
            <w:vMerge/>
          </w:tcPr>
          <w:p w14:paraId="62B94A91" w14:textId="77777777" w:rsidR="005B3F4E" w:rsidRDefault="005B3F4E" w:rsidP="002D2250"/>
        </w:tc>
        <w:tc>
          <w:tcPr>
            <w:tcW w:w="1134" w:type="dxa"/>
          </w:tcPr>
          <w:p w14:paraId="796E7D8E" w14:textId="77777777" w:rsidR="005B3F4E" w:rsidRDefault="005B3F4E" w:rsidP="002D2250">
            <w:r>
              <w:t>4</w:t>
            </w:r>
            <w:r w:rsidRPr="003A5DCE">
              <w:rPr>
                <w:vertAlign w:val="superscript"/>
              </w:rPr>
              <w:t>th</w:t>
            </w:r>
            <w:r>
              <w:t xml:space="preserve"> year</w:t>
            </w:r>
          </w:p>
        </w:tc>
        <w:tc>
          <w:tcPr>
            <w:tcW w:w="850" w:type="dxa"/>
          </w:tcPr>
          <w:p w14:paraId="1ED3AB78" w14:textId="77777777" w:rsidR="005B3F4E" w:rsidRDefault="005B3F4E" w:rsidP="002D2250">
            <w:r>
              <w:t>0</w:t>
            </w:r>
          </w:p>
        </w:tc>
        <w:tc>
          <w:tcPr>
            <w:tcW w:w="993" w:type="dxa"/>
          </w:tcPr>
          <w:p w14:paraId="3965F03D" w14:textId="77777777" w:rsidR="005B3F4E" w:rsidRDefault="005B3F4E" w:rsidP="002D2250">
            <w:r>
              <w:t>110</w:t>
            </w:r>
          </w:p>
        </w:tc>
        <w:tc>
          <w:tcPr>
            <w:tcW w:w="992" w:type="dxa"/>
          </w:tcPr>
          <w:p w14:paraId="16BE1F3E" w14:textId="77777777" w:rsidR="005B3F4E" w:rsidRDefault="005B3F4E" w:rsidP="002D2250">
            <w:r>
              <w:t>604</w:t>
            </w:r>
          </w:p>
        </w:tc>
        <w:tc>
          <w:tcPr>
            <w:tcW w:w="992" w:type="dxa"/>
          </w:tcPr>
          <w:p w14:paraId="16C14127" w14:textId="77777777" w:rsidR="005B3F4E" w:rsidRDefault="005B3F4E" w:rsidP="002D2250">
            <w:r>
              <w:t>0</w:t>
            </w:r>
          </w:p>
        </w:tc>
        <w:tc>
          <w:tcPr>
            <w:tcW w:w="992" w:type="dxa"/>
          </w:tcPr>
          <w:p w14:paraId="0EED2E6B" w14:textId="77777777" w:rsidR="005B3F4E" w:rsidRDefault="005B3F4E" w:rsidP="002D2250">
            <w:r>
              <w:t>0</w:t>
            </w:r>
          </w:p>
        </w:tc>
        <w:tc>
          <w:tcPr>
            <w:tcW w:w="1040" w:type="dxa"/>
            <w:shd w:val="clear" w:color="auto" w:fill="F2F2F2" w:themeFill="background1" w:themeFillShade="F2"/>
          </w:tcPr>
          <w:p w14:paraId="3C1A69A8" w14:textId="77777777" w:rsidR="005B3F4E" w:rsidRDefault="005B3F4E" w:rsidP="002D2250">
            <w:r>
              <w:t>714</w:t>
            </w:r>
          </w:p>
        </w:tc>
      </w:tr>
      <w:tr w:rsidR="005B3F4E" w14:paraId="35AE56FE" w14:textId="77777777" w:rsidTr="002D2250">
        <w:tc>
          <w:tcPr>
            <w:tcW w:w="534" w:type="dxa"/>
            <w:shd w:val="clear" w:color="auto" w:fill="F2F2F2" w:themeFill="background1" w:themeFillShade="F2"/>
          </w:tcPr>
          <w:p w14:paraId="22830E70" w14:textId="77777777" w:rsidR="005B3F4E" w:rsidRDefault="005B3F4E" w:rsidP="002D2250"/>
        </w:tc>
        <w:tc>
          <w:tcPr>
            <w:tcW w:w="1115" w:type="dxa"/>
            <w:shd w:val="clear" w:color="auto" w:fill="F2F2F2" w:themeFill="background1" w:themeFillShade="F2"/>
          </w:tcPr>
          <w:p w14:paraId="18CDA7D2" w14:textId="77777777" w:rsidR="005B3F4E" w:rsidRDefault="005B3F4E" w:rsidP="002D2250"/>
        </w:tc>
        <w:tc>
          <w:tcPr>
            <w:tcW w:w="1181" w:type="dxa"/>
            <w:shd w:val="clear" w:color="auto" w:fill="F2F2F2" w:themeFill="background1" w:themeFillShade="F2"/>
          </w:tcPr>
          <w:p w14:paraId="24ABE18E" w14:textId="77777777" w:rsidR="005B3F4E" w:rsidRDefault="005B3F4E" w:rsidP="002D2250"/>
        </w:tc>
        <w:tc>
          <w:tcPr>
            <w:tcW w:w="1087" w:type="dxa"/>
            <w:shd w:val="clear" w:color="auto" w:fill="F2F2F2" w:themeFill="background1" w:themeFillShade="F2"/>
          </w:tcPr>
          <w:p w14:paraId="70F8DC40" w14:textId="77777777" w:rsidR="005B3F4E" w:rsidRDefault="005B3F4E" w:rsidP="002D2250"/>
        </w:tc>
        <w:tc>
          <w:tcPr>
            <w:tcW w:w="1134" w:type="dxa"/>
            <w:shd w:val="clear" w:color="auto" w:fill="F2F2F2" w:themeFill="background1" w:themeFillShade="F2"/>
          </w:tcPr>
          <w:p w14:paraId="16267106" w14:textId="77777777" w:rsidR="005B3F4E" w:rsidRDefault="005B3F4E" w:rsidP="002D2250">
            <w:pPr>
              <w:jc w:val="right"/>
            </w:pPr>
            <w:r w:rsidRPr="008E289A">
              <w:rPr>
                <w:color w:val="FF0000"/>
              </w:rPr>
              <w:t>Total</w:t>
            </w:r>
          </w:p>
        </w:tc>
        <w:tc>
          <w:tcPr>
            <w:tcW w:w="850" w:type="dxa"/>
            <w:shd w:val="clear" w:color="auto" w:fill="F2F2F2" w:themeFill="background1" w:themeFillShade="F2"/>
          </w:tcPr>
          <w:p w14:paraId="5BCAAAB3" w14:textId="77777777" w:rsidR="005B3F4E" w:rsidRDefault="005B3F4E" w:rsidP="002D2250"/>
        </w:tc>
        <w:tc>
          <w:tcPr>
            <w:tcW w:w="993" w:type="dxa"/>
            <w:shd w:val="clear" w:color="auto" w:fill="F2F2F2" w:themeFill="background1" w:themeFillShade="F2"/>
          </w:tcPr>
          <w:p w14:paraId="090385B9" w14:textId="77777777" w:rsidR="005B3F4E" w:rsidRDefault="005B3F4E" w:rsidP="002D2250"/>
        </w:tc>
        <w:tc>
          <w:tcPr>
            <w:tcW w:w="992" w:type="dxa"/>
            <w:shd w:val="clear" w:color="auto" w:fill="F2F2F2" w:themeFill="background1" w:themeFillShade="F2"/>
          </w:tcPr>
          <w:p w14:paraId="672DC4E0" w14:textId="77777777" w:rsidR="005B3F4E" w:rsidRDefault="005B3F4E" w:rsidP="002D2250"/>
        </w:tc>
        <w:tc>
          <w:tcPr>
            <w:tcW w:w="992" w:type="dxa"/>
            <w:shd w:val="clear" w:color="auto" w:fill="F2F2F2" w:themeFill="background1" w:themeFillShade="F2"/>
          </w:tcPr>
          <w:p w14:paraId="61E6A7D4" w14:textId="77777777" w:rsidR="005B3F4E" w:rsidRDefault="005B3F4E" w:rsidP="002D2250"/>
        </w:tc>
        <w:tc>
          <w:tcPr>
            <w:tcW w:w="992" w:type="dxa"/>
            <w:shd w:val="clear" w:color="auto" w:fill="F2F2F2" w:themeFill="background1" w:themeFillShade="F2"/>
          </w:tcPr>
          <w:p w14:paraId="68C163C7" w14:textId="77777777" w:rsidR="005B3F4E" w:rsidRDefault="005B3F4E" w:rsidP="002D2250"/>
        </w:tc>
        <w:tc>
          <w:tcPr>
            <w:tcW w:w="1040" w:type="dxa"/>
            <w:shd w:val="clear" w:color="auto" w:fill="F2F2F2" w:themeFill="background1" w:themeFillShade="F2"/>
          </w:tcPr>
          <w:p w14:paraId="5E1DBB7B" w14:textId="77777777" w:rsidR="005B3F4E" w:rsidRPr="00A22D9D" w:rsidRDefault="005B3F4E" w:rsidP="002D2250">
            <w:pPr>
              <w:rPr>
                <w:color w:val="FF0000"/>
              </w:rPr>
            </w:pPr>
            <w:r>
              <w:rPr>
                <w:color w:val="FF0000"/>
              </w:rPr>
              <w:t>1834*^</w:t>
            </w:r>
          </w:p>
        </w:tc>
      </w:tr>
      <w:tr w:rsidR="005B3F4E" w14:paraId="15CED619" w14:textId="77777777" w:rsidTr="002D2250">
        <w:tc>
          <w:tcPr>
            <w:tcW w:w="534" w:type="dxa"/>
            <w:vMerge w:val="restart"/>
          </w:tcPr>
          <w:p w14:paraId="7C4C2B08" w14:textId="77777777" w:rsidR="005B3F4E" w:rsidRDefault="005B3F4E" w:rsidP="002D2250">
            <w:r>
              <w:t>3</w:t>
            </w:r>
          </w:p>
        </w:tc>
        <w:tc>
          <w:tcPr>
            <w:tcW w:w="1115" w:type="dxa"/>
            <w:vMerge w:val="restart"/>
          </w:tcPr>
          <w:p w14:paraId="111BCD2B" w14:textId="77777777" w:rsidR="005B3F4E" w:rsidRDefault="005B3F4E" w:rsidP="002D2250">
            <w:r>
              <w:t>Medaka</w:t>
            </w:r>
          </w:p>
        </w:tc>
        <w:tc>
          <w:tcPr>
            <w:tcW w:w="1181" w:type="dxa"/>
            <w:vMerge w:val="restart"/>
          </w:tcPr>
          <w:p w14:paraId="729A9674" w14:textId="77777777" w:rsidR="005B3F4E" w:rsidRDefault="005B3F4E" w:rsidP="002D2250">
            <w:r>
              <w:t>Mild</w:t>
            </w:r>
          </w:p>
        </w:tc>
        <w:tc>
          <w:tcPr>
            <w:tcW w:w="1087" w:type="dxa"/>
            <w:vMerge w:val="restart"/>
          </w:tcPr>
          <w:p w14:paraId="2F8AC3F2" w14:textId="77777777" w:rsidR="005B3F4E" w:rsidRDefault="005B3F4E" w:rsidP="002D2250">
            <w:r>
              <w:t>1000</w:t>
            </w:r>
          </w:p>
        </w:tc>
        <w:tc>
          <w:tcPr>
            <w:tcW w:w="1134" w:type="dxa"/>
          </w:tcPr>
          <w:p w14:paraId="798BF2A7" w14:textId="77777777" w:rsidR="005B3F4E" w:rsidRDefault="005B3F4E" w:rsidP="002D2250">
            <w:r>
              <w:t>1</w:t>
            </w:r>
            <w:r w:rsidRPr="003A5DCE">
              <w:rPr>
                <w:vertAlign w:val="superscript"/>
              </w:rPr>
              <w:t>st</w:t>
            </w:r>
            <w:r>
              <w:t xml:space="preserve"> year</w:t>
            </w:r>
          </w:p>
        </w:tc>
        <w:tc>
          <w:tcPr>
            <w:tcW w:w="850" w:type="dxa"/>
          </w:tcPr>
          <w:p w14:paraId="08E8E569" w14:textId="77777777" w:rsidR="005B3F4E" w:rsidRDefault="005B3F4E" w:rsidP="002D2250">
            <w:r>
              <w:t>0</w:t>
            </w:r>
          </w:p>
        </w:tc>
        <w:tc>
          <w:tcPr>
            <w:tcW w:w="993" w:type="dxa"/>
          </w:tcPr>
          <w:p w14:paraId="69B5A09E" w14:textId="77777777" w:rsidR="005B3F4E" w:rsidRDefault="005B3F4E" w:rsidP="002D2250">
            <w:r>
              <w:t>0</w:t>
            </w:r>
          </w:p>
        </w:tc>
        <w:tc>
          <w:tcPr>
            <w:tcW w:w="992" w:type="dxa"/>
          </w:tcPr>
          <w:p w14:paraId="77DFC56E" w14:textId="77777777" w:rsidR="005B3F4E" w:rsidRDefault="005B3F4E" w:rsidP="002D2250">
            <w:r>
              <w:t>0</w:t>
            </w:r>
          </w:p>
        </w:tc>
        <w:tc>
          <w:tcPr>
            <w:tcW w:w="992" w:type="dxa"/>
          </w:tcPr>
          <w:p w14:paraId="5EA60CB6" w14:textId="77777777" w:rsidR="005B3F4E" w:rsidRDefault="005B3F4E" w:rsidP="002D2250">
            <w:r>
              <w:t>0</w:t>
            </w:r>
          </w:p>
        </w:tc>
        <w:tc>
          <w:tcPr>
            <w:tcW w:w="992" w:type="dxa"/>
          </w:tcPr>
          <w:p w14:paraId="234296C8" w14:textId="77777777" w:rsidR="005B3F4E" w:rsidRDefault="005B3F4E" w:rsidP="002D2250">
            <w:r>
              <w:t>0</w:t>
            </w:r>
          </w:p>
        </w:tc>
        <w:tc>
          <w:tcPr>
            <w:tcW w:w="1040" w:type="dxa"/>
            <w:shd w:val="clear" w:color="auto" w:fill="F2F2F2" w:themeFill="background1" w:themeFillShade="F2"/>
          </w:tcPr>
          <w:p w14:paraId="4C9F4960" w14:textId="77777777" w:rsidR="005B3F4E" w:rsidRDefault="005B3F4E" w:rsidP="002D2250">
            <w:r>
              <w:t>0</w:t>
            </w:r>
          </w:p>
        </w:tc>
      </w:tr>
      <w:tr w:rsidR="005B3F4E" w14:paraId="4BB84418" w14:textId="77777777" w:rsidTr="002D2250">
        <w:tc>
          <w:tcPr>
            <w:tcW w:w="534" w:type="dxa"/>
            <w:vMerge/>
          </w:tcPr>
          <w:p w14:paraId="3AF837FA" w14:textId="77777777" w:rsidR="005B3F4E" w:rsidRDefault="005B3F4E" w:rsidP="002D2250"/>
        </w:tc>
        <w:tc>
          <w:tcPr>
            <w:tcW w:w="1115" w:type="dxa"/>
            <w:vMerge/>
          </w:tcPr>
          <w:p w14:paraId="5F8842D1" w14:textId="77777777" w:rsidR="005B3F4E" w:rsidRDefault="005B3F4E" w:rsidP="002D2250"/>
        </w:tc>
        <w:tc>
          <w:tcPr>
            <w:tcW w:w="1181" w:type="dxa"/>
            <w:vMerge/>
          </w:tcPr>
          <w:p w14:paraId="09783355" w14:textId="77777777" w:rsidR="005B3F4E" w:rsidRDefault="005B3F4E" w:rsidP="002D2250"/>
        </w:tc>
        <w:tc>
          <w:tcPr>
            <w:tcW w:w="1087" w:type="dxa"/>
            <w:vMerge/>
          </w:tcPr>
          <w:p w14:paraId="6355EA77" w14:textId="77777777" w:rsidR="005B3F4E" w:rsidRDefault="005B3F4E" w:rsidP="002D2250"/>
        </w:tc>
        <w:tc>
          <w:tcPr>
            <w:tcW w:w="1134" w:type="dxa"/>
          </w:tcPr>
          <w:p w14:paraId="7210C5F9" w14:textId="77777777" w:rsidR="005B3F4E" w:rsidRDefault="005B3F4E" w:rsidP="002D2250">
            <w:r>
              <w:t>2</w:t>
            </w:r>
            <w:r w:rsidRPr="003A5DCE">
              <w:rPr>
                <w:vertAlign w:val="superscript"/>
              </w:rPr>
              <w:t>nd</w:t>
            </w:r>
            <w:r>
              <w:t xml:space="preserve"> year</w:t>
            </w:r>
          </w:p>
        </w:tc>
        <w:tc>
          <w:tcPr>
            <w:tcW w:w="850" w:type="dxa"/>
          </w:tcPr>
          <w:p w14:paraId="0887CD22" w14:textId="77777777" w:rsidR="005B3F4E" w:rsidRDefault="005B3F4E" w:rsidP="002D2250">
            <w:r>
              <w:t>0</w:t>
            </w:r>
          </w:p>
        </w:tc>
        <w:tc>
          <w:tcPr>
            <w:tcW w:w="993" w:type="dxa"/>
          </w:tcPr>
          <w:p w14:paraId="5CD54593" w14:textId="77777777" w:rsidR="005B3F4E" w:rsidRDefault="005B3F4E" w:rsidP="002D2250">
            <w:r>
              <w:t>0</w:t>
            </w:r>
          </w:p>
        </w:tc>
        <w:tc>
          <w:tcPr>
            <w:tcW w:w="992" w:type="dxa"/>
          </w:tcPr>
          <w:p w14:paraId="7CDB0964" w14:textId="77777777" w:rsidR="005B3F4E" w:rsidRDefault="005B3F4E" w:rsidP="002D2250">
            <w:r>
              <w:t>0</w:t>
            </w:r>
          </w:p>
        </w:tc>
        <w:tc>
          <w:tcPr>
            <w:tcW w:w="992" w:type="dxa"/>
          </w:tcPr>
          <w:p w14:paraId="7A043E3B" w14:textId="77777777" w:rsidR="005B3F4E" w:rsidRDefault="005B3F4E" w:rsidP="002D2250">
            <w:r>
              <w:t>0</w:t>
            </w:r>
          </w:p>
        </w:tc>
        <w:tc>
          <w:tcPr>
            <w:tcW w:w="992" w:type="dxa"/>
          </w:tcPr>
          <w:p w14:paraId="0FD455D9" w14:textId="77777777" w:rsidR="005B3F4E" w:rsidRDefault="005B3F4E" w:rsidP="002D2250">
            <w:r>
              <w:t>0</w:t>
            </w:r>
          </w:p>
        </w:tc>
        <w:tc>
          <w:tcPr>
            <w:tcW w:w="1040" w:type="dxa"/>
            <w:shd w:val="clear" w:color="auto" w:fill="F2F2F2" w:themeFill="background1" w:themeFillShade="F2"/>
          </w:tcPr>
          <w:p w14:paraId="5FEE1569" w14:textId="77777777" w:rsidR="005B3F4E" w:rsidRDefault="005B3F4E" w:rsidP="002D2250">
            <w:r>
              <w:t>0</w:t>
            </w:r>
          </w:p>
        </w:tc>
      </w:tr>
      <w:tr w:rsidR="005B3F4E" w14:paraId="7173F64B" w14:textId="77777777" w:rsidTr="002D2250">
        <w:tc>
          <w:tcPr>
            <w:tcW w:w="534" w:type="dxa"/>
            <w:vMerge/>
          </w:tcPr>
          <w:p w14:paraId="77193C95" w14:textId="77777777" w:rsidR="005B3F4E" w:rsidRDefault="005B3F4E" w:rsidP="002D2250"/>
        </w:tc>
        <w:tc>
          <w:tcPr>
            <w:tcW w:w="1115" w:type="dxa"/>
            <w:vMerge/>
          </w:tcPr>
          <w:p w14:paraId="1E36279A" w14:textId="77777777" w:rsidR="005B3F4E" w:rsidRDefault="005B3F4E" w:rsidP="002D2250"/>
        </w:tc>
        <w:tc>
          <w:tcPr>
            <w:tcW w:w="1181" w:type="dxa"/>
            <w:vMerge/>
          </w:tcPr>
          <w:p w14:paraId="1E9A0202" w14:textId="77777777" w:rsidR="005B3F4E" w:rsidRDefault="005B3F4E" w:rsidP="002D2250"/>
        </w:tc>
        <w:tc>
          <w:tcPr>
            <w:tcW w:w="1087" w:type="dxa"/>
            <w:vMerge/>
          </w:tcPr>
          <w:p w14:paraId="154BD002" w14:textId="77777777" w:rsidR="005B3F4E" w:rsidRDefault="005B3F4E" w:rsidP="002D2250"/>
        </w:tc>
        <w:tc>
          <w:tcPr>
            <w:tcW w:w="1134" w:type="dxa"/>
          </w:tcPr>
          <w:p w14:paraId="1877A8EE" w14:textId="77777777" w:rsidR="005B3F4E" w:rsidRDefault="005B3F4E" w:rsidP="002D2250">
            <w:r>
              <w:t>3</w:t>
            </w:r>
            <w:r w:rsidRPr="003A5DCE">
              <w:rPr>
                <w:vertAlign w:val="superscript"/>
              </w:rPr>
              <w:t>rd</w:t>
            </w:r>
            <w:r>
              <w:t xml:space="preserve"> year</w:t>
            </w:r>
          </w:p>
        </w:tc>
        <w:tc>
          <w:tcPr>
            <w:tcW w:w="850" w:type="dxa"/>
          </w:tcPr>
          <w:p w14:paraId="419881E3" w14:textId="77777777" w:rsidR="005B3F4E" w:rsidRDefault="005B3F4E" w:rsidP="002D2250">
            <w:r>
              <w:t>0</w:t>
            </w:r>
          </w:p>
        </w:tc>
        <w:tc>
          <w:tcPr>
            <w:tcW w:w="993" w:type="dxa"/>
          </w:tcPr>
          <w:p w14:paraId="12BBA9A0" w14:textId="77777777" w:rsidR="005B3F4E" w:rsidRDefault="005B3F4E" w:rsidP="002D2250">
            <w:r>
              <w:t>0</w:t>
            </w:r>
          </w:p>
        </w:tc>
        <w:tc>
          <w:tcPr>
            <w:tcW w:w="992" w:type="dxa"/>
          </w:tcPr>
          <w:p w14:paraId="44670F87" w14:textId="77777777" w:rsidR="005B3F4E" w:rsidRDefault="005B3F4E" w:rsidP="002D2250">
            <w:r>
              <w:t>0</w:t>
            </w:r>
          </w:p>
        </w:tc>
        <w:tc>
          <w:tcPr>
            <w:tcW w:w="992" w:type="dxa"/>
          </w:tcPr>
          <w:p w14:paraId="40CB94EB" w14:textId="77777777" w:rsidR="005B3F4E" w:rsidRDefault="005B3F4E" w:rsidP="002D2250">
            <w:r>
              <w:t>0</w:t>
            </w:r>
          </w:p>
        </w:tc>
        <w:tc>
          <w:tcPr>
            <w:tcW w:w="992" w:type="dxa"/>
          </w:tcPr>
          <w:p w14:paraId="5D1CE445" w14:textId="77777777" w:rsidR="005B3F4E" w:rsidRDefault="005B3F4E" w:rsidP="002D2250">
            <w:r>
              <w:t>0</w:t>
            </w:r>
          </w:p>
        </w:tc>
        <w:tc>
          <w:tcPr>
            <w:tcW w:w="1040" w:type="dxa"/>
            <w:shd w:val="clear" w:color="auto" w:fill="F2F2F2" w:themeFill="background1" w:themeFillShade="F2"/>
          </w:tcPr>
          <w:p w14:paraId="386E104C" w14:textId="77777777" w:rsidR="005B3F4E" w:rsidRDefault="005B3F4E" w:rsidP="002D2250">
            <w:r>
              <w:t>0</w:t>
            </w:r>
          </w:p>
        </w:tc>
      </w:tr>
      <w:tr w:rsidR="005B3F4E" w14:paraId="692037C5" w14:textId="77777777" w:rsidTr="002D2250">
        <w:tc>
          <w:tcPr>
            <w:tcW w:w="534" w:type="dxa"/>
            <w:vMerge/>
          </w:tcPr>
          <w:p w14:paraId="08BC8E6A" w14:textId="77777777" w:rsidR="005B3F4E" w:rsidRDefault="005B3F4E" w:rsidP="002D2250"/>
        </w:tc>
        <w:tc>
          <w:tcPr>
            <w:tcW w:w="1115" w:type="dxa"/>
            <w:vMerge/>
          </w:tcPr>
          <w:p w14:paraId="44B03307" w14:textId="77777777" w:rsidR="005B3F4E" w:rsidRDefault="005B3F4E" w:rsidP="002D2250"/>
        </w:tc>
        <w:tc>
          <w:tcPr>
            <w:tcW w:w="1181" w:type="dxa"/>
            <w:vMerge/>
          </w:tcPr>
          <w:p w14:paraId="36A26810" w14:textId="77777777" w:rsidR="005B3F4E" w:rsidRDefault="005B3F4E" w:rsidP="002D2250"/>
        </w:tc>
        <w:tc>
          <w:tcPr>
            <w:tcW w:w="1087" w:type="dxa"/>
            <w:vMerge/>
          </w:tcPr>
          <w:p w14:paraId="0F7F0375" w14:textId="77777777" w:rsidR="005B3F4E" w:rsidRDefault="005B3F4E" w:rsidP="002D2250"/>
        </w:tc>
        <w:tc>
          <w:tcPr>
            <w:tcW w:w="1134" w:type="dxa"/>
          </w:tcPr>
          <w:p w14:paraId="16B46A96" w14:textId="77777777" w:rsidR="005B3F4E" w:rsidRDefault="005B3F4E" w:rsidP="002D2250">
            <w:r>
              <w:t>4</w:t>
            </w:r>
            <w:r w:rsidRPr="003A5DCE">
              <w:rPr>
                <w:vertAlign w:val="superscript"/>
              </w:rPr>
              <w:t>th</w:t>
            </w:r>
            <w:r>
              <w:t xml:space="preserve"> year</w:t>
            </w:r>
          </w:p>
        </w:tc>
        <w:tc>
          <w:tcPr>
            <w:tcW w:w="850" w:type="dxa"/>
          </w:tcPr>
          <w:p w14:paraId="2269B01F" w14:textId="77777777" w:rsidR="005B3F4E" w:rsidRDefault="005B3F4E" w:rsidP="002D2250">
            <w:r>
              <w:t>0</w:t>
            </w:r>
          </w:p>
        </w:tc>
        <w:tc>
          <w:tcPr>
            <w:tcW w:w="993" w:type="dxa"/>
          </w:tcPr>
          <w:p w14:paraId="4B964E82" w14:textId="77777777" w:rsidR="005B3F4E" w:rsidRDefault="005B3F4E" w:rsidP="002D2250">
            <w:r>
              <w:t>0</w:t>
            </w:r>
          </w:p>
        </w:tc>
        <w:tc>
          <w:tcPr>
            <w:tcW w:w="992" w:type="dxa"/>
          </w:tcPr>
          <w:p w14:paraId="604EA25F" w14:textId="77777777" w:rsidR="005B3F4E" w:rsidRDefault="005B3F4E" w:rsidP="002D2250">
            <w:r>
              <w:t>0</w:t>
            </w:r>
          </w:p>
        </w:tc>
        <w:tc>
          <w:tcPr>
            <w:tcW w:w="992" w:type="dxa"/>
          </w:tcPr>
          <w:p w14:paraId="43B80BD9" w14:textId="77777777" w:rsidR="005B3F4E" w:rsidRDefault="005B3F4E" w:rsidP="002D2250">
            <w:r>
              <w:t>0</w:t>
            </w:r>
          </w:p>
        </w:tc>
        <w:tc>
          <w:tcPr>
            <w:tcW w:w="992" w:type="dxa"/>
          </w:tcPr>
          <w:p w14:paraId="06AB6EE9" w14:textId="77777777" w:rsidR="005B3F4E" w:rsidRDefault="005B3F4E" w:rsidP="002D2250">
            <w:r>
              <w:t>0</w:t>
            </w:r>
          </w:p>
        </w:tc>
        <w:tc>
          <w:tcPr>
            <w:tcW w:w="1040" w:type="dxa"/>
            <w:shd w:val="clear" w:color="auto" w:fill="F2F2F2" w:themeFill="background1" w:themeFillShade="F2"/>
          </w:tcPr>
          <w:p w14:paraId="79CA8368" w14:textId="77777777" w:rsidR="005B3F4E" w:rsidRDefault="005B3F4E" w:rsidP="002D2250">
            <w:r>
              <w:t>0</w:t>
            </w:r>
          </w:p>
        </w:tc>
      </w:tr>
      <w:tr w:rsidR="005B3F4E" w14:paraId="5CF5D9F0" w14:textId="77777777" w:rsidTr="002D2250">
        <w:tc>
          <w:tcPr>
            <w:tcW w:w="534" w:type="dxa"/>
            <w:shd w:val="clear" w:color="auto" w:fill="F2F2F2" w:themeFill="background1" w:themeFillShade="F2"/>
          </w:tcPr>
          <w:p w14:paraId="14087EAC" w14:textId="77777777" w:rsidR="005B3F4E" w:rsidRDefault="005B3F4E" w:rsidP="002D2250"/>
        </w:tc>
        <w:tc>
          <w:tcPr>
            <w:tcW w:w="1115" w:type="dxa"/>
            <w:shd w:val="clear" w:color="auto" w:fill="F2F2F2" w:themeFill="background1" w:themeFillShade="F2"/>
          </w:tcPr>
          <w:p w14:paraId="24F05ADD" w14:textId="77777777" w:rsidR="005B3F4E" w:rsidRDefault="005B3F4E" w:rsidP="002D2250"/>
        </w:tc>
        <w:tc>
          <w:tcPr>
            <w:tcW w:w="1181" w:type="dxa"/>
            <w:shd w:val="clear" w:color="auto" w:fill="F2F2F2" w:themeFill="background1" w:themeFillShade="F2"/>
          </w:tcPr>
          <w:p w14:paraId="33DA839D" w14:textId="77777777" w:rsidR="005B3F4E" w:rsidRDefault="005B3F4E" w:rsidP="002D2250"/>
        </w:tc>
        <w:tc>
          <w:tcPr>
            <w:tcW w:w="1087" w:type="dxa"/>
            <w:shd w:val="clear" w:color="auto" w:fill="F2F2F2" w:themeFill="background1" w:themeFillShade="F2"/>
          </w:tcPr>
          <w:p w14:paraId="60F7E1C5" w14:textId="77777777" w:rsidR="005B3F4E" w:rsidRDefault="005B3F4E" w:rsidP="002D2250"/>
        </w:tc>
        <w:tc>
          <w:tcPr>
            <w:tcW w:w="1134" w:type="dxa"/>
            <w:shd w:val="clear" w:color="auto" w:fill="F2F2F2" w:themeFill="background1" w:themeFillShade="F2"/>
          </w:tcPr>
          <w:p w14:paraId="209D2433" w14:textId="77777777" w:rsidR="005B3F4E" w:rsidRDefault="005B3F4E" w:rsidP="002D2250">
            <w:pPr>
              <w:jc w:val="right"/>
            </w:pPr>
            <w:r w:rsidRPr="008E289A">
              <w:rPr>
                <w:color w:val="FF0000"/>
              </w:rPr>
              <w:t>Total</w:t>
            </w:r>
          </w:p>
        </w:tc>
        <w:tc>
          <w:tcPr>
            <w:tcW w:w="850" w:type="dxa"/>
            <w:shd w:val="clear" w:color="auto" w:fill="F2F2F2" w:themeFill="background1" w:themeFillShade="F2"/>
          </w:tcPr>
          <w:p w14:paraId="47828601" w14:textId="77777777" w:rsidR="005B3F4E" w:rsidRDefault="005B3F4E" w:rsidP="002D2250"/>
        </w:tc>
        <w:tc>
          <w:tcPr>
            <w:tcW w:w="993" w:type="dxa"/>
            <w:shd w:val="clear" w:color="auto" w:fill="F2F2F2" w:themeFill="background1" w:themeFillShade="F2"/>
          </w:tcPr>
          <w:p w14:paraId="755BA728" w14:textId="77777777" w:rsidR="005B3F4E" w:rsidRDefault="005B3F4E" w:rsidP="002D2250"/>
        </w:tc>
        <w:tc>
          <w:tcPr>
            <w:tcW w:w="992" w:type="dxa"/>
            <w:shd w:val="clear" w:color="auto" w:fill="F2F2F2" w:themeFill="background1" w:themeFillShade="F2"/>
          </w:tcPr>
          <w:p w14:paraId="58289EB8" w14:textId="77777777" w:rsidR="005B3F4E" w:rsidRDefault="005B3F4E" w:rsidP="002D2250"/>
        </w:tc>
        <w:tc>
          <w:tcPr>
            <w:tcW w:w="992" w:type="dxa"/>
            <w:shd w:val="clear" w:color="auto" w:fill="F2F2F2" w:themeFill="background1" w:themeFillShade="F2"/>
          </w:tcPr>
          <w:p w14:paraId="295DD5FB" w14:textId="77777777" w:rsidR="005B3F4E" w:rsidRDefault="005B3F4E" w:rsidP="002D2250"/>
        </w:tc>
        <w:tc>
          <w:tcPr>
            <w:tcW w:w="992" w:type="dxa"/>
            <w:shd w:val="clear" w:color="auto" w:fill="F2F2F2" w:themeFill="background1" w:themeFillShade="F2"/>
          </w:tcPr>
          <w:p w14:paraId="0FE6CF8F" w14:textId="77777777" w:rsidR="005B3F4E" w:rsidRDefault="005B3F4E" w:rsidP="002D2250"/>
        </w:tc>
        <w:tc>
          <w:tcPr>
            <w:tcW w:w="1040" w:type="dxa"/>
            <w:shd w:val="clear" w:color="auto" w:fill="F2F2F2" w:themeFill="background1" w:themeFillShade="F2"/>
          </w:tcPr>
          <w:p w14:paraId="24B55E78" w14:textId="77777777" w:rsidR="005B3F4E" w:rsidRDefault="005B3F4E" w:rsidP="002D2250">
            <w:r w:rsidRPr="00A22D9D">
              <w:rPr>
                <w:color w:val="FF0000"/>
              </w:rPr>
              <w:t>0</w:t>
            </w:r>
          </w:p>
        </w:tc>
      </w:tr>
      <w:tr w:rsidR="005B3F4E" w14:paraId="5B5DCFC0" w14:textId="77777777" w:rsidTr="002D2250">
        <w:tc>
          <w:tcPr>
            <w:tcW w:w="534" w:type="dxa"/>
            <w:vMerge w:val="restart"/>
          </w:tcPr>
          <w:p w14:paraId="5EB6BCCE" w14:textId="77777777" w:rsidR="005B3F4E" w:rsidRDefault="005B3F4E" w:rsidP="002D2250">
            <w:r>
              <w:t>4</w:t>
            </w:r>
          </w:p>
        </w:tc>
        <w:tc>
          <w:tcPr>
            <w:tcW w:w="1115" w:type="dxa"/>
            <w:vMerge w:val="restart"/>
          </w:tcPr>
          <w:p w14:paraId="237604E7" w14:textId="77777777" w:rsidR="005B3F4E" w:rsidRDefault="005B3F4E" w:rsidP="002D2250">
            <w:r>
              <w:t>Zebrafish</w:t>
            </w:r>
          </w:p>
        </w:tc>
        <w:tc>
          <w:tcPr>
            <w:tcW w:w="1181" w:type="dxa"/>
            <w:vMerge w:val="restart"/>
          </w:tcPr>
          <w:p w14:paraId="01A6D223" w14:textId="77777777" w:rsidR="005B3F4E" w:rsidRDefault="005B3F4E" w:rsidP="002D2250">
            <w:r>
              <w:t>Mild</w:t>
            </w:r>
          </w:p>
        </w:tc>
        <w:tc>
          <w:tcPr>
            <w:tcW w:w="1087" w:type="dxa"/>
            <w:vMerge w:val="restart"/>
          </w:tcPr>
          <w:p w14:paraId="77D82F60" w14:textId="77777777" w:rsidR="005B3F4E" w:rsidRDefault="005B3F4E" w:rsidP="002D2250">
            <w:r>
              <w:t>2,000,000</w:t>
            </w:r>
          </w:p>
        </w:tc>
        <w:tc>
          <w:tcPr>
            <w:tcW w:w="1134" w:type="dxa"/>
          </w:tcPr>
          <w:p w14:paraId="3B9E6B97" w14:textId="77777777" w:rsidR="005B3F4E" w:rsidRDefault="005B3F4E" w:rsidP="002D2250">
            <w:r>
              <w:t>1</w:t>
            </w:r>
            <w:r w:rsidRPr="003A5DCE">
              <w:rPr>
                <w:vertAlign w:val="superscript"/>
              </w:rPr>
              <w:t>st</w:t>
            </w:r>
            <w:r>
              <w:t xml:space="preserve"> year</w:t>
            </w:r>
          </w:p>
        </w:tc>
        <w:tc>
          <w:tcPr>
            <w:tcW w:w="850" w:type="dxa"/>
          </w:tcPr>
          <w:p w14:paraId="47924CA8" w14:textId="77777777" w:rsidR="005B3F4E" w:rsidRDefault="005B3F4E" w:rsidP="002D2250">
            <w:r>
              <w:t>0</w:t>
            </w:r>
          </w:p>
        </w:tc>
        <w:tc>
          <w:tcPr>
            <w:tcW w:w="993" w:type="dxa"/>
          </w:tcPr>
          <w:p w14:paraId="5293A9D6" w14:textId="77777777" w:rsidR="005B3F4E" w:rsidRDefault="005B3F4E" w:rsidP="002D2250">
            <w:r>
              <w:t>0</w:t>
            </w:r>
          </w:p>
        </w:tc>
        <w:tc>
          <w:tcPr>
            <w:tcW w:w="992" w:type="dxa"/>
          </w:tcPr>
          <w:p w14:paraId="05E76AA9" w14:textId="77777777" w:rsidR="005B3F4E" w:rsidRDefault="005B3F4E" w:rsidP="002D2250">
            <w:r>
              <w:t>8361*</w:t>
            </w:r>
          </w:p>
        </w:tc>
        <w:tc>
          <w:tcPr>
            <w:tcW w:w="992" w:type="dxa"/>
          </w:tcPr>
          <w:p w14:paraId="19F388CC" w14:textId="77777777" w:rsidR="005B3F4E" w:rsidRDefault="005B3F4E" w:rsidP="002D2250">
            <w:r>
              <w:t>0</w:t>
            </w:r>
          </w:p>
        </w:tc>
        <w:tc>
          <w:tcPr>
            <w:tcW w:w="992" w:type="dxa"/>
          </w:tcPr>
          <w:p w14:paraId="2ED3C4D0" w14:textId="77777777" w:rsidR="005B3F4E" w:rsidRDefault="005B3F4E" w:rsidP="002D2250">
            <w:r>
              <w:t>0</w:t>
            </w:r>
          </w:p>
        </w:tc>
        <w:tc>
          <w:tcPr>
            <w:tcW w:w="1040" w:type="dxa"/>
            <w:shd w:val="clear" w:color="auto" w:fill="F2F2F2" w:themeFill="background1" w:themeFillShade="F2"/>
          </w:tcPr>
          <w:p w14:paraId="0D323D14" w14:textId="77777777" w:rsidR="005B3F4E" w:rsidRDefault="005B3F4E" w:rsidP="002D2250">
            <w:r>
              <w:t>8361</w:t>
            </w:r>
          </w:p>
        </w:tc>
      </w:tr>
      <w:tr w:rsidR="005B3F4E" w14:paraId="5246CFED" w14:textId="77777777" w:rsidTr="002D2250">
        <w:tc>
          <w:tcPr>
            <w:tcW w:w="534" w:type="dxa"/>
            <w:vMerge/>
          </w:tcPr>
          <w:p w14:paraId="38F7EE63" w14:textId="77777777" w:rsidR="005B3F4E" w:rsidRDefault="005B3F4E" w:rsidP="002D2250"/>
        </w:tc>
        <w:tc>
          <w:tcPr>
            <w:tcW w:w="1115" w:type="dxa"/>
            <w:vMerge/>
          </w:tcPr>
          <w:p w14:paraId="1A812C8D" w14:textId="77777777" w:rsidR="005B3F4E" w:rsidRDefault="005B3F4E" w:rsidP="002D2250"/>
        </w:tc>
        <w:tc>
          <w:tcPr>
            <w:tcW w:w="1181" w:type="dxa"/>
            <w:vMerge/>
          </w:tcPr>
          <w:p w14:paraId="6896D5DE" w14:textId="77777777" w:rsidR="005B3F4E" w:rsidRDefault="005B3F4E" w:rsidP="002D2250"/>
        </w:tc>
        <w:tc>
          <w:tcPr>
            <w:tcW w:w="1087" w:type="dxa"/>
            <w:vMerge/>
          </w:tcPr>
          <w:p w14:paraId="7D978BC6" w14:textId="77777777" w:rsidR="005B3F4E" w:rsidRDefault="005B3F4E" w:rsidP="002D2250"/>
        </w:tc>
        <w:tc>
          <w:tcPr>
            <w:tcW w:w="1134" w:type="dxa"/>
          </w:tcPr>
          <w:p w14:paraId="39DA1AE0" w14:textId="77777777" w:rsidR="005B3F4E" w:rsidRDefault="005B3F4E" w:rsidP="002D2250">
            <w:r>
              <w:t>2</w:t>
            </w:r>
            <w:r w:rsidRPr="003A5DCE">
              <w:rPr>
                <w:vertAlign w:val="superscript"/>
              </w:rPr>
              <w:t>nd</w:t>
            </w:r>
            <w:r>
              <w:t xml:space="preserve"> year</w:t>
            </w:r>
          </w:p>
        </w:tc>
        <w:tc>
          <w:tcPr>
            <w:tcW w:w="850" w:type="dxa"/>
          </w:tcPr>
          <w:p w14:paraId="7F45C53C" w14:textId="77777777" w:rsidR="005B3F4E" w:rsidRDefault="005B3F4E" w:rsidP="002D2250">
            <w:r>
              <w:t>0</w:t>
            </w:r>
          </w:p>
        </w:tc>
        <w:tc>
          <w:tcPr>
            <w:tcW w:w="993" w:type="dxa"/>
          </w:tcPr>
          <w:p w14:paraId="32AC820A" w14:textId="77777777" w:rsidR="005B3F4E" w:rsidRDefault="005B3F4E" w:rsidP="002D2250">
            <w:r>
              <w:t>0</w:t>
            </w:r>
          </w:p>
        </w:tc>
        <w:tc>
          <w:tcPr>
            <w:tcW w:w="992" w:type="dxa"/>
          </w:tcPr>
          <w:p w14:paraId="1F057B33" w14:textId="77777777" w:rsidR="005B3F4E" w:rsidRDefault="005B3F4E" w:rsidP="002D2250">
            <w:r>
              <w:t>3169^^</w:t>
            </w:r>
          </w:p>
        </w:tc>
        <w:tc>
          <w:tcPr>
            <w:tcW w:w="992" w:type="dxa"/>
          </w:tcPr>
          <w:p w14:paraId="30540488" w14:textId="77777777" w:rsidR="005B3F4E" w:rsidRDefault="005B3F4E" w:rsidP="002D2250">
            <w:r>
              <w:t>0</w:t>
            </w:r>
          </w:p>
        </w:tc>
        <w:tc>
          <w:tcPr>
            <w:tcW w:w="992" w:type="dxa"/>
          </w:tcPr>
          <w:p w14:paraId="223EA74E" w14:textId="77777777" w:rsidR="005B3F4E" w:rsidRDefault="005B3F4E" w:rsidP="002D2250">
            <w:r>
              <w:t>0</w:t>
            </w:r>
          </w:p>
        </w:tc>
        <w:tc>
          <w:tcPr>
            <w:tcW w:w="1040" w:type="dxa"/>
            <w:shd w:val="clear" w:color="auto" w:fill="F2F2F2" w:themeFill="background1" w:themeFillShade="F2"/>
          </w:tcPr>
          <w:p w14:paraId="58A52344" w14:textId="77777777" w:rsidR="005B3F4E" w:rsidRDefault="005B3F4E" w:rsidP="002D2250">
            <w:r>
              <w:t>3169^^</w:t>
            </w:r>
          </w:p>
        </w:tc>
      </w:tr>
      <w:tr w:rsidR="005B3F4E" w14:paraId="2EFB419C" w14:textId="77777777" w:rsidTr="002D2250">
        <w:tc>
          <w:tcPr>
            <w:tcW w:w="534" w:type="dxa"/>
            <w:vMerge/>
          </w:tcPr>
          <w:p w14:paraId="01A3AA57" w14:textId="77777777" w:rsidR="005B3F4E" w:rsidRDefault="005B3F4E" w:rsidP="002D2250"/>
        </w:tc>
        <w:tc>
          <w:tcPr>
            <w:tcW w:w="1115" w:type="dxa"/>
            <w:vMerge/>
          </w:tcPr>
          <w:p w14:paraId="7ECA8D04" w14:textId="77777777" w:rsidR="005B3F4E" w:rsidRDefault="005B3F4E" w:rsidP="002D2250"/>
        </w:tc>
        <w:tc>
          <w:tcPr>
            <w:tcW w:w="1181" w:type="dxa"/>
            <w:vMerge/>
          </w:tcPr>
          <w:p w14:paraId="3B90C23F" w14:textId="77777777" w:rsidR="005B3F4E" w:rsidRDefault="005B3F4E" w:rsidP="002D2250"/>
        </w:tc>
        <w:tc>
          <w:tcPr>
            <w:tcW w:w="1087" w:type="dxa"/>
            <w:vMerge/>
          </w:tcPr>
          <w:p w14:paraId="3B78D091" w14:textId="77777777" w:rsidR="005B3F4E" w:rsidRDefault="005B3F4E" w:rsidP="002D2250"/>
        </w:tc>
        <w:tc>
          <w:tcPr>
            <w:tcW w:w="1134" w:type="dxa"/>
          </w:tcPr>
          <w:p w14:paraId="24E610D0" w14:textId="77777777" w:rsidR="005B3F4E" w:rsidRDefault="005B3F4E" w:rsidP="002D2250">
            <w:r>
              <w:t>3</w:t>
            </w:r>
            <w:r w:rsidRPr="003A5DCE">
              <w:rPr>
                <w:vertAlign w:val="superscript"/>
              </w:rPr>
              <w:t>rd</w:t>
            </w:r>
            <w:r>
              <w:t xml:space="preserve"> year</w:t>
            </w:r>
          </w:p>
        </w:tc>
        <w:tc>
          <w:tcPr>
            <w:tcW w:w="850" w:type="dxa"/>
          </w:tcPr>
          <w:p w14:paraId="291FAFA4" w14:textId="77777777" w:rsidR="005B3F4E" w:rsidRDefault="005B3F4E" w:rsidP="002D2250">
            <w:r>
              <w:t>0</w:t>
            </w:r>
          </w:p>
        </w:tc>
        <w:tc>
          <w:tcPr>
            <w:tcW w:w="993" w:type="dxa"/>
          </w:tcPr>
          <w:p w14:paraId="3FA1E345" w14:textId="77777777" w:rsidR="005B3F4E" w:rsidRDefault="005B3F4E" w:rsidP="002D2250">
            <w:r>
              <w:t>0</w:t>
            </w:r>
          </w:p>
        </w:tc>
        <w:tc>
          <w:tcPr>
            <w:tcW w:w="992" w:type="dxa"/>
          </w:tcPr>
          <w:p w14:paraId="4098ACDA" w14:textId="77777777" w:rsidR="005B3F4E" w:rsidRDefault="005B3F4E" w:rsidP="002D2250">
            <w:r>
              <w:t>14118</w:t>
            </w:r>
          </w:p>
        </w:tc>
        <w:tc>
          <w:tcPr>
            <w:tcW w:w="992" w:type="dxa"/>
          </w:tcPr>
          <w:p w14:paraId="3C2BF86B" w14:textId="77777777" w:rsidR="005B3F4E" w:rsidRDefault="005B3F4E" w:rsidP="002D2250">
            <w:r>
              <w:t>0</w:t>
            </w:r>
          </w:p>
        </w:tc>
        <w:tc>
          <w:tcPr>
            <w:tcW w:w="992" w:type="dxa"/>
          </w:tcPr>
          <w:p w14:paraId="7DE5F6CF" w14:textId="77777777" w:rsidR="005B3F4E" w:rsidRDefault="005B3F4E" w:rsidP="002D2250">
            <w:r>
              <w:t>74</w:t>
            </w:r>
          </w:p>
        </w:tc>
        <w:tc>
          <w:tcPr>
            <w:tcW w:w="1040" w:type="dxa"/>
            <w:shd w:val="clear" w:color="auto" w:fill="F2F2F2" w:themeFill="background1" w:themeFillShade="F2"/>
          </w:tcPr>
          <w:p w14:paraId="7A3A7083" w14:textId="77777777" w:rsidR="005B3F4E" w:rsidRDefault="005B3F4E" w:rsidP="002D2250">
            <w:r>
              <w:t>14192</w:t>
            </w:r>
          </w:p>
        </w:tc>
      </w:tr>
      <w:tr w:rsidR="005B3F4E" w14:paraId="29E8AEE6" w14:textId="77777777" w:rsidTr="002D2250">
        <w:tc>
          <w:tcPr>
            <w:tcW w:w="534" w:type="dxa"/>
            <w:vMerge/>
          </w:tcPr>
          <w:p w14:paraId="7810C66D" w14:textId="77777777" w:rsidR="005B3F4E" w:rsidRDefault="005B3F4E" w:rsidP="002D2250"/>
        </w:tc>
        <w:tc>
          <w:tcPr>
            <w:tcW w:w="1115" w:type="dxa"/>
            <w:vMerge/>
          </w:tcPr>
          <w:p w14:paraId="36992BC0" w14:textId="77777777" w:rsidR="005B3F4E" w:rsidRDefault="005B3F4E" w:rsidP="002D2250"/>
        </w:tc>
        <w:tc>
          <w:tcPr>
            <w:tcW w:w="1181" w:type="dxa"/>
            <w:vMerge/>
          </w:tcPr>
          <w:p w14:paraId="2D302ACF" w14:textId="77777777" w:rsidR="005B3F4E" w:rsidRDefault="005B3F4E" w:rsidP="002D2250"/>
        </w:tc>
        <w:tc>
          <w:tcPr>
            <w:tcW w:w="1087" w:type="dxa"/>
            <w:vMerge/>
          </w:tcPr>
          <w:p w14:paraId="2BE71AAC" w14:textId="77777777" w:rsidR="005B3F4E" w:rsidRDefault="005B3F4E" w:rsidP="002D2250"/>
        </w:tc>
        <w:tc>
          <w:tcPr>
            <w:tcW w:w="1134" w:type="dxa"/>
          </w:tcPr>
          <w:p w14:paraId="5BF6F94C" w14:textId="77777777" w:rsidR="005B3F4E" w:rsidRDefault="005B3F4E" w:rsidP="002D2250">
            <w:r>
              <w:t>4</w:t>
            </w:r>
            <w:r w:rsidRPr="003A5DCE">
              <w:rPr>
                <w:vertAlign w:val="superscript"/>
              </w:rPr>
              <w:t>th</w:t>
            </w:r>
            <w:r>
              <w:t xml:space="preserve"> year</w:t>
            </w:r>
          </w:p>
        </w:tc>
        <w:tc>
          <w:tcPr>
            <w:tcW w:w="850" w:type="dxa"/>
          </w:tcPr>
          <w:p w14:paraId="2CC6B705" w14:textId="77777777" w:rsidR="005B3F4E" w:rsidRDefault="005B3F4E" w:rsidP="002D2250">
            <w:r>
              <w:t>0</w:t>
            </w:r>
          </w:p>
        </w:tc>
        <w:tc>
          <w:tcPr>
            <w:tcW w:w="993" w:type="dxa"/>
          </w:tcPr>
          <w:p w14:paraId="5E680F8F" w14:textId="77777777" w:rsidR="005B3F4E" w:rsidRDefault="005B3F4E" w:rsidP="002D2250">
            <w:r>
              <w:t>0</w:t>
            </w:r>
          </w:p>
        </w:tc>
        <w:tc>
          <w:tcPr>
            <w:tcW w:w="992" w:type="dxa"/>
          </w:tcPr>
          <w:p w14:paraId="5929CB7F" w14:textId="77777777" w:rsidR="005B3F4E" w:rsidRDefault="005B3F4E" w:rsidP="002D2250">
            <w:r>
              <w:t>17816</w:t>
            </w:r>
          </w:p>
        </w:tc>
        <w:tc>
          <w:tcPr>
            <w:tcW w:w="992" w:type="dxa"/>
          </w:tcPr>
          <w:p w14:paraId="3370AC37" w14:textId="77777777" w:rsidR="005B3F4E" w:rsidRDefault="005B3F4E" w:rsidP="002D2250">
            <w:r>
              <w:t>0</w:t>
            </w:r>
          </w:p>
        </w:tc>
        <w:tc>
          <w:tcPr>
            <w:tcW w:w="992" w:type="dxa"/>
          </w:tcPr>
          <w:p w14:paraId="048B9519" w14:textId="77777777" w:rsidR="005B3F4E" w:rsidRDefault="005B3F4E" w:rsidP="002D2250">
            <w:r>
              <w:t>118</w:t>
            </w:r>
          </w:p>
        </w:tc>
        <w:tc>
          <w:tcPr>
            <w:tcW w:w="1040" w:type="dxa"/>
            <w:shd w:val="clear" w:color="auto" w:fill="F2F2F2" w:themeFill="background1" w:themeFillShade="F2"/>
          </w:tcPr>
          <w:p w14:paraId="79E38EC2" w14:textId="77777777" w:rsidR="005B3F4E" w:rsidRDefault="005B3F4E" w:rsidP="002D2250">
            <w:r>
              <w:t>17934</w:t>
            </w:r>
          </w:p>
        </w:tc>
      </w:tr>
      <w:tr w:rsidR="005B3F4E" w14:paraId="1CB89C19" w14:textId="77777777" w:rsidTr="002D2250">
        <w:tc>
          <w:tcPr>
            <w:tcW w:w="534" w:type="dxa"/>
            <w:shd w:val="clear" w:color="auto" w:fill="F2F2F2" w:themeFill="background1" w:themeFillShade="F2"/>
          </w:tcPr>
          <w:p w14:paraId="5E8A824C" w14:textId="77777777" w:rsidR="005B3F4E" w:rsidRDefault="005B3F4E" w:rsidP="002D2250"/>
        </w:tc>
        <w:tc>
          <w:tcPr>
            <w:tcW w:w="1115" w:type="dxa"/>
            <w:shd w:val="clear" w:color="auto" w:fill="F2F2F2" w:themeFill="background1" w:themeFillShade="F2"/>
          </w:tcPr>
          <w:p w14:paraId="02B58829" w14:textId="77777777" w:rsidR="005B3F4E" w:rsidRDefault="005B3F4E" w:rsidP="002D2250"/>
        </w:tc>
        <w:tc>
          <w:tcPr>
            <w:tcW w:w="1181" w:type="dxa"/>
            <w:shd w:val="clear" w:color="auto" w:fill="F2F2F2" w:themeFill="background1" w:themeFillShade="F2"/>
          </w:tcPr>
          <w:p w14:paraId="09354B9D" w14:textId="77777777" w:rsidR="005B3F4E" w:rsidRDefault="005B3F4E" w:rsidP="002D2250"/>
        </w:tc>
        <w:tc>
          <w:tcPr>
            <w:tcW w:w="1087" w:type="dxa"/>
            <w:shd w:val="clear" w:color="auto" w:fill="F2F2F2" w:themeFill="background1" w:themeFillShade="F2"/>
          </w:tcPr>
          <w:p w14:paraId="5CA27AC9" w14:textId="77777777" w:rsidR="005B3F4E" w:rsidRDefault="005B3F4E" w:rsidP="002D2250"/>
        </w:tc>
        <w:tc>
          <w:tcPr>
            <w:tcW w:w="1134" w:type="dxa"/>
            <w:shd w:val="clear" w:color="auto" w:fill="F2F2F2" w:themeFill="background1" w:themeFillShade="F2"/>
          </w:tcPr>
          <w:p w14:paraId="604D5D0E" w14:textId="77777777" w:rsidR="005B3F4E" w:rsidRDefault="005B3F4E" w:rsidP="002D2250">
            <w:pPr>
              <w:jc w:val="right"/>
            </w:pPr>
            <w:r w:rsidRPr="008E289A">
              <w:rPr>
                <w:color w:val="FF0000"/>
              </w:rPr>
              <w:t>Total</w:t>
            </w:r>
          </w:p>
        </w:tc>
        <w:tc>
          <w:tcPr>
            <w:tcW w:w="850" w:type="dxa"/>
            <w:shd w:val="clear" w:color="auto" w:fill="F2F2F2" w:themeFill="background1" w:themeFillShade="F2"/>
          </w:tcPr>
          <w:p w14:paraId="12F7D029" w14:textId="77777777" w:rsidR="005B3F4E" w:rsidRDefault="005B3F4E" w:rsidP="002D2250"/>
        </w:tc>
        <w:tc>
          <w:tcPr>
            <w:tcW w:w="993" w:type="dxa"/>
            <w:shd w:val="clear" w:color="auto" w:fill="F2F2F2" w:themeFill="background1" w:themeFillShade="F2"/>
          </w:tcPr>
          <w:p w14:paraId="47F961DA" w14:textId="77777777" w:rsidR="005B3F4E" w:rsidRDefault="005B3F4E" w:rsidP="002D2250"/>
        </w:tc>
        <w:tc>
          <w:tcPr>
            <w:tcW w:w="992" w:type="dxa"/>
            <w:shd w:val="clear" w:color="auto" w:fill="F2F2F2" w:themeFill="background1" w:themeFillShade="F2"/>
          </w:tcPr>
          <w:p w14:paraId="452BC16F" w14:textId="77777777" w:rsidR="005B3F4E" w:rsidRDefault="005B3F4E" w:rsidP="002D2250"/>
        </w:tc>
        <w:tc>
          <w:tcPr>
            <w:tcW w:w="992" w:type="dxa"/>
            <w:shd w:val="clear" w:color="auto" w:fill="F2F2F2" w:themeFill="background1" w:themeFillShade="F2"/>
          </w:tcPr>
          <w:p w14:paraId="3AA8A5FA" w14:textId="77777777" w:rsidR="005B3F4E" w:rsidRDefault="005B3F4E" w:rsidP="002D2250"/>
        </w:tc>
        <w:tc>
          <w:tcPr>
            <w:tcW w:w="992" w:type="dxa"/>
            <w:shd w:val="clear" w:color="auto" w:fill="F2F2F2" w:themeFill="background1" w:themeFillShade="F2"/>
          </w:tcPr>
          <w:p w14:paraId="72F43BD0" w14:textId="77777777" w:rsidR="005B3F4E" w:rsidRDefault="005B3F4E" w:rsidP="002D2250"/>
        </w:tc>
        <w:tc>
          <w:tcPr>
            <w:tcW w:w="1040" w:type="dxa"/>
            <w:shd w:val="clear" w:color="auto" w:fill="F2F2F2" w:themeFill="background1" w:themeFillShade="F2"/>
          </w:tcPr>
          <w:p w14:paraId="1EA78C28" w14:textId="77777777" w:rsidR="005B3F4E" w:rsidRDefault="005B3F4E" w:rsidP="002D2250">
            <w:r>
              <w:rPr>
                <w:color w:val="FF0000"/>
              </w:rPr>
              <w:t>43656^^</w:t>
            </w:r>
          </w:p>
        </w:tc>
      </w:tr>
      <w:tr w:rsidR="005B3F4E" w14:paraId="0D6865EB" w14:textId="77777777" w:rsidTr="002D2250">
        <w:tc>
          <w:tcPr>
            <w:tcW w:w="534" w:type="dxa"/>
            <w:vMerge w:val="restart"/>
          </w:tcPr>
          <w:p w14:paraId="71491C15" w14:textId="77777777" w:rsidR="005B3F4E" w:rsidRDefault="005B3F4E" w:rsidP="002D2250">
            <w:r>
              <w:t>4</w:t>
            </w:r>
          </w:p>
        </w:tc>
        <w:tc>
          <w:tcPr>
            <w:tcW w:w="1115" w:type="dxa"/>
            <w:vMerge w:val="restart"/>
          </w:tcPr>
          <w:p w14:paraId="1CC749E4" w14:textId="77777777" w:rsidR="005B3F4E" w:rsidRDefault="005B3F4E" w:rsidP="002D2250">
            <w:r>
              <w:t>Medaka</w:t>
            </w:r>
          </w:p>
        </w:tc>
        <w:tc>
          <w:tcPr>
            <w:tcW w:w="1181" w:type="dxa"/>
            <w:vMerge w:val="restart"/>
          </w:tcPr>
          <w:p w14:paraId="246A77D6" w14:textId="77777777" w:rsidR="005B3F4E" w:rsidRDefault="005B3F4E" w:rsidP="002D2250">
            <w:r>
              <w:t>Mild</w:t>
            </w:r>
          </w:p>
        </w:tc>
        <w:tc>
          <w:tcPr>
            <w:tcW w:w="1087" w:type="dxa"/>
            <w:vMerge w:val="restart"/>
          </w:tcPr>
          <w:p w14:paraId="23841593" w14:textId="77777777" w:rsidR="005B3F4E" w:rsidRDefault="005B3F4E" w:rsidP="002D2250">
            <w:r>
              <w:t>40,000</w:t>
            </w:r>
          </w:p>
        </w:tc>
        <w:tc>
          <w:tcPr>
            <w:tcW w:w="1134" w:type="dxa"/>
          </w:tcPr>
          <w:p w14:paraId="1D3C7129" w14:textId="77777777" w:rsidR="005B3F4E" w:rsidRDefault="005B3F4E" w:rsidP="002D2250">
            <w:r>
              <w:t>1</w:t>
            </w:r>
            <w:r w:rsidRPr="003A5DCE">
              <w:rPr>
                <w:vertAlign w:val="superscript"/>
              </w:rPr>
              <w:t>st</w:t>
            </w:r>
            <w:r>
              <w:t xml:space="preserve"> year</w:t>
            </w:r>
          </w:p>
        </w:tc>
        <w:tc>
          <w:tcPr>
            <w:tcW w:w="850" w:type="dxa"/>
          </w:tcPr>
          <w:p w14:paraId="32CDF3AF" w14:textId="77777777" w:rsidR="005B3F4E" w:rsidRDefault="005B3F4E" w:rsidP="002D2250">
            <w:r>
              <w:t>0</w:t>
            </w:r>
          </w:p>
        </w:tc>
        <w:tc>
          <w:tcPr>
            <w:tcW w:w="993" w:type="dxa"/>
          </w:tcPr>
          <w:p w14:paraId="220A467C" w14:textId="77777777" w:rsidR="005B3F4E" w:rsidRDefault="005B3F4E" w:rsidP="002D2250">
            <w:r>
              <w:t>0</w:t>
            </w:r>
          </w:p>
        </w:tc>
        <w:tc>
          <w:tcPr>
            <w:tcW w:w="992" w:type="dxa"/>
          </w:tcPr>
          <w:p w14:paraId="7F3EC894" w14:textId="77777777" w:rsidR="005B3F4E" w:rsidRDefault="005B3F4E" w:rsidP="002D2250">
            <w:r>
              <w:t>0</w:t>
            </w:r>
          </w:p>
        </w:tc>
        <w:tc>
          <w:tcPr>
            <w:tcW w:w="992" w:type="dxa"/>
          </w:tcPr>
          <w:p w14:paraId="26A1C530" w14:textId="77777777" w:rsidR="005B3F4E" w:rsidRDefault="005B3F4E" w:rsidP="002D2250">
            <w:r>
              <w:t>0</w:t>
            </w:r>
          </w:p>
        </w:tc>
        <w:tc>
          <w:tcPr>
            <w:tcW w:w="992" w:type="dxa"/>
          </w:tcPr>
          <w:p w14:paraId="271679D0" w14:textId="77777777" w:rsidR="005B3F4E" w:rsidRDefault="005B3F4E" w:rsidP="002D2250">
            <w:r>
              <w:t>0</w:t>
            </w:r>
          </w:p>
        </w:tc>
        <w:tc>
          <w:tcPr>
            <w:tcW w:w="1040" w:type="dxa"/>
            <w:shd w:val="clear" w:color="auto" w:fill="F2F2F2" w:themeFill="background1" w:themeFillShade="F2"/>
          </w:tcPr>
          <w:p w14:paraId="244BDCF5" w14:textId="77777777" w:rsidR="005B3F4E" w:rsidRDefault="005B3F4E" w:rsidP="002D2250">
            <w:r>
              <w:t>0</w:t>
            </w:r>
          </w:p>
        </w:tc>
      </w:tr>
      <w:tr w:rsidR="005B3F4E" w14:paraId="58DCEB87" w14:textId="77777777" w:rsidTr="002D2250">
        <w:tc>
          <w:tcPr>
            <w:tcW w:w="534" w:type="dxa"/>
            <w:vMerge/>
          </w:tcPr>
          <w:p w14:paraId="791AA3B6" w14:textId="77777777" w:rsidR="005B3F4E" w:rsidRDefault="005B3F4E" w:rsidP="002D2250"/>
        </w:tc>
        <w:tc>
          <w:tcPr>
            <w:tcW w:w="1115" w:type="dxa"/>
            <w:vMerge/>
          </w:tcPr>
          <w:p w14:paraId="0E0777EE" w14:textId="77777777" w:rsidR="005B3F4E" w:rsidRDefault="005B3F4E" w:rsidP="002D2250"/>
        </w:tc>
        <w:tc>
          <w:tcPr>
            <w:tcW w:w="1181" w:type="dxa"/>
            <w:vMerge/>
          </w:tcPr>
          <w:p w14:paraId="4F908DD9" w14:textId="77777777" w:rsidR="005B3F4E" w:rsidRDefault="005B3F4E" w:rsidP="002D2250"/>
        </w:tc>
        <w:tc>
          <w:tcPr>
            <w:tcW w:w="1087" w:type="dxa"/>
            <w:vMerge/>
          </w:tcPr>
          <w:p w14:paraId="779E93FF" w14:textId="77777777" w:rsidR="005B3F4E" w:rsidRDefault="005B3F4E" w:rsidP="002D2250"/>
        </w:tc>
        <w:tc>
          <w:tcPr>
            <w:tcW w:w="1134" w:type="dxa"/>
          </w:tcPr>
          <w:p w14:paraId="19A0997F" w14:textId="77777777" w:rsidR="005B3F4E" w:rsidRDefault="005B3F4E" w:rsidP="002D2250">
            <w:r>
              <w:t>2</w:t>
            </w:r>
            <w:r w:rsidRPr="003A5DCE">
              <w:rPr>
                <w:vertAlign w:val="superscript"/>
              </w:rPr>
              <w:t>nd</w:t>
            </w:r>
            <w:r>
              <w:t xml:space="preserve"> year</w:t>
            </w:r>
          </w:p>
        </w:tc>
        <w:tc>
          <w:tcPr>
            <w:tcW w:w="850" w:type="dxa"/>
          </w:tcPr>
          <w:p w14:paraId="412D5A5A" w14:textId="77777777" w:rsidR="005B3F4E" w:rsidRDefault="005B3F4E" w:rsidP="002D2250">
            <w:r>
              <w:t>0</w:t>
            </w:r>
          </w:p>
        </w:tc>
        <w:tc>
          <w:tcPr>
            <w:tcW w:w="993" w:type="dxa"/>
          </w:tcPr>
          <w:p w14:paraId="03F017E6" w14:textId="77777777" w:rsidR="005B3F4E" w:rsidRDefault="005B3F4E" w:rsidP="002D2250">
            <w:r>
              <w:t>0</w:t>
            </w:r>
          </w:p>
        </w:tc>
        <w:tc>
          <w:tcPr>
            <w:tcW w:w="992" w:type="dxa"/>
          </w:tcPr>
          <w:p w14:paraId="2CD186EE" w14:textId="77777777" w:rsidR="005B3F4E" w:rsidRDefault="005B3F4E" w:rsidP="002D2250">
            <w:r>
              <w:t>0</w:t>
            </w:r>
          </w:p>
        </w:tc>
        <w:tc>
          <w:tcPr>
            <w:tcW w:w="992" w:type="dxa"/>
          </w:tcPr>
          <w:p w14:paraId="7D323106" w14:textId="77777777" w:rsidR="005B3F4E" w:rsidRDefault="005B3F4E" w:rsidP="002D2250">
            <w:r>
              <w:t>0</w:t>
            </w:r>
          </w:p>
        </w:tc>
        <w:tc>
          <w:tcPr>
            <w:tcW w:w="992" w:type="dxa"/>
          </w:tcPr>
          <w:p w14:paraId="098FA7D9" w14:textId="77777777" w:rsidR="005B3F4E" w:rsidRDefault="005B3F4E" w:rsidP="002D2250">
            <w:r>
              <w:t>0</w:t>
            </w:r>
          </w:p>
        </w:tc>
        <w:tc>
          <w:tcPr>
            <w:tcW w:w="1040" w:type="dxa"/>
            <w:shd w:val="clear" w:color="auto" w:fill="F2F2F2" w:themeFill="background1" w:themeFillShade="F2"/>
          </w:tcPr>
          <w:p w14:paraId="6726DC43" w14:textId="77777777" w:rsidR="005B3F4E" w:rsidRDefault="005B3F4E" w:rsidP="002D2250">
            <w:r>
              <w:t>0</w:t>
            </w:r>
          </w:p>
        </w:tc>
      </w:tr>
      <w:tr w:rsidR="005B3F4E" w14:paraId="11F432FA" w14:textId="77777777" w:rsidTr="002D2250">
        <w:tc>
          <w:tcPr>
            <w:tcW w:w="534" w:type="dxa"/>
            <w:vMerge/>
          </w:tcPr>
          <w:p w14:paraId="2E44772E" w14:textId="77777777" w:rsidR="005B3F4E" w:rsidRDefault="005B3F4E" w:rsidP="002D2250"/>
        </w:tc>
        <w:tc>
          <w:tcPr>
            <w:tcW w:w="1115" w:type="dxa"/>
            <w:vMerge/>
          </w:tcPr>
          <w:p w14:paraId="139CF116" w14:textId="77777777" w:rsidR="005B3F4E" w:rsidRDefault="005B3F4E" w:rsidP="002D2250"/>
        </w:tc>
        <w:tc>
          <w:tcPr>
            <w:tcW w:w="1181" w:type="dxa"/>
            <w:vMerge/>
          </w:tcPr>
          <w:p w14:paraId="06D99683" w14:textId="77777777" w:rsidR="005B3F4E" w:rsidRDefault="005B3F4E" w:rsidP="002D2250"/>
        </w:tc>
        <w:tc>
          <w:tcPr>
            <w:tcW w:w="1087" w:type="dxa"/>
            <w:vMerge/>
          </w:tcPr>
          <w:p w14:paraId="646FD7EF" w14:textId="77777777" w:rsidR="005B3F4E" w:rsidRDefault="005B3F4E" w:rsidP="002D2250"/>
        </w:tc>
        <w:tc>
          <w:tcPr>
            <w:tcW w:w="1134" w:type="dxa"/>
          </w:tcPr>
          <w:p w14:paraId="31BBDC71" w14:textId="77777777" w:rsidR="005B3F4E" w:rsidRDefault="005B3F4E" w:rsidP="002D2250">
            <w:r>
              <w:t>3</w:t>
            </w:r>
            <w:r w:rsidRPr="003A5DCE">
              <w:rPr>
                <w:vertAlign w:val="superscript"/>
              </w:rPr>
              <w:t>rd</w:t>
            </w:r>
            <w:r>
              <w:t xml:space="preserve"> year</w:t>
            </w:r>
          </w:p>
        </w:tc>
        <w:tc>
          <w:tcPr>
            <w:tcW w:w="850" w:type="dxa"/>
          </w:tcPr>
          <w:p w14:paraId="0F04B51E" w14:textId="77777777" w:rsidR="005B3F4E" w:rsidRDefault="005B3F4E" w:rsidP="002D2250">
            <w:r>
              <w:t>0</w:t>
            </w:r>
          </w:p>
        </w:tc>
        <w:tc>
          <w:tcPr>
            <w:tcW w:w="993" w:type="dxa"/>
          </w:tcPr>
          <w:p w14:paraId="42A5001D" w14:textId="77777777" w:rsidR="005B3F4E" w:rsidRDefault="005B3F4E" w:rsidP="002D2250">
            <w:r>
              <w:t>0</w:t>
            </w:r>
          </w:p>
        </w:tc>
        <w:tc>
          <w:tcPr>
            <w:tcW w:w="992" w:type="dxa"/>
          </w:tcPr>
          <w:p w14:paraId="4F022590" w14:textId="77777777" w:rsidR="005B3F4E" w:rsidRDefault="005B3F4E" w:rsidP="002D2250">
            <w:r>
              <w:t>0</w:t>
            </w:r>
          </w:p>
        </w:tc>
        <w:tc>
          <w:tcPr>
            <w:tcW w:w="992" w:type="dxa"/>
          </w:tcPr>
          <w:p w14:paraId="2067D4AA" w14:textId="77777777" w:rsidR="005B3F4E" w:rsidRDefault="005B3F4E" w:rsidP="002D2250">
            <w:r>
              <w:t>0</w:t>
            </w:r>
          </w:p>
        </w:tc>
        <w:tc>
          <w:tcPr>
            <w:tcW w:w="992" w:type="dxa"/>
          </w:tcPr>
          <w:p w14:paraId="4A563EF2" w14:textId="77777777" w:rsidR="005B3F4E" w:rsidRDefault="005B3F4E" w:rsidP="002D2250">
            <w:r>
              <w:t>0</w:t>
            </w:r>
          </w:p>
        </w:tc>
        <w:tc>
          <w:tcPr>
            <w:tcW w:w="1040" w:type="dxa"/>
            <w:shd w:val="clear" w:color="auto" w:fill="F2F2F2" w:themeFill="background1" w:themeFillShade="F2"/>
          </w:tcPr>
          <w:p w14:paraId="69B9A4CD" w14:textId="77777777" w:rsidR="005B3F4E" w:rsidRDefault="005B3F4E" w:rsidP="002D2250">
            <w:r>
              <w:t xml:space="preserve">0 </w:t>
            </w:r>
          </w:p>
        </w:tc>
      </w:tr>
      <w:tr w:rsidR="005B3F4E" w14:paraId="54F132D4" w14:textId="77777777" w:rsidTr="002D2250">
        <w:tc>
          <w:tcPr>
            <w:tcW w:w="534" w:type="dxa"/>
            <w:vMerge/>
          </w:tcPr>
          <w:p w14:paraId="605466E0" w14:textId="77777777" w:rsidR="005B3F4E" w:rsidRDefault="005B3F4E" w:rsidP="002D2250"/>
        </w:tc>
        <w:tc>
          <w:tcPr>
            <w:tcW w:w="1115" w:type="dxa"/>
            <w:vMerge/>
          </w:tcPr>
          <w:p w14:paraId="20FB9936" w14:textId="77777777" w:rsidR="005B3F4E" w:rsidRDefault="005B3F4E" w:rsidP="002D2250"/>
        </w:tc>
        <w:tc>
          <w:tcPr>
            <w:tcW w:w="1181" w:type="dxa"/>
            <w:vMerge/>
          </w:tcPr>
          <w:p w14:paraId="6F316D6D" w14:textId="77777777" w:rsidR="005B3F4E" w:rsidRDefault="005B3F4E" w:rsidP="002D2250"/>
        </w:tc>
        <w:tc>
          <w:tcPr>
            <w:tcW w:w="1087" w:type="dxa"/>
            <w:vMerge/>
          </w:tcPr>
          <w:p w14:paraId="563FF35F" w14:textId="77777777" w:rsidR="005B3F4E" w:rsidRDefault="005B3F4E" w:rsidP="002D2250"/>
        </w:tc>
        <w:tc>
          <w:tcPr>
            <w:tcW w:w="1134" w:type="dxa"/>
          </w:tcPr>
          <w:p w14:paraId="6E685841" w14:textId="77777777" w:rsidR="005B3F4E" w:rsidRDefault="005B3F4E" w:rsidP="002D2250">
            <w:r>
              <w:t>4</w:t>
            </w:r>
            <w:r w:rsidRPr="003A5DCE">
              <w:rPr>
                <w:vertAlign w:val="superscript"/>
              </w:rPr>
              <w:t>th</w:t>
            </w:r>
            <w:r>
              <w:t xml:space="preserve"> year</w:t>
            </w:r>
          </w:p>
        </w:tc>
        <w:tc>
          <w:tcPr>
            <w:tcW w:w="850" w:type="dxa"/>
          </w:tcPr>
          <w:p w14:paraId="340EA02A" w14:textId="77777777" w:rsidR="005B3F4E" w:rsidRDefault="005B3F4E" w:rsidP="002D2250">
            <w:r>
              <w:t>0</w:t>
            </w:r>
          </w:p>
        </w:tc>
        <w:tc>
          <w:tcPr>
            <w:tcW w:w="993" w:type="dxa"/>
          </w:tcPr>
          <w:p w14:paraId="30232A20" w14:textId="77777777" w:rsidR="005B3F4E" w:rsidRDefault="005B3F4E" w:rsidP="002D2250">
            <w:r>
              <w:t>0</w:t>
            </w:r>
          </w:p>
        </w:tc>
        <w:tc>
          <w:tcPr>
            <w:tcW w:w="992" w:type="dxa"/>
          </w:tcPr>
          <w:p w14:paraId="5013D04F" w14:textId="77777777" w:rsidR="005B3F4E" w:rsidRDefault="005B3F4E" w:rsidP="002D2250">
            <w:r>
              <w:t>0</w:t>
            </w:r>
          </w:p>
        </w:tc>
        <w:tc>
          <w:tcPr>
            <w:tcW w:w="992" w:type="dxa"/>
          </w:tcPr>
          <w:p w14:paraId="232B59DE" w14:textId="77777777" w:rsidR="005B3F4E" w:rsidRDefault="005B3F4E" w:rsidP="002D2250">
            <w:r>
              <w:t>0</w:t>
            </w:r>
          </w:p>
        </w:tc>
        <w:tc>
          <w:tcPr>
            <w:tcW w:w="992" w:type="dxa"/>
          </w:tcPr>
          <w:p w14:paraId="51235417" w14:textId="77777777" w:rsidR="005B3F4E" w:rsidRDefault="005B3F4E" w:rsidP="002D2250">
            <w:r>
              <w:t>0</w:t>
            </w:r>
          </w:p>
        </w:tc>
        <w:tc>
          <w:tcPr>
            <w:tcW w:w="1040" w:type="dxa"/>
            <w:shd w:val="clear" w:color="auto" w:fill="F2F2F2" w:themeFill="background1" w:themeFillShade="F2"/>
          </w:tcPr>
          <w:p w14:paraId="535DEA45" w14:textId="77777777" w:rsidR="005B3F4E" w:rsidRDefault="005B3F4E" w:rsidP="002D2250">
            <w:r>
              <w:t>0</w:t>
            </w:r>
          </w:p>
        </w:tc>
      </w:tr>
      <w:tr w:rsidR="005B3F4E" w14:paraId="6179645B" w14:textId="77777777" w:rsidTr="002D2250">
        <w:tc>
          <w:tcPr>
            <w:tcW w:w="534" w:type="dxa"/>
            <w:shd w:val="clear" w:color="auto" w:fill="F2F2F2" w:themeFill="background1" w:themeFillShade="F2"/>
          </w:tcPr>
          <w:p w14:paraId="4437E015" w14:textId="77777777" w:rsidR="005B3F4E" w:rsidRDefault="005B3F4E" w:rsidP="002D2250"/>
        </w:tc>
        <w:tc>
          <w:tcPr>
            <w:tcW w:w="1115" w:type="dxa"/>
            <w:shd w:val="clear" w:color="auto" w:fill="F2F2F2" w:themeFill="background1" w:themeFillShade="F2"/>
          </w:tcPr>
          <w:p w14:paraId="2E9C6324" w14:textId="77777777" w:rsidR="005B3F4E" w:rsidRDefault="005B3F4E" w:rsidP="002D2250"/>
        </w:tc>
        <w:tc>
          <w:tcPr>
            <w:tcW w:w="1181" w:type="dxa"/>
            <w:shd w:val="clear" w:color="auto" w:fill="F2F2F2" w:themeFill="background1" w:themeFillShade="F2"/>
          </w:tcPr>
          <w:p w14:paraId="409429EE" w14:textId="77777777" w:rsidR="005B3F4E" w:rsidRDefault="005B3F4E" w:rsidP="002D2250"/>
        </w:tc>
        <w:tc>
          <w:tcPr>
            <w:tcW w:w="1087" w:type="dxa"/>
            <w:shd w:val="clear" w:color="auto" w:fill="F2F2F2" w:themeFill="background1" w:themeFillShade="F2"/>
          </w:tcPr>
          <w:p w14:paraId="0F195EBD" w14:textId="77777777" w:rsidR="005B3F4E" w:rsidRDefault="005B3F4E" w:rsidP="002D2250"/>
        </w:tc>
        <w:tc>
          <w:tcPr>
            <w:tcW w:w="1134" w:type="dxa"/>
            <w:shd w:val="clear" w:color="auto" w:fill="F2F2F2" w:themeFill="background1" w:themeFillShade="F2"/>
          </w:tcPr>
          <w:p w14:paraId="5B5432E1" w14:textId="77777777" w:rsidR="005B3F4E" w:rsidRDefault="005B3F4E" w:rsidP="002D2250">
            <w:pPr>
              <w:jc w:val="right"/>
            </w:pPr>
            <w:r w:rsidRPr="008E289A">
              <w:rPr>
                <w:color w:val="FF0000"/>
              </w:rPr>
              <w:t>Total</w:t>
            </w:r>
          </w:p>
        </w:tc>
        <w:tc>
          <w:tcPr>
            <w:tcW w:w="850" w:type="dxa"/>
            <w:shd w:val="clear" w:color="auto" w:fill="F2F2F2" w:themeFill="background1" w:themeFillShade="F2"/>
          </w:tcPr>
          <w:p w14:paraId="4830C0BF" w14:textId="77777777" w:rsidR="005B3F4E" w:rsidRDefault="005B3F4E" w:rsidP="002D2250"/>
        </w:tc>
        <w:tc>
          <w:tcPr>
            <w:tcW w:w="993" w:type="dxa"/>
            <w:shd w:val="clear" w:color="auto" w:fill="F2F2F2" w:themeFill="background1" w:themeFillShade="F2"/>
          </w:tcPr>
          <w:p w14:paraId="115F4584" w14:textId="77777777" w:rsidR="005B3F4E" w:rsidRDefault="005B3F4E" w:rsidP="002D2250"/>
        </w:tc>
        <w:tc>
          <w:tcPr>
            <w:tcW w:w="992" w:type="dxa"/>
            <w:shd w:val="clear" w:color="auto" w:fill="F2F2F2" w:themeFill="background1" w:themeFillShade="F2"/>
          </w:tcPr>
          <w:p w14:paraId="0EFAA289" w14:textId="77777777" w:rsidR="005B3F4E" w:rsidRDefault="005B3F4E" w:rsidP="002D2250"/>
        </w:tc>
        <w:tc>
          <w:tcPr>
            <w:tcW w:w="992" w:type="dxa"/>
            <w:shd w:val="clear" w:color="auto" w:fill="F2F2F2" w:themeFill="background1" w:themeFillShade="F2"/>
          </w:tcPr>
          <w:p w14:paraId="403A237B" w14:textId="77777777" w:rsidR="005B3F4E" w:rsidRDefault="005B3F4E" w:rsidP="002D2250"/>
        </w:tc>
        <w:tc>
          <w:tcPr>
            <w:tcW w:w="992" w:type="dxa"/>
            <w:shd w:val="clear" w:color="auto" w:fill="F2F2F2" w:themeFill="background1" w:themeFillShade="F2"/>
          </w:tcPr>
          <w:p w14:paraId="11700AFD" w14:textId="77777777" w:rsidR="005B3F4E" w:rsidRDefault="005B3F4E" w:rsidP="002D2250"/>
        </w:tc>
        <w:tc>
          <w:tcPr>
            <w:tcW w:w="1040" w:type="dxa"/>
            <w:shd w:val="clear" w:color="auto" w:fill="F2F2F2" w:themeFill="background1" w:themeFillShade="F2"/>
          </w:tcPr>
          <w:p w14:paraId="12625591" w14:textId="77777777" w:rsidR="005B3F4E" w:rsidRPr="00A22D9D" w:rsidRDefault="005B3F4E" w:rsidP="002D2250">
            <w:pPr>
              <w:rPr>
                <w:color w:val="FF0000"/>
              </w:rPr>
            </w:pPr>
            <w:r>
              <w:rPr>
                <w:color w:val="FF0000"/>
              </w:rPr>
              <w:t>0</w:t>
            </w:r>
          </w:p>
        </w:tc>
      </w:tr>
      <w:tr w:rsidR="005B3F4E" w14:paraId="25DB5ABF" w14:textId="77777777" w:rsidTr="002D2250">
        <w:tc>
          <w:tcPr>
            <w:tcW w:w="534" w:type="dxa"/>
            <w:vMerge w:val="restart"/>
          </w:tcPr>
          <w:p w14:paraId="090BD83F" w14:textId="77777777" w:rsidR="005B3F4E" w:rsidRDefault="005B3F4E" w:rsidP="002D2250">
            <w:r>
              <w:t>5</w:t>
            </w:r>
          </w:p>
        </w:tc>
        <w:tc>
          <w:tcPr>
            <w:tcW w:w="1115" w:type="dxa"/>
            <w:vMerge w:val="restart"/>
          </w:tcPr>
          <w:p w14:paraId="26738C8E" w14:textId="77777777" w:rsidR="005B3F4E" w:rsidRDefault="005B3F4E" w:rsidP="002D2250">
            <w:r>
              <w:t>Zebrafish</w:t>
            </w:r>
          </w:p>
        </w:tc>
        <w:tc>
          <w:tcPr>
            <w:tcW w:w="1181" w:type="dxa"/>
            <w:vMerge w:val="restart"/>
          </w:tcPr>
          <w:p w14:paraId="39E3E8BF" w14:textId="77777777" w:rsidR="005B3F4E" w:rsidRDefault="005B3F4E" w:rsidP="002D2250">
            <w:r>
              <w:t>Severe</w:t>
            </w:r>
          </w:p>
        </w:tc>
        <w:tc>
          <w:tcPr>
            <w:tcW w:w="1087" w:type="dxa"/>
            <w:vMerge w:val="restart"/>
          </w:tcPr>
          <w:p w14:paraId="7764B3F6" w14:textId="77777777" w:rsidR="005B3F4E" w:rsidRDefault="005B3F4E" w:rsidP="002D2250">
            <w:r>
              <w:t>9,000      9,000</w:t>
            </w:r>
          </w:p>
        </w:tc>
        <w:tc>
          <w:tcPr>
            <w:tcW w:w="1134" w:type="dxa"/>
          </w:tcPr>
          <w:p w14:paraId="6D58D6A1" w14:textId="77777777" w:rsidR="005B3F4E" w:rsidRDefault="005B3F4E" w:rsidP="002D2250">
            <w:r>
              <w:t>1</w:t>
            </w:r>
            <w:r w:rsidRPr="003A5DCE">
              <w:rPr>
                <w:vertAlign w:val="superscript"/>
              </w:rPr>
              <w:t>st</w:t>
            </w:r>
            <w:r>
              <w:t xml:space="preserve"> year</w:t>
            </w:r>
          </w:p>
        </w:tc>
        <w:tc>
          <w:tcPr>
            <w:tcW w:w="850" w:type="dxa"/>
          </w:tcPr>
          <w:p w14:paraId="042EDED8" w14:textId="77777777" w:rsidR="005B3F4E" w:rsidRDefault="005B3F4E" w:rsidP="002D2250">
            <w:r>
              <w:t>0</w:t>
            </w:r>
          </w:p>
        </w:tc>
        <w:tc>
          <w:tcPr>
            <w:tcW w:w="993" w:type="dxa"/>
          </w:tcPr>
          <w:p w14:paraId="1527BDCB" w14:textId="77777777" w:rsidR="005B3F4E" w:rsidRDefault="005B3F4E" w:rsidP="002D2250">
            <w:r>
              <w:t>0</w:t>
            </w:r>
          </w:p>
        </w:tc>
        <w:tc>
          <w:tcPr>
            <w:tcW w:w="992" w:type="dxa"/>
          </w:tcPr>
          <w:p w14:paraId="30A8C680" w14:textId="77777777" w:rsidR="005B3F4E" w:rsidRDefault="005B3F4E" w:rsidP="002D2250">
            <w:r>
              <w:t>400</w:t>
            </w:r>
          </w:p>
        </w:tc>
        <w:tc>
          <w:tcPr>
            <w:tcW w:w="992" w:type="dxa"/>
          </w:tcPr>
          <w:p w14:paraId="55D3E75A" w14:textId="77777777" w:rsidR="005B3F4E" w:rsidRDefault="005B3F4E" w:rsidP="002D2250">
            <w:r>
              <w:t>227</w:t>
            </w:r>
          </w:p>
        </w:tc>
        <w:tc>
          <w:tcPr>
            <w:tcW w:w="992" w:type="dxa"/>
          </w:tcPr>
          <w:p w14:paraId="3D5F5325" w14:textId="77777777" w:rsidR="005B3F4E" w:rsidRDefault="005B3F4E" w:rsidP="002D2250">
            <w:r>
              <w:t>4</w:t>
            </w:r>
          </w:p>
        </w:tc>
        <w:tc>
          <w:tcPr>
            <w:tcW w:w="1040" w:type="dxa"/>
            <w:shd w:val="clear" w:color="auto" w:fill="F2F2F2" w:themeFill="background1" w:themeFillShade="F2"/>
          </w:tcPr>
          <w:p w14:paraId="0D05780E" w14:textId="77777777" w:rsidR="005B3F4E" w:rsidRDefault="005B3F4E" w:rsidP="002D2250">
            <w:r>
              <w:t>631</w:t>
            </w:r>
          </w:p>
        </w:tc>
      </w:tr>
      <w:tr w:rsidR="005B3F4E" w14:paraId="7FADA722" w14:textId="77777777" w:rsidTr="002D2250">
        <w:tc>
          <w:tcPr>
            <w:tcW w:w="534" w:type="dxa"/>
            <w:vMerge/>
          </w:tcPr>
          <w:p w14:paraId="6B352AEC" w14:textId="77777777" w:rsidR="005B3F4E" w:rsidRDefault="005B3F4E" w:rsidP="002D2250"/>
        </w:tc>
        <w:tc>
          <w:tcPr>
            <w:tcW w:w="1115" w:type="dxa"/>
            <w:vMerge/>
          </w:tcPr>
          <w:p w14:paraId="71BCA242" w14:textId="77777777" w:rsidR="005B3F4E" w:rsidRDefault="005B3F4E" w:rsidP="002D2250"/>
        </w:tc>
        <w:tc>
          <w:tcPr>
            <w:tcW w:w="1181" w:type="dxa"/>
            <w:vMerge/>
          </w:tcPr>
          <w:p w14:paraId="6CA9A7FF" w14:textId="77777777" w:rsidR="005B3F4E" w:rsidRDefault="005B3F4E" w:rsidP="002D2250"/>
        </w:tc>
        <w:tc>
          <w:tcPr>
            <w:tcW w:w="1087" w:type="dxa"/>
            <w:vMerge/>
          </w:tcPr>
          <w:p w14:paraId="439EE2BD" w14:textId="77777777" w:rsidR="005B3F4E" w:rsidRDefault="005B3F4E" w:rsidP="002D2250"/>
        </w:tc>
        <w:tc>
          <w:tcPr>
            <w:tcW w:w="1134" w:type="dxa"/>
          </w:tcPr>
          <w:p w14:paraId="416D454D" w14:textId="77777777" w:rsidR="005B3F4E" w:rsidRDefault="005B3F4E" w:rsidP="002D2250">
            <w:r>
              <w:t>2</w:t>
            </w:r>
            <w:r w:rsidRPr="003A5DCE">
              <w:rPr>
                <w:vertAlign w:val="superscript"/>
              </w:rPr>
              <w:t>nd</w:t>
            </w:r>
            <w:r>
              <w:t xml:space="preserve"> year</w:t>
            </w:r>
          </w:p>
        </w:tc>
        <w:tc>
          <w:tcPr>
            <w:tcW w:w="850" w:type="dxa"/>
          </w:tcPr>
          <w:p w14:paraId="1808703E" w14:textId="77777777" w:rsidR="005B3F4E" w:rsidRDefault="005B3F4E" w:rsidP="002D2250">
            <w:r>
              <w:t>0</w:t>
            </w:r>
          </w:p>
        </w:tc>
        <w:tc>
          <w:tcPr>
            <w:tcW w:w="993" w:type="dxa"/>
          </w:tcPr>
          <w:p w14:paraId="16C6C920" w14:textId="77777777" w:rsidR="005B3F4E" w:rsidRDefault="005B3F4E" w:rsidP="002D2250">
            <w:r>
              <w:t>0</w:t>
            </w:r>
          </w:p>
        </w:tc>
        <w:tc>
          <w:tcPr>
            <w:tcW w:w="992" w:type="dxa"/>
          </w:tcPr>
          <w:p w14:paraId="631E98DB" w14:textId="77777777" w:rsidR="005B3F4E" w:rsidRDefault="005B3F4E" w:rsidP="002D2250">
            <w:r>
              <w:t>451</w:t>
            </w:r>
          </w:p>
        </w:tc>
        <w:tc>
          <w:tcPr>
            <w:tcW w:w="992" w:type="dxa"/>
          </w:tcPr>
          <w:p w14:paraId="27DAE74C" w14:textId="77777777" w:rsidR="005B3F4E" w:rsidRDefault="005B3F4E" w:rsidP="002D2250">
            <w:r>
              <w:t>0</w:t>
            </w:r>
          </w:p>
        </w:tc>
        <w:tc>
          <w:tcPr>
            <w:tcW w:w="992" w:type="dxa"/>
          </w:tcPr>
          <w:p w14:paraId="13E80B01" w14:textId="77777777" w:rsidR="005B3F4E" w:rsidRDefault="005B3F4E" w:rsidP="002D2250">
            <w:r>
              <w:t>108</w:t>
            </w:r>
          </w:p>
        </w:tc>
        <w:tc>
          <w:tcPr>
            <w:tcW w:w="1040" w:type="dxa"/>
            <w:shd w:val="clear" w:color="auto" w:fill="F2F2F2" w:themeFill="background1" w:themeFillShade="F2"/>
          </w:tcPr>
          <w:p w14:paraId="47FAE846" w14:textId="77777777" w:rsidR="005B3F4E" w:rsidRDefault="005B3F4E" w:rsidP="002D2250">
            <w:r>
              <w:t>559</w:t>
            </w:r>
          </w:p>
        </w:tc>
      </w:tr>
      <w:tr w:rsidR="005B3F4E" w14:paraId="2623BDB5" w14:textId="77777777" w:rsidTr="002D2250">
        <w:tc>
          <w:tcPr>
            <w:tcW w:w="534" w:type="dxa"/>
            <w:vMerge/>
          </w:tcPr>
          <w:p w14:paraId="43F1BE29" w14:textId="77777777" w:rsidR="005B3F4E" w:rsidRDefault="005B3F4E" w:rsidP="002D2250"/>
        </w:tc>
        <w:tc>
          <w:tcPr>
            <w:tcW w:w="1115" w:type="dxa"/>
            <w:vMerge/>
          </w:tcPr>
          <w:p w14:paraId="2C18F9A5" w14:textId="77777777" w:rsidR="005B3F4E" w:rsidRDefault="005B3F4E" w:rsidP="002D2250"/>
        </w:tc>
        <w:tc>
          <w:tcPr>
            <w:tcW w:w="1181" w:type="dxa"/>
            <w:vMerge/>
          </w:tcPr>
          <w:p w14:paraId="552E051C" w14:textId="77777777" w:rsidR="005B3F4E" w:rsidRDefault="005B3F4E" w:rsidP="002D2250"/>
        </w:tc>
        <w:tc>
          <w:tcPr>
            <w:tcW w:w="1087" w:type="dxa"/>
            <w:vMerge/>
          </w:tcPr>
          <w:p w14:paraId="6186D8AA" w14:textId="77777777" w:rsidR="005B3F4E" w:rsidRDefault="005B3F4E" w:rsidP="002D2250"/>
        </w:tc>
        <w:tc>
          <w:tcPr>
            <w:tcW w:w="1134" w:type="dxa"/>
          </w:tcPr>
          <w:p w14:paraId="0D32D544" w14:textId="77777777" w:rsidR="005B3F4E" w:rsidRDefault="005B3F4E" w:rsidP="002D2250">
            <w:r>
              <w:t>3</w:t>
            </w:r>
            <w:r w:rsidRPr="003A5DCE">
              <w:rPr>
                <w:vertAlign w:val="superscript"/>
              </w:rPr>
              <w:t>rd</w:t>
            </w:r>
            <w:r>
              <w:t xml:space="preserve"> year</w:t>
            </w:r>
          </w:p>
        </w:tc>
        <w:tc>
          <w:tcPr>
            <w:tcW w:w="850" w:type="dxa"/>
          </w:tcPr>
          <w:p w14:paraId="722C4D91" w14:textId="77777777" w:rsidR="005B3F4E" w:rsidRDefault="005B3F4E" w:rsidP="002D2250">
            <w:r>
              <w:t>0</w:t>
            </w:r>
          </w:p>
        </w:tc>
        <w:tc>
          <w:tcPr>
            <w:tcW w:w="993" w:type="dxa"/>
          </w:tcPr>
          <w:p w14:paraId="28A8B8E6" w14:textId="77777777" w:rsidR="005B3F4E" w:rsidRDefault="005B3F4E" w:rsidP="002D2250">
            <w:r>
              <w:t>0</w:t>
            </w:r>
          </w:p>
        </w:tc>
        <w:tc>
          <w:tcPr>
            <w:tcW w:w="992" w:type="dxa"/>
          </w:tcPr>
          <w:p w14:paraId="6BCA27E5" w14:textId="77777777" w:rsidR="005B3F4E" w:rsidRDefault="005B3F4E" w:rsidP="002D2250">
            <w:r>
              <w:t>999</w:t>
            </w:r>
          </w:p>
        </w:tc>
        <w:tc>
          <w:tcPr>
            <w:tcW w:w="992" w:type="dxa"/>
          </w:tcPr>
          <w:p w14:paraId="45695BF3" w14:textId="77777777" w:rsidR="005B3F4E" w:rsidRDefault="005B3F4E" w:rsidP="002D2250">
            <w:r>
              <w:t>332</w:t>
            </w:r>
          </w:p>
        </w:tc>
        <w:tc>
          <w:tcPr>
            <w:tcW w:w="992" w:type="dxa"/>
          </w:tcPr>
          <w:p w14:paraId="75F95882" w14:textId="77777777" w:rsidR="005B3F4E" w:rsidRDefault="005B3F4E" w:rsidP="002D2250">
            <w:r>
              <w:t>3</w:t>
            </w:r>
          </w:p>
        </w:tc>
        <w:tc>
          <w:tcPr>
            <w:tcW w:w="1040" w:type="dxa"/>
            <w:shd w:val="clear" w:color="auto" w:fill="F2F2F2" w:themeFill="background1" w:themeFillShade="F2"/>
          </w:tcPr>
          <w:p w14:paraId="79C56E41" w14:textId="77777777" w:rsidR="005B3F4E" w:rsidRDefault="005B3F4E" w:rsidP="002D2250">
            <w:r>
              <w:t>1334</w:t>
            </w:r>
          </w:p>
        </w:tc>
      </w:tr>
      <w:tr w:rsidR="005B3F4E" w14:paraId="0562FD40" w14:textId="77777777" w:rsidTr="002D2250">
        <w:tc>
          <w:tcPr>
            <w:tcW w:w="534" w:type="dxa"/>
            <w:vMerge/>
          </w:tcPr>
          <w:p w14:paraId="4431999A" w14:textId="77777777" w:rsidR="005B3F4E" w:rsidRDefault="005B3F4E" w:rsidP="002D2250"/>
        </w:tc>
        <w:tc>
          <w:tcPr>
            <w:tcW w:w="1115" w:type="dxa"/>
            <w:vMerge/>
          </w:tcPr>
          <w:p w14:paraId="3DDE8269" w14:textId="77777777" w:rsidR="005B3F4E" w:rsidRDefault="005B3F4E" w:rsidP="002D2250"/>
        </w:tc>
        <w:tc>
          <w:tcPr>
            <w:tcW w:w="1181" w:type="dxa"/>
            <w:vMerge/>
          </w:tcPr>
          <w:p w14:paraId="1C3DCB57" w14:textId="77777777" w:rsidR="005B3F4E" w:rsidRDefault="005B3F4E" w:rsidP="002D2250"/>
        </w:tc>
        <w:tc>
          <w:tcPr>
            <w:tcW w:w="1087" w:type="dxa"/>
            <w:vMerge/>
          </w:tcPr>
          <w:p w14:paraId="09AE903E" w14:textId="77777777" w:rsidR="005B3F4E" w:rsidRDefault="005B3F4E" w:rsidP="002D2250"/>
        </w:tc>
        <w:tc>
          <w:tcPr>
            <w:tcW w:w="1134" w:type="dxa"/>
          </w:tcPr>
          <w:p w14:paraId="08E04084" w14:textId="77777777" w:rsidR="005B3F4E" w:rsidRDefault="005B3F4E" w:rsidP="002D2250">
            <w:r>
              <w:t>4</w:t>
            </w:r>
            <w:r w:rsidRPr="003A5DCE">
              <w:rPr>
                <w:vertAlign w:val="superscript"/>
              </w:rPr>
              <w:t>th</w:t>
            </w:r>
            <w:r>
              <w:t xml:space="preserve"> year</w:t>
            </w:r>
          </w:p>
        </w:tc>
        <w:tc>
          <w:tcPr>
            <w:tcW w:w="850" w:type="dxa"/>
          </w:tcPr>
          <w:p w14:paraId="1E17BEF4" w14:textId="77777777" w:rsidR="005B3F4E" w:rsidRDefault="005B3F4E" w:rsidP="002D2250">
            <w:r>
              <w:t>0</w:t>
            </w:r>
          </w:p>
        </w:tc>
        <w:tc>
          <w:tcPr>
            <w:tcW w:w="993" w:type="dxa"/>
          </w:tcPr>
          <w:p w14:paraId="1005568F" w14:textId="77777777" w:rsidR="005B3F4E" w:rsidRDefault="005B3F4E" w:rsidP="002D2250">
            <w:r>
              <w:t>0</w:t>
            </w:r>
          </w:p>
        </w:tc>
        <w:tc>
          <w:tcPr>
            <w:tcW w:w="992" w:type="dxa"/>
          </w:tcPr>
          <w:p w14:paraId="37D65D1A" w14:textId="77777777" w:rsidR="005B3F4E" w:rsidRDefault="005B3F4E" w:rsidP="002D2250">
            <w:r>
              <w:t>577</w:t>
            </w:r>
          </w:p>
        </w:tc>
        <w:tc>
          <w:tcPr>
            <w:tcW w:w="992" w:type="dxa"/>
          </w:tcPr>
          <w:p w14:paraId="35BE8E48" w14:textId="77777777" w:rsidR="005B3F4E" w:rsidRDefault="005B3F4E" w:rsidP="002D2250">
            <w:r>
              <w:t>6</w:t>
            </w:r>
          </w:p>
        </w:tc>
        <w:tc>
          <w:tcPr>
            <w:tcW w:w="992" w:type="dxa"/>
          </w:tcPr>
          <w:p w14:paraId="6A651FD8" w14:textId="77777777" w:rsidR="005B3F4E" w:rsidRDefault="005B3F4E" w:rsidP="002D2250">
            <w:r>
              <w:t>94</w:t>
            </w:r>
          </w:p>
        </w:tc>
        <w:tc>
          <w:tcPr>
            <w:tcW w:w="1040" w:type="dxa"/>
            <w:shd w:val="clear" w:color="auto" w:fill="F2F2F2" w:themeFill="background1" w:themeFillShade="F2"/>
          </w:tcPr>
          <w:p w14:paraId="44838A71" w14:textId="77777777" w:rsidR="005B3F4E" w:rsidRDefault="005B3F4E" w:rsidP="002D2250">
            <w:r>
              <w:t>677</w:t>
            </w:r>
          </w:p>
        </w:tc>
      </w:tr>
      <w:tr w:rsidR="005B3F4E" w14:paraId="0CCB7E45" w14:textId="77777777" w:rsidTr="002D2250">
        <w:tc>
          <w:tcPr>
            <w:tcW w:w="534" w:type="dxa"/>
            <w:shd w:val="clear" w:color="auto" w:fill="F2F2F2" w:themeFill="background1" w:themeFillShade="F2"/>
          </w:tcPr>
          <w:p w14:paraId="419A3ED1" w14:textId="77777777" w:rsidR="005B3F4E" w:rsidRDefault="005B3F4E" w:rsidP="002D2250"/>
        </w:tc>
        <w:tc>
          <w:tcPr>
            <w:tcW w:w="1115" w:type="dxa"/>
            <w:shd w:val="clear" w:color="auto" w:fill="F2F2F2" w:themeFill="background1" w:themeFillShade="F2"/>
          </w:tcPr>
          <w:p w14:paraId="5568A51A" w14:textId="77777777" w:rsidR="005B3F4E" w:rsidRDefault="005B3F4E" w:rsidP="002D2250"/>
        </w:tc>
        <w:tc>
          <w:tcPr>
            <w:tcW w:w="1181" w:type="dxa"/>
            <w:shd w:val="clear" w:color="auto" w:fill="F2F2F2" w:themeFill="background1" w:themeFillShade="F2"/>
          </w:tcPr>
          <w:p w14:paraId="2A92B3BC" w14:textId="77777777" w:rsidR="005B3F4E" w:rsidRDefault="005B3F4E" w:rsidP="002D2250"/>
        </w:tc>
        <w:tc>
          <w:tcPr>
            <w:tcW w:w="1087" w:type="dxa"/>
            <w:shd w:val="clear" w:color="auto" w:fill="F2F2F2" w:themeFill="background1" w:themeFillShade="F2"/>
          </w:tcPr>
          <w:p w14:paraId="5905EC3E" w14:textId="77777777" w:rsidR="005B3F4E" w:rsidRDefault="005B3F4E" w:rsidP="002D2250"/>
        </w:tc>
        <w:tc>
          <w:tcPr>
            <w:tcW w:w="1134" w:type="dxa"/>
            <w:shd w:val="clear" w:color="auto" w:fill="F2F2F2" w:themeFill="background1" w:themeFillShade="F2"/>
          </w:tcPr>
          <w:p w14:paraId="5344E229" w14:textId="77777777" w:rsidR="005B3F4E" w:rsidRDefault="005B3F4E" w:rsidP="002D2250">
            <w:pPr>
              <w:jc w:val="right"/>
            </w:pPr>
            <w:r w:rsidRPr="008E289A">
              <w:rPr>
                <w:color w:val="FF0000"/>
              </w:rPr>
              <w:t>Total</w:t>
            </w:r>
          </w:p>
        </w:tc>
        <w:tc>
          <w:tcPr>
            <w:tcW w:w="850" w:type="dxa"/>
            <w:shd w:val="clear" w:color="auto" w:fill="F2F2F2" w:themeFill="background1" w:themeFillShade="F2"/>
          </w:tcPr>
          <w:p w14:paraId="14A51E5B" w14:textId="77777777" w:rsidR="005B3F4E" w:rsidRDefault="005B3F4E" w:rsidP="002D2250"/>
        </w:tc>
        <w:tc>
          <w:tcPr>
            <w:tcW w:w="993" w:type="dxa"/>
            <w:shd w:val="clear" w:color="auto" w:fill="F2F2F2" w:themeFill="background1" w:themeFillShade="F2"/>
          </w:tcPr>
          <w:p w14:paraId="1D8A4C46" w14:textId="77777777" w:rsidR="005B3F4E" w:rsidRDefault="005B3F4E" w:rsidP="002D2250"/>
        </w:tc>
        <w:tc>
          <w:tcPr>
            <w:tcW w:w="992" w:type="dxa"/>
            <w:shd w:val="clear" w:color="auto" w:fill="F2F2F2" w:themeFill="background1" w:themeFillShade="F2"/>
          </w:tcPr>
          <w:p w14:paraId="5D9CCA48" w14:textId="77777777" w:rsidR="005B3F4E" w:rsidRDefault="005B3F4E" w:rsidP="002D2250"/>
        </w:tc>
        <w:tc>
          <w:tcPr>
            <w:tcW w:w="992" w:type="dxa"/>
            <w:shd w:val="clear" w:color="auto" w:fill="F2F2F2" w:themeFill="background1" w:themeFillShade="F2"/>
          </w:tcPr>
          <w:p w14:paraId="6309167A" w14:textId="77777777" w:rsidR="005B3F4E" w:rsidRDefault="005B3F4E" w:rsidP="002D2250"/>
        </w:tc>
        <w:tc>
          <w:tcPr>
            <w:tcW w:w="992" w:type="dxa"/>
            <w:shd w:val="clear" w:color="auto" w:fill="F2F2F2" w:themeFill="background1" w:themeFillShade="F2"/>
          </w:tcPr>
          <w:p w14:paraId="6EB03CDB" w14:textId="77777777" w:rsidR="005B3F4E" w:rsidRDefault="005B3F4E" w:rsidP="002D2250"/>
        </w:tc>
        <w:tc>
          <w:tcPr>
            <w:tcW w:w="1040" w:type="dxa"/>
            <w:shd w:val="clear" w:color="auto" w:fill="F2F2F2" w:themeFill="background1" w:themeFillShade="F2"/>
          </w:tcPr>
          <w:p w14:paraId="7A1B8508" w14:textId="77777777" w:rsidR="005B3F4E" w:rsidRDefault="005B3F4E" w:rsidP="002D2250">
            <w:r>
              <w:rPr>
                <w:color w:val="FF0000"/>
              </w:rPr>
              <w:t>3201</w:t>
            </w:r>
          </w:p>
        </w:tc>
      </w:tr>
      <w:tr w:rsidR="005B3F4E" w14:paraId="25DA47DC" w14:textId="77777777" w:rsidTr="002D2250">
        <w:tc>
          <w:tcPr>
            <w:tcW w:w="534" w:type="dxa"/>
            <w:vMerge w:val="restart"/>
          </w:tcPr>
          <w:p w14:paraId="75B7C201" w14:textId="77777777" w:rsidR="005B3F4E" w:rsidRDefault="005B3F4E" w:rsidP="002D2250">
            <w:r>
              <w:t>5</w:t>
            </w:r>
          </w:p>
        </w:tc>
        <w:tc>
          <w:tcPr>
            <w:tcW w:w="1115" w:type="dxa"/>
            <w:vMerge w:val="restart"/>
          </w:tcPr>
          <w:p w14:paraId="259A8F42" w14:textId="77777777" w:rsidR="005B3F4E" w:rsidRDefault="005B3F4E" w:rsidP="002D2250">
            <w:r>
              <w:t>Medaka</w:t>
            </w:r>
          </w:p>
        </w:tc>
        <w:tc>
          <w:tcPr>
            <w:tcW w:w="1181" w:type="dxa"/>
            <w:vMerge w:val="restart"/>
          </w:tcPr>
          <w:p w14:paraId="3576AA39" w14:textId="77777777" w:rsidR="005B3F4E" w:rsidRDefault="005B3F4E" w:rsidP="002D2250">
            <w:r>
              <w:t>Severe</w:t>
            </w:r>
          </w:p>
        </w:tc>
        <w:tc>
          <w:tcPr>
            <w:tcW w:w="1087" w:type="dxa"/>
            <w:vMerge w:val="restart"/>
          </w:tcPr>
          <w:p w14:paraId="246D1EFB" w14:textId="77777777" w:rsidR="005B3F4E" w:rsidRDefault="005B3F4E" w:rsidP="002D2250">
            <w:r>
              <w:t>3,000      3,000</w:t>
            </w:r>
          </w:p>
        </w:tc>
        <w:tc>
          <w:tcPr>
            <w:tcW w:w="1134" w:type="dxa"/>
          </w:tcPr>
          <w:p w14:paraId="094A4799" w14:textId="77777777" w:rsidR="005B3F4E" w:rsidRDefault="005B3F4E" w:rsidP="002D2250">
            <w:r>
              <w:t>1</w:t>
            </w:r>
            <w:r w:rsidRPr="003A5DCE">
              <w:rPr>
                <w:vertAlign w:val="superscript"/>
              </w:rPr>
              <w:t>st</w:t>
            </w:r>
            <w:r>
              <w:t xml:space="preserve"> year</w:t>
            </w:r>
          </w:p>
        </w:tc>
        <w:tc>
          <w:tcPr>
            <w:tcW w:w="850" w:type="dxa"/>
          </w:tcPr>
          <w:p w14:paraId="01A965D8" w14:textId="77777777" w:rsidR="005B3F4E" w:rsidRDefault="005B3F4E" w:rsidP="002D2250">
            <w:r>
              <w:t>0</w:t>
            </w:r>
          </w:p>
        </w:tc>
        <w:tc>
          <w:tcPr>
            <w:tcW w:w="993" w:type="dxa"/>
          </w:tcPr>
          <w:p w14:paraId="5AB4B7DB" w14:textId="77777777" w:rsidR="005B3F4E" w:rsidRDefault="005B3F4E" w:rsidP="002D2250">
            <w:r>
              <w:t>0</w:t>
            </w:r>
          </w:p>
        </w:tc>
        <w:tc>
          <w:tcPr>
            <w:tcW w:w="992" w:type="dxa"/>
          </w:tcPr>
          <w:p w14:paraId="61FE22BA" w14:textId="77777777" w:rsidR="005B3F4E" w:rsidRDefault="005B3F4E" w:rsidP="002D2250">
            <w:r>
              <w:t>111</w:t>
            </w:r>
          </w:p>
        </w:tc>
        <w:tc>
          <w:tcPr>
            <w:tcW w:w="992" w:type="dxa"/>
          </w:tcPr>
          <w:p w14:paraId="6D871A86" w14:textId="77777777" w:rsidR="005B3F4E" w:rsidRDefault="005B3F4E" w:rsidP="002D2250">
            <w:r>
              <w:t>46</w:t>
            </w:r>
          </w:p>
        </w:tc>
        <w:tc>
          <w:tcPr>
            <w:tcW w:w="992" w:type="dxa"/>
          </w:tcPr>
          <w:p w14:paraId="73118887" w14:textId="77777777" w:rsidR="005B3F4E" w:rsidRDefault="005B3F4E" w:rsidP="002D2250">
            <w:r>
              <w:t>0</w:t>
            </w:r>
          </w:p>
        </w:tc>
        <w:tc>
          <w:tcPr>
            <w:tcW w:w="1040" w:type="dxa"/>
            <w:shd w:val="clear" w:color="auto" w:fill="F2F2F2" w:themeFill="background1" w:themeFillShade="F2"/>
          </w:tcPr>
          <w:p w14:paraId="02AF9B02" w14:textId="77777777" w:rsidR="005B3F4E" w:rsidRDefault="005B3F4E" w:rsidP="002D2250">
            <w:r>
              <w:t>157</w:t>
            </w:r>
          </w:p>
        </w:tc>
      </w:tr>
      <w:tr w:rsidR="005B3F4E" w14:paraId="75207377" w14:textId="77777777" w:rsidTr="002D2250">
        <w:tc>
          <w:tcPr>
            <w:tcW w:w="534" w:type="dxa"/>
            <w:vMerge/>
          </w:tcPr>
          <w:p w14:paraId="42039C3D" w14:textId="77777777" w:rsidR="005B3F4E" w:rsidRDefault="005B3F4E" w:rsidP="002D2250"/>
        </w:tc>
        <w:tc>
          <w:tcPr>
            <w:tcW w:w="1115" w:type="dxa"/>
            <w:vMerge/>
          </w:tcPr>
          <w:p w14:paraId="1F8DAE6C" w14:textId="77777777" w:rsidR="005B3F4E" w:rsidRDefault="005B3F4E" w:rsidP="002D2250"/>
        </w:tc>
        <w:tc>
          <w:tcPr>
            <w:tcW w:w="1181" w:type="dxa"/>
            <w:vMerge/>
          </w:tcPr>
          <w:p w14:paraId="19692C0B" w14:textId="77777777" w:rsidR="005B3F4E" w:rsidRDefault="005B3F4E" w:rsidP="002D2250"/>
        </w:tc>
        <w:tc>
          <w:tcPr>
            <w:tcW w:w="1087" w:type="dxa"/>
            <w:vMerge/>
          </w:tcPr>
          <w:p w14:paraId="72CB6E6C" w14:textId="77777777" w:rsidR="005B3F4E" w:rsidRDefault="005B3F4E" w:rsidP="002D2250"/>
        </w:tc>
        <w:tc>
          <w:tcPr>
            <w:tcW w:w="1134" w:type="dxa"/>
          </w:tcPr>
          <w:p w14:paraId="01580991" w14:textId="77777777" w:rsidR="005B3F4E" w:rsidRDefault="005B3F4E" w:rsidP="002D2250">
            <w:r>
              <w:t>2</w:t>
            </w:r>
            <w:r w:rsidRPr="003A5DCE">
              <w:rPr>
                <w:vertAlign w:val="superscript"/>
              </w:rPr>
              <w:t>nd</w:t>
            </w:r>
            <w:r>
              <w:t xml:space="preserve"> year</w:t>
            </w:r>
          </w:p>
        </w:tc>
        <w:tc>
          <w:tcPr>
            <w:tcW w:w="850" w:type="dxa"/>
          </w:tcPr>
          <w:p w14:paraId="2973BB8C" w14:textId="77777777" w:rsidR="005B3F4E" w:rsidRDefault="005B3F4E" w:rsidP="002D2250">
            <w:r>
              <w:t>0</w:t>
            </w:r>
          </w:p>
        </w:tc>
        <w:tc>
          <w:tcPr>
            <w:tcW w:w="993" w:type="dxa"/>
          </w:tcPr>
          <w:p w14:paraId="57EEA25B" w14:textId="77777777" w:rsidR="005B3F4E" w:rsidRDefault="005B3F4E" w:rsidP="002D2250">
            <w:r>
              <w:t>0</w:t>
            </w:r>
          </w:p>
        </w:tc>
        <w:tc>
          <w:tcPr>
            <w:tcW w:w="992" w:type="dxa"/>
          </w:tcPr>
          <w:p w14:paraId="78D760BF" w14:textId="77777777" w:rsidR="005B3F4E" w:rsidRDefault="005B3F4E" w:rsidP="002D2250">
            <w:r>
              <w:t>0</w:t>
            </w:r>
          </w:p>
        </w:tc>
        <w:tc>
          <w:tcPr>
            <w:tcW w:w="992" w:type="dxa"/>
          </w:tcPr>
          <w:p w14:paraId="79A78641" w14:textId="77777777" w:rsidR="005B3F4E" w:rsidRDefault="005B3F4E" w:rsidP="002D2250">
            <w:r>
              <w:t>175</w:t>
            </w:r>
          </w:p>
        </w:tc>
        <w:tc>
          <w:tcPr>
            <w:tcW w:w="992" w:type="dxa"/>
          </w:tcPr>
          <w:p w14:paraId="2AD66A05" w14:textId="77777777" w:rsidR="005B3F4E" w:rsidRDefault="005B3F4E" w:rsidP="002D2250">
            <w:r>
              <w:t>8</w:t>
            </w:r>
          </w:p>
        </w:tc>
        <w:tc>
          <w:tcPr>
            <w:tcW w:w="1040" w:type="dxa"/>
            <w:shd w:val="clear" w:color="auto" w:fill="F2F2F2" w:themeFill="background1" w:themeFillShade="F2"/>
          </w:tcPr>
          <w:p w14:paraId="7EAE05C6" w14:textId="77777777" w:rsidR="005B3F4E" w:rsidRDefault="005B3F4E" w:rsidP="002D2250">
            <w:r>
              <w:t>183</w:t>
            </w:r>
          </w:p>
        </w:tc>
      </w:tr>
      <w:tr w:rsidR="005B3F4E" w14:paraId="50030BA8" w14:textId="77777777" w:rsidTr="002D2250">
        <w:tc>
          <w:tcPr>
            <w:tcW w:w="534" w:type="dxa"/>
            <w:vMerge/>
          </w:tcPr>
          <w:p w14:paraId="78FA83DA" w14:textId="77777777" w:rsidR="005B3F4E" w:rsidRDefault="005B3F4E" w:rsidP="002D2250"/>
        </w:tc>
        <w:tc>
          <w:tcPr>
            <w:tcW w:w="1115" w:type="dxa"/>
            <w:vMerge/>
          </w:tcPr>
          <w:p w14:paraId="3DA14A7E" w14:textId="77777777" w:rsidR="005B3F4E" w:rsidRDefault="005B3F4E" w:rsidP="002D2250"/>
        </w:tc>
        <w:tc>
          <w:tcPr>
            <w:tcW w:w="1181" w:type="dxa"/>
            <w:vMerge/>
          </w:tcPr>
          <w:p w14:paraId="6FB386D5" w14:textId="77777777" w:rsidR="005B3F4E" w:rsidRDefault="005B3F4E" w:rsidP="002D2250"/>
        </w:tc>
        <w:tc>
          <w:tcPr>
            <w:tcW w:w="1087" w:type="dxa"/>
            <w:vMerge/>
          </w:tcPr>
          <w:p w14:paraId="55488905" w14:textId="77777777" w:rsidR="005B3F4E" w:rsidRDefault="005B3F4E" w:rsidP="002D2250"/>
        </w:tc>
        <w:tc>
          <w:tcPr>
            <w:tcW w:w="1134" w:type="dxa"/>
          </w:tcPr>
          <w:p w14:paraId="5ABD7788" w14:textId="77777777" w:rsidR="005B3F4E" w:rsidRDefault="005B3F4E" w:rsidP="002D2250">
            <w:r>
              <w:t>3</w:t>
            </w:r>
            <w:r w:rsidRPr="003A5DCE">
              <w:rPr>
                <w:vertAlign w:val="superscript"/>
              </w:rPr>
              <w:t>rd</w:t>
            </w:r>
            <w:r>
              <w:t xml:space="preserve"> year</w:t>
            </w:r>
          </w:p>
        </w:tc>
        <w:tc>
          <w:tcPr>
            <w:tcW w:w="850" w:type="dxa"/>
          </w:tcPr>
          <w:p w14:paraId="319F79C5" w14:textId="77777777" w:rsidR="005B3F4E" w:rsidRDefault="005B3F4E" w:rsidP="002D2250">
            <w:r>
              <w:t>0</w:t>
            </w:r>
          </w:p>
        </w:tc>
        <w:tc>
          <w:tcPr>
            <w:tcW w:w="993" w:type="dxa"/>
          </w:tcPr>
          <w:p w14:paraId="4E0F3A7B" w14:textId="77777777" w:rsidR="005B3F4E" w:rsidRDefault="005B3F4E" w:rsidP="002D2250">
            <w:r>
              <w:t>0</w:t>
            </w:r>
          </w:p>
        </w:tc>
        <w:tc>
          <w:tcPr>
            <w:tcW w:w="992" w:type="dxa"/>
          </w:tcPr>
          <w:p w14:paraId="39435833" w14:textId="77777777" w:rsidR="005B3F4E" w:rsidRDefault="005B3F4E" w:rsidP="002D2250">
            <w:r>
              <w:t>0</w:t>
            </w:r>
          </w:p>
        </w:tc>
        <w:tc>
          <w:tcPr>
            <w:tcW w:w="992" w:type="dxa"/>
          </w:tcPr>
          <w:p w14:paraId="679B7C5C" w14:textId="77777777" w:rsidR="005B3F4E" w:rsidRDefault="005B3F4E" w:rsidP="002D2250">
            <w:r>
              <w:t>0</w:t>
            </w:r>
          </w:p>
        </w:tc>
        <w:tc>
          <w:tcPr>
            <w:tcW w:w="992" w:type="dxa"/>
          </w:tcPr>
          <w:p w14:paraId="52FEBB79" w14:textId="77777777" w:rsidR="005B3F4E" w:rsidRDefault="005B3F4E" w:rsidP="002D2250">
            <w:r>
              <w:t>0</w:t>
            </w:r>
          </w:p>
        </w:tc>
        <w:tc>
          <w:tcPr>
            <w:tcW w:w="1040" w:type="dxa"/>
            <w:shd w:val="clear" w:color="auto" w:fill="F2F2F2" w:themeFill="background1" w:themeFillShade="F2"/>
          </w:tcPr>
          <w:p w14:paraId="116AF9EF" w14:textId="77777777" w:rsidR="005B3F4E" w:rsidRDefault="005B3F4E" w:rsidP="002D2250">
            <w:r>
              <w:t>0</w:t>
            </w:r>
          </w:p>
        </w:tc>
      </w:tr>
      <w:tr w:rsidR="005B3F4E" w14:paraId="63824C89" w14:textId="77777777" w:rsidTr="002D2250">
        <w:tc>
          <w:tcPr>
            <w:tcW w:w="534" w:type="dxa"/>
            <w:vMerge/>
          </w:tcPr>
          <w:p w14:paraId="1FE310F6" w14:textId="77777777" w:rsidR="005B3F4E" w:rsidRDefault="005B3F4E" w:rsidP="002D2250"/>
        </w:tc>
        <w:tc>
          <w:tcPr>
            <w:tcW w:w="1115" w:type="dxa"/>
            <w:vMerge/>
          </w:tcPr>
          <w:p w14:paraId="650E7A8B" w14:textId="77777777" w:rsidR="005B3F4E" w:rsidRDefault="005B3F4E" w:rsidP="002D2250"/>
        </w:tc>
        <w:tc>
          <w:tcPr>
            <w:tcW w:w="1181" w:type="dxa"/>
            <w:vMerge/>
          </w:tcPr>
          <w:p w14:paraId="778003C7" w14:textId="77777777" w:rsidR="005B3F4E" w:rsidRDefault="005B3F4E" w:rsidP="002D2250"/>
        </w:tc>
        <w:tc>
          <w:tcPr>
            <w:tcW w:w="1087" w:type="dxa"/>
            <w:vMerge/>
          </w:tcPr>
          <w:p w14:paraId="051DEEF8" w14:textId="77777777" w:rsidR="005B3F4E" w:rsidRDefault="005B3F4E" w:rsidP="002D2250"/>
        </w:tc>
        <w:tc>
          <w:tcPr>
            <w:tcW w:w="1134" w:type="dxa"/>
          </w:tcPr>
          <w:p w14:paraId="6865555E" w14:textId="77777777" w:rsidR="005B3F4E" w:rsidRDefault="005B3F4E" w:rsidP="002D2250">
            <w:r>
              <w:t>4</w:t>
            </w:r>
            <w:r w:rsidRPr="003A5DCE">
              <w:rPr>
                <w:vertAlign w:val="superscript"/>
              </w:rPr>
              <w:t>th</w:t>
            </w:r>
            <w:r>
              <w:t xml:space="preserve"> year</w:t>
            </w:r>
          </w:p>
        </w:tc>
        <w:tc>
          <w:tcPr>
            <w:tcW w:w="850" w:type="dxa"/>
          </w:tcPr>
          <w:p w14:paraId="1288D69C" w14:textId="77777777" w:rsidR="005B3F4E" w:rsidRDefault="005B3F4E" w:rsidP="002D2250">
            <w:r>
              <w:t>0</w:t>
            </w:r>
          </w:p>
        </w:tc>
        <w:tc>
          <w:tcPr>
            <w:tcW w:w="993" w:type="dxa"/>
          </w:tcPr>
          <w:p w14:paraId="269DE1E2" w14:textId="77777777" w:rsidR="005B3F4E" w:rsidRDefault="005B3F4E" w:rsidP="002D2250">
            <w:r>
              <w:t>3</w:t>
            </w:r>
          </w:p>
        </w:tc>
        <w:tc>
          <w:tcPr>
            <w:tcW w:w="992" w:type="dxa"/>
          </w:tcPr>
          <w:p w14:paraId="11EF7252" w14:textId="77777777" w:rsidR="005B3F4E" w:rsidRDefault="005B3F4E" w:rsidP="002D2250">
            <w:r>
              <w:t>51</w:t>
            </w:r>
          </w:p>
        </w:tc>
        <w:tc>
          <w:tcPr>
            <w:tcW w:w="992" w:type="dxa"/>
          </w:tcPr>
          <w:p w14:paraId="2A0177C0" w14:textId="77777777" w:rsidR="005B3F4E" w:rsidRDefault="005B3F4E" w:rsidP="002D2250">
            <w:r>
              <w:t>0</w:t>
            </w:r>
          </w:p>
        </w:tc>
        <w:tc>
          <w:tcPr>
            <w:tcW w:w="992" w:type="dxa"/>
          </w:tcPr>
          <w:p w14:paraId="155BD0ED" w14:textId="77777777" w:rsidR="005B3F4E" w:rsidRDefault="005B3F4E" w:rsidP="002D2250">
            <w:r>
              <w:t>0</w:t>
            </w:r>
          </w:p>
        </w:tc>
        <w:tc>
          <w:tcPr>
            <w:tcW w:w="1040" w:type="dxa"/>
            <w:shd w:val="clear" w:color="auto" w:fill="F2F2F2" w:themeFill="background1" w:themeFillShade="F2"/>
          </w:tcPr>
          <w:p w14:paraId="7E6AD535" w14:textId="77777777" w:rsidR="005B3F4E" w:rsidRDefault="005B3F4E" w:rsidP="002D2250">
            <w:r>
              <w:t>54</w:t>
            </w:r>
          </w:p>
        </w:tc>
      </w:tr>
      <w:tr w:rsidR="005B3F4E" w14:paraId="28C25BC4" w14:textId="77777777" w:rsidTr="002D2250">
        <w:tc>
          <w:tcPr>
            <w:tcW w:w="534" w:type="dxa"/>
            <w:shd w:val="clear" w:color="auto" w:fill="F2F2F2" w:themeFill="background1" w:themeFillShade="F2"/>
          </w:tcPr>
          <w:p w14:paraId="18BF0E65" w14:textId="77777777" w:rsidR="005B3F4E" w:rsidRDefault="005B3F4E" w:rsidP="002D2250"/>
        </w:tc>
        <w:tc>
          <w:tcPr>
            <w:tcW w:w="1115" w:type="dxa"/>
            <w:shd w:val="clear" w:color="auto" w:fill="F2F2F2" w:themeFill="background1" w:themeFillShade="F2"/>
          </w:tcPr>
          <w:p w14:paraId="7497FE5F" w14:textId="77777777" w:rsidR="005B3F4E" w:rsidRDefault="005B3F4E" w:rsidP="002D2250"/>
        </w:tc>
        <w:tc>
          <w:tcPr>
            <w:tcW w:w="1181" w:type="dxa"/>
            <w:shd w:val="clear" w:color="auto" w:fill="F2F2F2" w:themeFill="background1" w:themeFillShade="F2"/>
          </w:tcPr>
          <w:p w14:paraId="06067FDF" w14:textId="77777777" w:rsidR="005B3F4E" w:rsidRDefault="005B3F4E" w:rsidP="002D2250"/>
        </w:tc>
        <w:tc>
          <w:tcPr>
            <w:tcW w:w="1087" w:type="dxa"/>
            <w:shd w:val="clear" w:color="auto" w:fill="F2F2F2" w:themeFill="background1" w:themeFillShade="F2"/>
          </w:tcPr>
          <w:p w14:paraId="42643D24" w14:textId="77777777" w:rsidR="005B3F4E" w:rsidRDefault="005B3F4E" w:rsidP="002D2250"/>
        </w:tc>
        <w:tc>
          <w:tcPr>
            <w:tcW w:w="1134" w:type="dxa"/>
            <w:shd w:val="clear" w:color="auto" w:fill="F2F2F2" w:themeFill="background1" w:themeFillShade="F2"/>
          </w:tcPr>
          <w:p w14:paraId="1A8A7196" w14:textId="77777777" w:rsidR="005B3F4E" w:rsidRDefault="005B3F4E" w:rsidP="002D2250">
            <w:pPr>
              <w:jc w:val="right"/>
            </w:pPr>
            <w:r w:rsidRPr="008E289A">
              <w:rPr>
                <w:color w:val="FF0000"/>
              </w:rPr>
              <w:t>Total</w:t>
            </w:r>
          </w:p>
        </w:tc>
        <w:tc>
          <w:tcPr>
            <w:tcW w:w="850" w:type="dxa"/>
            <w:shd w:val="clear" w:color="auto" w:fill="F2F2F2" w:themeFill="background1" w:themeFillShade="F2"/>
          </w:tcPr>
          <w:p w14:paraId="4C34435C" w14:textId="77777777" w:rsidR="005B3F4E" w:rsidRDefault="005B3F4E" w:rsidP="002D2250"/>
        </w:tc>
        <w:tc>
          <w:tcPr>
            <w:tcW w:w="993" w:type="dxa"/>
            <w:shd w:val="clear" w:color="auto" w:fill="F2F2F2" w:themeFill="background1" w:themeFillShade="F2"/>
          </w:tcPr>
          <w:p w14:paraId="0C08FF49" w14:textId="77777777" w:rsidR="005B3F4E" w:rsidRDefault="005B3F4E" w:rsidP="002D2250"/>
        </w:tc>
        <w:tc>
          <w:tcPr>
            <w:tcW w:w="992" w:type="dxa"/>
            <w:shd w:val="clear" w:color="auto" w:fill="F2F2F2" w:themeFill="background1" w:themeFillShade="F2"/>
          </w:tcPr>
          <w:p w14:paraId="50364559" w14:textId="77777777" w:rsidR="005B3F4E" w:rsidRDefault="005B3F4E" w:rsidP="002D2250"/>
        </w:tc>
        <w:tc>
          <w:tcPr>
            <w:tcW w:w="992" w:type="dxa"/>
            <w:shd w:val="clear" w:color="auto" w:fill="F2F2F2" w:themeFill="background1" w:themeFillShade="F2"/>
          </w:tcPr>
          <w:p w14:paraId="4D0F3927" w14:textId="77777777" w:rsidR="005B3F4E" w:rsidRDefault="005B3F4E" w:rsidP="002D2250"/>
        </w:tc>
        <w:tc>
          <w:tcPr>
            <w:tcW w:w="992" w:type="dxa"/>
            <w:shd w:val="clear" w:color="auto" w:fill="F2F2F2" w:themeFill="background1" w:themeFillShade="F2"/>
          </w:tcPr>
          <w:p w14:paraId="5C10747E" w14:textId="77777777" w:rsidR="005B3F4E" w:rsidRDefault="005B3F4E" w:rsidP="002D2250"/>
        </w:tc>
        <w:tc>
          <w:tcPr>
            <w:tcW w:w="1040" w:type="dxa"/>
            <w:shd w:val="clear" w:color="auto" w:fill="F2F2F2" w:themeFill="background1" w:themeFillShade="F2"/>
          </w:tcPr>
          <w:p w14:paraId="7E51F21E" w14:textId="77777777" w:rsidR="005B3F4E" w:rsidRDefault="005B3F4E" w:rsidP="002D2250">
            <w:r w:rsidRPr="00A22D9D">
              <w:rPr>
                <w:color w:val="FF0000"/>
              </w:rPr>
              <w:t>394</w:t>
            </w:r>
          </w:p>
        </w:tc>
      </w:tr>
      <w:tr w:rsidR="005B3F4E" w14:paraId="45C9E996" w14:textId="77777777" w:rsidTr="002D2250">
        <w:tc>
          <w:tcPr>
            <w:tcW w:w="534" w:type="dxa"/>
            <w:vMerge w:val="restart"/>
          </w:tcPr>
          <w:p w14:paraId="43473336" w14:textId="77777777" w:rsidR="005B3F4E" w:rsidRDefault="005B3F4E" w:rsidP="002D2250">
            <w:r>
              <w:t>6</w:t>
            </w:r>
          </w:p>
        </w:tc>
        <w:tc>
          <w:tcPr>
            <w:tcW w:w="1115" w:type="dxa"/>
            <w:vMerge w:val="restart"/>
          </w:tcPr>
          <w:p w14:paraId="1D84839F" w14:textId="77777777" w:rsidR="005B3F4E" w:rsidRDefault="005B3F4E" w:rsidP="002D2250">
            <w:r>
              <w:t>Zebrafish</w:t>
            </w:r>
          </w:p>
        </w:tc>
        <w:tc>
          <w:tcPr>
            <w:tcW w:w="1181" w:type="dxa"/>
            <w:vMerge w:val="restart"/>
          </w:tcPr>
          <w:p w14:paraId="7FBA3EE7" w14:textId="77777777" w:rsidR="005B3F4E" w:rsidRDefault="005B3F4E" w:rsidP="002D2250">
            <w:r>
              <w:t>Mild</w:t>
            </w:r>
          </w:p>
        </w:tc>
        <w:tc>
          <w:tcPr>
            <w:tcW w:w="1087" w:type="dxa"/>
            <w:vMerge w:val="restart"/>
          </w:tcPr>
          <w:p w14:paraId="270C2373" w14:textId="77777777" w:rsidR="005B3F4E" w:rsidRDefault="005B3F4E" w:rsidP="002D2250">
            <w:r>
              <w:t>200,000</w:t>
            </w:r>
          </w:p>
        </w:tc>
        <w:tc>
          <w:tcPr>
            <w:tcW w:w="1134" w:type="dxa"/>
          </w:tcPr>
          <w:p w14:paraId="17B8AC40" w14:textId="77777777" w:rsidR="005B3F4E" w:rsidRDefault="005B3F4E" w:rsidP="002D2250">
            <w:r>
              <w:t>1</w:t>
            </w:r>
            <w:r w:rsidRPr="003A5DCE">
              <w:rPr>
                <w:vertAlign w:val="superscript"/>
              </w:rPr>
              <w:t>st</w:t>
            </w:r>
            <w:r>
              <w:t xml:space="preserve"> year</w:t>
            </w:r>
          </w:p>
        </w:tc>
        <w:tc>
          <w:tcPr>
            <w:tcW w:w="850" w:type="dxa"/>
          </w:tcPr>
          <w:p w14:paraId="22B4D2F1" w14:textId="77777777" w:rsidR="005B3F4E" w:rsidRDefault="005B3F4E" w:rsidP="002D2250">
            <w:r>
              <w:t>0</w:t>
            </w:r>
          </w:p>
        </w:tc>
        <w:tc>
          <w:tcPr>
            <w:tcW w:w="993" w:type="dxa"/>
          </w:tcPr>
          <w:p w14:paraId="0E0D2A2A" w14:textId="77777777" w:rsidR="005B3F4E" w:rsidRDefault="005B3F4E" w:rsidP="002D2250">
            <w:r>
              <w:t>9</w:t>
            </w:r>
          </w:p>
        </w:tc>
        <w:tc>
          <w:tcPr>
            <w:tcW w:w="992" w:type="dxa"/>
          </w:tcPr>
          <w:p w14:paraId="2A175318" w14:textId="77777777" w:rsidR="005B3F4E" w:rsidRDefault="005B3F4E" w:rsidP="002D2250">
            <w:r>
              <w:t>0</w:t>
            </w:r>
          </w:p>
        </w:tc>
        <w:tc>
          <w:tcPr>
            <w:tcW w:w="992" w:type="dxa"/>
          </w:tcPr>
          <w:p w14:paraId="5BDB7E48" w14:textId="77777777" w:rsidR="005B3F4E" w:rsidRDefault="005B3F4E" w:rsidP="002D2250">
            <w:r>
              <w:t>0</w:t>
            </w:r>
          </w:p>
        </w:tc>
        <w:tc>
          <w:tcPr>
            <w:tcW w:w="992" w:type="dxa"/>
          </w:tcPr>
          <w:p w14:paraId="0E8883B3" w14:textId="77777777" w:rsidR="005B3F4E" w:rsidRDefault="005B3F4E" w:rsidP="002D2250">
            <w:r>
              <w:t>0</w:t>
            </w:r>
          </w:p>
        </w:tc>
        <w:tc>
          <w:tcPr>
            <w:tcW w:w="1040" w:type="dxa"/>
            <w:shd w:val="clear" w:color="auto" w:fill="F2F2F2" w:themeFill="background1" w:themeFillShade="F2"/>
          </w:tcPr>
          <w:p w14:paraId="263120F4" w14:textId="77777777" w:rsidR="005B3F4E" w:rsidRDefault="005B3F4E" w:rsidP="002D2250">
            <w:r>
              <w:t>9</w:t>
            </w:r>
          </w:p>
        </w:tc>
      </w:tr>
      <w:tr w:rsidR="005B3F4E" w14:paraId="58BC1433" w14:textId="77777777" w:rsidTr="002D2250">
        <w:tc>
          <w:tcPr>
            <w:tcW w:w="534" w:type="dxa"/>
            <w:vMerge/>
          </w:tcPr>
          <w:p w14:paraId="6E12FB21" w14:textId="77777777" w:rsidR="005B3F4E" w:rsidRDefault="005B3F4E" w:rsidP="002D2250"/>
        </w:tc>
        <w:tc>
          <w:tcPr>
            <w:tcW w:w="1115" w:type="dxa"/>
            <w:vMerge/>
          </w:tcPr>
          <w:p w14:paraId="69390072" w14:textId="77777777" w:rsidR="005B3F4E" w:rsidRDefault="005B3F4E" w:rsidP="002D2250"/>
        </w:tc>
        <w:tc>
          <w:tcPr>
            <w:tcW w:w="1181" w:type="dxa"/>
            <w:vMerge/>
          </w:tcPr>
          <w:p w14:paraId="4AD2FF23" w14:textId="77777777" w:rsidR="005B3F4E" w:rsidRDefault="005B3F4E" w:rsidP="002D2250"/>
        </w:tc>
        <w:tc>
          <w:tcPr>
            <w:tcW w:w="1087" w:type="dxa"/>
            <w:vMerge/>
          </w:tcPr>
          <w:p w14:paraId="1B92C6DF" w14:textId="77777777" w:rsidR="005B3F4E" w:rsidRDefault="005B3F4E" w:rsidP="002D2250"/>
        </w:tc>
        <w:tc>
          <w:tcPr>
            <w:tcW w:w="1134" w:type="dxa"/>
          </w:tcPr>
          <w:p w14:paraId="68E414BA" w14:textId="77777777" w:rsidR="005B3F4E" w:rsidRDefault="005B3F4E" w:rsidP="002D2250">
            <w:r>
              <w:t>2</w:t>
            </w:r>
            <w:r w:rsidRPr="003A5DCE">
              <w:rPr>
                <w:vertAlign w:val="superscript"/>
              </w:rPr>
              <w:t>nd</w:t>
            </w:r>
            <w:r>
              <w:t xml:space="preserve"> year</w:t>
            </w:r>
          </w:p>
        </w:tc>
        <w:tc>
          <w:tcPr>
            <w:tcW w:w="850" w:type="dxa"/>
          </w:tcPr>
          <w:p w14:paraId="10FC1ADC" w14:textId="77777777" w:rsidR="005B3F4E" w:rsidRDefault="005B3F4E" w:rsidP="002D2250">
            <w:r>
              <w:t>0</w:t>
            </w:r>
          </w:p>
        </w:tc>
        <w:tc>
          <w:tcPr>
            <w:tcW w:w="993" w:type="dxa"/>
          </w:tcPr>
          <w:p w14:paraId="329F23FE" w14:textId="77777777" w:rsidR="005B3F4E" w:rsidRDefault="005B3F4E" w:rsidP="002D2250">
            <w:r>
              <w:t>0</w:t>
            </w:r>
          </w:p>
        </w:tc>
        <w:tc>
          <w:tcPr>
            <w:tcW w:w="992" w:type="dxa"/>
          </w:tcPr>
          <w:p w14:paraId="1E349859" w14:textId="77777777" w:rsidR="005B3F4E" w:rsidRDefault="005B3F4E" w:rsidP="002D2250">
            <w:r>
              <w:t>^</w:t>
            </w:r>
          </w:p>
        </w:tc>
        <w:tc>
          <w:tcPr>
            <w:tcW w:w="992" w:type="dxa"/>
          </w:tcPr>
          <w:p w14:paraId="62C55656" w14:textId="77777777" w:rsidR="005B3F4E" w:rsidRDefault="005B3F4E" w:rsidP="002D2250">
            <w:r>
              <w:t>0</w:t>
            </w:r>
          </w:p>
        </w:tc>
        <w:tc>
          <w:tcPr>
            <w:tcW w:w="992" w:type="dxa"/>
          </w:tcPr>
          <w:p w14:paraId="478E1070" w14:textId="77777777" w:rsidR="005B3F4E" w:rsidRDefault="005B3F4E" w:rsidP="002D2250">
            <w:r>
              <w:t>0</w:t>
            </w:r>
          </w:p>
        </w:tc>
        <w:tc>
          <w:tcPr>
            <w:tcW w:w="1040" w:type="dxa"/>
            <w:shd w:val="clear" w:color="auto" w:fill="F2F2F2" w:themeFill="background1" w:themeFillShade="F2"/>
          </w:tcPr>
          <w:p w14:paraId="30196172" w14:textId="77777777" w:rsidR="005B3F4E" w:rsidRDefault="005B3F4E" w:rsidP="002D2250">
            <w:r>
              <w:t>^</w:t>
            </w:r>
          </w:p>
        </w:tc>
      </w:tr>
      <w:tr w:rsidR="005B3F4E" w14:paraId="20DF93CB" w14:textId="77777777" w:rsidTr="002D2250">
        <w:tc>
          <w:tcPr>
            <w:tcW w:w="534" w:type="dxa"/>
            <w:vMerge/>
          </w:tcPr>
          <w:p w14:paraId="425FD4CD" w14:textId="77777777" w:rsidR="005B3F4E" w:rsidRDefault="005B3F4E" w:rsidP="002D2250"/>
        </w:tc>
        <w:tc>
          <w:tcPr>
            <w:tcW w:w="1115" w:type="dxa"/>
            <w:vMerge/>
          </w:tcPr>
          <w:p w14:paraId="71738201" w14:textId="77777777" w:rsidR="005B3F4E" w:rsidRDefault="005B3F4E" w:rsidP="002D2250"/>
        </w:tc>
        <w:tc>
          <w:tcPr>
            <w:tcW w:w="1181" w:type="dxa"/>
            <w:vMerge/>
          </w:tcPr>
          <w:p w14:paraId="774F4FC7" w14:textId="77777777" w:rsidR="005B3F4E" w:rsidRDefault="005B3F4E" w:rsidP="002D2250"/>
        </w:tc>
        <w:tc>
          <w:tcPr>
            <w:tcW w:w="1087" w:type="dxa"/>
            <w:vMerge/>
          </w:tcPr>
          <w:p w14:paraId="38B48964" w14:textId="77777777" w:rsidR="005B3F4E" w:rsidRDefault="005B3F4E" w:rsidP="002D2250"/>
        </w:tc>
        <w:tc>
          <w:tcPr>
            <w:tcW w:w="1134" w:type="dxa"/>
          </w:tcPr>
          <w:p w14:paraId="0107A42A" w14:textId="77777777" w:rsidR="005B3F4E" w:rsidRDefault="005B3F4E" w:rsidP="002D2250">
            <w:r>
              <w:t>3</w:t>
            </w:r>
            <w:r w:rsidRPr="003A5DCE">
              <w:rPr>
                <w:vertAlign w:val="superscript"/>
              </w:rPr>
              <w:t>rd</w:t>
            </w:r>
            <w:r>
              <w:t xml:space="preserve"> year</w:t>
            </w:r>
          </w:p>
        </w:tc>
        <w:tc>
          <w:tcPr>
            <w:tcW w:w="850" w:type="dxa"/>
          </w:tcPr>
          <w:p w14:paraId="1D3182C7" w14:textId="77777777" w:rsidR="005B3F4E" w:rsidRDefault="005B3F4E" w:rsidP="002D2250">
            <w:r>
              <w:t>0</w:t>
            </w:r>
          </w:p>
        </w:tc>
        <w:tc>
          <w:tcPr>
            <w:tcW w:w="993" w:type="dxa"/>
          </w:tcPr>
          <w:p w14:paraId="0F72C385" w14:textId="77777777" w:rsidR="005B3F4E" w:rsidRDefault="005B3F4E" w:rsidP="002D2250">
            <w:r>
              <w:t>8</w:t>
            </w:r>
          </w:p>
        </w:tc>
        <w:tc>
          <w:tcPr>
            <w:tcW w:w="992" w:type="dxa"/>
          </w:tcPr>
          <w:p w14:paraId="40C37F46" w14:textId="77777777" w:rsidR="005B3F4E" w:rsidRDefault="005B3F4E" w:rsidP="002D2250">
            <w:r>
              <w:t>27</w:t>
            </w:r>
          </w:p>
        </w:tc>
        <w:tc>
          <w:tcPr>
            <w:tcW w:w="992" w:type="dxa"/>
          </w:tcPr>
          <w:p w14:paraId="26F67A3C" w14:textId="77777777" w:rsidR="005B3F4E" w:rsidRDefault="005B3F4E" w:rsidP="002D2250">
            <w:r>
              <w:t>0</w:t>
            </w:r>
          </w:p>
        </w:tc>
        <w:tc>
          <w:tcPr>
            <w:tcW w:w="992" w:type="dxa"/>
          </w:tcPr>
          <w:p w14:paraId="58BC0AD7" w14:textId="77777777" w:rsidR="005B3F4E" w:rsidRDefault="005B3F4E" w:rsidP="002D2250">
            <w:r>
              <w:t>0</w:t>
            </w:r>
          </w:p>
        </w:tc>
        <w:tc>
          <w:tcPr>
            <w:tcW w:w="1040" w:type="dxa"/>
            <w:shd w:val="clear" w:color="auto" w:fill="F2F2F2" w:themeFill="background1" w:themeFillShade="F2"/>
          </w:tcPr>
          <w:p w14:paraId="40F8B90A" w14:textId="77777777" w:rsidR="005B3F4E" w:rsidRDefault="005B3F4E" w:rsidP="002D2250">
            <w:r>
              <w:t>35</w:t>
            </w:r>
          </w:p>
        </w:tc>
      </w:tr>
      <w:tr w:rsidR="005B3F4E" w14:paraId="7001C7B5" w14:textId="77777777" w:rsidTr="002D2250">
        <w:tc>
          <w:tcPr>
            <w:tcW w:w="534" w:type="dxa"/>
            <w:vMerge/>
          </w:tcPr>
          <w:p w14:paraId="3C35A073" w14:textId="77777777" w:rsidR="005B3F4E" w:rsidRDefault="005B3F4E" w:rsidP="002D2250"/>
        </w:tc>
        <w:tc>
          <w:tcPr>
            <w:tcW w:w="1115" w:type="dxa"/>
            <w:vMerge/>
          </w:tcPr>
          <w:p w14:paraId="70591D1D" w14:textId="77777777" w:rsidR="005B3F4E" w:rsidRDefault="005B3F4E" w:rsidP="002D2250"/>
        </w:tc>
        <w:tc>
          <w:tcPr>
            <w:tcW w:w="1181" w:type="dxa"/>
            <w:vMerge/>
          </w:tcPr>
          <w:p w14:paraId="25BECA5D" w14:textId="77777777" w:rsidR="005B3F4E" w:rsidRDefault="005B3F4E" w:rsidP="002D2250"/>
        </w:tc>
        <w:tc>
          <w:tcPr>
            <w:tcW w:w="1087" w:type="dxa"/>
            <w:vMerge/>
          </w:tcPr>
          <w:p w14:paraId="236609C2" w14:textId="77777777" w:rsidR="005B3F4E" w:rsidRDefault="005B3F4E" w:rsidP="002D2250"/>
        </w:tc>
        <w:tc>
          <w:tcPr>
            <w:tcW w:w="1134" w:type="dxa"/>
          </w:tcPr>
          <w:p w14:paraId="1C912541" w14:textId="77777777" w:rsidR="005B3F4E" w:rsidRDefault="005B3F4E" w:rsidP="002D2250">
            <w:r>
              <w:t>4</w:t>
            </w:r>
            <w:r w:rsidRPr="003A5DCE">
              <w:rPr>
                <w:vertAlign w:val="superscript"/>
              </w:rPr>
              <w:t>th</w:t>
            </w:r>
            <w:r>
              <w:t xml:space="preserve"> year</w:t>
            </w:r>
          </w:p>
        </w:tc>
        <w:tc>
          <w:tcPr>
            <w:tcW w:w="850" w:type="dxa"/>
          </w:tcPr>
          <w:p w14:paraId="074EF6EC" w14:textId="77777777" w:rsidR="005B3F4E" w:rsidRDefault="005B3F4E" w:rsidP="002D2250">
            <w:r>
              <w:t>0</w:t>
            </w:r>
          </w:p>
        </w:tc>
        <w:tc>
          <w:tcPr>
            <w:tcW w:w="993" w:type="dxa"/>
          </w:tcPr>
          <w:p w14:paraId="7B637A12" w14:textId="77777777" w:rsidR="005B3F4E" w:rsidRDefault="005B3F4E" w:rsidP="002D2250">
            <w:r>
              <w:t>0</w:t>
            </w:r>
          </w:p>
        </w:tc>
        <w:tc>
          <w:tcPr>
            <w:tcW w:w="992" w:type="dxa"/>
          </w:tcPr>
          <w:p w14:paraId="324F098A" w14:textId="77777777" w:rsidR="005B3F4E" w:rsidRDefault="005B3F4E" w:rsidP="002D2250">
            <w:r>
              <w:t>201</w:t>
            </w:r>
          </w:p>
        </w:tc>
        <w:tc>
          <w:tcPr>
            <w:tcW w:w="992" w:type="dxa"/>
          </w:tcPr>
          <w:p w14:paraId="1D2DB67F" w14:textId="77777777" w:rsidR="005B3F4E" w:rsidRDefault="005B3F4E" w:rsidP="002D2250">
            <w:r>
              <w:t>0</w:t>
            </w:r>
          </w:p>
        </w:tc>
        <w:tc>
          <w:tcPr>
            <w:tcW w:w="992" w:type="dxa"/>
          </w:tcPr>
          <w:p w14:paraId="7DBEE4EC" w14:textId="77777777" w:rsidR="005B3F4E" w:rsidRDefault="005B3F4E" w:rsidP="002D2250">
            <w:r>
              <w:t>0</w:t>
            </w:r>
          </w:p>
        </w:tc>
        <w:tc>
          <w:tcPr>
            <w:tcW w:w="1040" w:type="dxa"/>
            <w:shd w:val="clear" w:color="auto" w:fill="F2F2F2" w:themeFill="background1" w:themeFillShade="F2"/>
          </w:tcPr>
          <w:p w14:paraId="1F613A2E" w14:textId="77777777" w:rsidR="005B3F4E" w:rsidRDefault="005B3F4E" w:rsidP="002D2250">
            <w:r>
              <w:t>201</w:t>
            </w:r>
          </w:p>
        </w:tc>
      </w:tr>
      <w:tr w:rsidR="005B3F4E" w14:paraId="724CF0AA" w14:textId="77777777" w:rsidTr="002D2250">
        <w:tc>
          <w:tcPr>
            <w:tcW w:w="534" w:type="dxa"/>
            <w:shd w:val="clear" w:color="auto" w:fill="F2F2F2" w:themeFill="background1" w:themeFillShade="F2"/>
          </w:tcPr>
          <w:p w14:paraId="0F575229" w14:textId="77777777" w:rsidR="005B3F4E" w:rsidRDefault="005B3F4E" w:rsidP="002D2250"/>
        </w:tc>
        <w:tc>
          <w:tcPr>
            <w:tcW w:w="1115" w:type="dxa"/>
            <w:shd w:val="clear" w:color="auto" w:fill="F2F2F2" w:themeFill="background1" w:themeFillShade="F2"/>
          </w:tcPr>
          <w:p w14:paraId="23F7957C" w14:textId="77777777" w:rsidR="005B3F4E" w:rsidRDefault="005B3F4E" w:rsidP="002D2250"/>
        </w:tc>
        <w:tc>
          <w:tcPr>
            <w:tcW w:w="1181" w:type="dxa"/>
            <w:shd w:val="clear" w:color="auto" w:fill="F2F2F2" w:themeFill="background1" w:themeFillShade="F2"/>
          </w:tcPr>
          <w:p w14:paraId="6C2E7E6D" w14:textId="77777777" w:rsidR="005B3F4E" w:rsidRDefault="005B3F4E" w:rsidP="002D2250"/>
        </w:tc>
        <w:tc>
          <w:tcPr>
            <w:tcW w:w="1087" w:type="dxa"/>
            <w:shd w:val="clear" w:color="auto" w:fill="F2F2F2" w:themeFill="background1" w:themeFillShade="F2"/>
          </w:tcPr>
          <w:p w14:paraId="4EB50745" w14:textId="77777777" w:rsidR="005B3F4E" w:rsidRDefault="005B3F4E" w:rsidP="002D2250"/>
        </w:tc>
        <w:tc>
          <w:tcPr>
            <w:tcW w:w="1134" w:type="dxa"/>
            <w:shd w:val="clear" w:color="auto" w:fill="F2F2F2" w:themeFill="background1" w:themeFillShade="F2"/>
          </w:tcPr>
          <w:p w14:paraId="11E4BCA8" w14:textId="77777777" w:rsidR="005B3F4E" w:rsidRDefault="005B3F4E" w:rsidP="002D2250">
            <w:pPr>
              <w:jc w:val="right"/>
            </w:pPr>
            <w:r w:rsidRPr="008E289A">
              <w:rPr>
                <w:color w:val="FF0000"/>
              </w:rPr>
              <w:t>Total</w:t>
            </w:r>
          </w:p>
        </w:tc>
        <w:tc>
          <w:tcPr>
            <w:tcW w:w="850" w:type="dxa"/>
            <w:shd w:val="clear" w:color="auto" w:fill="F2F2F2" w:themeFill="background1" w:themeFillShade="F2"/>
          </w:tcPr>
          <w:p w14:paraId="0F2643AA" w14:textId="77777777" w:rsidR="005B3F4E" w:rsidRDefault="005B3F4E" w:rsidP="002D2250"/>
        </w:tc>
        <w:tc>
          <w:tcPr>
            <w:tcW w:w="993" w:type="dxa"/>
            <w:shd w:val="clear" w:color="auto" w:fill="F2F2F2" w:themeFill="background1" w:themeFillShade="F2"/>
          </w:tcPr>
          <w:p w14:paraId="49FE80F0" w14:textId="77777777" w:rsidR="005B3F4E" w:rsidRDefault="005B3F4E" w:rsidP="002D2250"/>
        </w:tc>
        <w:tc>
          <w:tcPr>
            <w:tcW w:w="992" w:type="dxa"/>
            <w:shd w:val="clear" w:color="auto" w:fill="F2F2F2" w:themeFill="background1" w:themeFillShade="F2"/>
          </w:tcPr>
          <w:p w14:paraId="43A54929" w14:textId="77777777" w:rsidR="005B3F4E" w:rsidRDefault="005B3F4E" w:rsidP="002D2250"/>
        </w:tc>
        <w:tc>
          <w:tcPr>
            <w:tcW w:w="992" w:type="dxa"/>
            <w:shd w:val="clear" w:color="auto" w:fill="F2F2F2" w:themeFill="background1" w:themeFillShade="F2"/>
          </w:tcPr>
          <w:p w14:paraId="36F478CB" w14:textId="77777777" w:rsidR="005B3F4E" w:rsidRDefault="005B3F4E" w:rsidP="002D2250"/>
        </w:tc>
        <w:tc>
          <w:tcPr>
            <w:tcW w:w="992" w:type="dxa"/>
            <w:shd w:val="clear" w:color="auto" w:fill="F2F2F2" w:themeFill="background1" w:themeFillShade="F2"/>
          </w:tcPr>
          <w:p w14:paraId="5BCAE7D9" w14:textId="77777777" w:rsidR="005B3F4E" w:rsidRDefault="005B3F4E" w:rsidP="002D2250"/>
        </w:tc>
        <w:tc>
          <w:tcPr>
            <w:tcW w:w="1040" w:type="dxa"/>
            <w:shd w:val="clear" w:color="auto" w:fill="F2F2F2" w:themeFill="background1" w:themeFillShade="F2"/>
          </w:tcPr>
          <w:p w14:paraId="122D6373" w14:textId="77777777" w:rsidR="005B3F4E" w:rsidRDefault="005B3F4E" w:rsidP="002D2250">
            <w:r w:rsidRPr="00A22D9D">
              <w:rPr>
                <w:color w:val="FF0000"/>
              </w:rPr>
              <w:t>245</w:t>
            </w:r>
            <w:r>
              <w:rPr>
                <w:color w:val="FF0000"/>
              </w:rPr>
              <w:t>^</w:t>
            </w:r>
          </w:p>
        </w:tc>
      </w:tr>
      <w:tr w:rsidR="005B3F4E" w14:paraId="2B881988" w14:textId="77777777" w:rsidTr="002D2250">
        <w:tc>
          <w:tcPr>
            <w:tcW w:w="534" w:type="dxa"/>
            <w:vMerge w:val="restart"/>
          </w:tcPr>
          <w:p w14:paraId="0CB9AB50" w14:textId="77777777" w:rsidR="005B3F4E" w:rsidRDefault="005B3F4E" w:rsidP="002D2250">
            <w:r>
              <w:t>6</w:t>
            </w:r>
          </w:p>
        </w:tc>
        <w:tc>
          <w:tcPr>
            <w:tcW w:w="1115" w:type="dxa"/>
            <w:vMerge w:val="restart"/>
          </w:tcPr>
          <w:p w14:paraId="49EDD1C9" w14:textId="77777777" w:rsidR="005B3F4E" w:rsidRDefault="005B3F4E" w:rsidP="002D2250">
            <w:r>
              <w:t>Medaka</w:t>
            </w:r>
          </w:p>
        </w:tc>
        <w:tc>
          <w:tcPr>
            <w:tcW w:w="1181" w:type="dxa"/>
            <w:vMerge w:val="restart"/>
          </w:tcPr>
          <w:p w14:paraId="4395EEED" w14:textId="77777777" w:rsidR="005B3F4E" w:rsidRDefault="005B3F4E" w:rsidP="002D2250">
            <w:r>
              <w:t>Mild</w:t>
            </w:r>
          </w:p>
        </w:tc>
        <w:tc>
          <w:tcPr>
            <w:tcW w:w="1087" w:type="dxa"/>
            <w:vMerge w:val="restart"/>
          </w:tcPr>
          <w:p w14:paraId="69FBCAF1" w14:textId="77777777" w:rsidR="005B3F4E" w:rsidRDefault="005B3F4E" w:rsidP="002D2250">
            <w:r>
              <w:t>10,000</w:t>
            </w:r>
          </w:p>
        </w:tc>
        <w:tc>
          <w:tcPr>
            <w:tcW w:w="1134" w:type="dxa"/>
          </w:tcPr>
          <w:p w14:paraId="7BA57F60" w14:textId="77777777" w:rsidR="005B3F4E" w:rsidRDefault="005B3F4E" w:rsidP="002D2250">
            <w:r>
              <w:t>1</w:t>
            </w:r>
            <w:r w:rsidRPr="003A5DCE">
              <w:rPr>
                <w:vertAlign w:val="superscript"/>
              </w:rPr>
              <w:t>st</w:t>
            </w:r>
            <w:r>
              <w:t xml:space="preserve"> year</w:t>
            </w:r>
          </w:p>
        </w:tc>
        <w:tc>
          <w:tcPr>
            <w:tcW w:w="850" w:type="dxa"/>
          </w:tcPr>
          <w:p w14:paraId="1714816F" w14:textId="77777777" w:rsidR="005B3F4E" w:rsidRDefault="005B3F4E" w:rsidP="002D2250">
            <w:r>
              <w:t>0</w:t>
            </w:r>
          </w:p>
        </w:tc>
        <w:tc>
          <w:tcPr>
            <w:tcW w:w="993" w:type="dxa"/>
          </w:tcPr>
          <w:p w14:paraId="08B64709" w14:textId="77777777" w:rsidR="005B3F4E" w:rsidRDefault="005B3F4E" w:rsidP="002D2250">
            <w:r>
              <w:t>0</w:t>
            </w:r>
          </w:p>
        </w:tc>
        <w:tc>
          <w:tcPr>
            <w:tcW w:w="992" w:type="dxa"/>
          </w:tcPr>
          <w:p w14:paraId="53CFD13A" w14:textId="77777777" w:rsidR="005B3F4E" w:rsidRDefault="005B3F4E" w:rsidP="002D2250">
            <w:r>
              <w:t>0</w:t>
            </w:r>
          </w:p>
        </w:tc>
        <w:tc>
          <w:tcPr>
            <w:tcW w:w="992" w:type="dxa"/>
          </w:tcPr>
          <w:p w14:paraId="669A774F" w14:textId="77777777" w:rsidR="005B3F4E" w:rsidRDefault="005B3F4E" w:rsidP="002D2250">
            <w:r>
              <w:t>0</w:t>
            </w:r>
          </w:p>
        </w:tc>
        <w:tc>
          <w:tcPr>
            <w:tcW w:w="992" w:type="dxa"/>
          </w:tcPr>
          <w:p w14:paraId="4EDFF85A" w14:textId="77777777" w:rsidR="005B3F4E" w:rsidRDefault="005B3F4E" w:rsidP="002D2250">
            <w:r>
              <w:t>0</w:t>
            </w:r>
          </w:p>
        </w:tc>
        <w:tc>
          <w:tcPr>
            <w:tcW w:w="1040" w:type="dxa"/>
            <w:shd w:val="clear" w:color="auto" w:fill="F2F2F2" w:themeFill="background1" w:themeFillShade="F2"/>
          </w:tcPr>
          <w:p w14:paraId="014768B2" w14:textId="77777777" w:rsidR="005B3F4E" w:rsidRDefault="005B3F4E" w:rsidP="002D2250">
            <w:r>
              <w:t>0</w:t>
            </w:r>
          </w:p>
        </w:tc>
      </w:tr>
      <w:tr w:rsidR="005B3F4E" w14:paraId="4D2CC6F3" w14:textId="77777777" w:rsidTr="002D2250">
        <w:tc>
          <w:tcPr>
            <w:tcW w:w="534" w:type="dxa"/>
            <w:vMerge/>
          </w:tcPr>
          <w:p w14:paraId="1F4837F9" w14:textId="77777777" w:rsidR="005B3F4E" w:rsidRDefault="005B3F4E" w:rsidP="002D2250"/>
        </w:tc>
        <w:tc>
          <w:tcPr>
            <w:tcW w:w="1115" w:type="dxa"/>
            <w:vMerge/>
          </w:tcPr>
          <w:p w14:paraId="309807F7" w14:textId="77777777" w:rsidR="005B3F4E" w:rsidRDefault="005B3F4E" w:rsidP="002D2250"/>
        </w:tc>
        <w:tc>
          <w:tcPr>
            <w:tcW w:w="1181" w:type="dxa"/>
            <w:vMerge/>
          </w:tcPr>
          <w:p w14:paraId="537648E9" w14:textId="77777777" w:rsidR="005B3F4E" w:rsidRDefault="005B3F4E" w:rsidP="002D2250"/>
        </w:tc>
        <w:tc>
          <w:tcPr>
            <w:tcW w:w="1087" w:type="dxa"/>
            <w:vMerge/>
          </w:tcPr>
          <w:p w14:paraId="7BD80159" w14:textId="77777777" w:rsidR="005B3F4E" w:rsidRDefault="005B3F4E" w:rsidP="002D2250"/>
        </w:tc>
        <w:tc>
          <w:tcPr>
            <w:tcW w:w="1134" w:type="dxa"/>
          </w:tcPr>
          <w:p w14:paraId="28B8AEAA" w14:textId="77777777" w:rsidR="005B3F4E" w:rsidRDefault="005B3F4E" w:rsidP="002D2250">
            <w:r>
              <w:t>2</w:t>
            </w:r>
            <w:r w:rsidRPr="003A5DCE">
              <w:rPr>
                <w:vertAlign w:val="superscript"/>
              </w:rPr>
              <w:t>nd</w:t>
            </w:r>
            <w:r>
              <w:t xml:space="preserve"> year</w:t>
            </w:r>
          </w:p>
        </w:tc>
        <w:tc>
          <w:tcPr>
            <w:tcW w:w="850" w:type="dxa"/>
          </w:tcPr>
          <w:p w14:paraId="501188FF" w14:textId="77777777" w:rsidR="005B3F4E" w:rsidRDefault="005B3F4E" w:rsidP="002D2250">
            <w:r>
              <w:t>0</w:t>
            </w:r>
          </w:p>
        </w:tc>
        <w:tc>
          <w:tcPr>
            <w:tcW w:w="993" w:type="dxa"/>
          </w:tcPr>
          <w:p w14:paraId="4BC1854A" w14:textId="77777777" w:rsidR="005B3F4E" w:rsidRDefault="005B3F4E" w:rsidP="002D2250">
            <w:r>
              <w:t>0</w:t>
            </w:r>
          </w:p>
        </w:tc>
        <w:tc>
          <w:tcPr>
            <w:tcW w:w="992" w:type="dxa"/>
          </w:tcPr>
          <w:p w14:paraId="5A233BE0" w14:textId="77777777" w:rsidR="005B3F4E" w:rsidRDefault="005B3F4E" w:rsidP="002D2250">
            <w:r>
              <w:t>0</w:t>
            </w:r>
          </w:p>
        </w:tc>
        <w:tc>
          <w:tcPr>
            <w:tcW w:w="992" w:type="dxa"/>
          </w:tcPr>
          <w:p w14:paraId="14BCF1F8" w14:textId="77777777" w:rsidR="005B3F4E" w:rsidRDefault="005B3F4E" w:rsidP="002D2250">
            <w:r>
              <w:t>0</w:t>
            </w:r>
          </w:p>
        </w:tc>
        <w:tc>
          <w:tcPr>
            <w:tcW w:w="992" w:type="dxa"/>
          </w:tcPr>
          <w:p w14:paraId="2F9B78A8" w14:textId="77777777" w:rsidR="005B3F4E" w:rsidRDefault="005B3F4E" w:rsidP="002D2250">
            <w:r>
              <w:t>0</w:t>
            </w:r>
          </w:p>
        </w:tc>
        <w:tc>
          <w:tcPr>
            <w:tcW w:w="1040" w:type="dxa"/>
            <w:shd w:val="clear" w:color="auto" w:fill="F2F2F2" w:themeFill="background1" w:themeFillShade="F2"/>
          </w:tcPr>
          <w:p w14:paraId="7A709C65" w14:textId="77777777" w:rsidR="005B3F4E" w:rsidRDefault="005B3F4E" w:rsidP="002D2250">
            <w:r>
              <w:t>0</w:t>
            </w:r>
          </w:p>
        </w:tc>
      </w:tr>
      <w:tr w:rsidR="005B3F4E" w14:paraId="6976F4B1" w14:textId="77777777" w:rsidTr="002D2250">
        <w:tc>
          <w:tcPr>
            <w:tcW w:w="534" w:type="dxa"/>
            <w:vMerge/>
          </w:tcPr>
          <w:p w14:paraId="49D946A5" w14:textId="77777777" w:rsidR="005B3F4E" w:rsidRDefault="005B3F4E" w:rsidP="002D2250"/>
        </w:tc>
        <w:tc>
          <w:tcPr>
            <w:tcW w:w="1115" w:type="dxa"/>
            <w:vMerge/>
          </w:tcPr>
          <w:p w14:paraId="2F781723" w14:textId="77777777" w:rsidR="005B3F4E" w:rsidRDefault="005B3F4E" w:rsidP="002D2250"/>
        </w:tc>
        <w:tc>
          <w:tcPr>
            <w:tcW w:w="1181" w:type="dxa"/>
            <w:vMerge/>
          </w:tcPr>
          <w:p w14:paraId="2D1C6279" w14:textId="77777777" w:rsidR="005B3F4E" w:rsidRDefault="005B3F4E" w:rsidP="002D2250"/>
        </w:tc>
        <w:tc>
          <w:tcPr>
            <w:tcW w:w="1087" w:type="dxa"/>
            <w:vMerge/>
          </w:tcPr>
          <w:p w14:paraId="34FA7DBF" w14:textId="77777777" w:rsidR="005B3F4E" w:rsidRDefault="005B3F4E" w:rsidP="002D2250"/>
        </w:tc>
        <w:tc>
          <w:tcPr>
            <w:tcW w:w="1134" w:type="dxa"/>
          </w:tcPr>
          <w:p w14:paraId="08B6CE4C" w14:textId="77777777" w:rsidR="005B3F4E" w:rsidRDefault="005B3F4E" w:rsidP="002D2250">
            <w:r>
              <w:t>3</w:t>
            </w:r>
            <w:r w:rsidRPr="003A5DCE">
              <w:rPr>
                <w:vertAlign w:val="superscript"/>
              </w:rPr>
              <w:t>rd</w:t>
            </w:r>
            <w:r>
              <w:t xml:space="preserve"> year</w:t>
            </w:r>
          </w:p>
        </w:tc>
        <w:tc>
          <w:tcPr>
            <w:tcW w:w="850" w:type="dxa"/>
          </w:tcPr>
          <w:p w14:paraId="6814FF24" w14:textId="77777777" w:rsidR="005B3F4E" w:rsidRDefault="005B3F4E" w:rsidP="002D2250">
            <w:r>
              <w:t>0</w:t>
            </w:r>
          </w:p>
        </w:tc>
        <w:tc>
          <w:tcPr>
            <w:tcW w:w="993" w:type="dxa"/>
          </w:tcPr>
          <w:p w14:paraId="088CF780" w14:textId="77777777" w:rsidR="005B3F4E" w:rsidRDefault="005B3F4E" w:rsidP="002D2250">
            <w:r>
              <w:t>0</w:t>
            </w:r>
          </w:p>
        </w:tc>
        <w:tc>
          <w:tcPr>
            <w:tcW w:w="992" w:type="dxa"/>
          </w:tcPr>
          <w:p w14:paraId="22FFA0CD" w14:textId="77777777" w:rsidR="005B3F4E" w:rsidRDefault="005B3F4E" w:rsidP="002D2250">
            <w:r>
              <w:t>0</w:t>
            </w:r>
          </w:p>
        </w:tc>
        <w:tc>
          <w:tcPr>
            <w:tcW w:w="992" w:type="dxa"/>
          </w:tcPr>
          <w:p w14:paraId="43C88DE6" w14:textId="77777777" w:rsidR="005B3F4E" w:rsidRDefault="005B3F4E" w:rsidP="002D2250">
            <w:r>
              <w:t>0</w:t>
            </w:r>
          </w:p>
        </w:tc>
        <w:tc>
          <w:tcPr>
            <w:tcW w:w="992" w:type="dxa"/>
          </w:tcPr>
          <w:p w14:paraId="7FF87795" w14:textId="77777777" w:rsidR="005B3F4E" w:rsidRDefault="005B3F4E" w:rsidP="002D2250">
            <w:r>
              <w:t>0</w:t>
            </w:r>
          </w:p>
        </w:tc>
        <w:tc>
          <w:tcPr>
            <w:tcW w:w="1040" w:type="dxa"/>
            <w:shd w:val="clear" w:color="auto" w:fill="F2F2F2" w:themeFill="background1" w:themeFillShade="F2"/>
          </w:tcPr>
          <w:p w14:paraId="7A1096D2" w14:textId="77777777" w:rsidR="005B3F4E" w:rsidRDefault="005B3F4E" w:rsidP="002D2250">
            <w:r>
              <w:t>0</w:t>
            </w:r>
          </w:p>
        </w:tc>
      </w:tr>
      <w:tr w:rsidR="005B3F4E" w14:paraId="3603A027" w14:textId="77777777" w:rsidTr="002D2250">
        <w:tc>
          <w:tcPr>
            <w:tcW w:w="534" w:type="dxa"/>
            <w:vMerge/>
          </w:tcPr>
          <w:p w14:paraId="139614A1" w14:textId="77777777" w:rsidR="005B3F4E" w:rsidRDefault="005B3F4E" w:rsidP="002D2250"/>
        </w:tc>
        <w:tc>
          <w:tcPr>
            <w:tcW w:w="1115" w:type="dxa"/>
            <w:vMerge/>
          </w:tcPr>
          <w:p w14:paraId="7FA20E4B" w14:textId="77777777" w:rsidR="005B3F4E" w:rsidRDefault="005B3F4E" w:rsidP="002D2250"/>
        </w:tc>
        <w:tc>
          <w:tcPr>
            <w:tcW w:w="1181" w:type="dxa"/>
            <w:vMerge/>
          </w:tcPr>
          <w:p w14:paraId="070B6117" w14:textId="77777777" w:rsidR="005B3F4E" w:rsidRDefault="005B3F4E" w:rsidP="002D2250"/>
        </w:tc>
        <w:tc>
          <w:tcPr>
            <w:tcW w:w="1087" w:type="dxa"/>
            <w:vMerge/>
          </w:tcPr>
          <w:p w14:paraId="5A985CFC" w14:textId="77777777" w:rsidR="005B3F4E" w:rsidRDefault="005B3F4E" w:rsidP="002D2250"/>
        </w:tc>
        <w:tc>
          <w:tcPr>
            <w:tcW w:w="1134" w:type="dxa"/>
          </w:tcPr>
          <w:p w14:paraId="22342124" w14:textId="77777777" w:rsidR="005B3F4E" w:rsidRDefault="005B3F4E" w:rsidP="002D2250">
            <w:r>
              <w:t>4</w:t>
            </w:r>
            <w:r w:rsidRPr="003A5DCE">
              <w:rPr>
                <w:vertAlign w:val="superscript"/>
              </w:rPr>
              <w:t>th</w:t>
            </w:r>
            <w:r>
              <w:t xml:space="preserve"> year</w:t>
            </w:r>
          </w:p>
        </w:tc>
        <w:tc>
          <w:tcPr>
            <w:tcW w:w="850" w:type="dxa"/>
          </w:tcPr>
          <w:p w14:paraId="44E823A4" w14:textId="77777777" w:rsidR="005B3F4E" w:rsidRDefault="005B3F4E" w:rsidP="002D2250">
            <w:r>
              <w:t>0</w:t>
            </w:r>
          </w:p>
        </w:tc>
        <w:tc>
          <w:tcPr>
            <w:tcW w:w="993" w:type="dxa"/>
          </w:tcPr>
          <w:p w14:paraId="18AC21F2" w14:textId="77777777" w:rsidR="005B3F4E" w:rsidRDefault="005B3F4E" w:rsidP="002D2250">
            <w:r>
              <w:t>0</w:t>
            </w:r>
          </w:p>
        </w:tc>
        <w:tc>
          <w:tcPr>
            <w:tcW w:w="992" w:type="dxa"/>
          </w:tcPr>
          <w:p w14:paraId="1E9F12D0" w14:textId="77777777" w:rsidR="005B3F4E" w:rsidRDefault="005B3F4E" w:rsidP="002D2250">
            <w:r>
              <w:t>0</w:t>
            </w:r>
          </w:p>
        </w:tc>
        <w:tc>
          <w:tcPr>
            <w:tcW w:w="992" w:type="dxa"/>
          </w:tcPr>
          <w:p w14:paraId="57A17D7E" w14:textId="77777777" w:rsidR="005B3F4E" w:rsidRDefault="005B3F4E" w:rsidP="002D2250">
            <w:r>
              <w:t>0</w:t>
            </w:r>
          </w:p>
        </w:tc>
        <w:tc>
          <w:tcPr>
            <w:tcW w:w="992" w:type="dxa"/>
          </w:tcPr>
          <w:p w14:paraId="695832FF" w14:textId="77777777" w:rsidR="005B3F4E" w:rsidRDefault="005B3F4E" w:rsidP="002D2250">
            <w:r>
              <w:t>0</w:t>
            </w:r>
          </w:p>
        </w:tc>
        <w:tc>
          <w:tcPr>
            <w:tcW w:w="1040" w:type="dxa"/>
            <w:shd w:val="clear" w:color="auto" w:fill="F2F2F2" w:themeFill="background1" w:themeFillShade="F2"/>
          </w:tcPr>
          <w:p w14:paraId="77A953E0" w14:textId="77777777" w:rsidR="005B3F4E" w:rsidRDefault="005B3F4E" w:rsidP="002D2250">
            <w:r>
              <w:t>0</w:t>
            </w:r>
          </w:p>
        </w:tc>
      </w:tr>
      <w:tr w:rsidR="005B3F4E" w14:paraId="00D4747B" w14:textId="77777777" w:rsidTr="002D2250">
        <w:tc>
          <w:tcPr>
            <w:tcW w:w="534" w:type="dxa"/>
            <w:shd w:val="clear" w:color="auto" w:fill="F2F2F2" w:themeFill="background1" w:themeFillShade="F2"/>
          </w:tcPr>
          <w:p w14:paraId="4423C1AC" w14:textId="77777777" w:rsidR="005B3F4E" w:rsidRDefault="005B3F4E" w:rsidP="002D2250"/>
        </w:tc>
        <w:tc>
          <w:tcPr>
            <w:tcW w:w="1115" w:type="dxa"/>
            <w:shd w:val="clear" w:color="auto" w:fill="F2F2F2" w:themeFill="background1" w:themeFillShade="F2"/>
          </w:tcPr>
          <w:p w14:paraId="2AC9C498" w14:textId="77777777" w:rsidR="005B3F4E" w:rsidRDefault="005B3F4E" w:rsidP="002D2250"/>
        </w:tc>
        <w:tc>
          <w:tcPr>
            <w:tcW w:w="1181" w:type="dxa"/>
            <w:shd w:val="clear" w:color="auto" w:fill="F2F2F2" w:themeFill="background1" w:themeFillShade="F2"/>
          </w:tcPr>
          <w:p w14:paraId="1987BE48" w14:textId="77777777" w:rsidR="005B3F4E" w:rsidRDefault="005B3F4E" w:rsidP="002D2250"/>
        </w:tc>
        <w:tc>
          <w:tcPr>
            <w:tcW w:w="1087" w:type="dxa"/>
            <w:shd w:val="clear" w:color="auto" w:fill="F2F2F2" w:themeFill="background1" w:themeFillShade="F2"/>
          </w:tcPr>
          <w:p w14:paraId="079B9971" w14:textId="77777777" w:rsidR="005B3F4E" w:rsidRDefault="005B3F4E" w:rsidP="002D2250"/>
        </w:tc>
        <w:tc>
          <w:tcPr>
            <w:tcW w:w="1134" w:type="dxa"/>
            <w:shd w:val="clear" w:color="auto" w:fill="F2F2F2" w:themeFill="background1" w:themeFillShade="F2"/>
          </w:tcPr>
          <w:p w14:paraId="775A29E3" w14:textId="77777777" w:rsidR="005B3F4E" w:rsidRDefault="005B3F4E" w:rsidP="002D2250">
            <w:pPr>
              <w:jc w:val="right"/>
            </w:pPr>
            <w:r w:rsidRPr="008E289A">
              <w:rPr>
                <w:color w:val="FF0000"/>
              </w:rPr>
              <w:t>Total</w:t>
            </w:r>
          </w:p>
        </w:tc>
        <w:tc>
          <w:tcPr>
            <w:tcW w:w="850" w:type="dxa"/>
            <w:shd w:val="clear" w:color="auto" w:fill="F2F2F2" w:themeFill="background1" w:themeFillShade="F2"/>
          </w:tcPr>
          <w:p w14:paraId="5905DF40" w14:textId="77777777" w:rsidR="005B3F4E" w:rsidRDefault="005B3F4E" w:rsidP="002D2250"/>
        </w:tc>
        <w:tc>
          <w:tcPr>
            <w:tcW w:w="993" w:type="dxa"/>
            <w:shd w:val="clear" w:color="auto" w:fill="F2F2F2" w:themeFill="background1" w:themeFillShade="F2"/>
          </w:tcPr>
          <w:p w14:paraId="515288C5" w14:textId="77777777" w:rsidR="005B3F4E" w:rsidRDefault="005B3F4E" w:rsidP="002D2250"/>
        </w:tc>
        <w:tc>
          <w:tcPr>
            <w:tcW w:w="992" w:type="dxa"/>
            <w:shd w:val="clear" w:color="auto" w:fill="F2F2F2" w:themeFill="background1" w:themeFillShade="F2"/>
          </w:tcPr>
          <w:p w14:paraId="6655C455" w14:textId="77777777" w:rsidR="005B3F4E" w:rsidRDefault="005B3F4E" w:rsidP="002D2250"/>
        </w:tc>
        <w:tc>
          <w:tcPr>
            <w:tcW w:w="992" w:type="dxa"/>
            <w:shd w:val="clear" w:color="auto" w:fill="F2F2F2" w:themeFill="background1" w:themeFillShade="F2"/>
          </w:tcPr>
          <w:p w14:paraId="0359D7C2" w14:textId="77777777" w:rsidR="005B3F4E" w:rsidRDefault="005B3F4E" w:rsidP="002D2250"/>
        </w:tc>
        <w:tc>
          <w:tcPr>
            <w:tcW w:w="992" w:type="dxa"/>
            <w:shd w:val="clear" w:color="auto" w:fill="F2F2F2" w:themeFill="background1" w:themeFillShade="F2"/>
          </w:tcPr>
          <w:p w14:paraId="28B6F004" w14:textId="77777777" w:rsidR="005B3F4E" w:rsidRDefault="005B3F4E" w:rsidP="002D2250"/>
        </w:tc>
        <w:tc>
          <w:tcPr>
            <w:tcW w:w="1040" w:type="dxa"/>
            <w:shd w:val="clear" w:color="auto" w:fill="F2F2F2" w:themeFill="background1" w:themeFillShade="F2"/>
          </w:tcPr>
          <w:p w14:paraId="0D228852" w14:textId="77777777" w:rsidR="005B3F4E" w:rsidRPr="00A22D9D" w:rsidRDefault="005B3F4E" w:rsidP="002D2250">
            <w:pPr>
              <w:rPr>
                <w:color w:val="FF0000"/>
              </w:rPr>
            </w:pPr>
            <w:r w:rsidRPr="00A22D9D">
              <w:rPr>
                <w:color w:val="FF0000"/>
              </w:rPr>
              <w:t>0</w:t>
            </w:r>
          </w:p>
        </w:tc>
      </w:tr>
      <w:tr w:rsidR="005B3F4E" w14:paraId="0F611E45" w14:textId="77777777" w:rsidTr="002D2250">
        <w:tc>
          <w:tcPr>
            <w:tcW w:w="534" w:type="dxa"/>
            <w:vMerge w:val="restart"/>
          </w:tcPr>
          <w:p w14:paraId="7185391E" w14:textId="77777777" w:rsidR="005B3F4E" w:rsidRDefault="005B3F4E" w:rsidP="002D2250">
            <w:r>
              <w:t>7</w:t>
            </w:r>
          </w:p>
        </w:tc>
        <w:tc>
          <w:tcPr>
            <w:tcW w:w="1115" w:type="dxa"/>
            <w:vMerge w:val="restart"/>
          </w:tcPr>
          <w:p w14:paraId="1EED3B13" w14:textId="77777777" w:rsidR="005B3F4E" w:rsidRDefault="005B3F4E" w:rsidP="002D2250">
            <w:r>
              <w:t>Zebrafish</w:t>
            </w:r>
          </w:p>
        </w:tc>
        <w:tc>
          <w:tcPr>
            <w:tcW w:w="1181" w:type="dxa"/>
            <w:vMerge w:val="restart"/>
          </w:tcPr>
          <w:p w14:paraId="0DFFFAA2" w14:textId="77777777" w:rsidR="005B3F4E" w:rsidRDefault="005B3F4E" w:rsidP="002D2250">
            <w:r>
              <w:t>Mild</w:t>
            </w:r>
          </w:p>
        </w:tc>
        <w:tc>
          <w:tcPr>
            <w:tcW w:w="1087" w:type="dxa"/>
            <w:vMerge w:val="restart"/>
          </w:tcPr>
          <w:p w14:paraId="303ECB34" w14:textId="77777777" w:rsidR="005B3F4E" w:rsidRDefault="005B3F4E" w:rsidP="002D2250">
            <w:r>
              <w:t>10,000</w:t>
            </w:r>
          </w:p>
        </w:tc>
        <w:tc>
          <w:tcPr>
            <w:tcW w:w="1134" w:type="dxa"/>
          </w:tcPr>
          <w:p w14:paraId="74066620" w14:textId="77777777" w:rsidR="005B3F4E" w:rsidRDefault="005B3F4E" w:rsidP="002D2250">
            <w:r>
              <w:t>1</w:t>
            </w:r>
            <w:r w:rsidRPr="003A5DCE">
              <w:rPr>
                <w:vertAlign w:val="superscript"/>
              </w:rPr>
              <w:t>st</w:t>
            </w:r>
            <w:r>
              <w:t xml:space="preserve"> year</w:t>
            </w:r>
          </w:p>
        </w:tc>
        <w:tc>
          <w:tcPr>
            <w:tcW w:w="850" w:type="dxa"/>
          </w:tcPr>
          <w:p w14:paraId="3488CA78" w14:textId="77777777" w:rsidR="005B3F4E" w:rsidRDefault="005B3F4E" w:rsidP="002D2250">
            <w:r>
              <w:t>0</w:t>
            </w:r>
          </w:p>
        </w:tc>
        <w:tc>
          <w:tcPr>
            <w:tcW w:w="993" w:type="dxa"/>
          </w:tcPr>
          <w:p w14:paraId="7ECC2658" w14:textId="77777777" w:rsidR="005B3F4E" w:rsidRDefault="005B3F4E" w:rsidP="002D2250">
            <w:r>
              <w:t>0</w:t>
            </w:r>
          </w:p>
        </w:tc>
        <w:tc>
          <w:tcPr>
            <w:tcW w:w="992" w:type="dxa"/>
          </w:tcPr>
          <w:p w14:paraId="78E80C7B" w14:textId="77777777" w:rsidR="005B3F4E" w:rsidRDefault="005B3F4E" w:rsidP="002D2250">
            <w:r>
              <w:t>*</w:t>
            </w:r>
          </w:p>
        </w:tc>
        <w:tc>
          <w:tcPr>
            <w:tcW w:w="992" w:type="dxa"/>
          </w:tcPr>
          <w:p w14:paraId="7933B71A" w14:textId="77777777" w:rsidR="005B3F4E" w:rsidRDefault="005B3F4E" w:rsidP="002D2250">
            <w:r>
              <w:t>0</w:t>
            </w:r>
          </w:p>
        </w:tc>
        <w:tc>
          <w:tcPr>
            <w:tcW w:w="992" w:type="dxa"/>
          </w:tcPr>
          <w:p w14:paraId="50045A5A" w14:textId="77777777" w:rsidR="005B3F4E" w:rsidRDefault="005B3F4E" w:rsidP="002D2250">
            <w:r>
              <w:t>0</w:t>
            </w:r>
          </w:p>
        </w:tc>
        <w:tc>
          <w:tcPr>
            <w:tcW w:w="1040" w:type="dxa"/>
            <w:shd w:val="clear" w:color="auto" w:fill="F2F2F2" w:themeFill="background1" w:themeFillShade="F2"/>
          </w:tcPr>
          <w:p w14:paraId="520B1CEA" w14:textId="77777777" w:rsidR="005B3F4E" w:rsidRDefault="005B3F4E" w:rsidP="002D2250">
            <w:r>
              <w:t>*</w:t>
            </w:r>
          </w:p>
        </w:tc>
      </w:tr>
      <w:tr w:rsidR="005B3F4E" w14:paraId="4D62FD28" w14:textId="77777777" w:rsidTr="002D2250">
        <w:tc>
          <w:tcPr>
            <w:tcW w:w="534" w:type="dxa"/>
            <w:vMerge/>
          </w:tcPr>
          <w:p w14:paraId="1BD2E7B4" w14:textId="77777777" w:rsidR="005B3F4E" w:rsidRDefault="005B3F4E" w:rsidP="002D2250"/>
        </w:tc>
        <w:tc>
          <w:tcPr>
            <w:tcW w:w="1115" w:type="dxa"/>
            <w:vMerge/>
          </w:tcPr>
          <w:p w14:paraId="050FA56F" w14:textId="77777777" w:rsidR="005B3F4E" w:rsidRDefault="005B3F4E" w:rsidP="002D2250"/>
        </w:tc>
        <w:tc>
          <w:tcPr>
            <w:tcW w:w="1181" w:type="dxa"/>
            <w:vMerge/>
          </w:tcPr>
          <w:p w14:paraId="444A39EA" w14:textId="77777777" w:rsidR="005B3F4E" w:rsidRDefault="005B3F4E" w:rsidP="002D2250"/>
        </w:tc>
        <w:tc>
          <w:tcPr>
            <w:tcW w:w="1087" w:type="dxa"/>
            <w:vMerge/>
          </w:tcPr>
          <w:p w14:paraId="6E9C8E63" w14:textId="77777777" w:rsidR="005B3F4E" w:rsidRDefault="005B3F4E" w:rsidP="002D2250"/>
        </w:tc>
        <w:tc>
          <w:tcPr>
            <w:tcW w:w="1134" w:type="dxa"/>
          </w:tcPr>
          <w:p w14:paraId="070F57A4" w14:textId="77777777" w:rsidR="005B3F4E" w:rsidRDefault="005B3F4E" w:rsidP="002D2250">
            <w:r>
              <w:t>2</w:t>
            </w:r>
            <w:r w:rsidRPr="003A5DCE">
              <w:rPr>
                <w:vertAlign w:val="superscript"/>
              </w:rPr>
              <w:t>nd</w:t>
            </w:r>
            <w:r>
              <w:t xml:space="preserve"> year</w:t>
            </w:r>
          </w:p>
        </w:tc>
        <w:tc>
          <w:tcPr>
            <w:tcW w:w="850" w:type="dxa"/>
          </w:tcPr>
          <w:p w14:paraId="72A1E2CD" w14:textId="77777777" w:rsidR="005B3F4E" w:rsidRDefault="005B3F4E" w:rsidP="002D2250">
            <w:r>
              <w:t>0</w:t>
            </w:r>
          </w:p>
        </w:tc>
        <w:tc>
          <w:tcPr>
            <w:tcW w:w="993" w:type="dxa"/>
          </w:tcPr>
          <w:p w14:paraId="4786C377" w14:textId="77777777" w:rsidR="005B3F4E" w:rsidRDefault="005B3F4E" w:rsidP="002D2250">
            <w:r>
              <w:t>0</w:t>
            </w:r>
          </w:p>
        </w:tc>
        <w:tc>
          <w:tcPr>
            <w:tcW w:w="992" w:type="dxa"/>
          </w:tcPr>
          <w:p w14:paraId="180582C7" w14:textId="77777777" w:rsidR="005B3F4E" w:rsidRDefault="005B3F4E" w:rsidP="002D2250">
            <w:r>
              <w:t>^ and ^^</w:t>
            </w:r>
          </w:p>
        </w:tc>
        <w:tc>
          <w:tcPr>
            <w:tcW w:w="992" w:type="dxa"/>
          </w:tcPr>
          <w:p w14:paraId="2676B7E7" w14:textId="77777777" w:rsidR="005B3F4E" w:rsidRDefault="005B3F4E" w:rsidP="002D2250">
            <w:r>
              <w:t>0</w:t>
            </w:r>
          </w:p>
        </w:tc>
        <w:tc>
          <w:tcPr>
            <w:tcW w:w="992" w:type="dxa"/>
          </w:tcPr>
          <w:p w14:paraId="3379E7D2" w14:textId="77777777" w:rsidR="005B3F4E" w:rsidRDefault="005B3F4E" w:rsidP="002D2250">
            <w:r>
              <w:t>0</w:t>
            </w:r>
          </w:p>
        </w:tc>
        <w:tc>
          <w:tcPr>
            <w:tcW w:w="1040" w:type="dxa"/>
            <w:shd w:val="clear" w:color="auto" w:fill="F2F2F2" w:themeFill="background1" w:themeFillShade="F2"/>
          </w:tcPr>
          <w:p w14:paraId="66BF2107" w14:textId="77777777" w:rsidR="005B3F4E" w:rsidRDefault="005B3F4E" w:rsidP="002D2250">
            <w:r>
              <w:t>^ and ^^</w:t>
            </w:r>
          </w:p>
        </w:tc>
      </w:tr>
      <w:tr w:rsidR="005B3F4E" w14:paraId="4436DA20" w14:textId="77777777" w:rsidTr="002D2250">
        <w:tc>
          <w:tcPr>
            <w:tcW w:w="534" w:type="dxa"/>
            <w:vMerge/>
          </w:tcPr>
          <w:p w14:paraId="6996CBC8" w14:textId="77777777" w:rsidR="005B3F4E" w:rsidRDefault="005B3F4E" w:rsidP="002D2250"/>
        </w:tc>
        <w:tc>
          <w:tcPr>
            <w:tcW w:w="1115" w:type="dxa"/>
            <w:vMerge/>
          </w:tcPr>
          <w:p w14:paraId="5914B935" w14:textId="77777777" w:rsidR="005B3F4E" w:rsidRDefault="005B3F4E" w:rsidP="002D2250"/>
        </w:tc>
        <w:tc>
          <w:tcPr>
            <w:tcW w:w="1181" w:type="dxa"/>
            <w:vMerge/>
          </w:tcPr>
          <w:p w14:paraId="0B120245" w14:textId="77777777" w:rsidR="005B3F4E" w:rsidRDefault="005B3F4E" w:rsidP="002D2250"/>
        </w:tc>
        <w:tc>
          <w:tcPr>
            <w:tcW w:w="1087" w:type="dxa"/>
            <w:vMerge/>
          </w:tcPr>
          <w:p w14:paraId="4CEDC6A4" w14:textId="77777777" w:rsidR="005B3F4E" w:rsidRDefault="005B3F4E" w:rsidP="002D2250"/>
        </w:tc>
        <w:tc>
          <w:tcPr>
            <w:tcW w:w="1134" w:type="dxa"/>
          </w:tcPr>
          <w:p w14:paraId="58EA568C" w14:textId="77777777" w:rsidR="005B3F4E" w:rsidRDefault="005B3F4E" w:rsidP="002D2250">
            <w:r>
              <w:t>3</w:t>
            </w:r>
            <w:r w:rsidRPr="003A5DCE">
              <w:rPr>
                <w:vertAlign w:val="superscript"/>
              </w:rPr>
              <w:t>rd</w:t>
            </w:r>
            <w:r>
              <w:t xml:space="preserve"> year</w:t>
            </w:r>
          </w:p>
        </w:tc>
        <w:tc>
          <w:tcPr>
            <w:tcW w:w="850" w:type="dxa"/>
          </w:tcPr>
          <w:p w14:paraId="310711F3" w14:textId="77777777" w:rsidR="005B3F4E" w:rsidRDefault="005B3F4E" w:rsidP="002D2250">
            <w:r>
              <w:t>0</w:t>
            </w:r>
          </w:p>
        </w:tc>
        <w:tc>
          <w:tcPr>
            <w:tcW w:w="993" w:type="dxa"/>
          </w:tcPr>
          <w:p w14:paraId="77486FFD" w14:textId="77777777" w:rsidR="005B3F4E" w:rsidRDefault="005B3F4E" w:rsidP="002D2250">
            <w:r>
              <w:t>0</w:t>
            </w:r>
          </w:p>
        </w:tc>
        <w:tc>
          <w:tcPr>
            <w:tcW w:w="992" w:type="dxa"/>
          </w:tcPr>
          <w:p w14:paraId="30FD3F83" w14:textId="77777777" w:rsidR="005B3F4E" w:rsidRDefault="005B3F4E" w:rsidP="002D2250">
            <w:r>
              <w:t>290</w:t>
            </w:r>
          </w:p>
        </w:tc>
        <w:tc>
          <w:tcPr>
            <w:tcW w:w="992" w:type="dxa"/>
          </w:tcPr>
          <w:p w14:paraId="7E7A4F24" w14:textId="77777777" w:rsidR="005B3F4E" w:rsidRDefault="005B3F4E" w:rsidP="002D2250">
            <w:r>
              <w:t>0</w:t>
            </w:r>
          </w:p>
        </w:tc>
        <w:tc>
          <w:tcPr>
            <w:tcW w:w="992" w:type="dxa"/>
          </w:tcPr>
          <w:p w14:paraId="353B0E04" w14:textId="77777777" w:rsidR="005B3F4E" w:rsidRDefault="005B3F4E" w:rsidP="002D2250">
            <w:r>
              <w:t>25</w:t>
            </w:r>
          </w:p>
        </w:tc>
        <w:tc>
          <w:tcPr>
            <w:tcW w:w="1040" w:type="dxa"/>
            <w:shd w:val="clear" w:color="auto" w:fill="F2F2F2" w:themeFill="background1" w:themeFillShade="F2"/>
          </w:tcPr>
          <w:p w14:paraId="359585B2" w14:textId="77777777" w:rsidR="005B3F4E" w:rsidRDefault="005B3F4E" w:rsidP="002D2250">
            <w:r>
              <w:t>315</w:t>
            </w:r>
          </w:p>
        </w:tc>
      </w:tr>
      <w:tr w:rsidR="005B3F4E" w14:paraId="161A092E" w14:textId="77777777" w:rsidTr="002D2250">
        <w:tc>
          <w:tcPr>
            <w:tcW w:w="534" w:type="dxa"/>
            <w:vMerge/>
          </w:tcPr>
          <w:p w14:paraId="075ADD03" w14:textId="77777777" w:rsidR="005B3F4E" w:rsidRDefault="005B3F4E" w:rsidP="002D2250"/>
        </w:tc>
        <w:tc>
          <w:tcPr>
            <w:tcW w:w="1115" w:type="dxa"/>
            <w:vMerge/>
          </w:tcPr>
          <w:p w14:paraId="43DD7855" w14:textId="77777777" w:rsidR="005B3F4E" w:rsidRDefault="005B3F4E" w:rsidP="002D2250"/>
        </w:tc>
        <w:tc>
          <w:tcPr>
            <w:tcW w:w="1181" w:type="dxa"/>
            <w:vMerge/>
          </w:tcPr>
          <w:p w14:paraId="225E3038" w14:textId="77777777" w:rsidR="005B3F4E" w:rsidRDefault="005B3F4E" w:rsidP="002D2250"/>
        </w:tc>
        <w:tc>
          <w:tcPr>
            <w:tcW w:w="1087" w:type="dxa"/>
            <w:vMerge/>
          </w:tcPr>
          <w:p w14:paraId="126C97EF" w14:textId="77777777" w:rsidR="005B3F4E" w:rsidRDefault="005B3F4E" w:rsidP="002D2250"/>
        </w:tc>
        <w:tc>
          <w:tcPr>
            <w:tcW w:w="1134" w:type="dxa"/>
          </w:tcPr>
          <w:p w14:paraId="6B0D5927" w14:textId="77777777" w:rsidR="005B3F4E" w:rsidRDefault="005B3F4E" w:rsidP="002D2250">
            <w:r>
              <w:t>4</w:t>
            </w:r>
            <w:r w:rsidRPr="003A5DCE">
              <w:rPr>
                <w:vertAlign w:val="superscript"/>
              </w:rPr>
              <w:t>th</w:t>
            </w:r>
            <w:r>
              <w:t xml:space="preserve"> year</w:t>
            </w:r>
          </w:p>
        </w:tc>
        <w:tc>
          <w:tcPr>
            <w:tcW w:w="850" w:type="dxa"/>
          </w:tcPr>
          <w:p w14:paraId="7A22293F" w14:textId="77777777" w:rsidR="005B3F4E" w:rsidRDefault="005B3F4E" w:rsidP="002D2250">
            <w:r>
              <w:t>0</w:t>
            </w:r>
          </w:p>
        </w:tc>
        <w:tc>
          <w:tcPr>
            <w:tcW w:w="993" w:type="dxa"/>
          </w:tcPr>
          <w:p w14:paraId="0B954E4D" w14:textId="77777777" w:rsidR="005B3F4E" w:rsidRDefault="005B3F4E" w:rsidP="002D2250">
            <w:r>
              <w:t>0</w:t>
            </w:r>
          </w:p>
        </w:tc>
        <w:tc>
          <w:tcPr>
            <w:tcW w:w="992" w:type="dxa"/>
          </w:tcPr>
          <w:p w14:paraId="79E98F8D" w14:textId="77777777" w:rsidR="005B3F4E" w:rsidRDefault="005B3F4E" w:rsidP="002D2250">
            <w:r>
              <w:t>170</w:t>
            </w:r>
          </w:p>
        </w:tc>
        <w:tc>
          <w:tcPr>
            <w:tcW w:w="992" w:type="dxa"/>
          </w:tcPr>
          <w:p w14:paraId="1034FB2D" w14:textId="77777777" w:rsidR="005B3F4E" w:rsidRDefault="005B3F4E" w:rsidP="002D2250">
            <w:r>
              <w:t>0</w:t>
            </w:r>
          </w:p>
        </w:tc>
        <w:tc>
          <w:tcPr>
            <w:tcW w:w="992" w:type="dxa"/>
          </w:tcPr>
          <w:p w14:paraId="5B94B700" w14:textId="77777777" w:rsidR="005B3F4E" w:rsidRDefault="005B3F4E" w:rsidP="002D2250">
            <w:r>
              <w:t>2</w:t>
            </w:r>
          </w:p>
        </w:tc>
        <w:tc>
          <w:tcPr>
            <w:tcW w:w="1040" w:type="dxa"/>
            <w:shd w:val="clear" w:color="auto" w:fill="F2F2F2" w:themeFill="background1" w:themeFillShade="F2"/>
          </w:tcPr>
          <w:p w14:paraId="733D6A0A" w14:textId="77777777" w:rsidR="005B3F4E" w:rsidRDefault="005B3F4E" w:rsidP="002D2250">
            <w:r>
              <w:t>172</w:t>
            </w:r>
          </w:p>
        </w:tc>
      </w:tr>
      <w:tr w:rsidR="005B3F4E" w14:paraId="7E5032FE" w14:textId="77777777" w:rsidTr="002D2250">
        <w:tc>
          <w:tcPr>
            <w:tcW w:w="534" w:type="dxa"/>
            <w:shd w:val="clear" w:color="auto" w:fill="F2F2F2" w:themeFill="background1" w:themeFillShade="F2"/>
          </w:tcPr>
          <w:p w14:paraId="7FDEF3D0" w14:textId="77777777" w:rsidR="005B3F4E" w:rsidRDefault="005B3F4E" w:rsidP="002D2250"/>
        </w:tc>
        <w:tc>
          <w:tcPr>
            <w:tcW w:w="1115" w:type="dxa"/>
            <w:shd w:val="clear" w:color="auto" w:fill="F2F2F2" w:themeFill="background1" w:themeFillShade="F2"/>
          </w:tcPr>
          <w:p w14:paraId="273C650E" w14:textId="77777777" w:rsidR="005B3F4E" w:rsidRDefault="005B3F4E" w:rsidP="002D2250"/>
        </w:tc>
        <w:tc>
          <w:tcPr>
            <w:tcW w:w="1181" w:type="dxa"/>
            <w:shd w:val="clear" w:color="auto" w:fill="F2F2F2" w:themeFill="background1" w:themeFillShade="F2"/>
          </w:tcPr>
          <w:p w14:paraId="52FD928A" w14:textId="77777777" w:rsidR="005B3F4E" w:rsidRDefault="005B3F4E" w:rsidP="002D2250"/>
        </w:tc>
        <w:tc>
          <w:tcPr>
            <w:tcW w:w="1087" w:type="dxa"/>
            <w:shd w:val="clear" w:color="auto" w:fill="F2F2F2" w:themeFill="background1" w:themeFillShade="F2"/>
          </w:tcPr>
          <w:p w14:paraId="64EBAAC5" w14:textId="77777777" w:rsidR="005B3F4E" w:rsidRDefault="005B3F4E" w:rsidP="002D2250"/>
        </w:tc>
        <w:tc>
          <w:tcPr>
            <w:tcW w:w="1134" w:type="dxa"/>
            <w:shd w:val="clear" w:color="auto" w:fill="F2F2F2" w:themeFill="background1" w:themeFillShade="F2"/>
          </w:tcPr>
          <w:p w14:paraId="40034453" w14:textId="77777777" w:rsidR="005B3F4E" w:rsidRDefault="005B3F4E" w:rsidP="002D2250">
            <w:pPr>
              <w:jc w:val="right"/>
            </w:pPr>
            <w:r w:rsidRPr="008E289A">
              <w:rPr>
                <w:color w:val="FF0000"/>
              </w:rPr>
              <w:t>Total</w:t>
            </w:r>
          </w:p>
        </w:tc>
        <w:tc>
          <w:tcPr>
            <w:tcW w:w="850" w:type="dxa"/>
            <w:shd w:val="clear" w:color="auto" w:fill="F2F2F2" w:themeFill="background1" w:themeFillShade="F2"/>
          </w:tcPr>
          <w:p w14:paraId="5860E830" w14:textId="77777777" w:rsidR="005B3F4E" w:rsidRDefault="005B3F4E" w:rsidP="002D2250"/>
        </w:tc>
        <w:tc>
          <w:tcPr>
            <w:tcW w:w="993" w:type="dxa"/>
            <w:shd w:val="clear" w:color="auto" w:fill="F2F2F2" w:themeFill="background1" w:themeFillShade="F2"/>
          </w:tcPr>
          <w:p w14:paraId="18B85095" w14:textId="77777777" w:rsidR="005B3F4E" w:rsidRDefault="005B3F4E" w:rsidP="002D2250"/>
        </w:tc>
        <w:tc>
          <w:tcPr>
            <w:tcW w:w="992" w:type="dxa"/>
            <w:shd w:val="clear" w:color="auto" w:fill="F2F2F2" w:themeFill="background1" w:themeFillShade="F2"/>
          </w:tcPr>
          <w:p w14:paraId="71F8211E" w14:textId="77777777" w:rsidR="005B3F4E" w:rsidRDefault="005B3F4E" w:rsidP="002D2250"/>
        </w:tc>
        <w:tc>
          <w:tcPr>
            <w:tcW w:w="992" w:type="dxa"/>
            <w:shd w:val="clear" w:color="auto" w:fill="F2F2F2" w:themeFill="background1" w:themeFillShade="F2"/>
          </w:tcPr>
          <w:p w14:paraId="571B768E" w14:textId="77777777" w:rsidR="005B3F4E" w:rsidRDefault="005B3F4E" w:rsidP="002D2250"/>
        </w:tc>
        <w:tc>
          <w:tcPr>
            <w:tcW w:w="992" w:type="dxa"/>
            <w:shd w:val="clear" w:color="auto" w:fill="F2F2F2" w:themeFill="background1" w:themeFillShade="F2"/>
          </w:tcPr>
          <w:p w14:paraId="53A00CC3" w14:textId="77777777" w:rsidR="005B3F4E" w:rsidRDefault="005B3F4E" w:rsidP="002D2250"/>
        </w:tc>
        <w:tc>
          <w:tcPr>
            <w:tcW w:w="1040" w:type="dxa"/>
            <w:shd w:val="clear" w:color="auto" w:fill="F2F2F2" w:themeFill="background1" w:themeFillShade="F2"/>
          </w:tcPr>
          <w:p w14:paraId="3E167340" w14:textId="77777777" w:rsidR="005B3F4E" w:rsidRDefault="005B3F4E" w:rsidP="002D2250">
            <w:r>
              <w:rPr>
                <w:color w:val="FF0000"/>
              </w:rPr>
              <w:t>487</w:t>
            </w:r>
            <w:r w:rsidRPr="00B7789D">
              <w:rPr>
                <w:color w:val="FF0000"/>
              </w:rPr>
              <w:t>^^</w:t>
            </w:r>
            <w:r>
              <w:rPr>
                <w:color w:val="FF0000"/>
              </w:rPr>
              <w:t xml:space="preserve">* </w:t>
            </w:r>
            <w:r w:rsidRPr="00B7789D">
              <w:rPr>
                <w:color w:val="FF0000"/>
              </w:rPr>
              <w:t xml:space="preserve">^ </w:t>
            </w:r>
            <w:r>
              <w:rPr>
                <w:color w:val="FF0000"/>
              </w:rPr>
              <w:t xml:space="preserve"> </w:t>
            </w:r>
          </w:p>
        </w:tc>
      </w:tr>
      <w:tr w:rsidR="005B3F4E" w14:paraId="721BCB75" w14:textId="77777777" w:rsidTr="002D2250">
        <w:tc>
          <w:tcPr>
            <w:tcW w:w="534" w:type="dxa"/>
            <w:vMerge w:val="restart"/>
          </w:tcPr>
          <w:p w14:paraId="65C124D2" w14:textId="77777777" w:rsidR="005B3F4E" w:rsidRDefault="005B3F4E" w:rsidP="002D2250">
            <w:r>
              <w:t>7</w:t>
            </w:r>
          </w:p>
        </w:tc>
        <w:tc>
          <w:tcPr>
            <w:tcW w:w="1115" w:type="dxa"/>
            <w:vMerge w:val="restart"/>
          </w:tcPr>
          <w:p w14:paraId="3DAE7185" w14:textId="77777777" w:rsidR="005B3F4E" w:rsidRDefault="005B3F4E" w:rsidP="002D2250">
            <w:r>
              <w:t>Medaka</w:t>
            </w:r>
          </w:p>
        </w:tc>
        <w:tc>
          <w:tcPr>
            <w:tcW w:w="1181" w:type="dxa"/>
            <w:vMerge w:val="restart"/>
          </w:tcPr>
          <w:p w14:paraId="6845BE00" w14:textId="77777777" w:rsidR="005B3F4E" w:rsidRDefault="005B3F4E" w:rsidP="002D2250">
            <w:r>
              <w:t>Mild</w:t>
            </w:r>
          </w:p>
        </w:tc>
        <w:tc>
          <w:tcPr>
            <w:tcW w:w="1087" w:type="dxa"/>
            <w:vMerge w:val="restart"/>
          </w:tcPr>
          <w:p w14:paraId="5696F92A" w14:textId="77777777" w:rsidR="005B3F4E" w:rsidRDefault="005B3F4E" w:rsidP="002D2250">
            <w:r>
              <w:t>5,000</w:t>
            </w:r>
          </w:p>
        </w:tc>
        <w:tc>
          <w:tcPr>
            <w:tcW w:w="1134" w:type="dxa"/>
          </w:tcPr>
          <w:p w14:paraId="78E1A110" w14:textId="77777777" w:rsidR="005B3F4E" w:rsidRDefault="005B3F4E" w:rsidP="002D2250">
            <w:r>
              <w:t>1</w:t>
            </w:r>
            <w:r w:rsidRPr="003A5DCE">
              <w:rPr>
                <w:vertAlign w:val="superscript"/>
              </w:rPr>
              <w:t>st</w:t>
            </w:r>
            <w:r>
              <w:t xml:space="preserve"> year</w:t>
            </w:r>
          </w:p>
        </w:tc>
        <w:tc>
          <w:tcPr>
            <w:tcW w:w="850" w:type="dxa"/>
          </w:tcPr>
          <w:p w14:paraId="02ECD6BB" w14:textId="77777777" w:rsidR="005B3F4E" w:rsidRDefault="005B3F4E" w:rsidP="002D2250">
            <w:r>
              <w:t>0</w:t>
            </w:r>
          </w:p>
        </w:tc>
        <w:tc>
          <w:tcPr>
            <w:tcW w:w="993" w:type="dxa"/>
          </w:tcPr>
          <w:p w14:paraId="52F67769" w14:textId="77777777" w:rsidR="005B3F4E" w:rsidRDefault="005B3F4E" w:rsidP="002D2250">
            <w:r>
              <w:t>0</w:t>
            </w:r>
          </w:p>
        </w:tc>
        <w:tc>
          <w:tcPr>
            <w:tcW w:w="992" w:type="dxa"/>
          </w:tcPr>
          <w:p w14:paraId="544FC8D1" w14:textId="77777777" w:rsidR="005B3F4E" w:rsidRDefault="005B3F4E" w:rsidP="002D2250">
            <w:r>
              <w:t>0</w:t>
            </w:r>
          </w:p>
        </w:tc>
        <w:tc>
          <w:tcPr>
            <w:tcW w:w="992" w:type="dxa"/>
          </w:tcPr>
          <w:p w14:paraId="13D7EA52" w14:textId="77777777" w:rsidR="005B3F4E" w:rsidRDefault="005B3F4E" w:rsidP="002D2250">
            <w:r>
              <w:t>0</w:t>
            </w:r>
          </w:p>
        </w:tc>
        <w:tc>
          <w:tcPr>
            <w:tcW w:w="992" w:type="dxa"/>
          </w:tcPr>
          <w:p w14:paraId="5D4510F2" w14:textId="77777777" w:rsidR="005B3F4E" w:rsidRDefault="005B3F4E" w:rsidP="002D2250">
            <w:r>
              <w:t>0</w:t>
            </w:r>
          </w:p>
        </w:tc>
        <w:tc>
          <w:tcPr>
            <w:tcW w:w="1040" w:type="dxa"/>
            <w:shd w:val="clear" w:color="auto" w:fill="F2F2F2" w:themeFill="background1" w:themeFillShade="F2"/>
          </w:tcPr>
          <w:p w14:paraId="3DA806DB" w14:textId="77777777" w:rsidR="005B3F4E" w:rsidRDefault="005B3F4E" w:rsidP="002D2250">
            <w:r>
              <w:t>0</w:t>
            </w:r>
          </w:p>
        </w:tc>
      </w:tr>
      <w:tr w:rsidR="005B3F4E" w14:paraId="39F3C0B3" w14:textId="77777777" w:rsidTr="002D2250">
        <w:tc>
          <w:tcPr>
            <w:tcW w:w="534" w:type="dxa"/>
            <w:vMerge/>
          </w:tcPr>
          <w:p w14:paraId="2F5947C8" w14:textId="77777777" w:rsidR="005B3F4E" w:rsidRDefault="005B3F4E" w:rsidP="002D2250"/>
        </w:tc>
        <w:tc>
          <w:tcPr>
            <w:tcW w:w="1115" w:type="dxa"/>
            <w:vMerge/>
          </w:tcPr>
          <w:p w14:paraId="0F239C4D" w14:textId="77777777" w:rsidR="005B3F4E" w:rsidRDefault="005B3F4E" w:rsidP="002D2250"/>
        </w:tc>
        <w:tc>
          <w:tcPr>
            <w:tcW w:w="1181" w:type="dxa"/>
            <w:vMerge/>
          </w:tcPr>
          <w:p w14:paraId="642FE4E0" w14:textId="77777777" w:rsidR="005B3F4E" w:rsidRDefault="005B3F4E" w:rsidP="002D2250"/>
        </w:tc>
        <w:tc>
          <w:tcPr>
            <w:tcW w:w="1087" w:type="dxa"/>
            <w:vMerge/>
          </w:tcPr>
          <w:p w14:paraId="1C6C5A57" w14:textId="77777777" w:rsidR="005B3F4E" w:rsidRDefault="005B3F4E" w:rsidP="002D2250"/>
        </w:tc>
        <w:tc>
          <w:tcPr>
            <w:tcW w:w="1134" w:type="dxa"/>
          </w:tcPr>
          <w:p w14:paraId="03D283D7" w14:textId="77777777" w:rsidR="005B3F4E" w:rsidRDefault="005B3F4E" w:rsidP="002D2250">
            <w:r>
              <w:t>2</w:t>
            </w:r>
            <w:r w:rsidRPr="003A5DCE">
              <w:rPr>
                <w:vertAlign w:val="superscript"/>
              </w:rPr>
              <w:t>nd</w:t>
            </w:r>
            <w:r>
              <w:t xml:space="preserve"> year</w:t>
            </w:r>
          </w:p>
        </w:tc>
        <w:tc>
          <w:tcPr>
            <w:tcW w:w="850" w:type="dxa"/>
          </w:tcPr>
          <w:p w14:paraId="3E18867A" w14:textId="77777777" w:rsidR="005B3F4E" w:rsidRDefault="005B3F4E" w:rsidP="002D2250">
            <w:r>
              <w:t>0</w:t>
            </w:r>
          </w:p>
        </w:tc>
        <w:tc>
          <w:tcPr>
            <w:tcW w:w="993" w:type="dxa"/>
          </w:tcPr>
          <w:p w14:paraId="4DEBD913" w14:textId="77777777" w:rsidR="005B3F4E" w:rsidRDefault="005B3F4E" w:rsidP="002D2250">
            <w:r>
              <w:t>0</w:t>
            </w:r>
          </w:p>
        </w:tc>
        <w:tc>
          <w:tcPr>
            <w:tcW w:w="992" w:type="dxa"/>
          </w:tcPr>
          <w:p w14:paraId="6BF3972D" w14:textId="77777777" w:rsidR="005B3F4E" w:rsidRDefault="005B3F4E" w:rsidP="002D2250">
            <w:r>
              <w:t>0</w:t>
            </w:r>
          </w:p>
        </w:tc>
        <w:tc>
          <w:tcPr>
            <w:tcW w:w="992" w:type="dxa"/>
          </w:tcPr>
          <w:p w14:paraId="7AFB7B0D" w14:textId="77777777" w:rsidR="005B3F4E" w:rsidRDefault="005B3F4E" w:rsidP="002D2250">
            <w:r>
              <w:t>0</w:t>
            </w:r>
          </w:p>
        </w:tc>
        <w:tc>
          <w:tcPr>
            <w:tcW w:w="992" w:type="dxa"/>
          </w:tcPr>
          <w:p w14:paraId="1CAC9C88" w14:textId="77777777" w:rsidR="005B3F4E" w:rsidRDefault="005B3F4E" w:rsidP="002D2250">
            <w:r>
              <w:t>0</w:t>
            </w:r>
          </w:p>
        </w:tc>
        <w:tc>
          <w:tcPr>
            <w:tcW w:w="1040" w:type="dxa"/>
            <w:shd w:val="clear" w:color="auto" w:fill="F2F2F2" w:themeFill="background1" w:themeFillShade="F2"/>
          </w:tcPr>
          <w:p w14:paraId="24FDDC28" w14:textId="77777777" w:rsidR="005B3F4E" w:rsidRDefault="005B3F4E" w:rsidP="002D2250">
            <w:r>
              <w:t>0</w:t>
            </w:r>
          </w:p>
        </w:tc>
      </w:tr>
      <w:tr w:rsidR="005B3F4E" w14:paraId="537E3D09" w14:textId="77777777" w:rsidTr="002D2250">
        <w:tc>
          <w:tcPr>
            <w:tcW w:w="534" w:type="dxa"/>
            <w:vMerge/>
          </w:tcPr>
          <w:p w14:paraId="57346885" w14:textId="77777777" w:rsidR="005B3F4E" w:rsidRDefault="005B3F4E" w:rsidP="002D2250"/>
        </w:tc>
        <w:tc>
          <w:tcPr>
            <w:tcW w:w="1115" w:type="dxa"/>
            <w:vMerge/>
          </w:tcPr>
          <w:p w14:paraId="109A99D3" w14:textId="77777777" w:rsidR="005B3F4E" w:rsidRDefault="005B3F4E" w:rsidP="002D2250"/>
        </w:tc>
        <w:tc>
          <w:tcPr>
            <w:tcW w:w="1181" w:type="dxa"/>
            <w:vMerge/>
          </w:tcPr>
          <w:p w14:paraId="160BEF86" w14:textId="77777777" w:rsidR="005B3F4E" w:rsidRDefault="005B3F4E" w:rsidP="002D2250"/>
        </w:tc>
        <w:tc>
          <w:tcPr>
            <w:tcW w:w="1087" w:type="dxa"/>
            <w:vMerge/>
          </w:tcPr>
          <w:p w14:paraId="62F0A02C" w14:textId="77777777" w:rsidR="005B3F4E" w:rsidRDefault="005B3F4E" w:rsidP="002D2250"/>
        </w:tc>
        <w:tc>
          <w:tcPr>
            <w:tcW w:w="1134" w:type="dxa"/>
          </w:tcPr>
          <w:p w14:paraId="443DB68A" w14:textId="77777777" w:rsidR="005B3F4E" w:rsidRDefault="005B3F4E" w:rsidP="002D2250">
            <w:r>
              <w:t>3</w:t>
            </w:r>
            <w:r w:rsidRPr="003A5DCE">
              <w:rPr>
                <w:vertAlign w:val="superscript"/>
              </w:rPr>
              <w:t>rd</w:t>
            </w:r>
            <w:r>
              <w:t xml:space="preserve"> year</w:t>
            </w:r>
          </w:p>
        </w:tc>
        <w:tc>
          <w:tcPr>
            <w:tcW w:w="850" w:type="dxa"/>
          </w:tcPr>
          <w:p w14:paraId="0E909DF5" w14:textId="77777777" w:rsidR="005B3F4E" w:rsidRDefault="005B3F4E" w:rsidP="002D2250">
            <w:r>
              <w:t>0</w:t>
            </w:r>
          </w:p>
        </w:tc>
        <w:tc>
          <w:tcPr>
            <w:tcW w:w="993" w:type="dxa"/>
          </w:tcPr>
          <w:p w14:paraId="5D0880F7" w14:textId="77777777" w:rsidR="005B3F4E" w:rsidRDefault="005B3F4E" w:rsidP="002D2250">
            <w:r>
              <w:t>0</w:t>
            </w:r>
          </w:p>
        </w:tc>
        <w:tc>
          <w:tcPr>
            <w:tcW w:w="992" w:type="dxa"/>
          </w:tcPr>
          <w:p w14:paraId="2A487014" w14:textId="77777777" w:rsidR="005B3F4E" w:rsidRDefault="005B3F4E" w:rsidP="002D2250">
            <w:r>
              <w:t>0</w:t>
            </w:r>
          </w:p>
        </w:tc>
        <w:tc>
          <w:tcPr>
            <w:tcW w:w="992" w:type="dxa"/>
          </w:tcPr>
          <w:p w14:paraId="38007BC5" w14:textId="77777777" w:rsidR="005B3F4E" w:rsidRDefault="005B3F4E" w:rsidP="002D2250">
            <w:r>
              <w:t>0</w:t>
            </w:r>
          </w:p>
        </w:tc>
        <w:tc>
          <w:tcPr>
            <w:tcW w:w="992" w:type="dxa"/>
          </w:tcPr>
          <w:p w14:paraId="0598F981" w14:textId="77777777" w:rsidR="005B3F4E" w:rsidRDefault="005B3F4E" w:rsidP="002D2250">
            <w:r>
              <w:t>0</w:t>
            </w:r>
          </w:p>
        </w:tc>
        <w:tc>
          <w:tcPr>
            <w:tcW w:w="1040" w:type="dxa"/>
            <w:shd w:val="clear" w:color="auto" w:fill="F2F2F2" w:themeFill="background1" w:themeFillShade="F2"/>
          </w:tcPr>
          <w:p w14:paraId="58A88189" w14:textId="77777777" w:rsidR="005B3F4E" w:rsidRDefault="005B3F4E" w:rsidP="002D2250">
            <w:r>
              <w:t>0</w:t>
            </w:r>
          </w:p>
        </w:tc>
      </w:tr>
      <w:tr w:rsidR="005B3F4E" w14:paraId="07CE84F6" w14:textId="77777777" w:rsidTr="002D2250">
        <w:tc>
          <w:tcPr>
            <w:tcW w:w="534" w:type="dxa"/>
            <w:vMerge/>
          </w:tcPr>
          <w:p w14:paraId="2CF85B10" w14:textId="77777777" w:rsidR="005B3F4E" w:rsidRDefault="005B3F4E" w:rsidP="002D2250"/>
        </w:tc>
        <w:tc>
          <w:tcPr>
            <w:tcW w:w="1115" w:type="dxa"/>
            <w:vMerge/>
          </w:tcPr>
          <w:p w14:paraId="4ECA31A7" w14:textId="77777777" w:rsidR="005B3F4E" w:rsidRDefault="005B3F4E" w:rsidP="002D2250"/>
        </w:tc>
        <w:tc>
          <w:tcPr>
            <w:tcW w:w="1181" w:type="dxa"/>
            <w:vMerge/>
          </w:tcPr>
          <w:p w14:paraId="3DDFC064" w14:textId="77777777" w:rsidR="005B3F4E" w:rsidRDefault="005B3F4E" w:rsidP="002D2250"/>
        </w:tc>
        <w:tc>
          <w:tcPr>
            <w:tcW w:w="1087" w:type="dxa"/>
            <w:vMerge/>
          </w:tcPr>
          <w:p w14:paraId="4BE4854F" w14:textId="77777777" w:rsidR="005B3F4E" w:rsidRDefault="005B3F4E" w:rsidP="002D2250"/>
        </w:tc>
        <w:tc>
          <w:tcPr>
            <w:tcW w:w="1134" w:type="dxa"/>
          </w:tcPr>
          <w:p w14:paraId="18DAFE65" w14:textId="77777777" w:rsidR="005B3F4E" w:rsidRDefault="005B3F4E" w:rsidP="002D2250">
            <w:r>
              <w:t>4</w:t>
            </w:r>
            <w:r w:rsidRPr="003A5DCE">
              <w:rPr>
                <w:vertAlign w:val="superscript"/>
              </w:rPr>
              <w:t>th</w:t>
            </w:r>
            <w:r>
              <w:t xml:space="preserve"> year</w:t>
            </w:r>
          </w:p>
        </w:tc>
        <w:tc>
          <w:tcPr>
            <w:tcW w:w="850" w:type="dxa"/>
          </w:tcPr>
          <w:p w14:paraId="245E223D" w14:textId="77777777" w:rsidR="005B3F4E" w:rsidRDefault="005B3F4E" w:rsidP="002D2250">
            <w:r>
              <w:t>0</w:t>
            </w:r>
          </w:p>
        </w:tc>
        <w:tc>
          <w:tcPr>
            <w:tcW w:w="993" w:type="dxa"/>
          </w:tcPr>
          <w:p w14:paraId="4A5444D1" w14:textId="77777777" w:rsidR="005B3F4E" w:rsidRDefault="005B3F4E" w:rsidP="002D2250">
            <w:r>
              <w:t>0</w:t>
            </w:r>
          </w:p>
        </w:tc>
        <w:tc>
          <w:tcPr>
            <w:tcW w:w="992" w:type="dxa"/>
          </w:tcPr>
          <w:p w14:paraId="1DE0EAC8" w14:textId="77777777" w:rsidR="005B3F4E" w:rsidRDefault="005B3F4E" w:rsidP="002D2250">
            <w:r>
              <w:t>0</w:t>
            </w:r>
          </w:p>
        </w:tc>
        <w:tc>
          <w:tcPr>
            <w:tcW w:w="992" w:type="dxa"/>
          </w:tcPr>
          <w:p w14:paraId="589BC0DD" w14:textId="77777777" w:rsidR="005B3F4E" w:rsidRDefault="005B3F4E" w:rsidP="002D2250">
            <w:r>
              <w:t>0</w:t>
            </w:r>
          </w:p>
        </w:tc>
        <w:tc>
          <w:tcPr>
            <w:tcW w:w="992" w:type="dxa"/>
          </w:tcPr>
          <w:p w14:paraId="6A42BFB1" w14:textId="77777777" w:rsidR="005B3F4E" w:rsidRDefault="005B3F4E" w:rsidP="002D2250">
            <w:r>
              <w:t>0</w:t>
            </w:r>
          </w:p>
        </w:tc>
        <w:tc>
          <w:tcPr>
            <w:tcW w:w="1040" w:type="dxa"/>
            <w:shd w:val="clear" w:color="auto" w:fill="F2F2F2" w:themeFill="background1" w:themeFillShade="F2"/>
          </w:tcPr>
          <w:p w14:paraId="1DC0C83D" w14:textId="77777777" w:rsidR="005B3F4E" w:rsidRDefault="005B3F4E" w:rsidP="002D2250">
            <w:r>
              <w:t>0</w:t>
            </w:r>
          </w:p>
        </w:tc>
      </w:tr>
      <w:tr w:rsidR="005B3F4E" w14:paraId="71825BF9" w14:textId="77777777" w:rsidTr="002D2250">
        <w:tc>
          <w:tcPr>
            <w:tcW w:w="534" w:type="dxa"/>
            <w:shd w:val="clear" w:color="auto" w:fill="F2F2F2" w:themeFill="background1" w:themeFillShade="F2"/>
          </w:tcPr>
          <w:p w14:paraId="18CF78B5" w14:textId="77777777" w:rsidR="005B3F4E" w:rsidRDefault="005B3F4E" w:rsidP="002D2250"/>
        </w:tc>
        <w:tc>
          <w:tcPr>
            <w:tcW w:w="1115" w:type="dxa"/>
            <w:shd w:val="clear" w:color="auto" w:fill="F2F2F2" w:themeFill="background1" w:themeFillShade="F2"/>
          </w:tcPr>
          <w:p w14:paraId="6A567917" w14:textId="77777777" w:rsidR="005B3F4E" w:rsidRDefault="005B3F4E" w:rsidP="002D2250"/>
        </w:tc>
        <w:tc>
          <w:tcPr>
            <w:tcW w:w="1181" w:type="dxa"/>
            <w:shd w:val="clear" w:color="auto" w:fill="F2F2F2" w:themeFill="background1" w:themeFillShade="F2"/>
          </w:tcPr>
          <w:p w14:paraId="1270502F" w14:textId="77777777" w:rsidR="005B3F4E" w:rsidRDefault="005B3F4E" w:rsidP="002D2250"/>
        </w:tc>
        <w:tc>
          <w:tcPr>
            <w:tcW w:w="1087" w:type="dxa"/>
            <w:shd w:val="clear" w:color="auto" w:fill="F2F2F2" w:themeFill="background1" w:themeFillShade="F2"/>
          </w:tcPr>
          <w:p w14:paraId="79C0D2F8" w14:textId="77777777" w:rsidR="005B3F4E" w:rsidRDefault="005B3F4E" w:rsidP="002D2250"/>
        </w:tc>
        <w:tc>
          <w:tcPr>
            <w:tcW w:w="1134" w:type="dxa"/>
            <w:shd w:val="clear" w:color="auto" w:fill="F2F2F2" w:themeFill="background1" w:themeFillShade="F2"/>
          </w:tcPr>
          <w:p w14:paraId="756A6143" w14:textId="77777777" w:rsidR="005B3F4E" w:rsidRDefault="005B3F4E" w:rsidP="002D2250">
            <w:pPr>
              <w:jc w:val="right"/>
            </w:pPr>
            <w:r w:rsidRPr="008E289A">
              <w:rPr>
                <w:color w:val="FF0000"/>
              </w:rPr>
              <w:t>Total</w:t>
            </w:r>
          </w:p>
        </w:tc>
        <w:tc>
          <w:tcPr>
            <w:tcW w:w="850" w:type="dxa"/>
            <w:shd w:val="clear" w:color="auto" w:fill="F2F2F2" w:themeFill="background1" w:themeFillShade="F2"/>
          </w:tcPr>
          <w:p w14:paraId="0D223A35" w14:textId="77777777" w:rsidR="005B3F4E" w:rsidRDefault="005B3F4E" w:rsidP="002D2250"/>
        </w:tc>
        <w:tc>
          <w:tcPr>
            <w:tcW w:w="993" w:type="dxa"/>
            <w:shd w:val="clear" w:color="auto" w:fill="F2F2F2" w:themeFill="background1" w:themeFillShade="F2"/>
          </w:tcPr>
          <w:p w14:paraId="751FC843" w14:textId="77777777" w:rsidR="005B3F4E" w:rsidRDefault="005B3F4E" w:rsidP="002D2250"/>
        </w:tc>
        <w:tc>
          <w:tcPr>
            <w:tcW w:w="992" w:type="dxa"/>
            <w:shd w:val="clear" w:color="auto" w:fill="F2F2F2" w:themeFill="background1" w:themeFillShade="F2"/>
          </w:tcPr>
          <w:p w14:paraId="5F529757" w14:textId="77777777" w:rsidR="005B3F4E" w:rsidRDefault="005B3F4E" w:rsidP="002D2250"/>
        </w:tc>
        <w:tc>
          <w:tcPr>
            <w:tcW w:w="992" w:type="dxa"/>
            <w:shd w:val="clear" w:color="auto" w:fill="F2F2F2" w:themeFill="background1" w:themeFillShade="F2"/>
          </w:tcPr>
          <w:p w14:paraId="7E84DF1C" w14:textId="77777777" w:rsidR="005B3F4E" w:rsidRDefault="005B3F4E" w:rsidP="002D2250"/>
        </w:tc>
        <w:tc>
          <w:tcPr>
            <w:tcW w:w="992" w:type="dxa"/>
            <w:shd w:val="clear" w:color="auto" w:fill="F2F2F2" w:themeFill="background1" w:themeFillShade="F2"/>
          </w:tcPr>
          <w:p w14:paraId="4A7034B3" w14:textId="77777777" w:rsidR="005B3F4E" w:rsidRDefault="005B3F4E" w:rsidP="002D2250"/>
        </w:tc>
        <w:tc>
          <w:tcPr>
            <w:tcW w:w="1040" w:type="dxa"/>
            <w:shd w:val="clear" w:color="auto" w:fill="F2F2F2" w:themeFill="background1" w:themeFillShade="F2"/>
          </w:tcPr>
          <w:p w14:paraId="4DA296DC" w14:textId="77777777" w:rsidR="005B3F4E" w:rsidRPr="00A22D9D" w:rsidRDefault="005B3F4E" w:rsidP="002D2250">
            <w:pPr>
              <w:rPr>
                <w:color w:val="FF0000"/>
              </w:rPr>
            </w:pPr>
            <w:r>
              <w:rPr>
                <w:color w:val="FF0000"/>
              </w:rPr>
              <w:t>0</w:t>
            </w:r>
          </w:p>
        </w:tc>
      </w:tr>
      <w:tr w:rsidR="005B3F4E" w14:paraId="23DC55B6" w14:textId="77777777" w:rsidTr="002D2250">
        <w:tc>
          <w:tcPr>
            <w:tcW w:w="534" w:type="dxa"/>
            <w:shd w:val="clear" w:color="auto" w:fill="F2F2F2" w:themeFill="background1" w:themeFillShade="F2"/>
          </w:tcPr>
          <w:p w14:paraId="310F486F" w14:textId="77777777" w:rsidR="005B3F4E" w:rsidRDefault="005B3F4E" w:rsidP="002D2250"/>
        </w:tc>
        <w:tc>
          <w:tcPr>
            <w:tcW w:w="1115" w:type="dxa"/>
            <w:shd w:val="clear" w:color="auto" w:fill="F2F2F2" w:themeFill="background1" w:themeFillShade="F2"/>
          </w:tcPr>
          <w:p w14:paraId="325A903C" w14:textId="77777777" w:rsidR="005B3F4E" w:rsidRDefault="005B3F4E" w:rsidP="002D2250"/>
        </w:tc>
        <w:tc>
          <w:tcPr>
            <w:tcW w:w="1181" w:type="dxa"/>
            <w:shd w:val="clear" w:color="auto" w:fill="F2F2F2" w:themeFill="background1" w:themeFillShade="F2"/>
          </w:tcPr>
          <w:p w14:paraId="575C1354" w14:textId="77777777" w:rsidR="005B3F4E" w:rsidRDefault="005B3F4E" w:rsidP="002D2250"/>
        </w:tc>
        <w:tc>
          <w:tcPr>
            <w:tcW w:w="1087" w:type="dxa"/>
            <w:shd w:val="clear" w:color="auto" w:fill="F2F2F2" w:themeFill="background1" w:themeFillShade="F2"/>
          </w:tcPr>
          <w:p w14:paraId="025E6CF0" w14:textId="77777777" w:rsidR="005B3F4E" w:rsidRDefault="005B3F4E" w:rsidP="002D2250"/>
        </w:tc>
        <w:tc>
          <w:tcPr>
            <w:tcW w:w="1134" w:type="dxa"/>
            <w:shd w:val="clear" w:color="auto" w:fill="F2F2F2" w:themeFill="background1" w:themeFillShade="F2"/>
          </w:tcPr>
          <w:p w14:paraId="7B85EA7B" w14:textId="77777777" w:rsidR="005B3F4E" w:rsidRPr="008E289A" w:rsidRDefault="005B3F4E" w:rsidP="002D2250">
            <w:pPr>
              <w:jc w:val="right"/>
              <w:rPr>
                <w:color w:val="FF0000"/>
              </w:rPr>
            </w:pPr>
          </w:p>
        </w:tc>
        <w:tc>
          <w:tcPr>
            <w:tcW w:w="850" w:type="dxa"/>
            <w:shd w:val="clear" w:color="auto" w:fill="F2F2F2" w:themeFill="background1" w:themeFillShade="F2"/>
          </w:tcPr>
          <w:p w14:paraId="5B8172D6" w14:textId="77777777" w:rsidR="005B3F4E" w:rsidRDefault="005B3F4E" w:rsidP="002D2250"/>
        </w:tc>
        <w:tc>
          <w:tcPr>
            <w:tcW w:w="993" w:type="dxa"/>
            <w:shd w:val="clear" w:color="auto" w:fill="F2F2F2" w:themeFill="background1" w:themeFillShade="F2"/>
          </w:tcPr>
          <w:p w14:paraId="101F59C8" w14:textId="77777777" w:rsidR="005B3F4E" w:rsidRDefault="005B3F4E" w:rsidP="002D2250"/>
        </w:tc>
        <w:tc>
          <w:tcPr>
            <w:tcW w:w="992" w:type="dxa"/>
            <w:shd w:val="clear" w:color="auto" w:fill="F2F2F2" w:themeFill="background1" w:themeFillShade="F2"/>
          </w:tcPr>
          <w:p w14:paraId="1DC3FF90" w14:textId="77777777" w:rsidR="005B3F4E" w:rsidRDefault="005B3F4E" w:rsidP="002D2250"/>
        </w:tc>
        <w:tc>
          <w:tcPr>
            <w:tcW w:w="992" w:type="dxa"/>
            <w:shd w:val="clear" w:color="auto" w:fill="F2F2F2" w:themeFill="background1" w:themeFillShade="F2"/>
          </w:tcPr>
          <w:p w14:paraId="032FE9BE" w14:textId="77777777" w:rsidR="005B3F4E" w:rsidRDefault="005B3F4E" w:rsidP="002D2250"/>
        </w:tc>
        <w:tc>
          <w:tcPr>
            <w:tcW w:w="992" w:type="dxa"/>
            <w:shd w:val="clear" w:color="auto" w:fill="F2F2F2" w:themeFill="background1" w:themeFillShade="F2"/>
          </w:tcPr>
          <w:p w14:paraId="6026DADD" w14:textId="77777777" w:rsidR="005B3F4E" w:rsidRDefault="005B3F4E" w:rsidP="002D2250">
            <w:r>
              <w:t>Whole Total</w:t>
            </w:r>
          </w:p>
        </w:tc>
        <w:tc>
          <w:tcPr>
            <w:tcW w:w="1040" w:type="dxa"/>
            <w:shd w:val="clear" w:color="auto" w:fill="F2F2F2" w:themeFill="background1" w:themeFillShade="F2"/>
          </w:tcPr>
          <w:p w14:paraId="4DA73D02" w14:textId="1B3985DD" w:rsidR="005B3F4E" w:rsidRDefault="00F72865" w:rsidP="002D2250">
            <w:r>
              <w:t>129,909</w:t>
            </w:r>
          </w:p>
        </w:tc>
      </w:tr>
    </w:tbl>
    <w:p w14:paraId="150F17D6" w14:textId="77777777" w:rsidR="005B3F4E" w:rsidRDefault="005B3F4E" w:rsidP="005B3F4E">
      <w:pPr>
        <w:jc w:val="both"/>
      </w:pPr>
    </w:p>
    <w:p w14:paraId="20594C88" w14:textId="7D4EAC9D" w:rsidR="007B6F6E" w:rsidRDefault="007B6F6E" w:rsidP="009327B2">
      <w:pPr>
        <w:jc w:val="both"/>
      </w:pPr>
      <w:r>
        <w:t>If actual severity data has not been formally assigned at th</w:t>
      </w:r>
      <w:r w:rsidR="00E75466">
        <w:t>e point the Retrospective Assessment</w:t>
      </w:r>
      <w:r>
        <w:t xml:space="preserve"> is undertaken, the columns can be used to indicate the estimated severity for each of the categories.</w:t>
      </w:r>
      <w:r w:rsidR="00932E39">
        <w:t xml:space="preserve">  </w:t>
      </w:r>
    </w:p>
    <w:p w14:paraId="31A7C58E" w14:textId="2F509480" w:rsidR="005B3F4E" w:rsidRPr="006D1240" w:rsidRDefault="00381D6C" w:rsidP="009327B2">
      <w:pPr>
        <w:jc w:val="both"/>
        <w:rPr>
          <w:b/>
          <w:bCs/>
          <w:color w:val="FF0000"/>
        </w:rPr>
      </w:pPr>
      <w:r w:rsidRPr="006D1240">
        <w:rPr>
          <w:b/>
          <w:bCs/>
          <w:color w:val="FF0000"/>
        </w:rPr>
        <w:t>*Due to different data collection</w:t>
      </w:r>
      <w:r w:rsidR="006D1240" w:rsidRPr="006D1240">
        <w:rPr>
          <w:b/>
          <w:bCs/>
          <w:color w:val="FF0000"/>
        </w:rPr>
        <w:t xml:space="preserve"> methods </w:t>
      </w:r>
      <w:r w:rsidRPr="006D1240">
        <w:rPr>
          <w:b/>
          <w:bCs/>
          <w:color w:val="FF0000"/>
        </w:rPr>
        <w:t>in 2020 – 21 (1</w:t>
      </w:r>
      <w:r w:rsidRPr="006D1240">
        <w:rPr>
          <w:b/>
          <w:bCs/>
          <w:color w:val="FF0000"/>
          <w:vertAlign w:val="superscript"/>
        </w:rPr>
        <w:t>st</w:t>
      </w:r>
      <w:r w:rsidRPr="006D1240">
        <w:rPr>
          <w:b/>
          <w:bCs/>
          <w:color w:val="FF0000"/>
        </w:rPr>
        <w:t xml:space="preserve"> and 2</w:t>
      </w:r>
      <w:r w:rsidRPr="006D1240">
        <w:rPr>
          <w:b/>
          <w:bCs/>
          <w:color w:val="FF0000"/>
          <w:vertAlign w:val="superscript"/>
        </w:rPr>
        <w:t>nd</w:t>
      </w:r>
      <w:r w:rsidRPr="006D1240">
        <w:rPr>
          <w:b/>
          <w:bCs/>
          <w:color w:val="FF0000"/>
        </w:rPr>
        <w:t xml:space="preserve"> year) </w:t>
      </w:r>
      <w:r w:rsidR="006D1240" w:rsidRPr="006D1240">
        <w:rPr>
          <w:b/>
          <w:bCs/>
          <w:color w:val="FF0000"/>
        </w:rPr>
        <w:t xml:space="preserve">before ARMIS was installed, </w:t>
      </w:r>
      <w:r w:rsidRPr="006D1240">
        <w:rPr>
          <w:b/>
          <w:bCs/>
          <w:color w:val="FF0000"/>
        </w:rPr>
        <w:t>some data was bulked together for Protocols 2,3,4 and 7, so the total is shown in a single data entry and represented with an * in all other relevant data cells. ^ used for bulked data in Protocols 1,3,6 and 7. ^^ used for bulked data in Protocols 4 and 7.</w:t>
      </w:r>
      <w:r w:rsidR="006D1240" w:rsidRPr="006D1240">
        <w:rPr>
          <w:b/>
          <w:bCs/>
          <w:color w:val="FF0000"/>
        </w:rPr>
        <w:t xml:space="preserve"> This data representation follows our HO return 2020-21.</w:t>
      </w:r>
    </w:p>
    <w:p w14:paraId="1CD9D3F3" w14:textId="77777777" w:rsidR="000D1B2B" w:rsidRDefault="000D1B2B" w:rsidP="009327B2"/>
    <w:p w14:paraId="6BA4E33F" w14:textId="77777777" w:rsidR="003A5DCE" w:rsidRDefault="00DF269A" w:rsidP="009327B2">
      <w:pPr>
        <w:pStyle w:val="ListParagraph"/>
        <w:numPr>
          <w:ilvl w:val="1"/>
          <w:numId w:val="30"/>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2FAEDD27"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F7286CE" w14:textId="77777777" w:rsidTr="00CF2E05">
        <w:tc>
          <w:tcPr>
            <w:tcW w:w="1024" w:type="dxa"/>
          </w:tcPr>
          <w:p w14:paraId="6266DEFB" w14:textId="77777777" w:rsidR="00AE4A7D" w:rsidRDefault="00AE4A7D" w:rsidP="009327B2">
            <w:r>
              <w:t>Protocol number</w:t>
            </w:r>
          </w:p>
        </w:tc>
        <w:tc>
          <w:tcPr>
            <w:tcW w:w="1919" w:type="dxa"/>
          </w:tcPr>
          <w:p w14:paraId="1F853DC5" w14:textId="77777777" w:rsidR="00AE4A7D" w:rsidRDefault="00AE4A7D" w:rsidP="009327B2">
            <w:r>
              <w:t>Severity higher/</w:t>
            </w:r>
            <w:r w:rsidR="00EE2EB2">
              <w:t xml:space="preserve"> same/</w:t>
            </w:r>
            <w:r>
              <w:t xml:space="preserve"> lower than anticipated</w:t>
            </w:r>
          </w:p>
        </w:tc>
        <w:tc>
          <w:tcPr>
            <w:tcW w:w="7400" w:type="dxa"/>
          </w:tcPr>
          <w:p w14:paraId="559F6856" w14:textId="77777777" w:rsidR="00AE4A7D" w:rsidRDefault="00AE4A7D" w:rsidP="009327B2">
            <w:r>
              <w:t>Reason</w:t>
            </w:r>
          </w:p>
        </w:tc>
      </w:tr>
      <w:tr w:rsidR="00AE4A7D" w14:paraId="5DF1C167" w14:textId="77777777" w:rsidTr="00CF2E05">
        <w:tc>
          <w:tcPr>
            <w:tcW w:w="1024" w:type="dxa"/>
          </w:tcPr>
          <w:p w14:paraId="47AA6553" w14:textId="43AB0003" w:rsidR="00AE4A7D" w:rsidRDefault="009A5C05" w:rsidP="009327B2">
            <w:r>
              <w:lastRenderedPageBreak/>
              <w:t>Protocol 5</w:t>
            </w:r>
          </w:p>
        </w:tc>
        <w:tc>
          <w:tcPr>
            <w:tcW w:w="1919" w:type="dxa"/>
          </w:tcPr>
          <w:p w14:paraId="6EFE0ED8" w14:textId="70D9A861" w:rsidR="00AE4A7D" w:rsidRDefault="009A5C05" w:rsidP="009327B2">
            <w:r>
              <w:t>Higher than anticipated</w:t>
            </w:r>
          </w:p>
        </w:tc>
        <w:tc>
          <w:tcPr>
            <w:tcW w:w="7400" w:type="dxa"/>
          </w:tcPr>
          <w:p w14:paraId="238C71AD" w14:textId="327F9EAD" w:rsidR="00AE4A7D" w:rsidRDefault="009A5C05" w:rsidP="009327B2">
            <w:r>
              <w:t xml:space="preserve">We amended the severity level of Protocol 5 because we learned that even though we monitored </w:t>
            </w:r>
            <w:r w:rsidR="002C7149">
              <w:t xml:space="preserve">infected </w:t>
            </w:r>
            <w:r>
              <w:t xml:space="preserve">animals </w:t>
            </w:r>
            <w:r w:rsidR="002C7149">
              <w:t>twice</w:t>
            </w:r>
            <w:r>
              <w:t xml:space="preserve"> daily, in very rare cases, we </w:t>
            </w:r>
            <w:r w:rsidR="002C7149">
              <w:t xml:space="preserve">found dead animals in the tank at the time of inspection, suggesting that the progression of infection was sufficiently rapid that we had failed to catch any antecedent clinical signs and euthanize them before they died from/with the infection. </w:t>
            </w:r>
          </w:p>
        </w:tc>
      </w:tr>
    </w:tbl>
    <w:p w14:paraId="7DDA69C4" w14:textId="77777777" w:rsidR="00AE4A7D" w:rsidRDefault="00AE4A7D" w:rsidP="009327B2"/>
    <w:p w14:paraId="3F188EBF" w14:textId="77777777" w:rsidR="00932E39" w:rsidRDefault="00932E39" w:rsidP="009327B2"/>
    <w:p w14:paraId="2C2909AF" w14:textId="77777777" w:rsidR="00045F58" w:rsidRDefault="007B6F6E" w:rsidP="009327B2">
      <w:pPr>
        <w:pStyle w:val="ListParagraph"/>
        <w:numPr>
          <w:ilvl w:val="1"/>
          <w:numId w:val="30"/>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3D653F50"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0C700E5E" w14:textId="77777777" w:rsidTr="113E9F8C">
        <w:tc>
          <w:tcPr>
            <w:tcW w:w="10343" w:type="dxa"/>
          </w:tcPr>
          <w:p w14:paraId="2C95D25D" w14:textId="152BBD1B" w:rsidR="009A5C05" w:rsidRDefault="00730D85" w:rsidP="009A5C05">
            <w:r>
              <w:t>A</w:t>
            </w:r>
            <w:r w:rsidR="009A5C05">
              <w:t xml:space="preserve">ll unexpected adverse effects were reported under Condition 18. These episodes were detected by trained personnel, recorded via tracking software (e.g., ARMIS or google excel sheet), communicated to </w:t>
            </w:r>
            <w:r>
              <w:t xml:space="preserve">the </w:t>
            </w:r>
            <w:r w:rsidR="009A5C05">
              <w:t xml:space="preserve">NACWO and raised as Condition 18 reports.  </w:t>
            </w:r>
          </w:p>
          <w:p w14:paraId="0AB41474" w14:textId="77777777" w:rsidR="009A5C05" w:rsidRDefault="009A5C05" w:rsidP="009A5C05"/>
          <w:p w14:paraId="39815160" w14:textId="069C82A1" w:rsidR="009A5C05" w:rsidRDefault="009A5C05" w:rsidP="009A5C05">
            <w:r>
              <w:t>Please see the list of individual incidents in Section 5.2. Following numbers are (% affected/total number of animals affected, X: unknown)</w:t>
            </w:r>
          </w:p>
          <w:p w14:paraId="311BA24C" w14:textId="77777777" w:rsidR="009A5C05" w:rsidRDefault="009A5C05" w:rsidP="009A5C05">
            <w:pPr>
              <w:pStyle w:val="ListParagraph"/>
              <w:numPr>
                <w:ilvl w:val="0"/>
                <w:numId w:val="39"/>
              </w:numPr>
            </w:pPr>
            <w:r>
              <w:t>Fry loss before 30dpf exceeded 15% in Protocol 1</w:t>
            </w:r>
          </w:p>
          <w:p w14:paraId="0C2E0FF6" w14:textId="77777777" w:rsidR="009A5C05" w:rsidRDefault="009A5C05" w:rsidP="009A5C05">
            <w:r>
              <w:t>29%/10, 39%/155, 32%/45, 21%/10, 25%/1, 30%/57</w:t>
            </w:r>
          </w:p>
          <w:p w14:paraId="5E26F561" w14:textId="77777777" w:rsidR="009A5C05" w:rsidRDefault="009A5C05" w:rsidP="009A5C05">
            <w:pPr>
              <w:pStyle w:val="ListParagraph"/>
              <w:numPr>
                <w:ilvl w:val="0"/>
                <w:numId w:val="39"/>
              </w:numPr>
            </w:pPr>
            <w:r>
              <w:t xml:space="preserve">Adults found dead likely due to the </w:t>
            </w:r>
            <w:proofErr w:type="spellStart"/>
            <w:r>
              <w:t>Picorna</w:t>
            </w:r>
            <w:proofErr w:type="spellEnd"/>
            <w:r>
              <w:t xml:space="preserve"> virus infection in Protocol 1</w:t>
            </w:r>
          </w:p>
          <w:p w14:paraId="17A0801A" w14:textId="77777777" w:rsidR="009A5C05" w:rsidRDefault="009A5C05" w:rsidP="009A5C05">
            <w:r>
              <w:t>7%/22, 3%/31</w:t>
            </w:r>
          </w:p>
          <w:p w14:paraId="035F3493" w14:textId="09041DB4" w:rsidR="009A5C05" w:rsidRDefault="009A5C05" w:rsidP="009A5C05">
            <w:pPr>
              <w:pStyle w:val="ListParagraph"/>
              <w:numPr>
                <w:ilvl w:val="0"/>
                <w:numId w:val="39"/>
              </w:numPr>
            </w:pPr>
            <w:r>
              <w:t>Adults found dead likely due to genetic cause in Protocol 1</w:t>
            </w:r>
          </w:p>
          <w:p w14:paraId="767097AF" w14:textId="77777777" w:rsidR="009A5C05" w:rsidRDefault="009A5C05" w:rsidP="009A5C05">
            <w:r>
              <w:t>X%/10</w:t>
            </w:r>
          </w:p>
          <w:p w14:paraId="5877FBD3" w14:textId="77777777" w:rsidR="009A5C05" w:rsidRDefault="009A5C05" w:rsidP="009A5C05">
            <w:pPr>
              <w:pStyle w:val="ListParagraph"/>
              <w:numPr>
                <w:ilvl w:val="0"/>
                <w:numId w:val="39"/>
              </w:numPr>
            </w:pPr>
            <w:r>
              <w:t>Fry loss before 30dpf exceeded 15% in Protocol 2</w:t>
            </w:r>
          </w:p>
          <w:p w14:paraId="0E04B32F" w14:textId="77777777" w:rsidR="009A5C05" w:rsidRDefault="009A5C05" w:rsidP="009A5C05">
            <w:r>
              <w:t>31%/11, 40%/2</w:t>
            </w:r>
          </w:p>
          <w:p w14:paraId="655ACA45" w14:textId="77777777" w:rsidR="009A5C05" w:rsidRDefault="009A5C05" w:rsidP="009A5C05">
            <w:pPr>
              <w:pStyle w:val="ListParagraph"/>
              <w:numPr>
                <w:ilvl w:val="0"/>
                <w:numId w:val="39"/>
              </w:numPr>
            </w:pPr>
            <w:r>
              <w:t>Fry loss before 30dpf exceeded 35% in Protocol 2</w:t>
            </w:r>
          </w:p>
          <w:p w14:paraId="670E9BBF" w14:textId="77777777" w:rsidR="009A5C05" w:rsidRDefault="009A5C05" w:rsidP="009A5C05">
            <w:r>
              <w:t>39%/7, 50%/2</w:t>
            </w:r>
          </w:p>
          <w:p w14:paraId="3679D0B2" w14:textId="77777777" w:rsidR="009A5C05" w:rsidRDefault="009A5C05" w:rsidP="009A5C05">
            <w:pPr>
              <w:pStyle w:val="ListParagraph"/>
              <w:numPr>
                <w:ilvl w:val="0"/>
                <w:numId w:val="39"/>
              </w:numPr>
            </w:pPr>
            <w:r>
              <w:t>Fry loss before 30dpf exceeded 35% in Protocol 3</w:t>
            </w:r>
          </w:p>
          <w:p w14:paraId="7A47FC20" w14:textId="77777777" w:rsidR="009A5C05" w:rsidRDefault="009A5C05" w:rsidP="009A5C05">
            <w:r>
              <w:t>55%/11</w:t>
            </w:r>
          </w:p>
          <w:p w14:paraId="36A0520F" w14:textId="77777777" w:rsidR="009A5C05" w:rsidRDefault="009A5C05" w:rsidP="009A5C05">
            <w:pPr>
              <w:pStyle w:val="ListParagraph"/>
              <w:numPr>
                <w:ilvl w:val="0"/>
                <w:numId w:val="39"/>
              </w:numPr>
            </w:pPr>
            <w:r>
              <w:t>Adult fish showing clinical signs associated with a specific mutation in Protocol 3</w:t>
            </w:r>
          </w:p>
          <w:p w14:paraId="3F78DBCC" w14:textId="77777777" w:rsidR="009A5C05" w:rsidRDefault="009A5C05" w:rsidP="009A5C05">
            <w:r>
              <w:t>X%/3</w:t>
            </w:r>
          </w:p>
          <w:p w14:paraId="1A94EC7D" w14:textId="77777777" w:rsidR="009A5C05" w:rsidRDefault="009A5C05" w:rsidP="009A5C05">
            <w:pPr>
              <w:pStyle w:val="ListParagraph"/>
              <w:numPr>
                <w:ilvl w:val="0"/>
                <w:numId w:val="39"/>
              </w:numPr>
            </w:pPr>
            <w:r>
              <w:t>Adults found dead after infection in Protocol 5</w:t>
            </w:r>
          </w:p>
          <w:p w14:paraId="5E4146E8" w14:textId="77777777" w:rsidR="009A5C05" w:rsidRDefault="009A5C05" w:rsidP="009A5C05">
            <w:r>
              <w:t>X%/2, X%/2, X%/6, 2%/3, 0.8%/1, 0.8%/1</w:t>
            </w:r>
          </w:p>
          <w:p w14:paraId="094A27C6" w14:textId="77777777" w:rsidR="009A5C05" w:rsidRDefault="009A5C05" w:rsidP="009A5C05">
            <w:pPr>
              <w:pStyle w:val="ListParagraph"/>
              <w:numPr>
                <w:ilvl w:val="0"/>
                <w:numId w:val="39"/>
              </w:numPr>
            </w:pPr>
            <w:r>
              <w:t>Adults didn’t recover from anaesthetic in Protocol 5</w:t>
            </w:r>
          </w:p>
          <w:p w14:paraId="3CBBD1E5" w14:textId="002AE377" w:rsidR="00DF269A" w:rsidRDefault="009A5C05" w:rsidP="009327B2">
            <w:r>
              <w:t>21%/X, 5%/20, X%/11</w:t>
            </w:r>
          </w:p>
        </w:tc>
      </w:tr>
    </w:tbl>
    <w:p w14:paraId="41E3ED43" w14:textId="77777777" w:rsidR="00DF269A" w:rsidRDefault="00DF269A" w:rsidP="009327B2"/>
    <w:p w14:paraId="6011F742" w14:textId="77777777" w:rsidR="00045F58" w:rsidRDefault="007B6F6E" w:rsidP="009327B2">
      <w:pPr>
        <w:pStyle w:val="ListParagraph"/>
        <w:numPr>
          <w:ilvl w:val="1"/>
          <w:numId w:val="30"/>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2C47899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4CFF0D1A" w14:textId="77777777" w:rsidTr="00CF2E05">
        <w:trPr>
          <w:trHeight w:val="255"/>
        </w:trPr>
        <w:tc>
          <w:tcPr>
            <w:tcW w:w="1951" w:type="dxa"/>
          </w:tcPr>
          <w:p w14:paraId="4F769EA1" w14:textId="77777777" w:rsidR="00BB1A08" w:rsidRDefault="00BB1A08" w:rsidP="009327B2">
            <w:r>
              <w:t>Protocol No.</w:t>
            </w:r>
          </w:p>
        </w:tc>
        <w:tc>
          <w:tcPr>
            <w:tcW w:w="8392" w:type="dxa"/>
          </w:tcPr>
          <w:p w14:paraId="14B05D7C" w14:textId="77777777" w:rsidR="00BB1A08" w:rsidRDefault="00BB1A08" w:rsidP="004E5F9B">
            <w:r>
              <w:t xml:space="preserve">% </w:t>
            </w:r>
            <w:r w:rsidR="004E5F9B">
              <w:t>and</w:t>
            </w:r>
            <w:r>
              <w:t xml:space="preserve"> number of animals killed or unexpectedly found dead</w:t>
            </w:r>
          </w:p>
        </w:tc>
      </w:tr>
      <w:tr w:rsidR="00BB1A08" w14:paraId="13B4C768" w14:textId="77777777" w:rsidTr="00CF2E05">
        <w:trPr>
          <w:trHeight w:val="255"/>
        </w:trPr>
        <w:tc>
          <w:tcPr>
            <w:tcW w:w="1951" w:type="dxa"/>
          </w:tcPr>
          <w:p w14:paraId="6FA67AFB" w14:textId="5559847D" w:rsidR="00BB1A08" w:rsidRDefault="001D00B9" w:rsidP="009327B2">
            <w:r>
              <w:t>1</w:t>
            </w:r>
          </w:p>
        </w:tc>
        <w:tc>
          <w:tcPr>
            <w:tcW w:w="8392" w:type="dxa"/>
          </w:tcPr>
          <w:p w14:paraId="60C8D589" w14:textId="277E589B" w:rsidR="00BB1A08" w:rsidRDefault="00555E3C" w:rsidP="009327B2">
            <w:r>
              <w:t>14.2</w:t>
            </w:r>
            <w:r w:rsidR="003A235B">
              <w:t>% (</w:t>
            </w:r>
            <w:r>
              <w:t>2022-</w:t>
            </w:r>
            <w:r w:rsidR="003A235B">
              <w:t>2023:</w:t>
            </w:r>
            <w:r>
              <w:t>3046</w:t>
            </w:r>
            <w:r w:rsidR="003A235B">
              <w:t xml:space="preserve"> </w:t>
            </w:r>
            <w:r w:rsidR="00641AC5">
              <w:t>found dead</w:t>
            </w:r>
            <w:r>
              <w:t>)</w:t>
            </w:r>
            <w:r w:rsidR="009929CE">
              <w:t xml:space="preserve"> These fish most likely died spontaneously. We know</w:t>
            </w:r>
            <w:r w:rsidR="00202891">
              <w:t xml:space="preserve"> from long experience that</w:t>
            </w:r>
            <w:r w:rsidR="009929CE">
              <w:t xml:space="preserve"> up to 15% of animals may die </w:t>
            </w:r>
            <w:r w:rsidR="00241F0E">
              <w:t>during</w:t>
            </w:r>
            <w:r w:rsidR="009929CE">
              <w:t xml:space="preserve"> normal husbandry unrelated to the regulated procedures.  </w:t>
            </w:r>
          </w:p>
        </w:tc>
      </w:tr>
      <w:tr w:rsidR="00BB1A08" w14:paraId="7A66F59F" w14:textId="77777777" w:rsidTr="00CF2E05">
        <w:trPr>
          <w:trHeight w:val="255"/>
        </w:trPr>
        <w:tc>
          <w:tcPr>
            <w:tcW w:w="1951" w:type="dxa"/>
          </w:tcPr>
          <w:p w14:paraId="1952A412" w14:textId="767FCE9E" w:rsidR="00BB1A08" w:rsidRDefault="003A235B" w:rsidP="009327B2">
            <w:r>
              <w:t>2</w:t>
            </w:r>
          </w:p>
        </w:tc>
        <w:tc>
          <w:tcPr>
            <w:tcW w:w="8392" w:type="dxa"/>
          </w:tcPr>
          <w:p w14:paraId="126CFE5D" w14:textId="4A07AC90" w:rsidR="00BB1A08" w:rsidRDefault="00555E3C" w:rsidP="009327B2">
            <w:r>
              <w:t>22.4</w:t>
            </w:r>
            <w:r w:rsidR="00F37C98">
              <w:t>% (20</w:t>
            </w:r>
            <w:r>
              <w:t>22 -20</w:t>
            </w:r>
            <w:r w:rsidR="00F37C98">
              <w:t>23:</w:t>
            </w:r>
            <w:r>
              <w:t>459</w:t>
            </w:r>
            <w:r w:rsidR="00F37C98">
              <w:t xml:space="preserve"> found dead)</w:t>
            </w:r>
            <w:r w:rsidR="00241F0E">
              <w:t xml:space="preserve"> </w:t>
            </w:r>
            <w:r w:rsidR="003575B0">
              <w:t xml:space="preserve">Protocol 2 is </w:t>
            </w:r>
            <w:r w:rsidR="000C2960">
              <w:t xml:space="preserve">for </w:t>
            </w:r>
            <w:r w:rsidR="003575B0">
              <w:t xml:space="preserve">creating GA animals. Injected constructs may cause extra stress in animals and make animals slightly </w:t>
            </w:r>
            <w:r w:rsidR="00202891">
              <w:t xml:space="preserve">more vulnerable </w:t>
            </w:r>
            <w:r w:rsidR="003575B0">
              <w:t xml:space="preserve">than the </w:t>
            </w:r>
            <w:proofErr w:type="gramStart"/>
            <w:r w:rsidR="003575B0">
              <w:t>wild-types</w:t>
            </w:r>
            <w:proofErr w:type="gramEnd"/>
            <w:r w:rsidR="003575B0">
              <w:t xml:space="preserve">. This is the most likely reason that we observed the slightly higher death rate than </w:t>
            </w:r>
            <w:r w:rsidR="00A82019">
              <w:t xml:space="preserve">in </w:t>
            </w:r>
            <w:r w:rsidR="003575B0">
              <w:t xml:space="preserve">Protocol 1. </w:t>
            </w:r>
          </w:p>
        </w:tc>
      </w:tr>
      <w:tr w:rsidR="0024654E" w14:paraId="3CECB793" w14:textId="77777777" w:rsidTr="00CF2E05">
        <w:trPr>
          <w:trHeight w:val="255"/>
        </w:trPr>
        <w:tc>
          <w:tcPr>
            <w:tcW w:w="1951" w:type="dxa"/>
          </w:tcPr>
          <w:p w14:paraId="0E22487C" w14:textId="522894B2" w:rsidR="0024654E" w:rsidRDefault="0024654E" w:rsidP="009327B2">
            <w:r w:rsidRPr="0024654E">
              <w:t>3</w:t>
            </w:r>
            <w:r w:rsidRPr="0024654E">
              <w:tab/>
              <w:t xml:space="preserve"> </w:t>
            </w:r>
          </w:p>
        </w:tc>
        <w:tc>
          <w:tcPr>
            <w:tcW w:w="8392" w:type="dxa"/>
          </w:tcPr>
          <w:p w14:paraId="5443825B" w14:textId="2D5D6BAF" w:rsidR="0024654E" w:rsidRDefault="00555E3C" w:rsidP="009327B2">
            <w:r>
              <w:t>6.9</w:t>
            </w:r>
            <w:r w:rsidR="0024654E">
              <w:t xml:space="preserve">% </w:t>
            </w:r>
            <w:r w:rsidR="0024654E" w:rsidRPr="0024654E">
              <w:t>(</w:t>
            </w:r>
            <w:r>
              <w:t>2022-</w:t>
            </w:r>
            <w:r w:rsidR="0024654E" w:rsidRPr="0024654E">
              <w:t xml:space="preserve">2023: </w:t>
            </w:r>
            <w:r>
              <w:t xml:space="preserve">126 </w:t>
            </w:r>
            <w:r w:rsidR="0024654E" w:rsidRPr="0024654E">
              <w:t>found dead</w:t>
            </w:r>
            <w:r w:rsidR="0024654E">
              <w:t>)</w:t>
            </w:r>
            <w:r w:rsidR="000C2960">
              <w:t xml:space="preserve"> Most likely the same reason as </w:t>
            </w:r>
            <w:r w:rsidR="00202891">
              <w:t xml:space="preserve">for </w:t>
            </w:r>
            <w:r w:rsidR="000C2960">
              <w:t>Protocol 1.</w:t>
            </w:r>
          </w:p>
        </w:tc>
      </w:tr>
      <w:tr w:rsidR="00555E3C" w14:paraId="7FD50447" w14:textId="77777777" w:rsidTr="00CF2E05">
        <w:trPr>
          <w:trHeight w:val="255"/>
        </w:trPr>
        <w:tc>
          <w:tcPr>
            <w:tcW w:w="1951" w:type="dxa"/>
          </w:tcPr>
          <w:p w14:paraId="4E7839D4" w14:textId="2A1219CC" w:rsidR="00555E3C" w:rsidRDefault="00555E3C" w:rsidP="009327B2">
            <w:r>
              <w:t>4</w:t>
            </w:r>
          </w:p>
        </w:tc>
        <w:tc>
          <w:tcPr>
            <w:tcW w:w="8392" w:type="dxa"/>
          </w:tcPr>
          <w:p w14:paraId="754F574C" w14:textId="415F9BE6" w:rsidR="00555E3C" w:rsidRDefault="00555E3C" w:rsidP="009327B2">
            <w:r>
              <w:t>0.58% (2022-2023:187 found dead)</w:t>
            </w:r>
            <w:r w:rsidR="000C2960">
              <w:t xml:space="preserve"> Most likely the same reason as </w:t>
            </w:r>
            <w:r w:rsidR="00202891">
              <w:t xml:space="preserve">for </w:t>
            </w:r>
            <w:r w:rsidR="000C2960">
              <w:t>Protocol 1.</w:t>
            </w:r>
          </w:p>
        </w:tc>
      </w:tr>
      <w:tr w:rsidR="0024654E" w14:paraId="79515BFC" w14:textId="77777777" w:rsidTr="00CF2E05">
        <w:trPr>
          <w:trHeight w:val="255"/>
        </w:trPr>
        <w:tc>
          <w:tcPr>
            <w:tcW w:w="1951" w:type="dxa"/>
          </w:tcPr>
          <w:p w14:paraId="7526F51A" w14:textId="115C5C62" w:rsidR="0024654E" w:rsidRDefault="0024654E" w:rsidP="009327B2">
            <w:r>
              <w:t>5</w:t>
            </w:r>
          </w:p>
        </w:tc>
        <w:tc>
          <w:tcPr>
            <w:tcW w:w="8392" w:type="dxa"/>
          </w:tcPr>
          <w:p w14:paraId="7295D676" w14:textId="7381C82C" w:rsidR="0024654E" w:rsidRDefault="00555E3C" w:rsidP="009327B2">
            <w:r>
              <w:t>22</w:t>
            </w:r>
            <w:r w:rsidR="0024654E">
              <w:t>% (2022</w:t>
            </w:r>
            <w:r>
              <w:t>-2023:</w:t>
            </w:r>
            <w:r w:rsidR="0024654E">
              <w:t xml:space="preserve"> </w:t>
            </w:r>
            <w:r>
              <w:t>454</w:t>
            </w:r>
            <w:r w:rsidR="0024654E">
              <w:t xml:space="preserve"> found dead)</w:t>
            </w:r>
            <w:r w:rsidR="000C2960">
              <w:t xml:space="preserve"> </w:t>
            </w:r>
            <w:r w:rsidR="00CD1023">
              <w:t xml:space="preserve">Protocol 5 is for infection of animals for </w:t>
            </w:r>
            <w:r w:rsidR="00202891">
              <w:t xml:space="preserve">assessment of </w:t>
            </w:r>
            <w:r w:rsidR="00CD1023">
              <w:t xml:space="preserve">survival. </w:t>
            </w:r>
            <w:r w:rsidR="00202891">
              <w:t xml:space="preserve">This </w:t>
            </w:r>
            <w:r w:rsidR="00D033A8">
              <w:t xml:space="preserve">Protocol is </w:t>
            </w:r>
            <w:r w:rsidR="00202891">
              <w:t xml:space="preserve">especially </w:t>
            </w:r>
            <w:r w:rsidR="00D033A8">
              <w:t xml:space="preserve">used for the adult infection. </w:t>
            </w:r>
            <w:r w:rsidR="00527284">
              <w:t>Even though we perfo</w:t>
            </w:r>
            <w:r w:rsidR="00202891">
              <w:t>rmed</w:t>
            </w:r>
            <w:r w:rsidR="00527284">
              <w:t xml:space="preserve"> extensive health assessment</w:t>
            </w:r>
            <w:r w:rsidR="00202891">
              <w:t>s</w:t>
            </w:r>
            <w:r w:rsidR="00527284">
              <w:t xml:space="preserve"> </w:t>
            </w:r>
            <w:r w:rsidR="009B1245">
              <w:t xml:space="preserve">twice daily </w:t>
            </w:r>
            <w:r w:rsidR="00202891">
              <w:t>of</w:t>
            </w:r>
            <w:r w:rsidR="00527284">
              <w:t xml:space="preserve"> the infected animals</w:t>
            </w:r>
            <w:r w:rsidR="00202891">
              <w:t xml:space="preserve"> </w:t>
            </w:r>
            <w:r w:rsidR="00EF3409">
              <w:t>to</w:t>
            </w:r>
            <w:r w:rsidR="00202891">
              <w:t xml:space="preserve"> euthanize </w:t>
            </w:r>
            <w:r w:rsidR="00CC0146">
              <w:t>ones that had suffered adverse effects of the infection</w:t>
            </w:r>
            <w:r w:rsidR="00527284">
              <w:t xml:space="preserve">, we </w:t>
            </w:r>
            <w:r w:rsidR="00CC0146">
              <w:t xml:space="preserve">still </w:t>
            </w:r>
            <w:r w:rsidR="00527284">
              <w:lastRenderedPageBreak/>
              <w:t xml:space="preserve">found </w:t>
            </w:r>
            <w:r w:rsidR="00CC0146">
              <w:t>a few</w:t>
            </w:r>
            <w:r w:rsidR="00527284">
              <w:t xml:space="preserve"> dead animals</w:t>
            </w:r>
            <w:r w:rsidR="00342250">
              <w:t xml:space="preserve"> </w:t>
            </w:r>
            <w:r w:rsidR="00CC0146">
              <w:t xml:space="preserve">during the checks. These animals had most likely developed a rapid progression of infection that took them from appearing well to dying in the intervening period between the checks.  </w:t>
            </w:r>
            <w:r w:rsidR="00342250">
              <w:t xml:space="preserve">This is the most likely </w:t>
            </w:r>
            <w:r w:rsidR="00101972">
              <w:t xml:space="preserve">reason that we observed the </w:t>
            </w:r>
            <w:r w:rsidR="009E2AA7">
              <w:t xml:space="preserve">slightly </w:t>
            </w:r>
            <w:r w:rsidR="00101972">
              <w:t xml:space="preserve">higher death rate in this Protocol than in Protocol 1. </w:t>
            </w:r>
            <w:r w:rsidR="00527284">
              <w:t xml:space="preserve">Those incidents were reported in SC18s and because of this reason we amended our PPL </w:t>
            </w:r>
            <w:r w:rsidR="00CC0146">
              <w:t xml:space="preserve">in </w:t>
            </w:r>
            <w:r w:rsidR="00EF3409">
              <w:t xml:space="preserve">April </w:t>
            </w:r>
            <w:r w:rsidR="00527284">
              <w:t xml:space="preserve">2023.  </w:t>
            </w:r>
          </w:p>
        </w:tc>
      </w:tr>
      <w:tr w:rsidR="00555E3C" w14:paraId="4127EA81" w14:textId="77777777" w:rsidTr="00CF2E05">
        <w:trPr>
          <w:trHeight w:val="255"/>
        </w:trPr>
        <w:tc>
          <w:tcPr>
            <w:tcW w:w="1951" w:type="dxa"/>
          </w:tcPr>
          <w:p w14:paraId="51E66E29" w14:textId="09E142B8" w:rsidR="00555E3C" w:rsidRDefault="00555E3C" w:rsidP="009327B2">
            <w:r>
              <w:lastRenderedPageBreak/>
              <w:t>6</w:t>
            </w:r>
          </w:p>
        </w:tc>
        <w:tc>
          <w:tcPr>
            <w:tcW w:w="8392" w:type="dxa"/>
          </w:tcPr>
          <w:p w14:paraId="101CEFCB" w14:textId="1861F33F" w:rsidR="00555E3C" w:rsidRDefault="00555E3C" w:rsidP="009327B2">
            <w:r>
              <w:t>3.4% (2022-2023: 8 found dead)</w:t>
            </w:r>
            <w:r w:rsidR="000C2960">
              <w:t xml:space="preserve"> Most likely the same reason as </w:t>
            </w:r>
            <w:r w:rsidR="00CC0146">
              <w:t xml:space="preserve">for </w:t>
            </w:r>
            <w:r w:rsidR="000C2960">
              <w:t>Protocol 1.</w:t>
            </w:r>
          </w:p>
        </w:tc>
      </w:tr>
      <w:tr w:rsidR="00BB1A08" w14:paraId="26D7B33D" w14:textId="77777777" w:rsidTr="00CF2E05">
        <w:trPr>
          <w:trHeight w:val="255"/>
        </w:trPr>
        <w:tc>
          <w:tcPr>
            <w:tcW w:w="1951" w:type="dxa"/>
          </w:tcPr>
          <w:p w14:paraId="5AE9CBAC" w14:textId="66F4DC65" w:rsidR="00BB1A08" w:rsidRPr="00555E3C" w:rsidRDefault="00555E3C" w:rsidP="009327B2">
            <w:r w:rsidRPr="00555E3C">
              <w:t>7</w:t>
            </w:r>
          </w:p>
        </w:tc>
        <w:tc>
          <w:tcPr>
            <w:tcW w:w="8392" w:type="dxa"/>
          </w:tcPr>
          <w:p w14:paraId="56376983" w14:textId="17B74051" w:rsidR="00BB1A08" w:rsidRDefault="00555E3C" w:rsidP="009327B2">
            <w:r>
              <w:t>5.5</w:t>
            </w:r>
            <w:r w:rsidR="0024654E">
              <w:t>% (2022</w:t>
            </w:r>
            <w:r>
              <w:t>-2023</w:t>
            </w:r>
            <w:r w:rsidR="0024654E">
              <w:t xml:space="preserve">: </w:t>
            </w:r>
            <w:r>
              <w:t>27</w:t>
            </w:r>
            <w:r w:rsidR="0024654E">
              <w:t xml:space="preserve"> found dead)</w:t>
            </w:r>
            <w:r w:rsidR="000C2960">
              <w:t xml:space="preserve"> Most likely the same reason as </w:t>
            </w:r>
            <w:r w:rsidR="00CC0146">
              <w:t xml:space="preserve">for </w:t>
            </w:r>
            <w:r w:rsidR="000C2960">
              <w:t>Protocol 1.</w:t>
            </w:r>
          </w:p>
        </w:tc>
      </w:tr>
    </w:tbl>
    <w:p w14:paraId="3C03ED2C" w14:textId="61ED8CCE" w:rsidR="008605C3" w:rsidRDefault="008E6838" w:rsidP="009327B2">
      <w:r>
        <w:t>N.B. Data pre-ARMIS bulked this information as in previous table.</w:t>
      </w:r>
    </w:p>
    <w:p w14:paraId="2145D558" w14:textId="77777777" w:rsidR="008E6838" w:rsidRDefault="008E6838" w:rsidP="009327B2"/>
    <w:p w14:paraId="7DAE8BCB" w14:textId="571DE086" w:rsidR="003F34C1" w:rsidRPr="00B73535" w:rsidRDefault="003F34C1" w:rsidP="003F34C1">
      <w:pPr>
        <w:pStyle w:val="ListParagraph"/>
        <w:numPr>
          <w:ilvl w:val="1"/>
          <w:numId w:val="30"/>
        </w:numPr>
      </w:pPr>
      <w:r>
        <w:t>Were your estimated animal numbers accurately reflected in your actual animal usage as provided in Table 2.1 above?</w:t>
      </w:r>
      <w:r>
        <w:tab/>
      </w:r>
      <w:r>
        <w:tab/>
      </w:r>
      <w:r>
        <w:tab/>
      </w:r>
      <w:r>
        <w:tab/>
      </w:r>
      <w:r>
        <w:tab/>
      </w:r>
      <w:r>
        <w:tab/>
      </w:r>
      <w:r>
        <w:tab/>
      </w:r>
      <w:r>
        <w:tab/>
      </w:r>
      <w:r>
        <w:tab/>
        <w:t xml:space="preserve">         </w:t>
      </w:r>
      <w:r w:rsidR="005B1271">
        <w:rPr>
          <w:b/>
        </w:rPr>
        <w:t>NO</w:t>
      </w:r>
      <w:r>
        <w:rPr>
          <w:b/>
        </w:rPr>
        <w:t xml:space="preserve">   </w:t>
      </w:r>
    </w:p>
    <w:p w14:paraId="2C35F0A5" w14:textId="77777777" w:rsidR="003F34C1" w:rsidRPr="00B73535" w:rsidRDefault="003F34C1" w:rsidP="003F34C1">
      <w:pPr>
        <w:pStyle w:val="ListParagraph"/>
        <w:ind w:left="360"/>
      </w:pPr>
    </w:p>
    <w:p w14:paraId="2C5DB432"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04CD2456" w14:textId="77777777" w:rsidTr="00ED73F7">
        <w:trPr>
          <w:trHeight w:val="255"/>
        </w:trPr>
        <w:tc>
          <w:tcPr>
            <w:tcW w:w="1921" w:type="dxa"/>
          </w:tcPr>
          <w:p w14:paraId="21D6BC3B" w14:textId="77777777" w:rsidR="003F34C1" w:rsidRDefault="003F34C1" w:rsidP="00ED73F7">
            <w:r>
              <w:t>Protocol No.</w:t>
            </w:r>
          </w:p>
        </w:tc>
        <w:tc>
          <w:tcPr>
            <w:tcW w:w="8422" w:type="dxa"/>
          </w:tcPr>
          <w:p w14:paraId="45FFE3A6" w14:textId="77777777" w:rsidR="003F34C1" w:rsidRDefault="003F34C1" w:rsidP="00ED73F7">
            <w:r>
              <w:t xml:space="preserve">If your numbers were less that </w:t>
            </w:r>
            <w:proofErr w:type="gramStart"/>
            <w:r>
              <w:t>estimated</w:t>
            </w:r>
            <w:proofErr w:type="gramEnd"/>
            <w:r>
              <w:t xml:space="preserve"> please explain why.</w:t>
            </w:r>
          </w:p>
        </w:tc>
      </w:tr>
      <w:tr w:rsidR="003F34C1" w14:paraId="461986A6" w14:textId="77777777" w:rsidTr="00ED73F7">
        <w:trPr>
          <w:trHeight w:val="255"/>
        </w:trPr>
        <w:tc>
          <w:tcPr>
            <w:tcW w:w="1921" w:type="dxa"/>
          </w:tcPr>
          <w:p w14:paraId="4CF7A03A" w14:textId="248445B6" w:rsidR="003F34C1" w:rsidRDefault="005B1271" w:rsidP="00ED73F7">
            <w:r>
              <w:t>Protocol 1</w:t>
            </w:r>
          </w:p>
        </w:tc>
        <w:tc>
          <w:tcPr>
            <w:tcW w:w="8422" w:type="dxa"/>
          </w:tcPr>
          <w:p w14:paraId="52CAB89F" w14:textId="1B3ABFAE" w:rsidR="003F34C1" w:rsidRDefault="005B1271" w:rsidP="00ED73F7">
            <w:r>
              <w:t xml:space="preserve">We originally estimated </w:t>
            </w:r>
            <w:r w:rsidR="005A6992">
              <w:t>a greater</w:t>
            </w:r>
            <w:r>
              <w:t xml:space="preserve"> number of animals to be used. </w:t>
            </w:r>
            <w:r w:rsidR="00C27C62">
              <w:t xml:space="preserve">There are several likely reasons </w:t>
            </w:r>
            <w:r w:rsidR="006E410B">
              <w:t xml:space="preserve">why </w:t>
            </w:r>
            <w:r w:rsidR="00C27C62">
              <w:t xml:space="preserve">we used </w:t>
            </w:r>
            <w:r w:rsidR="00CC0146">
              <w:t>fewer</w:t>
            </w:r>
            <w:r w:rsidR="00C27C62">
              <w:t xml:space="preserve"> animals. </w:t>
            </w:r>
            <w:r w:rsidR="004B3C85">
              <w:t xml:space="preserve">1) </w:t>
            </w:r>
            <w:r w:rsidR="009A55A8">
              <w:t xml:space="preserve">Due to </w:t>
            </w:r>
            <w:r w:rsidR="004B3C85">
              <w:t xml:space="preserve">COVID-19, we did </w:t>
            </w:r>
            <w:r w:rsidR="00CC0146">
              <w:t xml:space="preserve">fewer </w:t>
            </w:r>
            <w:r w:rsidR="004B3C85">
              <w:t xml:space="preserve">experiments and breeding for </w:t>
            </w:r>
            <w:r w:rsidR="00CC0146">
              <w:t>several months to a year</w:t>
            </w:r>
            <w:r w:rsidR="004B3C85">
              <w:t xml:space="preserve">. 2) We refined our breeding scheme so that we needed </w:t>
            </w:r>
            <w:r w:rsidR="00CC0146">
              <w:t>fewer</w:t>
            </w:r>
            <w:r w:rsidR="004B3C85">
              <w:t xml:space="preserve"> animals to be housed (Please see 2.10). 3) We refined our experiments so that we needed </w:t>
            </w:r>
            <w:r w:rsidR="00CC0146">
              <w:t>fewer</w:t>
            </w:r>
            <w:r w:rsidR="004B3C85">
              <w:t xml:space="preserve"> GA animals to be created and bred</w:t>
            </w:r>
            <w:r w:rsidR="00C27C62">
              <w:t xml:space="preserve"> </w:t>
            </w:r>
            <w:r w:rsidR="004B3C85">
              <w:t xml:space="preserve">(Please see 3.2). </w:t>
            </w:r>
          </w:p>
        </w:tc>
      </w:tr>
      <w:tr w:rsidR="003F34C1" w14:paraId="29278A73" w14:textId="77777777" w:rsidTr="00ED73F7">
        <w:trPr>
          <w:trHeight w:val="255"/>
        </w:trPr>
        <w:tc>
          <w:tcPr>
            <w:tcW w:w="1921" w:type="dxa"/>
          </w:tcPr>
          <w:p w14:paraId="5C4F74CE" w14:textId="255CE45B" w:rsidR="003F34C1" w:rsidRDefault="005B1271" w:rsidP="00ED73F7">
            <w:r>
              <w:t>Protocol 2</w:t>
            </w:r>
          </w:p>
        </w:tc>
        <w:tc>
          <w:tcPr>
            <w:tcW w:w="8422" w:type="dxa"/>
          </w:tcPr>
          <w:p w14:paraId="6F40EF41" w14:textId="5F74D8EF" w:rsidR="003F34C1" w:rsidRDefault="003D022E" w:rsidP="00ED73F7">
            <w:r>
              <w:t xml:space="preserve">We originally estimated a greater number of animals </w:t>
            </w:r>
            <w:r w:rsidR="008A08F5">
              <w:t>would</w:t>
            </w:r>
            <w:r>
              <w:t xml:space="preserve"> be used. There are several likely reasons </w:t>
            </w:r>
            <w:r w:rsidR="009802A4">
              <w:t>why</w:t>
            </w:r>
            <w:r>
              <w:t xml:space="preserve"> we used </w:t>
            </w:r>
            <w:r w:rsidR="00C76F41">
              <w:t>fewer</w:t>
            </w:r>
            <w:r>
              <w:t xml:space="preserve"> animals. 1) </w:t>
            </w:r>
            <w:r w:rsidR="00B038D5">
              <w:t>Due to</w:t>
            </w:r>
            <w:r>
              <w:t xml:space="preserve"> COVID-19, we did </w:t>
            </w:r>
            <w:r w:rsidR="00C76F41">
              <w:t>fewer</w:t>
            </w:r>
            <w:r>
              <w:t xml:space="preserve"> experiments for a while. 2) We refined our experiments so that we needed </w:t>
            </w:r>
            <w:r w:rsidR="00C76F41">
              <w:t>fewer</w:t>
            </w:r>
            <w:r>
              <w:t xml:space="preserve"> GA animals to be created and bred (Please see 3.2).</w:t>
            </w:r>
          </w:p>
        </w:tc>
      </w:tr>
      <w:tr w:rsidR="005B1271" w14:paraId="27988E10" w14:textId="77777777" w:rsidTr="00005D5F">
        <w:trPr>
          <w:trHeight w:val="255"/>
        </w:trPr>
        <w:tc>
          <w:tcPr>
            <w:tcW w:w="1921" w:type="dxa"/>
            <w:shd w:val="clear" w:color="auto" w:fill="auto"/>
          </w:tcPr>
          <w:p w14:paraId="0664C599" w14:textId="4E5DDC41" w:rsidR="005B1271" w:rsidRPr="00FC483E" w:rsidRDefault="005B1271" w:rsidP="00ED73F7">
            <w:r w:rsidRPr="00FC483E">
              <w:t>Protocol 3</w:t>
            </w:r>
          </w:p>
        </w:tc>
        <w:tc>
          <w:tcPr>
            <w:tcW w:w="8422" w:type="dxa"/>
            <w:shd w:val="clear" w:color="auto" w:fill="auto"/>
          </w:tcPr>
          <w:p w14:paraId="62FD39A0" w14:textId="59232211" w:rsidR="005B1271" w:rsidRPr="00FC483E" w:rsidRDefault="00A2365D" w:rsidP="00ED73F7">
            <w:r w:rsidRPr="00FC483E">
              <w:t>In year</w:t>
            </w:r>
            <w:r w:rsidR="00D21F5D">
              <w:t>s</w:t>
            </w:r>
            <w:r w:rsidRPr="00FC483E">
              <w:t xml:space="preserve"> 3 and 4, we used </w:t>
            </w:r>
            <w:r w:rsidR="006156B7" w:rsidRPr="00FC483E">
              <w:t xml:space="preserve">slightly </w:t>
            </w:r>
            <w:r w:rsidRPr="00FC483E">
              <w:t xml:space="preserve">more animals than we anticipated for one year. This is because our </w:t>
            </w:r>
            <w:r w:rsidR="00C76F41">
              <w:t>findings</w:t>
            </w:r>
            <w:r w:rsidRPr="00FC483E">
              <w:t xml:space="preserve"> required</w:t>
            </w:r>
            <w:r w:rsidR="003761E1">
              <w:t xml:space="preserve"> us</w:t>
            </w:r>
            <w:r w:rsidRPr="00FC483E">
              <w:t xml:space="preserve"> to study mutants that show deleterious phenotypes unrelated to the infection phenotypes. </w:t>
            </w:r>
            <w:r w:rsidR="00613221" w:rsidRPr="00FC483E">
              <w:t>We are currently in the process of amending our PPL to increase the maximum number of animals to be used in Protocol 3</w:t>
            </w:r>
            <w:r w:rsidR="007025E8" w:rsidRPr="00FC483E">
              <w:t xml:space="preserve"> (Please see 5.1)</w:t>
            </w:r>
            <w:r w:rsidR="00613221" w:rsidRPr="00FC483E">
              <w:t xml:space="preserve">. </w:t>
            </w:r>
            <w:r w:rsidRPr="00FC483E">
              <w:t xml:space="preserve"> </w:t>
            </w:r>
          </w:p>
        </w:tc>
      </w:tr>
      <w:tr w:rsidR="005B1271" w14:paraId="74BB5494" w14:textId="77777777" w:rsidTr="00005D5F">
        <w:trPr>
          <w:trHeight w:val="255"/>
        </w:trPr>
        <w:tc>
          <w:tcPr>
            <w:tcW w:w="1921" w:type="dxa"/>
            <w:shd w:val="clear" w:color="auto" w:fill="auto"/>
          </w:tcPr>
          <w:p w14:paraId="0782F62D" w14:textId="7B24DC0C" w:rsidR="005B1271" w:rsidRPr="00FC483E" w:rsidRDefault="005B1271" w:rsidP="00ED73F7">
            <w:r w:rsidRPr="00FC483E">
              <w:t>Protocol 4</w:t>
            </w:r>
          </w:p>
        </w:tc>
        <w:tc>
          <w:tcPr>
            <w:tcW w:w="8422" w:type="dxa"/>
            <w:shd w:val="clear" w:color="auto" w:fill="auto"/>
          </w:tcPr>
          <w:p w14:paraId="462AD85D" w14:textId="5733619D" w:rsidR="005B1271" w:rsidRPr="00FC483E" w:rsidRDefault="00BF1789" w:rsidP="00ED73F7">
            <w:r w:rsidRPr="00FC483E">
              <w:t xml:space="preserve">We originally estimated a greater number of animals </w:t>
            </w:r>
            <w:r w:rsidR="00FC7635">
              <w:t>would</w:t>
            </w:r>
            <w:r w:rsidRPr="00FC483E">
              <w:t xml:space="preserve"> be used. There are several likely reasons </w:t>
            </w:r>
            <w:r w:rsidR="00477AF6">
              <w:t>why</w:t>
            </w:r>
            <w:r w:rsidRPr="00FC483E">
              <w:t xml:space="preserve"> we used </w:t>
            </w:r>
            <w:r w:rsidR="00C76F41">
              <w:t>fewer</w:t>
            </w:r>
            <w:r w:rsidRPr="00FC483E">
              <w:t xml:space="preserve"> animals. 1) </w:t>
            </w:r>
            <w:r w:rsidR="00477AF6">
              <w:t>Due to</w:t>
            </w:r>
            <w:r w:rsidRPr="00FC483E">
              <w:t xml:space="preserve"> COVID-19, we did </w:t>
            </w:r>
            <w:r w:rsidR="00C76F41">
              <w:t>fewer</w:t>
            </w:r>
            <w:r w:rsidRPr="00FC483E">
              <w:t xml:space="preserve"> experiments for a while. 2) We refined our experiments so that we needed </w:t>
            </w:r>
            <w:r w:rsidR="00C76F41">
              <w:t>fewer</w:t>
            </w:r>
            <w:r w:rsidRPr="00FC483E">
              <w:t xml:space="preserve"> animals to be disposed </w:t>
            </w:r>
            <w:r w:rsidR="00005D5F">
              <w:t>of</w:t>
            </w:r>
            <w:r w:rsidR="00C76F41">
              <w:t xml:space="preserve"> due to having irrelevant</w:t>
            </w:r>
            <w:r w:rsidRPr="00FC483E">
              <w:t xml:space="preserve"> genotypes (Please see 3.2).</w:t>
            </w:r>
          </w:p>
        </w:tc>
      </w:tr>
      <w:tr w:rsidR="005B1271" w14:paraId="09CD39AB" w14:textId="77777777" w:rsidTr="00005D5F">
        <w:trPr>
          <w:trHeight w:val="255"/>
        </w:trPr>
        <w:tc>
          <w:tcPr>
            <w:tcW w:w="1921" w:type="dxa"/>
            <w:shd w:val="clear" w:color="auto" w:fill="auto"/>
          </w:tcPr>
          <w:p w14:paraId="2A6FAB69" w14:textId="0DEF6A4B" w:rsidR="005B1271" w:rsidRPr="00FC483E" w:rsidRDefault="005B1271" w:rsidP="00ED73F7">
            <w:r w:rsidRPr="00FC483E">
              <w:t>Protocol 5</w:t>
            </w:r>
          </w:p>
        </w:tc>
        <w:tc>
          <w:tcPr>
            <w:tcW w:w="8422" w:type="dxa"/>
            <w:shd w:val="clear" w:color="auto" w:fill="auto"/>
          </w:tcPr>
          <w:p w14:paraId="190FAF85" w14:textId="1D641B57" w:rsidR="005B1271" w:rsidRPr="00FC483E" w:rsidRDefault="00FA29A0" w:rsidP="00ED73F7">
            <w:r w:rsidRPr="00FC483E">
              <w:t>We originally estimated a greater number of animals</w:t>
            </w:r>
            <w:r w:rsidR="00E02483">
              <w:t xml:space="preserve"> would</w:t>
            </w:r>
            <w:r w:rsidRPr="00FC483E">
              <w:t xml:space="preserve"> be used. </w:t>
            </w:r>
            <w:r w:rsidR="00E02483">
              <w:t>Due to</w:t>
            </w:r>
            <w:r w:rsidRPr="00FC483E">
              <w:t xml:space="preserve"> COVID-19, we did </w:t>
            </w:r>
            <w:r w:rsidR="00C76F41">
              <w:t>fewer</w:t>
            </w:r>
            <w:r w:rsidRPr="00FC483E">
              <w:t xml:space="preserve"> experiments for a while. </w:t>
            </w:r>
          </w:p>
        </w:tc>
      </w:tr>
      <w:tr w:rsidR="005B1271" w14:paraId="3464A7D1" w14:textId="77777777" w:rsidTr="00005D5F">
        <w:trPr>
          <w:trHeight w:val="255"/>
        </w:trPr>
        <w:tc>
          <w:tcPr>
            <w:tcW w:w="1921" w:type="dxa"/>
            <w:shd w:val="clear" w:color="auto" w:fill="auto"/>
          </w:tcPr>
          <w:p w14:paraId="47931598" w14:textId="6D503754" w:rsidR="005B1271" w:rsidRPr="00FC483E" w:rsidRDefault="005B1271" w:rsidP="00ED73F7">
            <w:r w:rsidRPr="00FC483E">
              <w:t>Protocol 6</w:t>
            </w:r>
          </w:p>
        </w:tc>
        <w:tc>
          <w:tcPr>
            <w:tcW w:w="8422" w:type="dxa"/>
            <w:shd w:val="clear" w:color="auto" w:fill="auto"/>
          </w:tcPr>
          <w:p w14:paraId="70B03EC3" w14:textId="44820B09" w:rsidR="005B1271" w:rsidRPr="00FC483E" w:rsidRDefault="00C32DEE" w:rsidP="00ED73F7">
            <w:r w:rsidRPr="00FC483E">
              <w:t xml:space="preserve">We originally estimated a greater number of animals </w:t>
            </w:r>
            <w:r w:rsidR="00071775">
              <w:t>would</w:t>
            </w:r>
            <w:r w:rsidRPr="00FC483E">
              <w:t xml:space="preserve"> be used. There are several likely reasons </w:t>
            </w:r>
            <w:r w:rsidR="001B4895">
              <w:t>why</w:t>
            </w:r>
            <w:r w:rsidRPr="00FC483E">
              <w:t xml:space="preserve"> we used </w:t>
            </w:r>
            <w:r w:rsidR="00C76F41">
              <w:t>fewer</w:t>
            </w:r>
            <w:r w:rsidRPr="00FC483E">
              <w:t xml:space="preserve"> animals. 1) </w:t>
            </w:r>
            <w:r w:rsidR="001B4895">
              <w:t>Due to</w:t>
            </w:r>
            <w:r w:rsidRPr="00FC483E">
              <w:t xml:space="preserve"> COVID-19, we did </w:t>
            </w:r>
            <w:r w:rsidR="00C76F41">
              <w:t>fewer</w:t>
            </w:r>
            <w:r w:rsidRPr="00FC483E">
              <w:t xml:space="preserve"> experiments and breeding for a while. 2) We refined our breeding scheme so that we needed </w:t>
            </w:r>
            <w:r w:rsidR="00C76F41">
              <w:t>fewer</w:t>
            </w:r>
            <w:r w:rsidRPr="00FC483E">
              <w:t xml:space="preserve"> animals to be housed (Please see 2.10).</w:t>
            </w:r>
          </w:p>
        </w:tc>
      </w:tr>
      <w:tr w:rsidR="005B1271" w14:paraId="244AFF53" w14:textId="77777777" w:rsidTr="00005D5F">
        <w:trPr>
          <w:trHeight w:val="255"/>
        </w:trPr>
        <w:tc>
          <w:tcPr>
            <w:tcW w:w="1921" w:type="dxa"/>
            <w:shd w:val="clear" w:color="auto" w:fill="auto"/>
          </w:tcPr>
          <w:p w14:paraId="209E38A1" w14:textId="0AD0284F" w:rsidR="005B1271" w:rsidRPr="00FC483E" w:rsidRDefault="005B1271" w:rsidP="00ED73F7">
            <w:r w:rsidRPr="00FC483E">
              <w:t>Protocol 7</w:t>
            </w:r>
          </w:p>
        </w:tc>
        <w:tc>
          <w:tcPr>
            <w:tcW w:w="8422" w:type="dxa"/>
            <w:shd w:val="clear" w:color="auto" w:fill="auto"/>
          </w:tcPr>
          <w:p w14:paraId="70EF382D" w14:textId="5036617D" w:rsidR="005B1271" w:rsidRPr="00FC483E" w:rsidRDefault="00C32DEE" w:rsidP="00ED73F7">
            <w:r w:rsidRPr="00FC483E">
              <w:t xml:space="preserve">We originally estimated a greater number of animals </w:t>
            </w:r>
            <w:r w:rsidR="00DD0849">
              <w:t>would</w:t>
            </w:r>
            <w:r w:rsidRPr="00FC483E">
              <w:t xml:space="preserve"> be used. There are several likely reasons </w:t>
            </w:r>
            <w:r w:rsidR="00DD0849">
              <w:t>why</w:t>
            </w:r>
            <w:r w:rsidRPr="00FC483E">
              <w:t xml:space="preserve"> we used </w:t>
            </w:r>
            <w:r w:rsidR="00C76F41">
              <w:t>fewer</w:t>
            </w:r>
            <w:r w:rsidRPr="00FC483E">
              <w:t xml:space="preserve"> animals. 1) </w:t>
            </w:r>
            <w:r w:rsidR="002A0D19">
              <w:t>Due to</w:t>
            </w:r>
            <w:r w:rsidRPr="00FC483E">
              <w:t xml:space="preserve"> COVID-19, we did </w:t>
            </w:r>
            <w:r w:rsidR="00C76F41">
              <w:t>fewer</w:t>
            </w:r>
            <w:r w:rsidRPr="00FC483E">
              <w:t xml:space="preserve"> experiments for a while. 2) We refined our experiments so that we needed </w:t>
            </w:r>
            <w:r w:rsidR="00C76F41">
              <w:t>fewer</w:t>
            </w:r>
            <w:r w:rsidRPr="00FC483E">
              <w:t xml:space="preserve"> animals to be disposed as having unrequired genotypes (Please see 3.2).</w:t>
            </w:r>
          </w:p>
        </w:tc>
      </w:tr>
    </w:tbl>
    <w:p w14:paraId="6CF71EBD" w14:textId="77777777" w:rsidR="003F34C1" w:rsidRDefault="003F34C1" w:rsidP="003F34C1"/>
    <w:p w14:paraId="5F632501" w14:textId="6682ED17" w:rsidR="003F34C1" w:rsidRDefault="003F34C1" w:rsidP="003F34C1">
      <w:pPr>
        <w:pStyle w:val="ListParagraph"/>
        <w:numPr>
          <w:ilvl w:val="1"/>
          <w:numId w:val="30"/>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YES   </w:t>
      </w:r>
    </w:p>
    <w:p w14:paraId="798F8A60" w14:textId="77777777" w:rsidR="003F34C1" w:rsidRDefault="003F34C1" w:rsidP="003F34C1"/>
    <w:p w14:paraId="12BC7E1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52325EA" w14:textId="77777777" w:rsidTr="00ED73F7">
        <w:trPr>
          <w:trHeight w:val="255"/>
        </w:trPr>
        <w:tc>
          <w:tcPr>
            <w:tcW w:w="1921" w:type="dxa"/>
          </w:tcPr>
          <w:p w14:paraId="643ECE1D" w14:textId="77777777" w:rsidR="003F34C1" w:rsidRDefault="003F34C1" w:rsidP="00ED73F7">
            <w:r>
              <w:t>Species</w:t>
            </w:r>
          </w:p>
        </w:tc>
        <w:tc>
          <w:tcPr>
            <w:tcW w:w="8422" w:type="dxa"/>
          </w:tcPr>
          <w:p w14:paraId="5876157C" w14:textId="4DC6062C" w:rsidR="003F34C1" w:rsidRDefault="003F34C1" w:rsidP="00ED73F7">
            <w:r>
              <w:t>Protocol No. on which animals were/will be returned as re-used, why and what impact, if any, this re-use had on the welfare of your animals</w:t>
            </w:r>
          </w:p>
        </w:tc>
      </w:tr>
      <w:tr w:rsidR="003F34C1" w14:paraId="1A02FEBA" w14:textId="77777777" w:rsidTr="00ED73F7">
        <w:trPr>
          <w:trHeight w:val="255"/>
        </w:trPr>
        <w:tc>
          <w:tcPr>
            <w:tcW w:w="1921" w:type="dxa"/>
          </w:tcPr>
          <w:p w14:paraId="7072631D" w14:textId="29490A43" w:rsidR="003F34C1" w:rsidRDefault="009A5C05" w:rsidP="00ED73F7">
            <w:r>
              <w:lastRenderedPageBreak/>
              <w:t>Zebrafish</w:t>
            </w:r>
          </w:p>
        </w:tc>
        <w:tc>
          <w:tcPr>
            <w:tcW w:w="8422" w:type="dxa"/>
          </w:tcPr>
          <w:p w14:paraId="6F5138F5" w14:textId="5FCAC4CD" w:rsidR="003F34C1" w:rsidRDefault="009A5C05" w:rsidP="00ED73F7">
            <w:r>
              <w:t xml:space="preserve">Protocol </w:t>
            </w:r>
            <w:r w:rsidR="00D52DB6">
              <w:t>1</w:t>
            </w:r>
            <w:r>
              <w:t xml:space="preserve">. Only a </w:t>
            </w:r>
            <w:r w:rsidR="00625E89">
              <w:t>small number of zebrafish</w:t>
            </w:r>
            <w:r>
              <w:t xml:space="preserve"> </w:t>
            </w:r>
            <w:r w:rsidR="00625E89">
              <w:t xml:space="preserve">were reused </w:t>
            </w:r>
            <w:r>
              <w:t>in 20</w:t>
            </w:r>
            <w:r w:rsidR="00625E89">
              <w:t xml:space="preserve">21. 9% (2 out of 22) experienced “mild” and 91% (20 out of 22) experienced “sub-threshold”. There were not any welfare concerns on these animals.  </w:t>
            </w:r>
          </w:p>
        </w:tc>
      </w:tr>
    </w:tbl>
    <w:p w14:paraId="622B06BB" w14:textId="77777777" w:rsidR="003F34C1" w:rsidRDefault="003F34C1" w:rsidP="003F34C1"/>
    <w:p w14:paraId="27AE20CE" w14:textId="0A71904E" w:rsidR="00C77A85" w:rsidRDefault="00C77A85" w:rsidP="00C77A85">
      <w:pPr>
        <w:pStyle w:val="ListParagraph"/>
        <w:numPr>
          <w:ilvl w:val="1"/>
          <w:numId w:val="30"/>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w:t>
      </w:r>
    </w:p>
    <w:p w14:paraId="5E2D55C0" w14:textId="77777777" w:rsidR="00C77A85" w:rsidRDefault="00C77A85" w:rsidP="00C77A85"/>
    <w:p w14:paraId="0C3F9B91" w14:textId="4F3C0B75"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7F3FC3F7" w14:textId="77777777" w:rsidR="00C77A85" w:rsidRDefault="00C77A85" w:rsidP="00C77A85">
      <w:pPr>
        <w:jc w:val="both"/>
      </w:pPr>
    </w:p>
    <w:p w14:paraId="4C4DE71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16ECECD" w14:textId="77777777" w:rsidTr="00ED73F7">
        <w:tc>
          <w:tcPr>
            <w:tcW w:w="10343" w:type="dxa"/>
          </w:tcPr>
          <w:p w14:paraId="63A67F9E" w14:textId="77777777" w:rsidR="00C77A85" w:rsidRDefault="00C77A85" w:rsidP="00ED73F7">
            <w:r>
              <w:t>Circumstances and nature:</w:t>
            </w:r>
          </w:p>
          <w:p w14:paraId="524B6502" w14:textId="364726E1" w:rsidR="00C77A85" w:rsidRDefault="00DB0B6F" w:rsidP="00DB0B6F">
            <w:r>
              <w:t>Wastage of animals</w:t>
            </w:r>
            <w:r w:rsidR="002741CD">
              <w:t xml:space="preserve"> has occurred only </w:t>
            </w:r>
            <w:r>
              <w:t>in the context of</w:t>
            </w:r>
            <w:r w:rsidR="002741CD">
              <w:t xml:space="preserve"> </w:t>
            </w:r>
            <w:r>
              <w:t xml:space="preserve">creating and </w:t>
            </w:r>
            <w:r w:rsidR="002741CD">
              <w:t>maintaining genetically altered zebrafish</w:t>
            </w:r>
            <w:r>
              <w:t>. Since we have not yet created GA medaka, this does not apply to them.</w:t>
            </w:r>
            <w:r w:rsidR="002741CD">
              <w:t xml:space="preserve"> </w:t>
            </w:r>
          </w:p>
        </w:tc>
      </w:tr>
      <w:tr w:rsidR="00C77A85" w14:paraId="5FAB4BE8" w14:textId="77777777" w:rsidTr="00ED73F7">
        <w:tc>
          <w:tcPr>
            <w:tcW w:w="10343" w:type="dxa"/>
          </w:tcPr>
          <w:p w14:paraId="0300567C" w14:textId="77777777" w:rsidR="00C77A85" w:rsidRDefault="00C77A85" w:rsidP="00ED73F7">
            <w:r>
              <w:t>Estimated number or percentage of animals wasted and if appropriate provide this information by protocol:</w:t>
            </w:r>
          </w:p>
          <w:p w14:paraId="1E51F916" w14:textId="794ECBF4" w:rsidR="00F84DBE" w:rsidRDefault="00F84DBE" w:rsidP="00ED73F7">
            <w:r>
              <w:t xml:space="preserve">Protocol 1) 2022: 2766 fish culled. </w:t>
            </w:r>
            <w:r w:rsidR="00F538E7">
              <w:t>2023: 2370 fish culled</w:t>
            </w:r>
          </w:p>
          <w:p w14:paraId="5C6311B6" w14:textId="5EF34BA5" w:rsidR="00F84DBE" w:rsidRDefault="00F84DBE" w:rsidP="00F84DBE">
            <w:r>
              <w:t>Protocol 2) 2022: 225 fis</w:t>
            </w:r>
            <w:r w:rsidR="006A1D04">
              <w:t>h</w:t>
            </w:r>
            <w:r>
              <w:t xml:space="preserve"> culled.</w:t>
            </w:r>
            <w:r w:rsidR="00F538E7">
              <w:t xml:space="preserve"> 2023: 317 fish culled</w:t>
            </w:r>
          </w:p>
        </w:tc>
      </w:tr>
    </w:tbl>
    <w:p w14:paraId="498BE67C" w14:textId="77777777" w:rsidR="00C77A85" w:rsidRDefault="00C77A85" w:rsidP="00C77A85"/>
    <w:p w14:paraId="17160FC5" w14:textId="7F5663E5" w:rsidR="00C77A85" w:rsidRDefault="00C77A85" w:rsidP="00C77A85">
      <w:pPr>
        <w:pStyle w:val="ListParagraph"/>
        <w:numPr>
          <w:ilvl w:val="1"/>
          <w:numId w:val="30"/>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4467C18C" w14:textId="4A5EB30B" w:rsidR="00C77A85" w:rsidRDefault="00C77A85" w:rsidP="00C77A85">
      <w:pPr>
        <w:pStyle w:val="ListParagraph"/>
        <w:numPr>
          <w:ilvl w:val="0"/>
          <w:numId w:val="36"/>
        </w:numPr>
        <w:tabs>
          <w:tab w:val="left" w:pos="426"/>
        </w:tabs>
        <w:contextualSpacing w:val="0"/>
      </w:pPr>
      <w:r>
        <w:t>explain what use is made of any excess stock animals</w:t>
      </w:r>
      <w:r w:rsidR="00C47A2E">
        <w:t>, and</w:t>
      </w:r>
    </w:p>
    <w:p w14:paraId="39D8384D" w14:textId="433C8EFC" w:rsidR="00C47A2E" w:rsidRDefault="00C47A2E" w:rsidP="00C77A85">
      <w:pPr>
        <w:pStyle w:val="ListParagraph"/>
        <w:numPr>
          <w:ilvl w:val="0"/>
          <w:numId w:val="36"/>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C61A395" w14:textId="77777777" w:rsidTr="00ED73F7">
        <w:tc>
          <w:tcPr>
            <w:tcW w:w="10343" w:type="dxa"/>
          </w:tcPr>
          <w:p w14:paraId="36FAE478" w14:textId="02CCF7F7" w:rsidR="003B12A0" w:rsidRDefault="005714B3" w:rsidP="005714B3">
            <w:pPr>
              <w:pStyle w:val="ListParagraph"/>
              <w:numPr>
                <w:ilvl w:val="0"/>
                <w:numId w:val="42"/>
              </w:numPr>
              <w:tabs>
                <w:tab w:val="left" w:pos="426"/>
              </w:tabs>
            </w:pPr>
            <w:r>
              <w:t xml:space="preserve">We are </w:t>
            </w:r>
            <w:r w:rsidR="00DB0B6F">
              <w:t xml:space="preserve">continuously </w:t>
            </w:r>
            <w:r>
              <w:t xml:space="preserve">committed to </w:t>
            </w:r>
            <w:r w:rsidR="00DB0B6F">
              <w:t xml:space="preserve">improving </w:t>
            </w:r>
            <w:r>
              <w:t xml:space="preserve">our fish husbandry and breeding program in our aquatic facility by </w:t>
            </w:r>
            <w:r w:rsidR="00DB0B6F">
              <w:t xml:space="preserve">identifying </w:t>
            </w:r>
            <w:r>
              <w:t xml:space="preserve">the best fish diets and environments </w:t>
            </w:r>
            <w:r w:rsidR="00DB0B6F">
              <w:t>for housing the fish</w:t>
            </w:r>
            <w:r>
              <w:t xml:space="preserve">. Therefore, the general loss of animals is minimised. To maintain our genetically altered strains, such as mutants and transgenics, we are trying to minimise the number of animals to be maintained while ensuring that we have enough animals for the maintenance and experiments for our purpose. </w:t>
            </w:r>
            <w:r w:rsidR="00DB0B6F">
              <w:t>As</w:t>
            </w:r>
            <w:r w:rsidR="005D3007">
              <w:t xml:space="preserve"> zebrafish do not have sex </w:t>
            </w:r>
            <w:r w:rsidR="005A2818">
              <w:t>chromosomes,</w:t>
            </w:r>
            <w:r w:rsidR="005D3007">
              <w:t xml:space="preserve"> their gender is determined by the</w:t>
            </w:r>
            <w:r w:rsidR="00581ED1">
              <w:t xml:space="preserve"> environmental conditions</w:t>
            </w:r>
            <w:r w:rsidR="005D3007">
              <w:t xml:space="preserve">. This makes our </w:t>
            </w:r>
            <w:r w:rsidR="00BF2B48">
              <w:t>breeding</w:t>
            </w:r>
            <w:r w:rsidR="005D3007">
              <w:t xml:space="preserve"> </w:t>
            </w:r>
            <w:r w:rsidR="003C6D9F">
              <w:t xml:space="preserve">scheme </w:t>
            </w:r>
            <w:r w:rsidR="005D3007">
              <w:t>challeng</w:t>
            </w:r>
            <w:r w:rsidR="003C6D9F">
              <w:t>ing</w:t>
            </w:r>
            <w:r w:rsidR="005D3007">
              <w:t xml:space="preserve"> – we cannot expect to obtain males and females in </w:t>
            </w:r>
            <w:r w:rsidR="00DB0B6F">
              <w:t xml:space="preserve">a </w:t>
            </w:r>
            <w:r w:rsidR="005D3007">
              <w:t>one-to-one ratio in the next generation.</w:t>
            </w:r>
            <w:r w:rsidR="003C6D9F">
              <w:t xml:space="preserve"> Under such circumstances, we try to ensure that we obtain both males and females, while minimising the number of fish maintained in our </w:t>
            </w:r>
            <w:r w:rsidR="00BF2B48">
              <w:t>breeding</w:t>
            </w:r>
            <w:r w:rsidR="003C6D9F">
              <w:t xml:space="preserve"> program for genetically altered animals. </w:t>
            </w:r>
            <w:r w:rsidR="0089125A">
              <w:t>To create genetically altered animals, we</w:t>
            </w:r>
            <w:r w:rsidR="005A2818">
              <w:t xml:space="preserve"> </w:t>
            </w:r>
            <w:r w:rsidR="0089125A">
              <w:t xml:space="preserve">always try to optimise our </w:t>
            </w:r>
            <w:r w:rsidR="0057423C">
              <w:t xml:space="preserve">breeding </w:t>
            </w:r>
            <w:r w:rsidR="0089125A">
              <w:t xml:space="preserve">programs. </w:t>
            </w:r>
            <w:r w:rsidR="0057423C">
              <w:t>W</w:t>
            </w:r>
            <w:r w:rsidR="0089125A">
              <w:t xml:space="preserve">e estimate roughly how many </w:t>
            </w:r>
            <w:proofErr w:type="gramStart"/>
            <w:r w:rsidR="0089125A">
              <w:t>fry</w:t>
            </w:r>
            <w:proofErr w:type="gramEnd"/>
            <w:r w:rsidR="0089125A">
              <w:t xml:space="preserve"> need to be raised to adult</w:t>
            </w:r>
            <w:r w:rsidR="003B12A0">
              <w:t xml:space="preserve"> to obtain the germline transmitted mutations by performing pilot experiments with non-protected embryos. Similarly, we incorporate a </w:t>
            </w:r>
            <w:r w:rsidR="0057423C">
              <w:t xml:space="preserve">bright transgenic </w:t>
            </w:r>
            <w:r w:rsidR="003B12A0">
              <w:t xml:space="preserve">marker or fluorescent protein cassette </w:t>
            </w:r>
            <w:r w:rsidR="0057423C">
              <w:t xml:space="preserve">along with the relevant transgene </w:t>
            </w:r>
            <w:r w:rsidR="003B12A0">
              <w:t>in our transgenic constructs</w:t>
            </w:r>
            <w:r w:rsidR="0057423C">
              <w:t xml:space="preserve">; this bright gene serves to select embryos with the highest chance of expressing the relevant transgene and only raising these to adulthood. </w:t>
            </w:r>
            <w:r w:rsidR="003B12A0">
              <w:t>Th</w:t>
            </w:r>
            <w:r w:rsidR="005A2818">
              <w:t>is</w:t>
            </w:r>
            <w:r w:rsidR="003B12A0">
              <w:t xml:space="preserve"> help</w:t>
            </w:r>
            <w:r w:rsidR="005A2818">
              <w:t>s</w:t>
            </w:r>
            <w:r w:rsidR="003B12A0">
              <w:t xml:space="preserve"> us </w:t>
            </w:r>
            <w:r w:rsidR="005A2818">
              <w:t>reduce the number of</w:t>
            </w:r>
            <w:r w:rsidR="003B12A0">
              <w:t xml:space="preserve"> injected animals to be raised when creating genetically altered animals.</w:t>
            </w:r>
          </w:p>
          <w:p w14:paraId="213B8D1C" w14:textId="54A8CD8C" w:rsidR="00953289" w:rsidRDefault="0054787C" w:rsidP="00953289">
            <w:pPr>
              <w:pStyle w:val="ListParagraph"/>
              <w:numPr>
                <w:ilvl w:val="0"/>
                <w:numId w:val="42"/>
              </w:numPr>
              <w:tabs>
                <w:tab w:val="left" w:pos="426"/>
              </w:tabs>
            </w:pPr>
            <w:r>
              <w:t xml:space="preserve">As explained in a), we are committed to reduce the excess stock animals in our breeding scheme from the beginning. </w:t>
            </w:r>
            <w:r w:rsidR="00BE63BF">
              <w:t xml:space="preserve">However, as written in Section 2.7, it is inevitable to have some wastage and excess of animals to maintain genetically altered strains. To avoid contamination </w:t>
            </w:r>
            <w:r w:rsidR="00116A99">
              <w:t>with mutant genes</w:t>
            </w:r>
            <w:r w:rsidR="00BE63BF">
              <w:t xml:space="preserve">, </w:t>
            </w:r>
            <w:r w:rsidR="001419D9">
              <w:t xml:space="preserve">we cannot reuse wild-type sibling animals produced in the breeding of GA animals in any of our Protocols and they </w:t>
            </w:r>
            <w:proofErr w:type="gramStart"/>
            <w:r w:rsidR="001419D9">
              <w:t>have to</w:t>
            </w:r>
            <w:proofErr w:type="gramEnd"/>
            <w:r w:rsidR="001419D9">
              <w:t xml:space="preserve"> be euthanised by a Schedule 1 method.</w:t>
            </w:r>
            <w:r w:rsidR="00FF7A13">
              <w:t xml:space="preserve"> We are using cryopreservation to minimise the excess of animals. In this way, we don’t lose the fish lines which are not actively </w:t>
            </w:r>
            <w:r w:rsidR="00C76F41">
              <w:t xml:space="preserve">being </w:t>
            </w:r>
            <w:r w:rsidR="00FF7A13">
              <w:t>used and do not require keeping them alive in the facility. So far, we have frozen over 280 lines, contributing</w:t>
            </w:r>
            <w:r w:rsidR="00C76F41">
              <w:t xml:space="preserve"> substantially</w:t>
            </w:r>
            <w:r w:rsidR="00FF7A13">
              <w:t xml:space="preserve"> to the reduction of animal usage. </w:t>
            </w:r>
          </w:p>
          <w:p w14:paraId="2E3B1A03" w14:textId="56D5AB7B" w:rsidR="00C77A85" w:rsidRDefault="0057423C" w:rsidP="00953289">
            <w:pPr>
              <w:pStyle w:val="ListParagraph"/>
              <w:numPr>
                <w:ilvl w:val="0"/>
                <w:numId w:val="42"/>
              </w:numPr>
              <w:tabs>
                <w:tab w:val="left" w:pos="426"/>
              </w:tabs>
            </w:pPr>
            <w:r>
              <w:t>Whenever possible, we get GA animals from</w:t>
            </w:r>
            <w:r w:rsidR="00F373C0">
              <w:t xml:space="preserve"> international repositories EZRC (European Zebrafish Resource Centre) and ZIRC (Zebrafish International Resource Centre). </w:t>
            </w:r>
            <w:r>
              <w:t>We also regularly obtain</w:t>
            </w:r>
            <w:r w:rsidR="00F373C0">
              <w:t xml:space="preserve"> mutant strains created in the Sanger mutagenesis project. </w:t>
            </w:r>
            <w:r w:rsidR="00DF703A">
              <w:t>The</w:t>
            </w:r>
            <w:r>
              <w:t>se</w:t>
            </w:r>
            <w:r w:rsidR="00DF703A">
              <w:t xml:space="preserve"> mutant strains carry additional mutations, that could be deleterious, and </w:t>
            </w:r>
            <w:proofErr w:type="gramStart"/>
            <w:r w:rsidR="00DF703A">
              <w:t>h</w:t>
            </w:r>
            <w:r w:rsidR="005A2818">
              <w:t>a</w:t>
            </w:r>
            <w:r w:rsidR="00DF703A">
              <w:t>ve to</w:t>
            </w:r>
            <w:proofErr w:type="gramEnd"/>
            <w:r w:rsidR="00DF703A">
              <w:t xml:space="preserve"> be outcrossed several times </w:t>
            </w:r>
            <w:r>
              <w:t>to remove the deleterious gene</w:t>
            </w:r>
            <w:r w:rsidR="00061A4E">
              <w:t>tic mutations</w:t>
            </w:r>
            <w:r w:rsidR="00DF703A">
              <w:t xml:space="preserve">. </w:t>
            </w:r>
          </w:p>
        </w:tc>
      </w:tr>
    </w:tbl>
    <w:p w14:paraId="38CD5156" w14:textId="77777777" w:rsidR="00C77A85" w:rsidRDefault="00C77A85" w:rsidP="00C77A85">
      <w:pPr>
        <w:tabs>
          <w:tab w:val="left" w:pos="426"/>
        </w:tabs>
      </w:pPr>
    </w:p>
    <w:p w14:paraId="37B631A6" w14:textId="1361CC9B" w:rsidR="00C77A85" w:rsidRDefault="00C77A85" w:rsidP="00C77A85">
      <w:pPr>
        <w:tabs>
          <w:tab w:val="left" w:pos="426"/>
        </w:tabs>
      </w:pPr>
      <w:r>
        <w:lastRenderedPageBreak/>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39B8C3D" w14:textId="364F904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p>
    <w:p w14:paraId="615FDF51" w14:textId="1E085A75"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Pr>
          <w:b/>
        </w:rPr>
        <w:t xml:space="preserve"> </w:t>
      </w:r>
      <w:r w:rsidRPr="002211C0">
        <w:rPr>
          <w:b/>
        </w:rPr>
        <w:t>NO</w:t>
      </w:r>
    </w:p>
    <w:p w14:paraId="36071A7E" w14:textId="59D3469E"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p>
    <w:p w14:paraId="4990151C" w14:textId="21257D9E"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p>
    <w:p w14:paraId="3786BBFF" w14:textId="77777777" w:rsidR="00C77A85" w:rsidRPr="00214E27" w:rsidRDefault="00C77A85" w:rsidP="00C77A85">
      <w:pPr>
        <w:tabs>
          <w:tab w:val="left" w:pos="426"/>
        </w:tabs>
      </w:pPr>
    </w:p>
    <w:p w14:paraId="46E703E5"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17069A26" w14:textId="77777777" w:rsidTr="00ED73F7">
        <w:tc>
          <w:tcPr>
            <w:tcW w:w="10343" w:type="dxa"/>
          </w:tcPr>
          <w:p w14:paraId="3C6C04F2" w14:textId="13D107C7" w:rsidR="00C77A85" w:rsidRDefault="00C5253D" w:rsidP="00ED73F7">
            <w:pPr>
              <w:tabs>
                <w:tab w:val="left" w:pos="426"/>
              </w:tabs>
            </w:pPr>
            <w:r>
              <w:t>All</w:t>
            </w:r>
            <w:r w:rsidR="002741CD">
              <w:t xml:space="preserve"> our fish strains are </w:t>
            </w:r>
            <w:r w:rsidR="00C02154">
              <w:t xml:space="preserve">currently </w:t>
            </w:r>
            <w:r w:rsidR="002741CD">
              <w:t xml:space="preserve">maintained and recorded </w:t>
            </w:r>
            <w:r w:rsidR="0057423C">
              <w:t>in the</w:t>
            </w:r>
            <w:r w:rsidR="00C02154">
              <w:t xml:space="preserve"> database</w:t>
            </w:r>
            <w:r w:rsidR="005A2818">
              <w:t>,</w:t>
            </w:r>
            <w:r w:rsidR="002741CD">
              <w:t xml:space="preserve"> ARMIS. </w:t>
            </w:r>
            <w:r w:rsidR="0057423C">
              <w:t>To our knowledge</w:t>
            </w:r>
            <w:r w:rsidR="002741CD">
              <w:t xml:space="preserve">, ARMIS is shared among </w:t>
            </w:r>
            <w:proofErr w:type="gramStart"/>
            <w:r w:rsidR="002741CD">
              <w:t>University</w:t>
            </w:r>
            <w:proofErr w:type="gramEnd"/>
            <w:r w:rsidR="002741CD">
              <w:t xml:space="preserve"> aquatic members and </w:t>
            </w:r>
            <w:r w:rsidR="00C02154">
              <w:t xml:space="preserve">certain personnel have access to the University wide database </w:t>
            </w:r>
            <w:r w:rsidR="0019270A">
              <w:t>upon</w:t>
            </w:r>
            <w:r w:rsidR="00C02154">
              <w:t xml:space="preserve"> request. </w:t>
            </w:r>
            <w:r w:rsidR="0019270A">
              <w:t>Once we have published our strains, we</w:t>
            </w:r>
            <w:r w:rsidR="00C02154">
              <w:t xml:space="preserve"> share </w:t>
            </w:r>
            <w:r w:rsidR="0019270A">
              <w:t>them</w:t>
            </w:r>
            <w:r w:rsidR="00C02154">
              <w:t xml:space="preserve"> </w:t>
            </w:r>
            <w:r w:rsidR="0019270A">
              <w:t xml:space="preserve">with external researchers if they request them, thus contributing to reduction of animals globally. </w:t>
            </w:r>
            <w:r w:rsidR="00C02154">
              <w:t xml:space="preserve"> </w:t>
            </w:r>
          </w:p>
        </w:tc>
      </w:tr>
    </w:tbl>
    <w:p w14:paraId="73545C4C" w14:textId="77777777" w:rsidR="00C77A85" w:rsidRDefault="00C77A85" w:rsidP="00C77A85">
      <w:pPr>
        <w:tabs>
          <w:tab w:val="left" w:pos="426"/>
        </w:tabs>
      </w:pPr>
    </w:p>
    <w:p w14:paraId="0665CE2B"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23897599" w14:textId="77777777" w:rsidTr="00ED73F7">
        <w:tc>
          <w:tcPr>
            <w:tcW w:w="10343" w:type="dxa"/>
          </w:tcPr>
          <w:p w14:paraId="2EAC5018" w14:textId="4BB6AF2A" w:rsidR="00C77A85" w:rsidRDefault="000A4085" w:rsidP="00ED73F7">
            <w:pPr>
              <w:tabs>
                <w:tab w:val="left" w:pos="426"/>
              </w:tabs>
            </w:pPr>
            <w:r>
              <w:t xml:space="preserve">ARMIS is not </w:t>
            </w:r>
            <w:r w:rsidR="00352963">
              <w:t>accessible to</w:t>
            </w:r>
            <w:r>
              <w:t xml:space="preserve"> researchers outside the University. </w:t>
            </w:r>
            <w:r w:rsidR="00352963">
              <w:t xml:space="preserve">This helps to protect information </w:t>
            </w:r>
            <w:proofErr w:type="gramStart"/>
            <w:r w:rsidR="00352963">
              <w:t xml:space="preserve">about </w:t>
            </w:r>
            <w:r w:rsidR="00446BA1">
              <w:t xml:space="preserve"> </w:t>
            </w:r>
            <w:r w:rsidR="00352963">
              <w:t>our</w:t>
            </w:r>
            <w:proofErr w:type="gramEnd"/>
            <w:r>
              <w:t xml:space="preserve"> genetically altered strains</w:t>
            </w:r>
            <w:r w:rsidR="00352963">
              <w:t>, many of which are not published yet.</w:t>
            </w:r>
            <w:r>
              <w:t xml:space="preserve"> </w:t>
            </w:r>
          </w:p>
        </w:tc>
      </w:tr>
    </w:tbl>
    <w:p w14:paraId="6B712FFE" w14:textId="77777777" w:rsidR="00C77A85" w:rsidRDefault="00C77A85" w:rsidP="00C77A85">
      <w:pPr>
        <w:tabs>
          <w:tab w:val="left" w:pos="426"/>
        </w:tabs>
      </w:pPr>
    </w:p>
    <w:p w14:paraId="704B1310" w14:textId="02217CF4"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p>
    <w:p w14:paraId="0B274D51" w14:textId="77777777" w:rsidR="00C77A85" w:rsidRDefault="00C77A85" w:rsidP="00C77A85">
      <w:pPr>
        <w:pStyle w:val="ListParagraph"/>
        <w:ind w:left="360"/>
        <w:contextualSpacing w:val="0"/>
        <w:jc w:val="both"/>
      </w:pPr>
    </w:p>
    <w:p w14:paraId="7DCDE3AE"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ECBE87B" w14:textId="77777777" w:rsidTr="00ED73F7">
        <w:tc>
          <w:tcPr>
            <w:tcW w:w="10343" w:type="dxa"/>
          </w:tcPr>
          <w:p w14:paraId="2BBC3863" w14:textId="1B656B9E" w:rsidR="00C77A85" w:rsidRDefault="000A4085" w:rsidP="00ED73F7">
            <w:r w:rsidRPr="7A04CD7D">
              <w:rPr>
                <w:rFonts w:eastAsia="Arial"/>
                <w:lang w:val="en-US"/>
              </w:rPr>
              <w:t xml:space="preserve">We have been </w:t>
            </w:r>
            <w:r w:rsidR="009E6953">
              <w:rPr>
                <w:rFonts w:eastAsia="Arial"/>
                <w:lang w:val="en-US"/>
              </w:rPr>
              <w:t>focused</w:t>
            </w:r>
            <w:r w:rsidRPr="7A04CD7D">
              <w:rPr>
                <w:rFonts w:eastAsia="Arial"/>
                <w:lang w:val="en-US"/>
              </w:rPr>
              <w:t xml:space="preserve"> on improving the welfare of our fish. Fish have been fed with </w:t>
            </w:r>
            <w:r w:rsidR="009E6953">
              <w:rPr>
                <w:rFonts w:eastAsia="Arial"/>
                <w:lang w:val="en-US"/>
              </w:rPr>
              <w:t>an optimized diet, including live food</w:t>
            </w:r>
            <w:r w:rsidRPr="7A04CD7D">
              <w:rPr>
                <w:rFonts w:eastAsia="Arial"/>
                <w:lang w:val="en-US"/>
              </w:rPr>
              <w:t xml:space="preserve">. </w:t>
            </w:r>
            <w:r w:rsidR="009E6953">
              <w:rPr>
                <w:rFonts w:eastAsia="Arial"/>
                <w:lang w:val="en-US"/>
              </w:rPr>
              <w:t>Not only does the live food (brine shrimp) enrich the diet but it</w:t>
            </w:r>
            <w:r w:rsidR="009E6953" w:rsidRPr="7A04CD7D">
              <w:rPr>
                <w:rFonts w:eastAsia="Arial"/>
                <w:lang w:val="en-US"/>
              </w:rPr>
              <w:t xml:space="preserve"> allow</w:t>
            </w:r>
            <w:r w:rsidR="009E6953">
              <w:rPr>
                <w:rFonts w:eastAsia="Arial"/>
                <w:lang w:val="en-US"/>
              </w:rPr>
              <w:t>s</w:t>
            </w:r>
            <w:r w:rsidR="009E6953" w:rsidRPr="7A04CD7D">
              <w:rPr>
                <w:rFonts w:eastAsia="Arial"/>
                <w:lang w:val="en-US"/>
              </w:rPr>
              <w:t xml:space="preserve"> animals to have natural </w:t>
            </w:r>
            <w:r w:rsidR="009E6953">
              <w:rPr>
                <w:rFonts w:eastAsia="Arial"/>
                <w:lang w:val="en-US"/>
              </w:rPr>
              <w:t xml:space="preserve">prey-chasing </w:t>
            </w:r>
            <w:r w:rsidR="009E6953" w:rsidRPr="7A04CD7D">
              <w:rPr>
                <w:rFonts w:eastAsia="Arial"/>
                <w:lang w:val="en-US"/>
              </w:rPr>
              <w:t xml:space="preserve">feeding </w:t>
            </w:r>
            <w:proofErr w:type="spellStart"/>
            <w:r w:rsidR="009E6953" w:rsidRPr="7A04CD7D">
              <w:rPr>
                <w:rFonts w:eastAsia="Arial"/>
                <w:lang w:val="en-US"/>
              </w:rPr>
              <w:t>behaviours</w:t>
            </w:r>
            <w:proofErr w:type="spellEnd"/>
            <w:r w:rsidR="009E6953">
              <w:rPr>
                <w:rFonts w:eastAsia="Arial"/>
                <w:lang w:val="en-US"/>
              </w:rPr>
              <w:t xml:space="preserve"> that they experience in the wild</w:t>
            </w:r>
            <w:r w:rsidR="009E6953" w:rsidRPr="7A04CD7D">
              <w:rPr>
                <w:rFonts w:eastAsia="Arial"/>
                <w:lang w:val="en-US"/>
              </w:rPr>
              <w:t xml:space="preserve">. </w:t>
            </w:r>
            <w:r w:rsidRPr="7A04CD7D">
              <w:rPr>
                <w:rFonts w:eastAsia="Arial"/>
                <w:lang w:val="en-US"/>
              </w:rPr>
              <w:t xml:space="preserve">Our </w:t>
            </w:r>
            <w:proofErr w:type="spellStart"/>
            <w:r w:rsidRPr="7A04CD7D">
              <w:rPr>
                <w:rFonts w:eastAsia="Arial"/>
                <w:lang w:val="en-US"/>
              </w:rPr>
              <w:t>specialised</w:t>
            </w:r>
            <w:proofErr w:type="spellEnd"/>
            <w:r w:rsidRPr="7A04CD7D">
              <w:rPr>
                <w:rFonts w:eastAsia="Arial"/>
                <w:lang w:val="en-US"/>
              </w:rPr>
              <w:t xml:space="preserve"> husbandry regimes</w:t>
            </w:r>
            <w:r w:rsidR="009E6953">
              <w:rPr>
                <w:rFonts w:eastAsia="Arial"/>
                <w:lang w:val="en-US"/>
              </w:rPr>
              <w:t xml:space="preserve"> have greatly reduced losses during breeding, reducing the number of </w:t>
            </w:r>
            <w:proofErr w:type="gramStart"/>
            <w:r w:rsidR="009E6953">
              <w:rPr>
                <w:rFonts w:eastAsia="Arial"/>
                <w:lang w:val="en-US"/>
              </w:rPr>
              <w:t>animals</w:t>
            </w:r>
            <w:proofErr w:type="gramEnd"/>
            <w:r w:rsidR="009E6953">
              <w:rPr>
                <w:rFonts w:eastAsia="Arial"/>
                <w:lang w:val="en-US"/>
              </w:rPr>
              <w:t xml:space="preserve"> needed to be raised. Males and females are housed together to reduce the chance of females becoming egg bound. </w:t>
            </w:r>
            <w:r w:rsidR="00446BA1">
              <w:rPr>
                <w:rFonts w:eastAsia="Arial"/>
                <w:lang w:val="en-US"/>
              </w:rPr>
              <w:t>O</w:t>
            </w:r>
            <w:r w:rsidRPr="7A04CD7D">
              <w:rPr>
                <w:rFonts w:eastAsia="Arial"/>
                <w:lang w:val="en-US"/>
              </w:rPr>
              <w:t xml:space="preserve">n </w:t>
            </w:r>
            <w:r w:rsidR="009E6953">
              <w:rPr>
                <w:rFonts w:eastAsia="Arial"/>
                <w:lang w:val="en-US"/>
              </w:rPr>
              <w:t xml:space="preserve">the rare </w:t>
            </w:r>
            <w:r w:rsidRPr="7A04CD7D">
              <w:rPr>
                <w:rFonts w:eastAsia="Arial"/>
                <w:lang w:val="en-US"/>
              </w:rPr>
              <w:t>occasions</w:t>
            </w:r>
            <w:r w:rsidR="009E6953">
              <w:rPr>
                <w:rFonts w:eastAsia="Arial"/>
                <w:lang w:val="en-US"/>
              </w:rPr>
              <w:t xml:space="preserve"> </w:t>
            </w:r>
            <w:r w:rsidRPr="7A04CD7D">
              <w:rPr>
                <w:rFonts w:eastAsia="Arial"/>
                <w:lang w:val="en-US"/>
              </w:rPr>
              <w:t xml:space="preserve">we need to isolate a founder adult fish </w:t>
            </w:r>
            <w:r w:rsidR="009E6953">
              <w:rPr>
                <w:rFonts w:eastAsia="Arial"/>
                <w:lang w:val="en-US"/>
              </w:rPr>
              <w:t>to establish</w:t>
            </w:r>
            <w:r w:rsidRPr="7A04CD7D">
              <w:rPr>
                <w:rFonts w:eastAsia="Arial"/>
                <w:lang w:val="en-US"/>
              </w:rPr>
              <w:t xml:space="preserve"> a new GA line</w:t>
            </w:r>
            <w:r w:rsidR="009E6953">
              <w:rPr>
                <w:rFonts w:eastAsia="Arial"/>
                <w:lang w:val="en-US"/>
              </w:rPr>
              <w:t xml:space="preserve">, </w:t>
            </w:r>
            <w:r w:rsidR="009E6953" w:rsidRPr="7A04CD7D">
              <w:rPr>
                <w:rFonts w:eastAsia="Arial"/>
                <w:lang w:val="en-US"/>
              </w:rPr>
              <w:t xml:space="preserve">we ensure this isolated time </w:t>
            </w:r>
            <w:r w:rsidR="009E6953">
              <w:rPr>
                <w:rFonts w:eastAsia="Arial"/>
                <w:lang w:val="en-US"/>
              </w:rPr>
              <w:t xml:space="preserve">is </w:t>
            </w:r>
            <w:r w:rsidR="009E6953" w:rsidRPr="7A04CD7D">
              <w:rPr>
                <w:rFonts w:eastAsia="Arial"/>
                <w:lang w:val="en-US"/>
              </w:rPr>
              <w:t>minim</w:t>
            </w:r>
            <w:r w:rsidR="009E6953">
              <w:rPr>
                <w:rFonts w:eastAsia="Arial"/>
                <w:lang w:val="en-US"/>
              </w:rPr>
              <w:t>al and that the</w:t>
            </w:r>
            <w:r w:rsidRPr="7A04CD7D">
              <w:rPr>
                <w:rFonts w:eastAsia="Arial"/>
                <w:lang w:val="en-US"/>
              </w:rPr>
              <w:t xml:space="preserve"> isolated animal </w:t>
            </w:r>
            <w:r w:rsidR="009E6953">
              <w:rPr>
                <w:rFonts w:eastAsia="Arial"/>
                <w:lang w:val="en-US"/>
              </w:rPr>
              <w:t>can</w:t>
            </w:r>
            <w:r w:rsidRPr="7A04CD7D">
              <w:rPr>
                <w:rFonts w:eastAsia="Arial"/>
                <w:lang w:val="en-US"/>
              </w:rPr>
              <w:t xml:space="preserve"> see other animals in the next tank. We </w:t>
            </w:r>
            <w:r w:rsidR="009E6953">
              <w:rPr>
                <w:rFonts w:eastAsia="Arial"/>
                <w:lang w:val="en-US"/>
              </w:rPr>
              <w:t>use</w:t>
            </w:r>
            <w:r w:rsidRPr="7A04CD7D">
              <w:rPr>
                <w:rFonts w:eastAsia="Arial"/>
                <w:lang w:val="en-US"/>
              </w:rPr>
              <w:t xml:space="preserve"> plastic plant material for environmental enrichment to reduce stress and allow animals to hide and spawn, especially when animals are kept </w:t>
            </w:r>
            <w:r w:rsidR="009E6953">
              <w:rPr>
                <w:rFonts w:eastAsia="Arial"/>
                <w:lang w:val="en-US"/>
              </w:rPr>
              <w:t>at</w:t>
            </w:r>
            <w:r w:rsidR="009E6953" w:rsidRPr="7A04CD7D">
              <w:rPr>
                <w:rFonts w:eastAsia="Arial"/>
                <w:lang w:val="en-US"/>
              </w:rPr>
              <w:t xml:space="preserve"> </w:t>
            </w:r>
            <w:r w:rsidRPr="7A04CD7D">
              <w:rPr>
                <w:rFonts w:eastAsia="Arial"/>
                <w:lang w:val="en-US"/>
              </w:rPr>
              <w:t>a lower density.</w:t>
            </w:r>
          </w:p>
        </w:tc>
      </w:tr>
    </w:tbl>
    <w:p w14:paraId="1FA2B191" w14:textId="77777777" w:rsidR="00C77A85" w:rsidRDefault="00C77A85" w:rsidP="00C77A85"/>
    <w:p w14:paraId="3F82DD52" w14:textId="77777777" w:rsidR="00C77A85" w:rsidRDefault="00C77A85" w:rsidP="00C77A85">
      <w:pPr>
        <w:tabs>
          <w:tab w:val="left" w:pos="378"/>
          <w:tab w:val="left" w:pos="567"/>
        </w:tabs>
      </w:pPr>
      <w:r>
        <w:t>2.11</w:t>
      </w:r>
      <w:r>
        <w:tab/>
        <w:t>By species and percentage please indicate the source of your animals.</w:t>
      </w:r>
    </w:p>
    <w:p w14:paraId="1A715DDF"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2722"/>
        <w:gridCol w:w="2552"/>
      </w:tblGrid>
      <w:tr w:rsidR="00C77A85" w14:paraId="3C7D0973" w14:textId="77777777" w:rsidTr="00446BA1">
        <w:tc>
          <w:tcPr>
            <w:tcW w:w="1582" w:type="dxa"/>
          </w:tcPr>
          <w:p w14:paraId="0A2AE7A4" w14:textId="77777777" w:rsidR="00C77A85" w:rsidRDefault="00C77A85" w:rsidP="00ED73F7">
            <w:r>
              <w:t>Species</w:t>
            </w:r>
          </w:p>
        </w:tc>
        <w:tc>
          <w:tcPr>
            <w:tcW w:w="2722" w:type="dxa"/>
          </w:tcPr>
          <w:p w14:paraId="2B0537D3" w14:textId="77777777" w:rsidR="00C77A85" w:rsidRDefault="00C77A85" w:rsidP="00ED73F7">
            <w:r>
              <w:t>Source</w:t>
            </w:r>
          </w:p>
        </w:tc>
        <w:tc>
          <w:tcPr>
            <w:tcW w:w="2552" w:type="dxa"/>
          </w:tcPr>
          <w:p w14:paraId="023B6ACE" w14:textId="77777777" w:rsidR="00C77A85" w:rsidRDefault="00C77A85" w:rsidP="00ED73F7">
            <w:r>
              <w:t>Approx. percentage</w:t>
            </w:r>
          </w:p>
        </w:tc>
      </w:tr>
      <w:tr w:rsidR="00C77A85" w14:paraId="04F51418" w14:textId="77777777" w:rsidTr="00446BA1">
        <w:tc>
          <w:tcPr>
            <w:tcW w:w="1582" w:type="dxa"/>
          </w:tcPr>
          <w:p w14:paraId="23E0457E" w14:textId="6BCD9D51" w:rsidR="00C77A85" w:rsidRDefault="000A4085" w:rsidP="00ED73F7">
            <w:r>
              <w:t>Zebrafish</w:t>
            </w:r>
          </w:p>
        </w:tc>
        <w:tc>
          <w:tcPr>
            <w:tcW w:w="2722" w:type="dxa"/>
          </w:tcPr>
          <w:p w14:paraId="6DD6AC8A" w14:textId="48FD05C4" w:rsidR="00C77A85" w:rsidRDefault="000A4085" w:rsidP="00ED73F7">
            <w:r>
              <w:t>Internal</w:t>
            </w:r>
          </w:p>
        </w:tc>
        <w:tc>
          <w:tcPr>
            <w:tcW w:w="2552" w:type="dxa"/>
          </w:tcPr>
          <w:p w14:paraId="5FA62C0F" w14:textId="3ED98B8C" w:rsidR="00C77A85" w:rsidRDefault="000A4085" w:rsidP="00ED73F7">
            <w:r>
              <w:t>100% internally bred</w:t>
            </w:r>
          </w:p>
        </w:tc>
      </w:tr>
      <w:tr w:rsidR="00C77A85" w14:paraId="1C2E0036" w14:textId="77777777" w:rsidTr="00446BA1">
        <w:tc>
          <w:tcPr>
            <w:tcW w:w="1582" w:type="dxa"/>
          </w:tcPr>
          <w:p w14:paraId="49108BA0" w14:textId="15E800E0" w:rsidR="00C77A85" w:rsidRDefault="000A4085" w:rsidP="00ED73F7">
            <w:r>
              <w:t>Medaka</w:t>
            </w:r>
          </w:p>
        </w:tc>
        <w:tc>
          <w:tcPr>
            <w:tcW w:w="2722" w:type="dxa"/>
          </w:tcPr>
          <w:p w14:paraId="1AC947BA" w14:textId="6FEA799C" w:rsidR="00C77A85" w:rsidRDefault="000A4085" w:rsidP="00ED73F7">
            <w:r>
              <w:t>Mostly internal; we initially collected different inbred Medaka strains from institutes in Japan and Germany</w:t>
            </w:r>
            <w:r w:rsidR="00B96349">
              <w:t>. Th</w:t>
            </w:r>
            <w:r w:rsidR="003C30F7">
              <w:t>e</w:t>
            </w:r>
            <w:r w:rsidR="00B96349">
              <w:t xml:space="preserve">se are </w:t>
            </w:r>
            <w:r w:rsidR="00C66A71">
              <w:t xml:space="preserve">standard medaka strains that are </w:t>
            </w:r>
            <w:r w:rsidR="00B96349">
              <w:t xml:space="preserve">widely used in the </w:t>
            </w:r>
            <w:r w:rsidR="00C66A71">
              <w:t xml:space="preserve">research </w:t>
            </w:r>
            <w:r w:rsidR="00B96349">
              <w:t>community.</w:t>
            </w:r>
          </w:p>
        </w:tc>
        <w:tc>
          <w:tcPr>
            <w:tcW w:w="2552" w:type="dxa"/>
          </w:tcPr>
          <w:p w14:paraId="36D172CD" w14:textId="3DA64234" w:rsidR="00C77A85" w:rsidRDefault="000A4085" w:rsidP="00ED73F7">
            <w:r>
              <w:t>80% (internally bred), 20% (externally imported)</w:t>
            </w:r>
          </w:p>
        </w:tc>
      </w:tr>
    </w:tbl>
    <w:p w14:paraId="2BCAD403" w14:textId="77777777" w:rsidR="00C77A85" w:rsidRDefault="00C77A85" w:rsidP="00C77A85"/>
    <w:p w14:paraId="1F343A01" w14:textId="49E343C3"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    NO</w:t>
      </w:r>
    </w:p>
    <w:p w14:paraId="31A1F3B5" w14:textId="77777777" w:rsidR="00C77A85" w:rsidRDefault="00C77A85" w:rsidP="00C77A85">
      <w:pPr>
        <w:pStyle w:val="ListParagraph"/>
        <w:ind w:left="360"/>
        <w:contextualSpacing w:val="0"/>
        <w:jc w:val="both"/>
      </w:pPr>
    </w:p>
    <w:p w14:paraId="2D0F3B33"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4E88A039" w14:textId="77777777" w:rsidTr="00ED73F7">
        <w:trPr>
          <w:trHeight w:val="255"/>
        </w:trPr>
        <w:tc>
          <w:tcPr>
            <w:tcW w:w="2093" w:type="dxa"/>
          </w:tcPr>
          <w:p w14:paraId="3C5EE234" w14:textId="77777777" w:rsidR="00C77A85" w:rsidRDefault="00C77A85" w:rsidP="00ED73F7">
            <w:r>
              <w:t>Protocol No.</w:t>
            </w:r>
          </w:p>
        </w:tc>
        <w:tc>
          <w:tcPr>
            <w:tcW w:w="3402" w:type="dxa"/>
          </w:tcPr>
          <w:p w14:paraId="1F18B418" w14:textId="77777777" w:rsidR="00C77A85" w:rsidRDefault="00C77A85" w:rsidP="00ED73F7">
            <w:r>
              <w:t>Original estimated Number</w:t>
            </w:r>
          </w:p>
        </w:tc>
        <w:tc>
          <w:tcPr>
            <w:tcW w:w="4848" w:type="dxa"/>
          </w:tcPr>
          <w:p w14:paraId="11C1AFF9" w14:textId="77777777" w:rsidR="00C77A85" w:rsidRDefault="00C77A85" w:rsidP="00ED73F7">
            <w:r>
              <w:t>Amended estimated number</w:t>
            </w:r>
          </w:p>
        </w:tc>
      </w:tr>
      <w:tr w:rsidR="00C77A85" w14:paraId="25DA0294" w14:textId="77777777" w:rsidTr="00ED73F7">
        <w:trPr>
          <w:trHeight w:val="255"/>
        </w:trPr>
        <w:tc>
          <w:tcPr>
            <w:tcW w:w="2093" w:type="dxa"/>
          </w:tcPr>
          <w:p w14:paraId="6A779075" w14:textId="54812DC3" w:rsidR="00C77A85" w:rsidRDefault="000A4085" w:rsidP="00ED73F7">
            <w:r>
              <w:t>NA</w:t>
            </w:r>
          </w:p>
        </w:tc>
        <w:tc>
          <w:tcPr>
            <w:tcW w:w="3402" w:type="dxa"/>
          </w:tcPr>
          <w:p w14:paraId="07EDCBF9" w14:textId="051C7431" w:rsidR="00C77A85" w:rsidRDefault="000A4085" w:rsidP="00ED73F7">
            <w:r>
              <w:t>NA</w:t>
            </w:r>
          </w:p>
        </w:tc>
        <w:tc>
          <w:tcPr>
            <w:tcW w:w="4848" w:type="dxa"/>
          </w:tcPr>
          <w:p w14:paraId="48B6BF69" w14:textId="7D4439B8" w:rsidR="00C77A85" w:rsidRDefault="000A4085" w:rsidP="00ED73F7">
            <w:r>
              <w:t>NA</w:t>
            </w:r>
          </w:p>
        </w:tc>
      </w:tr>
    </w:tbl>
    <w:p w14:paraId="6569FA53" w14:textId="77777777" w:rsidR="00C77A85" w:rsidRDefault="00C77A85" w:rsidP="00C77A85">
      <w:pPr>
        <w:pStyle w:val="ListParagraph"/>
        <w:ind w:left="360"/>
        <w:contextualSpacing w:val="0"/>
      </w:pPr>
    </w:p>
    <w:p w14:paraId="2DB52CA0"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5DAE1EFB" w14:textId="77777777" w:rsidTr="113E9F8C">
        <w:tc>
          <w:tcPr>
            <w:tcW w:w="10377" w:type="dxa"/>
          </w:tcPr>
          <w:p w14:paraId="1A7DD43D" w14:textId="74CBF29C" w:rsidR="00C77A85" w:rsidRDefault="113E9F8C" w:rsidP="113E9F8C">
            <w:pPr>
              <w:pStyle w:val="ListParagraph"/>
              <w:ind w:left="0"/>
            </w:pPr>
            <w:r>
              <w:t>None</w:t>
            </w:r>
          </w:p>
          <w:p w14:paraId="6843E107" w14:textId="77777777" w:rsidR="00C77A85" w:rsidRDefault="00C77A85" w:rsidP="00ED73F7">
            <w:pPr>
              <w:pStyle w:val="ListParagraph"/>
              <w:ind w:left="0"/>
              <w:contextualSpacing w:val="0"/>
            </w:pPr>
          </w:p>
          <w:p w14:paraId="520693D4" w14:textId="77777777" w:rsidR="00C77A85" w:rsidRDefault="00C77A85" w:rsidP="00ED73F7">
            <w:pPr>
              <w:pStyle w:val="ListParagraph"/>
              <w:ind w:left="0"/>
              <w:contextualSpacing w:val="0"/>
            </w:pPr>
          </w:p>
          <w:p w14:paraId="0F1CC494" w14:textId="783CDD66" w:rsidR="005A1544" w:rsidRDefault="005A1544" w:rsidP="00ED73F7">
            <w:pPr>
              <w:pStyle w:val="ListParagraph"/>
              <w:ind w:left="0"/>
              <w:contextualSpacing w:val="0"/>
            </w:pPr>
          </w:p>
        </w:tc>
      </w:tr>
    </w:tbl>
    <w:p w14:paraId="7BE76C61" w14:textId="77777777" w:rsidR="00C77A85" w:rsidRDefault="00C77A85" w:rsidP="00C77A85">
      <w:pPr>
        <w:pStyle w:val="ListParagraph"/>
        <w:ind w:left="360"/>
        <w:contextualSpacing w:val="0"/>
      </w:pPr>
    </w:p>
    <w:p w14:paraId="7835C656" w14:textId="0575A9C4"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YES</w:t>
      </w:r>
      <w:r>
        <w:rPr>
          <w:b/>
        </w:rPr>
        <w:t xml:space="preserve"> </w:t>
      </w:r>
      <w:r w:rsidRPr="00D94F71">
        <w:rPr>
          <w:b/>
        </w:rPr>
        <w:t xml:space="preserve">   </w:t>
      </w:r>
    </w:p>
    <w:p w14:paraId="4206D03F" w14:textId="77777777" w:rsidR="00C77A85" w:rsidRPr="001F66E6" w:rsidRDefault="00C77A85" w:rsidP="00C77A85">
      <w:pPr>
        <w:pStyle w:val="ListParagraph"/>
        <w:ind w:left="360"/>
        <w:contextualSpacing w:val="0"/>
      </w:pPr>
    </w:p>
    <w:p w14:paraId="1A6FD63C"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4D343C69" w14:textId="77777777" w:rsidTr="113E9F8C">
        <w:tc>
          <w:tcPr>
            <w:tcW w:w="2127" w:type="dxa"/>
          </w:tcPr>
          <w:p w14:paraId="4F7A6B00" w14:textId="77777777" w:rsidR="00C77A85" w:rsidRDefault="00C77A85" w:rsidP="00ED73F7">
            <w:pPr>
              <w:pStyle w:val="ListParagraph"/>
              <w:ind w:left="0"/>
              <w:contextualSpacing w:val="0"/>
            </w:pPr>
            <w:r>
              <w:t>Protocol No.</w:t>
            </w:r>
          </w:p>
        </w:tc>
        <w:tc>
          <w:tcPr>
            <w:tcW w:w="2977" w:type="dxa"/>
          </w:tcPr>
          <w:p w14:paraId="2667C97A" w14:textId="77777777" w:rsidR="00C77A85" w:rsidRDefault="00C77A85" w:rsidP="00ED73F7">
            <w:pPr>
              <w:pStyle w:val="ListParagraph"/>
              <w:ind w:left="0"/>
              <w:contextualSpacing w:val="0"/>
            </w:pPr>
            <w:r>
              <w:t>Original severity category</w:t>
            </w:r>
          </w:p>
        </w:tc>
        <w:tc>
          <w:tcPr>
            <w:tcW w:w="5273" w:type="dxa"/>
          </w:tcPr>
          <w:p w14:paraId="76A90510" w14:textId="77777777" w:rsidR="00C77A85" w:rsidRDefault="00C77A85" w:rsidP="00ED73F7">
            <w:pPr>
              <w:pStyle w:val="ListParagraph"/>
              <w:ind w:left="0"/>
              <w:contextualSpacing w:val="0"/>
            </w:pPr>
            <w:r>
              <w:t>Amended severity category</w:t>
            </w:r>
          </w:p>
        </w:tc>
      </w:tr>
      <w:tr w:rsidR="00C77A85" w14:paraId="4D20B7BC" w14:textId="77777777" w:rsidTr="113E9F8C">
        <w:tc>
          <w:tcPr>
            <w:tcW w:w="2127" w:type="dxa"/>
          </w:tcPr>
          <w:p w14:paraId="67FE5CE3" w14:textId="444DE8C1" w:rsidR="00C77A85" w:rsidRDefault="113E9F8C" w:rsidP="113E9F8C">
            <w:pPr>
              <w:pStyle w:val="ListParagraph"/>
              <w:ind w:left="0"/>
            </w:pPr>
            <w:r>
              <w:t>Protocol 5</w:t>
            </w:r>
          </w:p>
        </w:tc>
        <w:tc>
          <w:tcPr>
            <w:tcW w:w="2977" w:type="dxa"/>
          </w:tcPr>
          <w:p w14:paraId="243E5B04" w14:textId="21FA9FAF" w:rsidR="00C77A85" w:rsidRDefault="113E9F8C" w:rsidP="113E9F8C">
            <w:pPr>
              <w:pStyle w:val="ListParagraph"/>
              <w:ind w:left="0"/>
            </w:pPr>
            <w:r>
              <w:t>Moderate</w:t>
            </w:r>
          </w:p>
        </w:tc>
        <w:tc>
          <w:tcPr>
            <w:tcW w:w="5273" w:type="dxa"/>
          </w:tcPr>
          <w:p w14:paraId="0736672C" w14:textId="0799F325" w:rsidR="00C77A85" w:rsidRDefault="113E9F8C" w:rsidP="113E9F8C">
            <w:pPr>
              <w:pStyle w:val="ListParagraph"/>
              <w:ind w:left="0"/>
            </w:pPr>
            <w:r>
              <w:t>Severe</w:t>
            </w:r>
          </w:p>
        </w:tc>
      </w:tr>
    </w:tbl>
    <w:p w14:paraId="702ECD6F" w14:textId="77777777" w:rsidR="00C77A85" w:rsidRDefault="00C77A85" w:rsidP="00C77A85">
      <w:pPr>
        <w:pStyle w:val="ListParagraph"/>
        <w:ind w:left="360"/>
        <w:contextualSpacing w:val="0"/>
      </w:pPr>
    </w:p>
    <w:p w14:paraId="4E8C1CCD"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CDE2600" w14:textId="77777777" w:rsidTr="113E9F8C">
        <w:tc>
          <w:tcPr>
            <w:tcW w:w="10343" w:type="dxa"/>
          </w:tcPr>
          <w:p w14:paraId="10C190D6" w14:textId="1E802437" w:rsidR="00C77A85" w:rsidRDefault="113E9F8C" w:rsidP="00ED73F7">
            <w:r>
              <w:t>We realized that despite in</w:t>
            </w:r>
            <w:r w:rsidR="00446BA1">
              <w:t>-</w:t>
            </w:r>
            <w:r>
              <w:t>depth checking of animal welfare twice per day in Protocol 5, there may</w:t>
            </w:r>
            <w:r w:rsidR="00C3683F">
              <w:t xml:space="preserve"> </w:t>
            </w:r>
            <w:r>
              <w:t>be up to 10% death with clinical signs, such as lesions due to fish chasing (</w:t>
            </w:r>
            <w:r w:rsidR="0017571A">
              <w:t>causing</w:t>
            </w:r>
            <w:r>
              <w:t xml:space="preserve"> tearing of the wound), cannibalism</w:t>
            </w:r>
            <w:r w:rsidR="00446BA1">
              <w:t>,</w:t>
            </w:r>
            <w:r>
              <w:t xml:space="preserve"> and break down of tissues</w:t>
            </w:r>
            <w:r w:rsidR="00446BA1">
              <w:t>.</w:t>
            </w:r>
            <w:r>
              <w:t xml:space="preserve"> </w:t>
            </w:r>
            <w:r w:rsidR="007E2F1F">
              <w:t xml:space="preserve">This was addressed in the Protocol 5 amendment granted </w:t>
            </w:r>
            <w:r w:rsidR="00196C58">
              <w:t>on 27</w:t>
            </w:r>
            <w:r w:rsidR="00196C58" w:rsidRPr="00196C58">
              <w:rPr>
                <w:vertAlign w:val="superscript"/>
              </w:rPr>
              <w:t>th</w:t>
            </w:r>
            <w:r w:rsidR="00196C58">
              <w:t xml:space="preserve"> April 2023</w:t>
            </w:r>
          </w:p>
        </w:tc>
      </w:tr>
    </w:tbl>
    <w:p w14:paraId="09FFCBF1" w14:textId="2C2E50D5" w:rsidR="009E35CE" w:rsidRDefault="009E35CE" w:rsidP="009E35CE">
      <w:pPr>
        <w:rPr>
          <w:b/>
          <w:sz w:val="24"/>
          <w:szCs w:val="24"/>
        </w:rPr>
      </w:pPr>
    </w:p>
    <w:p w14:paraId="07DFBE25" w14:textId="20F59067" w:rsidR="009E35CE" w:rsidRDefault="009E35CE">
      <w:pPr>
        <w:rPr>
          <w:b/>
          <w:sz w:val="24"/>
          <w:szCs w:val="24"/>
        </w:rPr>
      </w:pPr>
      <w:r>
        <w:rPr>
          <w:b/>
          <w:sz w:val="24"/>
          <w:szCs w:val="24"/>
        </w:rPr>
        <w:br w:type="page"/>
      </w:r>
      <w:r w:rsidR="00AE25EE">
        <w:rPr>
          <w:b/>
          <w:sz w:val="24"/>
          <w:szCs w:val="24"/>
        </w:rPr>
        <w:lastRenderedPageBreak/>
        <w:t>on</w:t>
      </w:r>
    </w:p>
    <w:p w14:paraId="6263DD51" w14:textId="77777777" w:rsidR="009E35CE" w:rsidRPr="009E35CE" w:rsidRDefault="009E35CE" w:rsidP="009E35CE">
      <w:pPr>
        <w:rPr>
          <w:b/>
          <w:sz w:val="24"/>
          <w:szCs w:val="24"/>
        </w:rPr>
      </w:pPr>
    </w:p>
    <w:p w14:paraId="30423581" w14:textId="66F617E6" w:rsidR="007C621B" w:rsidRPr="00722299" w:rsidRDefault="00186A8B" w:rsidP="009327B2">
      <w:pPr>
        <w:pStyle w:val="ListParagraph"/>
        <w:numPr>
          <w:ilvl w:val="0"/>
          <w:numId w:val="26"/>
        </w:numPr>
        <w:ind w:left="567" w:hanging="567"/>
        <w:contextualSpacing w:val="0"/>
        <w:rPr>
          <w:b/>
          <w:sz w:val="24"/>
          <w:szCs w:val="24"/>
        </w:rPr>
      </w:pPr>
      <w:r w:rsidRPr="00722299">
        <w:rPr>
          <w:b/>
          <w:sz w:val="24"/>
          <w:szCs w:val="24"/>
        </w:rPr>
        <w:t>3Rs:</w:t>
      </w:r>
    </w:p>
    <w:p w14:paraId="770B52DA" w14:textId="77777777" w:rsidR="00186A8B" w:rsidRPr="00722299" w:rsidRDefault="00186A8B" w:rsidP="009327B2">
      <w:pPr>
        <w:rPr>
          <w:b/>
        </w:rPr>
      </w:pPr>
    </w:p>
    <w:p w14:paraId="08766FDB" w14:textId="04CF85DA"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42ADE55F" w14:textId="77777777" w:rsidR="00A27A11" w:rsidRDefault="00A27A11" w:rsidP="009327B2">
      <w:pPr>
        <w:ind w:left="360"/>
        <w:jc w:val="both"/>
      </w:pPr>
    </w:p>
    <w:p w14:paraId="24454BEC" w14:textId="77777777" w:rsidR="00A27A11" w:rsidRDefault="00A27A11" w:rsidP="00A27A11">
      <w:r>
        <w:t>The following definitions come from the NC3</w:t>
      </w:r>
      <w:r>
        <w:tab/>
        <w:t xml:space="preserve">Rs website and are included to help you provide information under the most appropriate R below: </w:t>
      </w:r>
    </w:p>
    <w:p w14:paraId="117E717B" w14:textId="77777777" w:rsidR="00932E39" w:rsidRDefault="00932E39" w:rsidP="009327B2">
      <w:pPr>
        <w:ind w:left="360"/>
      </w:pPr>
    </w:p>
    <w:p w14:paraId="3AD43FD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7BA30CB9"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8240"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4"/>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E600240" w14:textId="77777777" w:rsidR="009E2B97" w:rsidRDefault="009E2B9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9E2B97" w:rsidRDefault="009E2B9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9E2B97" w:rsidRDefault="009E2B9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9E2B97" w:rsidRDefault="009E2B9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9E2B97" w:rsidRDefault="009E2B9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9E2B97" w:rsidRDefault="009E2B9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5"/>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B8F7876" w14:textId="77777777" w:rsidR="009E2B97" w:rsidRDefault="009E2B9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6"/>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DB47911" w14:textId="77777777" w:rsidR="009E2B97" w:rsidRDefault="009E2B9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8240;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7"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2E600240" w14:textId="77777777" w:rsidR="009E2B97" w:rsidRDefault="009E2B9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34431570" w14:textId="77777777" w:rsidR="009E2B97" w:rsidRDefault="009E2B9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C9A2868" w14:textId="77777777" w:rsidR="009E2B97" w:rsidRDefault="009E2B9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110CD289" w14:textId="77777777" w:rsidR="009E2B97" w:rsidRDefault="009E2B9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33F58073" w14:textId="77777777" w:rsidR="009E2B97" w:rsidRDefault="009E2B9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C4D9BD5" w14:textId="77777777" w:rsidR="009E2B97" w:rsidRDefault="009E2B9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8"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5B8F7876" w14:textId="77777777" w:rsidR="009E2B97" w:rsidRDefault="009E2B9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9"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DB47911" w14:textId="77777777" w:rsidR="009E2B97" w:rsidRDefault="009E2B9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F956042" w14:textId="77777777" w:rsidR="00C03052" w:rsidRDefault="00C03052" w:rsidP="009327B2">
      <w:pPr>
        <w:ind w:left="360"/>
      </w:pPr>
    </w:p>
    <w:p w14:paraId="509AB112" w14:textId="77777777" w:rsidR="00C03052" w:rsidRDefault="00C03052" w:rsidP="009327B2">
      <w:pPr>
        <w:ind w:left="360"/>
      </w:pPr>
    </w:p>
    <w:p w14:paraId="5987EB5C" w14:textId="77777777" w:rsidR="00C03052" w:rsidRDefault="00C03052" w:rsidP="009327B2">
      <w:pPr>
        <w:ind w:left="360"/>
      </w:pPr>
    </w:p>
    <w:p w14:paraId="4E5D10DF" w14:textId="77777777" w:rsidR="00C03052" w:rsidRDefault="00C03052" w:rsidP="009327B2">
      <w:pPr>
        <w:ind w:left="360"/>
      </w:pPr>
    </w:p>
    <w:p w14:paraId="635D1CCB" w14:textId="77777777" w:rsidR="00C03052" w:rsidRDefault="00C03052" w:rsidP="009327B2">
      <w:pPr>
        <w:ind w:left="360"/>
      </w:pPr>
    </w:p>
    <w:p w14:paraId="0626732A" w14:textId="77777777" w:rsidR="00C03052" w:rsidRDefault="00C03052" w:rsidP="009327B2">
      <w:pPr>
        <w:ind w:left="360"/>
      </w:pPr>
    </w:p>
    <w:p w14:paraId="0C1CB674" w14:textId="77777777" w:rsidR="00C03052" w:rsidRDefault="00C03052" w:rsidP="009327B2">
      <w:pPr>
        <w:ind w:left="360"/>
      </w:pPr>
    </w:p>
    <w:p w14:paraId="4490295A" w14:textId="77777777" w:rsidR="00C03052" w:rsidRDefault="00C03052" w:rsidP="009327B2">
      <w:pPr>
        <w:ind w:left="360"/>
      </w:pPr>
    </w:p>
    <w:p w14:paraId="698F37C9" w14:textId="77777777" w:rsidR="00C03052" w:rsidRDefault="00C03052" w:rsidP="009327B2">
      <w:pPr>
        <w:ind w:left="360"/>
      </w:pPr>
    </w:p>
    <w:p w14:paraId="365C0EE9" w14:textId="77777777" w:rsidR="00C03052" w:rsidRDefault="00C03052" w:rsidP="009327B2">
      <w:pPr>
        <w:ind w:left="360"/>
      </w:pPr>
    </w:p>
    <w:p w14:paraId="04B4C1E9" w14:textId="77777777" w:rsidR="00C03052" w:rsidRDefault="00C03052" w:rsidP="009327B2">
      <w:pPr>
        <w:ind w:left="360"/>
      </w:pPr>
    </w:p>
    <w:p w14:paraId="257FC324" w14:textId="77777777" w:rsidR="00C03052" w:rsidRDefault="00C03052" w:rsidP="009327B2">
      <w:pPr>
        <w:ind w:left="360"/>
      </w:pPr>
    </w:p>
    <w:p w14:paraId="316DF819" w14:textId="77777777" w:rsidR="00C03052" w:rsidRDefault="00C03052" w:rsidP="009327B2">
      <w:pPr>
        <w:ind w:left="360"/>
      </w:pPr>
    </w:p>
    <w:p w14:paraId="62D39D83" w14:textId="23FA3183" w:rsidR="00A27A11" w:rsidRDefault="00A27A11" w:rsidP="00A27A11">
      <w:pPr>
        <w:pStyle w:val="ListParagraph"/>
        <w:numPr>
          <w:ilvl w:val="1"/>
          <w:numId w:val="32"/>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w:t>
      </w:r>
    </w:p>
    <w:p w14:paraId="6B4EA0E6" w14:textId="77777777" w:rsidR="00A27A11" w:rsidRDefault="00A27A11" w:rsidP="00A27A11">
      <w:pPr>
        <w:pStyle w:val="ListParagraph"/>
        <w:ind w:left="360"/>
        <w:contextualSpacing w:val="0"/>
      </w:pPr>
    </w:p>
    <w:p w14:paraId="427F907D"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4D7547C5" w14:textId="77777777" w:rsidTr="21318531">
        <w:tc>
          <w:tcPr>
            <w:tcW w:w="10201" w:type="dxa"/>
          </w:tcPr>
          <w:p w14:paraId="5E27FB8F" w14:textId="73C41CF6" w:rsidR="00A27A11" w:rsidRDefault="21318531" w:rsidP="00ED73F7">
            <w:r>
              <w:t xml:space="preserve">Even though our main research model </w:t>
            </w:r>
            <w:r w:rsidR="007F6497">
              <w:t>is the zebrafish and medaka model of TB</w:t>
            </w:r>
            <w:r>
              <w:t xml:space="preserve">, which allows us to study the complex nature of TB pathogenesis, we </w:t>
            </w:r>
            <w:r w:rsidR="00194973">
              <w:t xml:space="preserve">also </w:t>
            </w:r>
            <w:r w:rsidR="007F6497">
              <w:t>try to investigate</w:t>
            </w:r>
            <w:r>
              <w:t xml:space="preserve"> TB pathogenesis using the THP-1 human macrophage culture cell line. </w:t>
            </w:r>
            <w:r w:rsidR="007F6497">
              <w:t xml:space="preserve">However, for </w:t>
            </w:r>
            <w:r>
              <w:t xml:space="preserve">most of our studies, there are still no substitutes for </w:t>
            </w:r>
            <w:r w:rsidR="0063568A">
              <w:t>using</w:t>
            </w:r>
            <w:r>
              <w:t xml:space="preserve"> animals to study TB, a complex disease that involves multiple interactions of the bacteria with different cell</w:t>
            </w:r>
            <w:r w:rsidR="007F6497">
              <w:t xml:space="preserve"> types that cannot be accurately recapitulated in vivo</w:t>
            </w:r>
            <w:r>
              <w:t xml:space="preserve"> and involves their migration, their aggregation, and their death in multiple ways, that have different impacts on the bacterium.</w:t>
            </w:r>
            <w:r w:rsidR="007F6497">
              <w:t xml:space="preserve"> </w:t>
            </w:r>
          </w:p>
          <w:p w14:paraId="3EA9F518" w14:textId="0CE99EA1" w:rsidR="00A27A11" w:rsidRDefault="00A27A11" w:rsidP="00ED73F7"/>
          <w:p w14:paraId="1AC33281" w14:textId="6796AB28" w:rsidR="00A27A11" w:rsidRDefault="007F6497" w:rsidP="21318531">
            <w:r>
              <w:t>Some</w:t>
            </w:r>
            <w:r w:rsidR="21318531">
              <w:t xml:space="preserve"> aspects of TB pathogenesis can be studied using </w:t>
            </w:r>
            <w:r w:rsidR="00C76F41">
              <w:t>cultured cell lines</w:t>
            </w:r>
            <w:r>
              <w:t>, such as studying the impact of infection on organelles within the cell. We endeavour to use cells for such experiments but always need to validate our findings in vivo in the fish.</w:t>
            </w:r>
            <w:r w:rsidR="21318531">
              <w:t xml:space="preserve">  </w:t>
            </w:r>
          </w:p>
        </w:tc>
      </w:tr>
    </w:tbl>
    <w:p w14:paraId="274F204B" w14:textId="77777777" w:rsidR="00A27A11" w:rsidRDefault="00A27A11" w:rsidP="00A27A11">
      <w:pPr>
        <w:pStyle w:val="ListParagraph"/>
        <w:tabs>
          <w:tab w:val="left" w:pos="378"/>
        </w:tabs>
        <w:contextualSpacing w:val="0"/>
      </w:pPr>
    </w:p>
    <w:p w14:paraId="21969AEA" w14:textId="17828722" w:rsidR="00A27A11" w:rsidRDefault="00A27A11" w:rsidP="00A27A11">
      <w:pPr>
        <w:pStyle w:val="ListParagraph"/>
        <w:numPr>
          <w:ilvl w:val="1"/>
          <w:numId w:val="32"/>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w:t>
      </w:r>
    </w:p>
    <w:p w14:paraId="29C1C94B" w14:textId="77777777" w:rsidR="00A27A11" w:rsidRDefault="00A27A11" w:rsidP="00A27A11">
      <w:pPr>
        <w:pStyle w:val="ListParagraph"/>
        <w:ind w:left="360"/>
        <w:contextualSpacing w:val="0"/>
      </w:pPr>
    </w:p>
    <w:p w14:paraId="6004B69E" w14:textId="4DF4B83A" w:rsidR="21318531" w:rsidRDefault="21318531" w:rsidP="21318531">
      <w:pPr>
        <w:pStyle w:val="ListParagraph"/>
        <w:ind w:left="360"/>
      </w:pPr>
      <w:r>
        <w:t>If so, how have you achieved this (e.g., through experimental design, changes to the regulated procedures used)? Please give an indication of the actual numbers reduced.</w:t>
      </w:r>
    </w:p>
    <w:p w14:paraId="19FA5087" w14:textId="34AA35B9" w:rsidR="21318531" w:rsidRDefault="21318531"/>
    <w:tbl>
      <w:tblPr>
        <w:tblStyle w:val="TableGrid"/>
        <w:tblW w:w="10201" w:type="dxa"/>
        <w:tblLook w:val="04A0" w:firstRow="1" w:lastRow="0" w:firstColumn="1" w:lastColumn="0" w:noHBand="0" w:noVBand="1"/>
      </w:tblPr>
      <w:tblGrid>
        <w:gridCol w:w="10201"/>
      </w:tblGrid>
      <w:tr w:rsidR="00A27A11" w14:paraId="48408F78" w14:textId="77777777" w:rsidTr="21318531">
        <w:tc>
          <w:tcPr>
            <w:tcW w:w="10201" w:type="dxa"/>
          </w:tcPr>
          <w:p w14:paraId="11F771B7" w14:textId="77777777" w:rsidR="00A27A11" w:rsidRDefault="21318531" w:rsidP="00ED73F7">
            <w:r>
              <w:t xml:space="preserve">In our fish breeding scheme, we cryopreserve our lines to reduce the numbers kept alive and subsequent generations for breeding. We ensure our fish are housed as males and females to reduce them becoming egg bound and </w:t>
            </w:r>
            <w:r w:rsidR="00092E51">
              <w:t>subsequently,</w:t>
            </w:r>
            <w:r>
              <w:t xml:space="preserve"> we can reduce the number of females required. Experimentally, we </w:t>
            </w:r>
            <w:r w:rsidR="00A45B55">
              <w:t xml:space="preserve">frequently </w:t>
            </w:r>
            <w:r>
              <w:t xml:space="preserve">use </w:t>
            </w:r>
            <w:r w:rsidR="00A45B55">
              <w:t xml:space="preserve">the </w:t>
            </w:r>
            <w:r>
              <w:t xml:space="preserve">one generation CRISPR </w:t>
            </w:r>
            <w:r w:rsidR="00A45B55">
              <w:t>(G</w:t>
            </w:r>
            <w:r w:rsidR="00116A99">
              <w:t>0</w:t>
            </w:r>
            <w:r w:rsidR="00A45B55">
              <w:t xml:space="preserve"> CRISPR) </w:t>
            </w:r>
            <w:r>
              <w:t>mutagenesis technique</w:t>
            </w:r>
            <w:r w:rsidR="00A45B55">
              <w:t xml:space="preserve">, which in </w:t>
            </w:r>
            <w:r>
              <w:t>m</w:t>
            </w:r>
            <w:r w:rsidR="00A45B55">
              <w:t xml:space="preserve">any </w:t>
            </w:r>
            <w:r>
              <w:t xml:space="preserve">cases, allows us to create somatic CRISPR mutants and to test the function of the gene in our studies without a need for creating full genetic knock out animals. This allows us to perform pilot experiments to </w:t>
            </w:r>
            <w:r w:rsidR="00A45B55">
              <w:t xml:space="preserve">rule out the involvement of host genes, thus avoiding the creation of stable lines. Even </w:t>
            </w:r>
            <w:r w:rsidR="00A45B55">
              <w:lastRenderedPageBreak/>
              <w:t>for phenotypic mutants identified by G</w:t>
            </w:r>
            <w:r w:rsidR="00116A99">
              <w:t>0</w:t>
            </w:r>
            <w:r w:rsidR="00A45B55">
              <w:t xml:space="preserve"> CRISPR, we only grow stable lines for those in which we need to do further manipulation, such as introducing a second mutation or a transgene into that mutant background. The use of G</w:t>
            </w:r>
            <w:r w:rsidR="00116A99">
              <w:t>0</w:t>
            </w:r>
            <w:r w:rsidR="00A45B55">
              <w:t xml:space="preserve"> CRISPR technologies has greatly helped reduce animal use by more </w:t>
            </w:r>
            <w:proofErr w:type="gramStart"/>
            <w:r w:rsidR="00A45B55">
              <w:t xml:space="preserve">than </w:t>
            </w:r>
            <w:r>
              <w:t xml:space="preserve"> 5,000</w:t>
            </w:r>
            <w:proofErr w:type="gramEnd"/>
            <w:r>
              <w:t xml:space="preserve"> animals</w:t>
            </w:r>
            <w:r w:rsidR="00A45B55">
              <w:t xml:space="preserve"> in our best estimate</w:t>
            </w:r>
            <w:r w:rsidR="00635B0D">
              <w:t>. This is as follows:</w:t>
            </w:r>
            <w:r w:rsidR="00A45B55">
              <w:t xml:space="preserve"> </w:t>
            </w:r>
            <w:r>
              <w:t xml:space="preserve">To study one gene by creating a full knock-out animal, we would need at least 200 animals </w:t>
            </w:r>
            <w:r w:rsidR="00A45B55">
              <w:t xml:space="preserve">over </w:t>
            </w:r>
            <w:r>
              <w:t>multiple generations. This number goes up if we create double or triple genetic mutants, especially if they are adult lethal. We tested more than 25 genes with the one generation CRISPR</w:t>
            </w:r>
            <w:r w:rsidR="005A0892">
              <w:t>,</w:t>
            </w:r>
            <w:r>
              <w:t xml:space="preserve"> </w:t>
            </w:r>
            <w:r w:rsidR="00A45B55">
              <w:t>giving a reduction of 5</w:t>
            </w:r>
            <w:r>
              <w:t xml:space="preserve">000 animals and likely many more.  </w:t>
            </w:r>
            <w:proofErr w:type="gramStart"/>
            <w:r w:rsidR="00635B0D">
              <w:t>Finally</w:t>
            </w:r>
            <w:proofErr w:type="gramEnd"/>
            <w:r w:rsidR="00635B0D">
              <w:t xml:space="preserve"> and importantly, we try to accomplish as many experiments in larval fish, thus avoiding having to breed animals specifically for infection in adulthood. In some </w:t>
            </w:r>
            <w:proofErr w:type="gramStart"/>
            <w:r w:rsidR="00635B0D">
              <w:t>cases</w:t>
            </w:r>
            <w:proofErr w:type="gramEnd"/>
            <w:r w:rsidR="00635B0D">
              <w:t xml:space="preserve"> of course this is not possible and we have to </w:t>
            </w:r>
            <w:r w:rsidR="00A4530E">
              <w:t xml:space="preserve">perform </w:t>
            </w:r>
            <w:r w:rsidR="00635B0D">
              <w:t>adult infections.</w:t>
            </w:r>
          </w:p>
          <w:p w14:paraId="5383065D" w14:textId="77777777" w:rsidR="00C00CE8" w:rsidRDefault="00C00CE8" w:rsidP="00ED73F7"/>
          <w:p w14:paraId="5519578D" w14:textId="3CC0179C" w:rsidR="00C00CE8" w:rsidRDefault="00C00CE8" w:rsidP="00ED73F7">
            <w:r>
              <w:t xml:space="preserve">To make hypotheses and find target genes and pathways to interrogate, we often use publicly available data sets, instead of </w:t>
            </w:r>
            <w:r w:rsidR="005466B5">
              <w:t>generating</w:t>
            </w:r>
            <w:r>
              <w:t xml:space="preserve"> our </w:t>
            </w:r>
            <w:r w:rsidR="005466B5">
              <w:t>own</w:t>
            </w:r>
            <w:r>
              <w:t xml:space="preserve"> data</w:t>
            </w:r>
            <w:r w:rsidR="005466B5">
              <w:t xml:space="preserve"> sets</w:t>
            </w:r>
            <w:r>
              <w:t xml:space="preserve">. </w:t>
            </w:r>
            <w:r w:rsidR="001B1E54">
              <w:t>For example</w:t>
            </w:r>
            <w:r w:rsidR="00BC38E4">
              <w:t>, we use single-cell RNA-</w:t>
            </w:r>
            <w:proofErr w:type="spellStart"/>
            <w:r w:rsidR="00BC38E4">
              <w:t>seq</w:t>
            </w:r>
            <w:proofErr w:type="spellEnd"/>
            <w:r w:rsidR="00BC38E4">
              <w:t xml:space="preserve"> data for adult zebrafish granulomas (Cronan </w:t>
            </w:r>
            <w:r w:rsidR="00BC38E4" w:rsidRPr="21318531">
              <w:rPr>
                <w:i/>
                <w:iCs/>
              </w:rPr>
              <w:t>et al.</w:t>
            </w:r>
            <w:r w:rsidR="00BC38E4">
              <w:t xml:space="preserve">, 2021, </w:t>
            </w:r>
            <w:r w:rsidR="00BC38E4" w:rsidRPr="21318531">
              <w:rPr>
                <w:i/>
                <w:iCs/>
              </w:rPr>
              <w:t>Cell</w:t>
            </w:r>
            <w:r w:rsidR="00BC38E4">
              <w:rPr>
                <w:i/>
                <w:iCs/>
              </w:rPr>
              <w:t xml:space="preserve">, </w:t>
            </w:r>
            <w:r w:rsidR="00BC38E4">
              <w:t>PMID:33761328) and bulk RNA-</w:t>
            </w:r>
            <w:proofErr w:type="spellStart"/>
            <w:r w:rsidR="00BC38E4">
              <w:t>seq</w:t>
            </w:r>
            <w:proofErr w:type="spellEnd"/>
            <w:r w:rsidR="00BC38E4">
              <w:t xml:space="preserve"> data for adult zebrafish granulomas and macrophages (Cronan</w:t>
            </w:r>
            <w:r w:rsidR="00BC38E4" w:rsidRPr="21318531">
              <w:rPr>
                <w:i/>
                <w:iCs/>
              </w:rPr>
              <w:t xml:space="preserve"> et al.</w:t>
            </w:r>
            <w:r w:rsidR="00BC38E4">
              <w:t xml:space="preserve">, 2016, </w:t>
            </w:r>
            <w:r w:rsidR="00BC38E4" w:rsidRPr="21318531">
              <w:rPr>
                <w:i/>
                <w:iCs/>
              </w:rPr>
              <w:t>Immunity</w:t>
            </w:r>
            <w:r w:rsidR="00BC38E4">
              <w:rPr>
                <w:i/>
                <w:iCs/>
              </w:rPr>
              <w:t xml:space="preserve">, </w:t>
            </w:r>
            <w:r w:rsidR="00BC38E4">
              <w:t xml:space="preserve">PMID:27760340). We also use </w:t>
            </w:r>
            <w:proofErr w:type="spellStart"/>
            <w:r w:rsidR="00BC38E4">
              <w:t>Daniocell</w:t>
            </w:r>
            <w:proofErr w:type="spellEnd"/>
            <w:r w:rsidR="00BC38E4">
              <w:t xml:space="preserve"> (NIH, </w:t>
            </w:r>
            <w:hyperlink r:id="rId20" w:history="1">
              <w:r w:rsidR="00BC38E4" w:rsidRPr="00732395">
                <w:rPr>
                  <w:rStyle w:val="Hyperlink"/>
                </w:rPr>
                <w:t>https://daniocell.nichd.nih.gov/</w:t>
              </w:r>
            </w:hyperlink>
            <w:r w:rsidR="00BC38E4">
              <w:t>) zebrafish embryonic single-cell RNA-</w:t>
            </w:r>
            <w:proofErr w:type="spellStart"/>
            <w:r w:rsidR="00BC38E4">
              <w:t>seq</w:t>
            </w:r>
            <w:proofErr w:type="spellEnd"/>
            <w:r w:rsidR="00BC38E4">
              <w:t xml:space="preserve"> data and </w:t>
            </w:r>
            <w:proofErr w:type="spellStart"/>
            <w:r w:rsidR="00BC38E4">
              <w:t>BASICz</w:t>
            </w:r>
            <w:proofErr w:type="spellEnd"/>
            <w:r w:rsidR="00BC38E4">
              <w:t xml:space="preserve"> (</w:t>
            </w:r>
            <w:proofErr w:type="spellStart"/>
            <w:r w:rsidR="00BC38E4">
              <w:t>Wellcome</w:t>
            </w:r>
            <w:proofErr w:type="spellEnd"/>
            <w:r w:rsidR="00BC38E4">
              <w:t xml:space="preserve"> Sanger Institute, </w:t>
            </w:r>
            <w:hyperlink r:id="rId21" w:history="1">
              <w:r w:rsidR="00BC38E4" w:rsidRPr="00732395">
                <w:rPr>
                  <w:rStyle w:val="Hyperlink"/>
                </w:rPr>
                <w:t>https://www.sanger.ac.uk/tool/basicz/</w:t>
              </w:r>
            </w:hyperlink>
            <w:r w:rsidR="00BC38E4">
              <w:t>) zebrafish adult blood single-cell RNA-</w:t>
            </w:r>
            <w:proofErr w:type="spellStart"/>
            <w:r w:rsidR="00BC38E4">
              <w:t>seq</w:t>
            </w:r>
            <w:proofErr w:type="spellEnd"/>
            <w:r w:rsidR="00BC38E4">
              <w:t xml:space="preserve"> data. </w:t>
            </w:r>
            <w:r w:rsidR="00CD4AC4">
              <w:t>Although it is difficult for us to estimate the exact number of animals reduced by this practice, t</w:t>
            </w:r>
            <w:r w:rsidR="0002087D">
              <w:t xml:space="preserve">his allows us to </w:t>
            </w:r>
            <w:r w:rsidR="00C76F41">
              <w:t>prioritize projects and home in on experiments,</w:t>
            </w:r>
            <w:r w:rsidR="0002087D">
              <w:t xml:space="preserve"> </w:t>
            </w:r>
            <w:r w:rsidR="00C76F41">
              <w:t>thereby likely contributing substantially</w:t>
            </w:r>
            <w:r w:rsidR="00CD4AC4">
              <w:t xml:space="preserve"> to the </w:t>
            </w:r>
            <w:r w:rsidR="0002087D">
              <w:t>redu</w:t>
            </w:r>
            <w:r w:rsidR="00CD4AC4">
              <w:t xml:space="preserve">ction of our animal usage. </w:t>
            </w:r>
          </w:p>
        </w:tc>
      </w:tr>
    </w:tbl>
    <w:p w14:paraId="6FCCC0DD" w14:textId="77777777" w:rsidR="00A27A11" w:rsidRDefault="00A27A11" w:rsidP="00A27A11">
      <w:pPr>
        <w:pStyle w:val="ListParagraph"/>
        <w:tabs>
          <w:tab w:val="left" w:pos="378"/>
        </w:tabs>
        <w:ind w:left="426"/>
        <w:contextualSpacing w:val="0"/>
        <w:jc w:val="both"/>
      </w:pPr>
    </w:p>
    <w:p w14:paraId="1D0FC90F" w14:textId="77777777" w:rsidR="008F7455" w:rsidRDefault="008F7455" w:rsidP="008F7455">
      <w:pPr>
        <w:pStyle w:val="ListParagraph"/>
        <w:numPr>
          <w:ilvl w:val="1"/>
          <w:numId w:val="32"/>
        </w:numPr>
        <w:ind w:left="567" w:hanging="567"/>
        <w:contextualSpacing w:val="0"/>
      </w:pPr>
      <w:r>
        <w:t xml:space="preserve">Are you involved with any tissue sharing schemes either within the University or more widely?  </w:t>
      </w:r>
    </w:p>
    <w:p w14:paraId="01A11826" w14:textId="77777777" w:rsidR="008F7455" w:rsidRDefault="008F7455" w:rsidP="008F7455">
      <w:pPr>
        <w:pStyle w:val="ListParagraph"/>
        <w:tabs>
          <w:tab w:val="left" w:pos="426"/>
        </w:tabs>
        <w:ind w:left="567"/>
        <w:contextualSpacing w:val="0"/>
      </w:pPr>
    </w:p>
    <w:p w14:paraId="1C281929"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084F778" w14:textId="77777777" w:rsidTr="21318531">
        <w:tc>
          <w:tcPr>
            <w:tcW w:w="10206" w:type="dxa"/>
          </w:tcPr>
          <w:p w14:paraId="08820EF8" w14:textId="201561F8" w:rsidR="008F7455" w:rsidRDefault="00124065" w:rsidP="21318531">
            <w:pPr>
              <w:pStyle w:val="ListParagraph"/>
              <w:ind w:left="0"/>
            </w:pPr>
            <w:r>
              <w:t xml:space="preserve">As is the case for the zebrafish and medaka research communities, we </w:t>
            </w:r>
            <w:r w:rsidR="21318531">
              <w:t xml:space="preserve">are </w:t>
            </w:r>
            <w:r>
              <w:t>not able to participate in</w:t>
            </w:r>
            <w:r w:rsidR="21318531">
              <w:t xml:space="preserve"> tissue sharing schemes. The reason for this is that we rarely use adult zebrafish in our </w:t>
            </w:r>
            <w:proofErr w:type="gramStart"/>
            <w:r w:rsidR="21318531">
              <w:t>research</w:t>
            </w:r>
            <w:proofErr w:type="gramEnd"/>
            <w:r w:rsidR="21318531">
              <w:t xml:space="preserve"> </w:t>
            </w:r>
            <w:r w:rsidR="00635B0D">
              <w:t>and this is the general practice</w:t>
            </w:r>
            <w:r w:rsidR="21318531">
              <w:t xml:space="preserve"> </w:t>
            </w:r>
            <w:r w:rsidR="00A4530E">
              <w:t xml:space="preserve">in the </w:t>
            </w:r>
            <w:r w:rsidR="21318531">
              <w:t>zebrafish community</w:t>
            </w:r>
            <w:r w:rsidR="00A4530E">
              <w:t xml:space="preserve">, which focuses on the unique and enormous benefits of working with larvae. </w:t>
            </w:r>
            <w:r w:rsidR="21318531">
              <w:t xml:space="preserve">Most of the </w:t>
            </w:r>
            <w:r w:rsidR="00092E51">
              <w:t>techniques</w:t>
            </w:r>
            <w:r w:rsidR="21318531">
              <w:t xml:space="preserve"> used in the larvae require the whole animal, </w:t>
            </w:r>
            <w:r w:rsidR="00A4530E">
              <w:t xml:space="preserve">e.g., </w:t>
            </w:r>
            <w:r w:rsidR="21318531">
              <w:t xml:space="preserve">whole mount immuno-staining, due to its small size. </w:t>
            </w:r>
            <w:r w:rsidR="00BB528B">
              <w:t xml:space="preserve">We share publicly any data sets that we derive from the use of animals (e.g. Berg </w:t>
            </w:r>
            <w:r w:rsidR="00BB528B" w:rsidRPr="00A869FB">
              <w:rPr>
                <w:i/>
                <w:iCs/>
              </w:rPr>
              <w:t>et al.</w:t>
            </w:r>
            <w:r w:rsidR="00BB528B">
              <w:t>, 2016</w:t>
            </w:r>
            <w:r w:rsidR="004B4442">
              <w:t xml:space="preserve">, </w:t>
            </w:r>
            <w:r w:rsidR="004B4442" w:rsidRPr="00A869FB">
              <w:rPr>
                <w:i/>
                <w:iCs/>
              </w:rPr>
              <w:t>Cell</w:t>
            </w:r>
            <w:r w:rsidR="004B4442">
              <w:t xml:space="preserve">, </w:t>
            </w:r>
            <w:r w:rsidR="004B4442">
              <w:rPr>
                <w:rStyle w:val="citation-part"/>
              </w:rPr>
              <w:t xml:space="preserve">PMID: </w:t>
            </w:r>
            <w:r w:rsidR="004B4442">
              <w:rPr>
                <w:rStyle w:val="docsum-pmid"/>
              </w:rPr>
              <w:t>27015311</w:t>
            </w:r>
            <w:r w:rsidR="00BB528B">
              <w:t>) as well as mutant lines. This is a universal practice in the zebrafish community, allowing us to also benefit from</w:t>
            </w:r>
            <w:r w:rsidR="21318531">
              <w:t xml:space="preserve"> publicly available data, instead of repeating and creating our new data. </w:t>
            </w:r>
            <w:r w:rsidR="00BB528B">
              <w:t>As</w:t>
            </w:r>
            <w:r w:rsidR="21318531">
              <w:t xml:space="preserve"> example</w:t>
            </w:r>
            <w:r w:rsidR="00BB528B">
              <w:t xml:space="preserve">s, we use </w:t>
            </w:r>
            <w:r w:rsidR="21318531">
              <w:t>single-cell RNA-</w:t>
            </w:r>
            <w:proofErr w:type="spellStart"/>
            <w:r w:rsidR="21318531">
              <w:t>seq</w:t>
            </w:r>
            <w:proofErr w:type="spellEnd"/>
            <w:r w:rsidR="21318531">
              <w:t xml:space="preserve"> data for the adult zebrafish granulomas (Cronan </w:t>
            </w:r>
            <w:r w:rsidR="21318531" w:rsidRPr="21318531">
              <w:rPr>
                <w:i/>
                <w:iCs/>
              </w:rPr>
              <w:t>et al.</w:t>
            </w:r>
            <w:r w:rsidR="21318531">
              <w:t>, 2021</w:t>
            </w:r>
            <w:r w:rsidR="00092E51">
              <w:t>,</w:t>
            </w:r>
            <w:r w:rsidR="21318531">
              <w:t xml:space="preserve"> </w:t>
            </w:r>
            <w:r w:rsidR="21318531" w:rsidRPr="21318531">
              <w:rPr>
                <w:i/>
                <w:iCs/>
              </w:rPr>
              <w:t>Cell</w:t>
            </w:r>
            <w:r w:rsidR="00092E51">
              <w:rPr>
                <w:i/>
                <w:iCs/>
              </w:rPr>
              <w:t xml:space="preserve">, </w:t>
            </w:r>
            <w:r w:rsidR="00092E51">
              <w:t>PMID:33761328</w:t>
            </w:r>
            <w:r w:rsidR="21318531">
              <w:t>) and bulk RNA-</w:t>
            </w:r>
            <w:proofErr w:type="spellStart"/>
            <w:r w:rsidR="21318531">
              <w:t>seq</w:t>
            </w:r>
            <w:proofErr w:type="spellEnd"/>
            <w:r w:rsidR="21318531">
              <w:t xml:space="preserve"> data for the adult zebrafish granulomas and macrophages (Cronan</w:t>
            </w:r>
            <w:r w:rsidR="21318531" w:rsidRPr="21318531">
              <w:rPr>
                <w:i/>
                <w:iCs/>
              </w:rPr>
              <w:t xml:space="preserve"> et al.</w:t>
            </w:r>
            <w:r w:rsidR="21318531">
              <w:t>, 2016</w:t>
            </w:r>
            <w:r w:rsidR="00092E51">
              <w:t>,</w:t>
            </w:r>
            <w:r w:rsidR="21318531">
              <w:t xml:space="preserve"> </w:t>
            </w:r>
            <w:r w:rsidR="21318531" w:rsidRPr="21318531">
              <w:rPr>
                <w:i/>
                <w:iCs/>
              </w:rPr>
              <w:t>Immunity</w:t>
            </w:r>
            <w:r w:rsidR="00092E51">
              <w:rPr>
                <w:i/>
                <w:iCs/>
              </w:rPr>
              <w:t xml:space="preserve">, </w:t>
            </w:r>
            <w:r w:rsidR="00092E51">
              <w:t>PMID:27760340</w:t>
            </w:r>
            <w:r w:rsidR="21318531">
              <w:t xml:space="preserve">). Using publicly available data for our own analysis has greatly reduced our use of animals, </w:t>
            </w:r>
            <w:r w:rsidR="00BB528B">
              <w:t xml:space="preserve">particularly </w:t>
            </w:r>
            <w:r w:rsidR="21318531">
              <w:t>adults.</w:t>
            </w:r>
          </w:p>
        </w:tc>
      </w:tr>
    </w:tbl>
    <w:p w14:paraId="081672FD" w14:textId="77777777" w:rsidR="008F7455" w:rsidRDefault="008F7455" w:rsidP="008F7455">
      <w:pPr>
        <w:pStyle w:val="ListParagraph"/>
        <w:tabs>
          <w:tab w:val="left" w:pos="378"/>
        </w:tabs>
        <w:ind w:left="426"/>
        <w:contextualSpacing w:val="0"/>
        <w:jc w:val="both"/>
      </w:pPr>
    </w:p>
    <w:p w14:paraId="604616D2" w14:textId="77777777" w:rsidR="00617D96" w:rsidRDefault="00404058" w:rsidP="009327B2">
      <w:pPr>
        <w:pStyle w:val="ListParagraph"/>
        <w:numPr>
          <w:ilvl w:val="1"/>
          <w:numId w:val="32"/>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7BE6637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A89255A" w14:textId="77777777" w:rsidTr="45734B41">
        <w:tc>
          <w:tcPr>
            <w:tcW w:w="10201" w:type="dxa"/>
          </w:tcPr>
          <w:p w14:paraId="1741953B" w14:textId="7F3264BB" w:rsidR="00092E51" w:rsidRDefault="00092E51" w:rsidP="00092E51">
            <w:pPr>
              <w:spacing w:after="160" w:line="276" w:lineRule="auto"/>
              <w:rPr>
                <w:rFonts w:eastAsia="Arial"/>
                <w:lang w:val="en-US"/>
              </w:rPr>
            </w:pPr>
            <w:r w:rsidRPr="7A04CD7D">
              <w:rPr>
                <w:rFonts w:eastAsia="Arial"/>
                <w:lang w:val="en-US"/>
              </w:rPr>
              <w:t xml:space="preserve">We </w:t>
            </w:r>
            <w:r w:rsidR="00813E26">
              <w:rPr>
                <w:rFonts w:eastAsia="Arial"/>
                <w:lang w:val="en-US"/>
              </w:rPr>
              <w:t>use</w:t>
            </w:r>
            <w:r w:rsidRPr="7A04CD7D">
              <w:rPr>
                <w:rFonts w:eastAsia="Arial"/>
                <w:lang w:val="en-US"/>
              </w:rPr>
              <w:t xml:space="preserve"> mostly zebrafish and </w:t>
            </w:r>
            <w:r w:rsidR="00BB528B">
              <w:rPr>
                <w:rFonts w:eastAsia="Arial"/>
                <w:lang w:val="en-US"/>
              </w:rPr>
              <w:t xml:space="preserve">occasionally </w:t>
            </w:r>
            <w:r w:rsidRPr="7A04CD7D">
              <w:rPr>
                <w:rFonts w:eastAsia="Arial"/>
                <w:lang w:val="en-US"/>
              </w:rPr>
              <w:t xml:space="preserve">medaka to study host factors involved in TB pathogenesis and granuloma biology. </w:t>
            </w:r>
            <w:r w:rsidR="00DC7A42" w:rsidRPr="7A04CD7D">
              <w:rPr>
                <w:rFonts w:eastAsia="Arial"/>
                <w:lang w:val="en-US"/>
              </w:rPr>
              <w:t xml:space="preserve">We </w:t>
            </w:r>
            <w:r w:rsidR="00DC7A42">
              <w:rPr>
                <w:rFonts w:eastAsia="Arial"/>
                <w:lang w:val="en-US"/>
              </w:rPr>
              <w:t xml:space="preserve">have not </w:t>
            </w:r>
            <w:r w:rsidR="00DC7A42" w:rsidRPr="7A04CD7D">
              <w:rPr>
                <w:rFonts w:eastAsia="Arial"/>
                <w:lang w:val="en-US"/>
              </w:rPr>
              <w:t>create</w:t>
            </w:r>
            <w:r w:rsidR="00DC7A42">
              <w:rPr>
                <w:rFonts w:eastAsia="Arial"/>
                <w:lang w:val="en-US"/>
              </w:rPr>
              <w:t>d</w:t>
            </w:r>
            <w:r w:rsidR="00DC7A42" w:rsidRPr="7A04CD7D">
              <w:rPr>
                <w:rFonts w:eastAsia="Arial"/>
                <w:lang w:val="en-US"/>
              </w:rPr>
              <w:t xml:space="preserve"> any genetically altered medaka in our study</w:t>
            </w:r>
            <w:r w:rsidR="00DC7A42">
              <w:rPr>
                <w:rFonts w:eastAsia="Arial"/>
                <w:lang w:val="en-US"/>
              </w:rPr>
              <w:t>, relying instead on available inbred lines</w:t>
            </w:r>
            <w:r w:rsidR="00DC7A42" w:rsidRPr="7A04CD7D">
              <w:rPr>
                <w:rFonts w:eastAsia="Arial"/>
                <w:lang w:val="en-US"/>
              </w:rPr>
              <w:t>.</w:t>
            </w:r>
            <w:r w:rsidR="004B4442">
              <w:rPr>
                <w:rFonts w:eastAsia="Arial"/>
                <w:lang w:val="en-US"/>
              </w:rPr>
              <w:t xml:space="preserve"> </w:t>
            </w:r>
            <w:r w:rsidRPr="7A04CD7D">
              <w:rPr>
                <w:rFonts w:eastAsia="Arial"/>
                <w:lang w:val="en-US"/>
              </w:rPr>
              <w:t xml:space="preserve">To study </w:t>
            </w:r>
            <w:r w:rsidR="00DC7A42">
              <w:rPr>
                <w:rFonts w:eastAsia="Arial"/>
                <w:lang w:val="en-US"/>
              </w:rPr>
              <w:t xml:space="preserve">zebrafish </w:t>
            </w:r>
            <w:r w:rsidRPr="7A04CD7D">
              <w:rPr>
                <w:rFonts w:eastAsia="Arial"/>
                <w:lang w:val="en-US"/>
              </w:rPr>
              <w:t xml:space="preserve">host factors in TB pathogenesis, we often utilize genetic mutants and transgenic zebrafish strains, mostly created during studies. Since we are interested in diverse aspects of the TB infection and granuloma formation, such as metabolism, cell migration and morphogenesis, organelle biology, inflammation and cell death, we are studying the function of diverse genes using mutants and transgenics. Where possible we have imported lines, however what we have created are not available from other facilities as we have identified new unexpected candidate genes for which mutant lines were not available. We offer our lines to other facilities once published. The following is a list of mutants and transgenics used </w:t>
            </w:r>
            <w:r w:rsidR="00813E26">
              <w:rPr>
                <w:rFonts w:eastAsia="Arial"/>
                <w:lang w:val="en-US"/>
              </w:rPr>
              <w:t xml:space="preserve">during </w:t>
            </w:r>
            <w:r w:rsidRPr="7A04CD7D">
              <w:rPr>
                <w:rFonts w:eastAsia="Arial"/>
                <w:lang w:val="en-US"/>
              </w:rPr>
              <w:t xml:space="preserve">this PPL. </w:t>
            </w:r>
          </w:p>
          <w:p w14:paraId="4A06C649" w14:textId="1D31C003" w:rsidR="00092E51" w:rsidRDefault="00092E51" w:rsidP="00092E51">
            <w:pPr>
              <w:spacing w:after="160" w:line="276" w:lineRule="auto"/>
              <w:rPr>
                <w:rFonts w:eastAsia="Arial"/>
                <w:lang w:val="en-US"/>
              </w:rPr>
            </w:pPr>
            <w:r w:rsidRPr="7A04CD7D">
              <w:rPr>
                <w:rFonts w:eastAsia="Arial"/>
                <w:lang w:val="en-US"/>
              </w:rPr>
              <w:lastRenderedPageBreak/>
              <w:t xml:space="preserve">Gene studies </w:t>
            </w:r>
            <w:r w:rsidR="00DC7A42">
              <w:rPr>
                <w:rFonts w:eastAsia="Arial"/>
                <w:lang w:val="en-US"/>
              </w:rPr>
              <w:t xml:space="preserve">using </w:t>
            </w:r>
            <w:r w:rsidR="00DC7A42" w:rsidRPr="7A04CD7D">
              <w:rPr>
                <w:rFonts w:eastAsia="Arial"/>
                <w:lang w:val="en-US"/>
              </w:rPr>
              <w:t xml:space="preserve"> </w:t>
            </w:r>
            <w:r w:rsidRPr="7A04CD7D">
              <w:rPr>
                <w:rFonts w:eastAsia="Arial"/>
                <w:lang w:val="en-US"/>
              </w:rPr>
              <w:t xml:space="preserve">mutants: </w:t>
            </w:r>
            <w:r w:rsidRPr="7A04CD7D">
              <w:rPr>
                <w:rFonts w:eastAsia="Arial"/>
                <w:i/>
                <w:iCs/>
                <w:lang w:val="en-US"/>
              </w:rPr>
              <w:t>tnfr1</w:t>
            </w:r>
            <w:r w:rsidRPr="7A04CD7D">
              <w:rPr>
                <w:rFonts w:eastAsia="Arial"/>
                <w:lang w:val="en-US"/>
              </w:rPr>
              <w:t xml:space="preserve">, </w:t>
            </w:r>
            <w:r w:rsidRPr="7A04CD7D">
              <w:rPr>
                <w:rFonts w:eastAsia="Arial"/>
                <w:i/>
                <w:iCs/>
                <w:lang w:val="en-US"/>
              </w:rPr>
              <w:t>tnfr2</w:t>
            </w:r>
            <w:r w:rsidRPr="7A04CD7D">
              <w:rPr>
                <w:rFonts w:eastAsia="Arial"/>
                <w:lang w:val="en-US"/>
              </w:rPr>
              <w:t xml:space="preserve">, </w:t>
            </w:r>
            <w:r w:rsidRPr="7A04CD7D">
              <w:rPr>
                <w:rFonts w:eastAsia="Arial"/>
                <w:i/>
                <w:iCs/>
                <w:lang w:val="en-US"/>
              </w:rPr>
              <w:t>ets2</w:t>
            </w:r>
            <w:r w:rsidRPr="7A04CD7D">
              <w:rPr>
                <w:rFonts w:eastAsia="Arial"/>
                <w:lang w:val="en-US"/>
              </w:rPr>
              <w:t xml:space="preserve">, </w:t>
            </w:r>
            <w:r w:rsidRPr="7A04CD7D">
              <w:rPr>
                <w:rFonts w:eastAsia="Arial"/>
                <w:i/>
                <w:iCs/>
                <w:lang w:val="en-US"/>
              </w:rPr>
              <w:t>sam68</w:t>
            </w:r>
            <w:r w:rsidRPr="7A04CD7D">
              <w:rPr>
                <w:rFonts w:eastAsia="Arial"/>
                <w:lang w:val="en-US"/>
              </w:rPr>
              <w:t xml:space="preserve">, </w:t>
            </w:r>
            <w:r w:rsidRPr="7A04CD7D">
              <w:rPr>
                <w:rFonts w:eastAsia="Arial"/>
                <w:i/>
                <w:iCs/>
                <w:lang w:val="en-US"/>
              </w:rPr>
              <w:t>ptgr1</w:t>
            </w:r>
            <w:r w:rsidRPr="7A04CD7D">
              <w:rPr>
                <w:rFonts w:eastAsia="Arial"/>
                <w:lang w:val="en-US"/>
              </w:rPr>
              <w:t xml:space="preserve">, </w:t>
            </w:r>
            <w:r w:rsidRPr="7A04CD7D">
              <w:rPr>
                <w:rFonts w:eastAsia="Arial"/>
                <w:i/>
                <w:iCs/>
                <w:lang w:val="en-US"/>
              </w:rPr>
              <w:t>casp3a</w:t>
            </w:r>
            <w:r w:rsidRPr="7A04CD7D">
              <w:rPr>
                <w:rFonts w:eastAsia="Arial"/>
                <w:lang w:val="en-US"/>
              </w:rPr>
              <w:t xml:space="preserve">, </w:t>
            </w:r>
            <w:r w:rsidRPr="7A04CD7D">
              <w:rPr>
                <w:rFonts w:eastAsia="Arial"/>
                <w:i/>
                <w:iCs/>
                <w:lang w:val="en-US"/>
              </w:rPr>
              <w:t>casp3b</w:t>
            </w:r>
            <w:r w:rsidRPr="7A04CD7D">
              <w:rPr>
                <w:rFonts w:eastAsia="Arial"/>
                <w:lang w:val="en-US"/>
              </w:rPr>
              <w:t xml:space="preserve">, </w:t>
            </w:r>
            <w:r w:rsidRPr="7A04CD7D">
              <w:rPr>
                <w:rFonts w:eastAsia="Arial"/>
                <w:i/>
                <w:iCs/>
                <w:lang w:val="en-US"/>
              </w:rPr>
              <w:t>casp7</w:t>
            </w:r>
            <w:r w:rsidRPr="7A04CD7D">
              <w:rPr>
                <w:rFonts w:eastAsia="Arial"/>
                <w:lang w:val="en-US"/>
              </w:rPr>
              <w:t xml:space="preserve">, </w:t>
            </w:r>
            <w:r w:rsidRPr="7A04CD7D">
              <w:rPr>
                <w:rFonts w:eastAsia="Arial"/>
                <w:i/>
                <w:iCs/>
                <w:lang w:val="en-US"/>
              </w:rPr>
              <w:t>casp8</w:t>
            </w:r>
            <w:r w:rsidRPr="7A04CD7D">
              <w:rPr>
                <w:rFonts w:eastAsia="Arial"/>
                <w:lang w:val="en-US"/>
              </w:rPr>
              <w:t xml:space="preserve">, </w:t>
            </w:r>
            <w:proofErr w:type="spellStart"/>
            <w:r w:rsidRPr="7A04CD7D">
              <w:rPr>
                <w:rFonts w:eastAsia="Arial"/>
                <w:i/>
                <w:iCs/>
                <w:lang w:val="en-US"/>
              </w:rPr>
              <w:t>gba</w:t>
            </w:r>
            <w:proofErr w:type="spellEnd"/>
            <w:r w:rsidRPr="7A04CD7D">
              <w:rPr>
                <w:rFonts w:eastAsia="Arial"/>
                <w:lang w:val="en-US"/>
              </w:rPr>
              <w:t xml:space="preserve">, </w:t>
            </w:r>
            <w:r w:rsidRPr="7A04CD7D">
              <w:rPr>
                <w:rFonts w:eastAsia="Arial"/>
                <w:i/>
                <w:iCs/>
                <w:lang w:val="en-US"/>
              </w:rPr>
              <w:t>asah1b</w:t>
            </w:r>
            <w:r w:rsidRPr="7A04CD7D">
              <w:rPr>
                <w:rFonts w:eastAsia="Arial"/>
                <w:lang w:val="en-US"/>
              </w:rPr>
              <w:t xml:space="preserve">, </w:t>
            </w:r>
            <w:proofErr w:type="spellStart"/>
            <w:r w:rsidRPr="7A04CD7D">
              <w:rPr>
                <w:rFonts w:eastAsia="Arial"/>
                <w:i/>
                <w:iCs/>
                <w:lang w:val="en-US"/>
              </w:rPr>
              <w:t>gnptab</w:t>
            </w:r>
            <w:proofErr w:type="spellEnd"/>
            <w:r w:rsidRPr="7A04CD7D">
              <w:rPr>
                <w:rFonts w:eastAsia="Arial"/>
                <w:lang w:val="en-US"/>
              </w:rPr>
              <w:t xml:space="preserve">, </w:t>
            </w:r>
            <w:proofErr w:type="spellStart"/>
            <w:r w:rsidRPr="7A04CD7D">
              <w:rPr>
                <w:rFonts w:eastAsia="Arial"/>
                <w:i/>
                <w:iCs/>
                <w:lang w:val="en-US"/>
              </w:rPr>
              <w:t>mtor</w:t>
            </w:r>
            <w:proofErr w:type="spellEnd"/>
            <w:r w:rsidRPr="7A04CD7D">
              <w:rPr>
                <w:rFonts w:eastAsia="Arial"/>
                <w:lang w:val="en-US"/>
              </w:rPr>
              <w:t xml:space="preserve">, </w:t>
            </w:r>
            <w:proofErr w:type="spellStart"/>
            <w:r w:rsidRPr="7A04CD7D">
              <w:rPr>
                <w:rFonts w:eastAsia="Arial"/>
                <w:i/>
                <w:iCs/>
                <w:lang w:val="en-US"/>
              </w:rPr>
              <w:t>rptor</w:t>
            </w:r>
            <w:proofErr w:type="spellEnd"/>
            <w:r w:rsidRPr="7A04CD7D">
              <w:rPr>
                <w:rFonts w:eastAsia="Arial"/>
                <w:lang w:val="en-US"/>
              </w:rPr>
              <w:t xml:space="preserve">, </w:t>
            </w:r>
            <w:proofErr w:type="spellStart"/>
            <w:r w:rsidRPr="7A04CD7D">
              <w:rPr>
                <w:rFonts w:eastAsia="Arial"/>
                <w:i/>
                <w:iCs/>
                <w:lang w:val="en-US"/>
              </w:rPr>
              <w:t>rictora</w:t>
            </w:r>
            <w:proofErr w:type="spellEnd"/>
            <w:r w:rsidRPr="7A04CD7D">
              <w:rPr>
                <w:rFonts w:eastAsia="Arial"/>
                <w:lang w:val="en-US"/>
              </w:rPr>
              <w:t xml:space="preserve">, </w:t>
            </w:r>
            <w:r w:rsidRPr="7A04CD7D">
              <w:rPr>
                <w:rFonts w:eastAsia="Arial"/>
                <w:i/>
                <w:iCs/>
                <w:lang w:val="en-US"/>
              </w:rPr>
              <w:t>hif1ab</w:t>
            </w:r>
            <w:r w:rsidRPr="7A04CD7D">
              <w:rPr>
                <w:rFonts w:eastAsia="Arial"/>
                <w:lang w:val="en-US"/>
              </w:rPr>
              <w:t xml:space="preserve">, </w:t>
            </w:r>
            <w:r w:rsidRPr="7A04CD7D">
              <w:rPr>
                <w:rFonts w:eastAsia="Arial"/>
                <w:i/>
                <w:iCs/>
                <w:lang w:val="en-US"/>
              </w:rPr>
              <w:t>hif1an</w:t>
            </w:r>
            <w:r w:rsidRPr="7A04CD7D">
              <w:rPr>
                <w:rFonts w:eastAsia="Arial"/>
                <w:lang w:val="en-US"/>
              </w:rPr>
              <w:t xml:space="preserve">, </w:t>
            </w:r>
            <w:proofErr w:type="spellStart"/>
            <w:r w:rsidRPr="7A04CD7D">
              <w:rPr>
                <w:rFonts w:eastAsia="Arial"/>
                <w:i/>
                <w:iCs/>
                <w:lang w:val="en-US"/>
              </w:rPr>
              <w:t>vhl</w:t>
            </w:r>
            <w:proofErr w:type="spellEnd"/>
            <w:r w:rsidRPr="7A04CD7D">
              <w:rPr>
                <w:rFonts w:eastAsia="Arial"/>
                <w:lang w:val="en-US"/>
              </w:rPr>
              <w:t xml:space="preserve">, </w:t>
            </w:r>
            <w:r w:rsidRPr="7A04CD7D">
              <w:rPr>
                <w:rFonts w:eastAsia="Arial"/>
                <w:i/>
                <w:iCs/>
                <w:lang w:val="en-US"/>
              </w:rPr>
              <w:t>atg5</w:t>
            </w:r>
            <w:r w:rsidRPr="7A04CD7D">
              <w:rPr>
                <w:rFonts w:eastAsia="Arial"/>
                <w:lang w:val="en-US"/>
              </w:rPr>
              <w:t xml:space="preserve">, </w:t>
            </w:r>
            <w:r w:rsidRPr="7A04CD7D">
              <w:rPr>
                <w:rFonts w:eastAsia="Arial"/>
                <w:i/>
                <w:iCs/>
                <w:lang w:val="en-US"/>
              </w:rPr>
              <w:t>atg12</w:t>
            </w:r>
            <w:r w:rsidRPr="7A04CD7D">
              <w:rPr>
                <w:rFonts w:eastAsia="Arial"/>
                <w:lang w:val="en-US"/>
              </w:rPr>
              <w:t xml:space="preserve">, </w:t>
            </w:r>
            <w:r w:rsidRPr="7A04CD7D">
              <w:rPr>
                <w:rFonts w:eastAsia="Arial"/>
                <w:i/>
                <w:iCs/>
                <w:lang w:val="en-US"/>
              </w:rPr>
              <w:t>atg13</w:t>
            </w:r>
            <w:r w:rsidRPr="7A04CD7D">
              <w:rPr>
                <w:rFonts w:eastAsia="Arial"/>
                <w:lang w:val="en-US"/>
              </w:rPr>
              <w:t xml:space="preserve">, </w:t>
            </w:r>
            <w:r w:rsidRPr="7A04CD7D">
              <w:rPr>
                <w:rFonts w:eastAsia="Arial"/>
                <w:i/>
                <w:iCs/>
                <w:lang w:val="en-US"/>
              </w:rPr>
              <w:t>atg14</w:t>
            </w:r>
            <w:r w:rsidRPr="7A04CD7D">
              <w:rPr>
                <w:rFonts w:eastAsia="Arial"/>
                <w:lang w:val="en-US"/>
              </w:rPr>
              <w:t xml:space="preserve">, </w:t>
            </w:r>
            <w:r w:rsidRPr="7A04CD7D">
              <w:rPr>
                <w:rFonts w:eastAsia="Arial"/>
                <w:i/>
                <w:iCs/>
                <w:lang w:val="en-US"/>
              </w:rPr>
              <w:t>atg101</w:t>
            </w:r>
            <w:r w:rsidRPr="7A04CD7D">
              <w:rPr>
                <w:rFonts w:eastAsia="Arial"/>
                <w:lang w:val="en-US"/>
              </w:rPr>
              <w:t xml:space="preserve">, </w:t>
            </w:r>
            <w:r w:rsidRPr="7A04CD7D">
              <w:rPr>
                <w:rFonts w:eastAsia="Arial"/>
                <w:i/>
                <w:iCs/>
                <w:lang w:val="en-US"/>
              </w:rPr>
              <w:t>becn1</w:t>
            </w:r>
            <w:r w:rsidRPr="7A04CD7D">
              <w:rPr>
                <w:rFonts w:eastAsia="Arial"/>
                <w:lang w:val="en-US"/>
              </w:rPr>
              <w:t xml:space="preserve">, </w:t>
            </w:r>
            <w:proofErr w:type="spellStart"/>
            <w:r w:rsidRPr="7A04CD7D">
              <w:rPr>
                <w:rFonts w:eastAsia="Arial"/>
                <w:i/>
                <w:iCs/>
                <w:lang w:val="en-US"/>
              </w:rPr>
              <w:t>pikfyve</w:t>
            </w:r>
            <w:proofErr w:type="spellEnd"/>
            <w:r w:rsidRPr="7A04CD7D">
              <w:rPr>
                <w:rFonts w:eastAsia="Arial"/>
                <w:lang w:val="en-US"/>
              </w:rPr>
              <w:t xml:space="preserve">, </w:t>
            </w:r>
            <w:proofErr w:type="spellStart"/>
            <w:r w:rsidRPr="7A04CD7D">
              <w:rPr>
                <w:rFonts w:eastAsia="Arial"/>
                <w:i/>
                <w:iCs/>
                <w:lang w:val="en-US"/>
              </w:rPr>
              <w:t>baxa</w:t>
            </w:r>
            <w:proofErr w:type="spellEnd"/>
            <w:r w:rsidRPr="7A04CD7D">
              <w:rPr>
                <w:rFonts w:eastAsia="Arial"/>
                <w:lang w:val="en-US"/>
              </w:rPr>
              <w:t xml:space="preserve">, </w:t>
            </w:r>
            <w:proofErr w:type="spellStart"/>
            <w:r w:rsidRPr="7A04CD7D">
              <w:rPr>
                <w:rFonts w:eastAsia="Arial"/>
                <w:i/>
                <w:iCs/>
                <w:lang w:val="en-US"/>
              </w:rPr>
              <w:t>baxb</w:t>
            </w:r>
            <w:proofErr w:type="spellEnd"/>
            <w:r w:rsidRPr="7A04CD7D">
              <w:rPr>
                <w:rFonts w:eastAsia="Arial"/>
                <w:lang w:val="en-US"/>
              </w:rPr>
              <w:t xml:space="preserve">, </w:t>
            </w:r>
            <w:proofErr w:type="spellStart"/>
            <w:r w:rsidRPr="7A04CD7D">
              <w:rPr>
                <w:rFonts w:eastAsia="Arial"/>
                <w:i/>
                <w:iCs/>
                <w:lang w:val="en-US"/>
              </w:rPr>
              <w:t>bida</w:t>
            </w:r>
            <w:proofErr w:type="spellEnd"/>
            <w:r w:rsidRPr="7A04CD7D">
              <w:rPr>
                <w:rFonts w:eastAsia="Arial"/>
                <w:lang w:val="en-US"/>
              </w:rPr>
              <w:t xml:space="preserve">, </w:t>
            </w:r>
            <w:r w:rsidRPr="7A04CD7D">
              <w:rPr>
                <w:rFonts w:eastAsia="Arial"/>
                <w:i/>
                <w:iCs/>
                <w:lang w:val="en-US"/>
              </w:rPr>
              <w:t>ccr2</w:t>
            </w:r>
            <w:r w:rsidRPr="7A04CD7D">
              <w:rPr>
                <w:rFonts w:eastAsia="Arial"/>
                <w:lang w:val="en-US"/>
              </w:rPr>
              <w:t xml:space="preserve">, </w:t>
            </w:r>
            <w:r w:rsidRPr="7A04CD7D">
              <w:rPr>
                <w:rFonts w:eastAsia="Arial"/>
                <w:i/>
                <w:iCs/>
                <w:lang w:val="en-US"/>
              </w:rPr>
              <w:t>cxcr3.2</w:t>
            </w:r>
            <w:r w:rsidRPr="7A04CD7D">
              <w:rPr>
                <w:rFonts w:eastAsia="Arial"/>
                <w:lang w:val="en-US"/>
              </w:rPr>
              <w:t xml:space="preserve">, </w:t>
            </w:r>
            <w:r w:rsidRPr="7A04CD7D">
              <w:rPr>
                <w:rFonts w:eastAsia="Arial"/>
                <w:i/>
                <w:iCs/>
                <w:lang w:val="en-US"/>
              </w:rPr>
              <w:t>cxcr4b</w:t>
            </w:r>
            <w:r w:rsidRPr="7A04CD7D">
              <w:rPr>
                <w:rFonts w:eastAsia="Arial"/>
                <w:lang w:val="en-US"/>
              </w:rPr>
              <w:t xml:space="preserve">, </w:t>
            </w:r>
            <w:r w:rsidRPr="7A04CD7D">
              <w:rPr>
                <w:rFonts w:eastAsia="Arial"/>
                <w:i/>
                <w:iCs/>
                <w:lang w:val="en-US"/>
              </w:rPr>
              <w:t>ccr9a</w:t>
            </w:r>
            <w:r w:rsidRPr="7A04CD7D">
              <w:rPr>
                <w:rFonts w:eastAsia="Arial"/>
                <w:lang w:val="en-US"/>
              </w:rPr>
              <w:t xml:space="preserve">, </w:t>
            </w:r>
            <w:r w:rsidRPr="7A04CD7D">
              <w:rPr>
                <w:rFonts w:eastAsia="Arial"/>
                <w:i/>
                <w:iCs/>
                <w:lang w:val="en-US"/>
              </w:rPr>
              <w:t>ccr12b.1</w:t>
            </w:r>
            <w:r w:rsidRPr="7A04CD7D">
              <w:rPr>
                <w:rFonts w:eastAsia="Arial"/>
                <w:lang w:val="en-US"/>
              </w:rPr>
              <w:t xml:space="preserve">, </w:t>
            </w:r>
            <w:r w:rsidRPr="7A04CD7D">
              <w:rPr>
                <w:rFonts w:eastAsia="Arial"/>
                <w:i/>
                <w:iCs/>
                <w:lang w:val="en-US"/>
              </w:rPr>
              <w:t>xcr1b.3</w:t>
            </w:r>
            <w:r w:rsidRPr="7A04CD7D">
              <w:rPr>
                <w:rFonts w:eastAsia="Arial"/>
                <w:lang w:val="en-US"/>
              </w:rPr>
              <w:t xml:space="preserve">, </w:t>
            </w:r>
            <w:r w:rsidRPr="7A04CD7D">
              <w:rPr>
                <w:rFonts w:eastAsia="Arial"/>
                <w:i/>
                <w:iCs/>
                <w:lang w:val="en-US"/>
              </w:rPr>
              <w:t>gpr84</w:t>
            </w:r>
            <w:r w:rsidRPr="7A04CD7D">
              <w:rPr>
                <w:rFonts w:eastAsia="Arial"/>
                <w:lang w:val="en-US"/>
              </w:rPr>
              <w:t xml:space="preserve">, </w:t>
            </w:r>
            <w:r w:rsidRPr="7A04CD7D">
              <w:rPr>
                <w:rFonts w:eastAsia="Arial"/>
                <w:i/>
                <w:iCs/>
                <w:lang w:val="en-US"/>
              </w:rPr>
              <w:t>gpr183a</w:t>
            </w:r>
            <w:r w:rsidRPr="7A04CD7D">
              <w:rPr>
                <w:rFonts w:eastAsia="Arial"/>
                <w:lang w:val="en-US"/>
              </w:rPr>
              <w:t xml:space="preserve">, </w:t>
            </w:r>
            <w:r w:rsidRPr="7A04CD7D">
              <w:rPr>
                <w:rFonts w:eastAsia="Arial"/>
                <w:i/>
                <w:iCs/>
                <w:lang w:val="en-US"/>
              </w:rPr>
              <w:t>ltb4r1</w:t>
            </w:r>
            <w:r w:rsidRPr="7A04CD7D">
              <w:rPr>
                <w:rFonts w:eastAsia="Arial"/>
                <w:lang w:val="en-US"/>
              </w:rPr>
              <w:t xml:space="preserve">, </w:t>
            </w:r>
            <w:r w:rsidRPr="7A04CD7D">
              <w:rPr>
                <w:rFonts w:eastAsia="Arial"/>
                <w:i/>
                <w:iCs/>
                <w:lang w:val="en-US"/>
              </w:rPr>
              <w:t>cmklr1</w:t>
            </w:r>
            <w:r w:rsidRPr="7A04CD7D">
              <w:rPr>
                <w:rFonts w:eastAsia="Arial"/>
                <w:lang w:val="en-US"/>
              </w:rPr>
              <w:t xml:space="preserve">, </w:t>
            </w:r>
            <w:r w:rsidRPr="7A04CD7D">
              <w:rPr>
                <w:rFonts w:eastAsia="Arial"/>
                <w:i/>
                <w:iCs/>
                <w:lang w:val="en-US"/>
              </w:rPr>
              <w:t>c5ar1</w:t>
            </w:r>
            <w:r w:rsidRPr="7A04CD7D">
              <w:rPr>
                <w:rFonts w:eastAsia="Arial"/>
                <w:lang w:val="en-US"/>
              </w:rPr>
              <w:t xml:space="preserve">, </w:t>
            </w:r>
            <w:r w:rsidRPr="7A04CD7D">
              <w:rPr>
                <w:rFonts w:eastAsia="Arial"/>
                <w:i/>
                <w:iCs/>
                <w:lang w:val="en-US"/>
              </w:rPr>
              <w:t>ccl38a.5</w:t>
            </w:r>
            <w:r w:rsidRPr="7A04CD7D">
              <w:rPr>
                <w:rFonts w:eastAsia="Arial"/>
                <w:lang w:val="en-US"/>
              </w:rPr>
              <w:t xml:space="preserve">, </w:t>
            </w:r>
            <w:r w:rsidRPr="7A04CD7D">
              <w:rPr>
                <w:rFonts w:eastAsia="Arial"/>
                <w:i/>
                <w:iCs/>
                <w:lang w:val="en-US"/>
              </w:rPr>
              <w:t>mmp9</w:t>
            </w:r>
            <w:r w:rsidRPr="7A04CD7D">
              <w:rPr>
                <w:rFonts w:eastAsia="Arial"/>
                <w:lang w:val="en-US"/>
              </w:rPr>
              <w:t xml:space="preserve">, </w:t>
            </w:r>
            <w:r w:rsidRPr="7A04CD7D">
              <w:rPr>
                <w:rFonts w:eastAsia="Arial"/>
                <w:i/>
                <w:iCs/>
                <w:lang w:val="en-US"/>
              </w:rPr>
              <w:t>prex1</w:t>
            </w:r>
            <w:r w:rsidRPr="7A04CD7D">
              <w:rPr>
                <w:rFonts w:eastAsia="Arial"/>
                <w:lang w:val="en-US"/>
              </w:rPr>
              <w:t xml:space="preserve">, </w:t>
            </w:r>
            <w:r w:rsidRPr="7A04CD7D">
              <w:rPr>
                <w:rFonts w:eastAsia="Arial"/>
                <w:i/>
                <w:iCs/>
                <w:lang w:val="en-US"/>
              </w:rPr>
              <w:t>opa1</w:t>
            </w:r>
            <w:r w:rsidRPr="7A04CD7D">
              <w:rPr>
                <w:rFonts w:eastAsia="Arial"/>
                <w:lang w:val="en-US"/>
              </w:rPr>
              <w:t xml:space="preserve">, </w:t>
            </w:r>
            <w:r w:rsidRPr="7A04CD7D">
              <w:rPr>
                <w:rFonts w:eastAsia="Arial"/>
                <w:i/>
                <w:iCs/>
                <w:lang w:val="en-US"/>
              </w:rPr>
              <w:t>mnf1b</w:t>
            </w:r>
            <w:r w:rsidRPr="7A04CD7D">
              <w:rPr>
                <w:rFonts w:eastAsia="Arial"/>
                <w:lang w:val="en-US"/>
              </w:rPr>
              <w:t xml:space="preserve">, </w:t>
            </w:r>
            <w:r w:rsidRPr="7A04CD7D">
              <w:rPr>
                <w:rFonts w:eastAsia="Arial"/>
                <w:i/>
                <w:iCs/>
                <w:lang w:val="en-US"/>
              </w:rPr>
              <w:t>mnf2</w:t>
            </w:r>
            <w:r w:rsidRPr="7A04CD7D">
              <w:rPr>
                <w:rFonts w:eastAsia="Arial"/>
                <w:lang w:val="en-US"/>
              </w:rPr>
              <w:t xml:space="preserve">, </w:t>
            </w:r>
            <w:r w:rsidRPr="7A04CD7D">
              <w:rPr>
                <w:rFonts w:eastAsia="Arial"/>
                <w:i/>
                <w:iCs/>
                <w:lang w:val="en-US"/>
              </w:rPr>
              <w:t>fis1</w:t>
            </w:r>
            <w:r w:rsidRPr="7A04CD7D">
              <w:rPr>
                <w:rFonts w:eastAsia="Arial"/>
                <w:lang w:val="en-US"/>
              </w:rPr>
              <w:t xml:space="preserve">, </w:t>
            </w:r>
            <w:r w:rsidRPr="7A04CD7D">
              <w:rPr>
                <w:rFonts w:eastAsia="Arial"/>
                <w:i/>
                <w:iCs/>
                <w:lang w:val="en-US"/>
              </w:rPr>
              <w:t>acat1</w:t>
            </w:r>
            <w:r w:rsidRPr="7A04CD7D">
              <w:rPr>
                <w:rFonts w:eastAsia="Arial"/>
                <w:lang w:val="en-US"/>
              </w:rPr>
              <w:t xml:space="preserve">, </w:t>
            </w:r>
            <w:r w:rsidRPr="7A04CD7D">
              <w:rPr>
                <w:rFonts w:eastAsia="Arial"/>
                <w:i/>
                <w:iCs/>
                <w:lang w:val="en-US"/>
              </w:rPr>
              <w:t>dnm1l</w:t>
            </w:r>
            <w:r w:rsidRPr="7A04CD7D">
              <w:rPr>
                <w:rFonts w:eastAsia="Arial"/>
                <w:lang w:val="en-US"/>
              </w:rPr>
              <w:t xml:space="preserve">, </w:t>
            </w:r>
            <w:proofErr w:type="spellStart"/>
            <w:r w:rsidRPr="7A04CD7D">
              <w:rPr>
                <w:rFonts w:eastAsia="Arial"/>
                <w:i/>
                <w:iCs/>
                <w:lang w:val="en-US"/>
              </w:rPr>
              <w:t>mffa</w:t>
            </w:r>
            <w:proofErr w:type="spellEnd"/>
            <w:r w:rsidRPr="7A04CD7D">
              <w:rPr>
                <w:rFonts w:eastAsia="Arial"/>
                <w:lang w:val="en-US"/>
              </w:rPr>
              <w:t xml:space="preserve">, </w:t>
            </w:r>
            <w:proofErr w:type="spellStart"/>
            <w:r w:rsidRPr="7A04CD7D">
              <w:rPr>
                <w:rFonts w:eastAsia="Arial"/>
                <w:i/>
                <w:iCs/>
                <w:lang w:val="en-US"/>
              </w:rPr>
              <w:t>flaprr</w:t>
            </w:r>
            <w:proofErr w:type="spellEnd"/>
            <w:r w:rsidRPr="7A04CD7D">
              <w:rPr>
                <w:rFonts w:eastAsia="Arial"/>
                <w:lang w:val="en-US"/>
              </w:rPr>
              <w:t xml:space="preserve">, </w:t>
            </w:r>
            <w:r w:rsidRPr="7A04CD7D">
              <w:rPr>
                <w:rFonts w:eastAsia="Arial"/>
                <w:i/>
                <w:iCs/>
                <w:lang w:val="en-US"/>
              </w:rPr>
              <w:t>dgat1b</w:t>
            </w:r>
            <w:r w:rsidRPr="7A04CD7D">
              <w:rPr>
                <w:rFonts w:eastAsia="Arial"/>
                <w:lang w:val="en-US"/>
              </w:rPr>
              <w:t xml:space="preserve">, </w:t>
            </w:r>
            <w:r w:rsidRPr="7A04CD7D">
              <w:rPr>
                <w:rFonts w:eastAsia="Arial"/>
                <w:i/>
                <w:iCs/>
                <w:lang w:val="en-US"/>
              </w:rPr>
              <w:t>nos2a</w:t>
            </w:r>
            <w:r w:rsidRPr="7A04CD7D">
              <w:rPr>
                <w:rFonts w:eastAsia="Arial"/>
                <w:lang w:val="en-US"/>
              </w:rPr>
              <w:t xml:space="preserve">, </w:t>
            </w:r>
            <w:r w:rsidRPr="7A04CD7D">
              <w:rPr>
                <w:rFonts w:eastAsia="Arial"/>
                <w:i/>
                <w:iCs/>
                <w:lang w:val="en-US"/>
              </w:rPr>
              <w:t>nos2b</w:t>
            </w:r>
            <w:r w:rsidRPr="7A04CD7D">
              <w:rPr>
                <w:rFonts w:eastAsia="Arial"/>
                <w:lang w:val="en-US"/>
              </w:rPr>
              <w:t xml:space="preserve">, </w:t>
            </w:r>
            <w:r w:rsidRPr="7A04CD7D">
              <w:rPr>
                <w:rFonts w:eastAsia="Arial"/>
                <w:i/>
                <w:iCs/>
                <w:lang w:val="en-US"/>
              </w:rPr>
              <w:t>irg1</w:t>
            </w:r>
            <w:r w:rsidRPr="7A04CD7D">
              <w:rPr>
                <w:rFonts w:eastAsia="Arial"/>
                <w:lang w:val="en-US"/>
              </w:rPr>
              <w:t xml:space="preserve">, </w:t>
            </w:r>
            <w:r w:rsidRPr="7A04CD7D">
              <w:rPr>
                <w:rFonts w:eastAsia="Arial"/>
                <w:i/>
                <w:iCs/>
                <w:lang w:val="en-US"/>
              </w:rPr>
              <w:t>myd88</w:t>
            </w:r>
            <w:r w:rsidRPr="7A04CD7D">
              <w:rPr>
                <w:rFonts w:eastAsia="Arial"/>
                <w:lang w:val="en-US"/>
              </w:rPr>
              <w:t xml:space="preserve">, </w:t>
            </w:r>
            <w:proofErr w:type="spellStart"/>
            <w:r w:rsidRPr="7A04CD7D">
              <w:rPr>
                <w:rFonts w:eastAsia="Arial"/>
                <w:i/>
                <w:iCs/>
                <w:lang w:val="en-US"/>
              </w:rPr>
              <w:t>pycard</w:t>
            </w:r>
            <w:proofErr w:type="spellEnd"/>
            <w:r w:rsidRPr="7A04CD7D">
              <w:rPr>
                <w:rFonts w:eastAsia="Arial"/>
                <w:lang w:val="en-US"/>
              </w:rPr>
              <w:t xml:space="preserve">, </w:t>
            </w:r>
            <w:r w:rsidRPr="7A04CD7D">
              <w:rPr>
                <w:rFonts w:eastAsia="Arial"/>
                <w:i/>
                <w:iCs/>
                <w:lang w:val="en-US"/>
              </w:rPr>
              <w:t>rb1cc1</w:t>
            </w:r>
            <w:r w:rsidRPr="7A04CD7D">
              <w:rPr>
                <w:rFonts w:eastAsia="Arial"/>
                <w:lang w:val="en-US"/>
              </w:rPr>
              <w:t xml:space="preserve">, </w:t>
            </w:r>
            <w:r w:rsidRPr="7A04CD7D">
              <w:rPr>
                <w:rFonts w:eastAsia="Arial"/>
                <w:i/>
                <w:iCs/>
                <w:lang w:val="en-US"/>
              </w:rPr>
              <w:t>sting1</w:t>
            </w:r>
            <w:r w:rsidRPr="7A04CD7D">
              <w:rPr>
                <w:rFonts w:eastAsia="Arial"/>
                <w:lang w:val="en-US"/>
              </w:rPr>
              <w:t xml:space="preserve">, </w:t>
            </w:r>
            <w:r w:rsidRPr="7A04CD7D">
              <w:rPr>
                <w:rFonts w:eastAsia="Arial"/>
                <w:i/>
                <w:iCs/>
                <w:lang w:val="en-US"/>
              </w:rPr>
              <w:t>alg2</w:t>
            </w:r>
            <w:r w:rsidRPr="7A04CD7D">
              <w:rPr>
                <w:rFonts w:eastAsia="Arial"/>
                <w:lang w:val="en-US"/>
              </w:rPr>
              <w:t xml:space="preserve">, </w:t>
            </w:r>
            <w:r w:rsidRPr="7A04CD7D">
              <w:rPr>
                <w:rFonts w:eastAsia="Arial"/>
                <w:i/>
                <w:iCs/>
                <w:lang w:val="en-US"/>
              </w:rPr>
              <w:t>ddit3</w:t>
            </w:r>
            <w:r w:rsidRPr="7A04CD7D">
              <w:rPr>
                <w:rFonts w:eastAsia="Arial"/>
                <w:lang w:val="en-US"/>
              </w:rPr>
              <w:t xml:space="preserve">, </w:t>
            </w:r>
            <w:r w:rsidRPr="7A04CD7D">
              <w:rPr>
                <w:rFonts w:eastAsia="Arial"/>
                <w:i/>
                <w:iCs/>
                <w:lang w:val="en-US"/>
              </w:rPr>
              <w:t>mgat2</w:t>
            </w:r>
            <w:r w:rsidRPr="7A04CD7D">
              <w:rPr>
                <w:rFonts w:eastAsia="Arial"/>
                <w:lang w:val="en-US"/>
              </w:rPr>
              <w:t xml:space="preserve">, </w:t>
            </w:r>
            <w:r w:rsidRPr="7A04CD7D">
              <w:rPr>
                <w:rFonts w:eastAsia="Arial"/>
                <w:i/>
                <w:iCs/>
                <w:lang w:val="en-US"/>
              </w:rPr>
              <w:t>tugcp3</w:t>
            </w:r>
            <w:r w:rsidRPr="7A04CD7D">
              <w:rPr>
                <w:rFonts w:eastAsia="Arial"/>
                <w:lang w:val="en-US"/>
              </w:rPr>
              <w:t xml:space="preserve">, </w:t>
            </w:r>
            <w:proofErr w:type="spellStart"/>
            <w:r w:rsidRPr="7A04CD7D">
              <w:rPr>
                <w:rFonts w:eastAsia="Arial"/>
                <w:i/>
                <w:iCs/>
                <w:lang w:val="en-US"/>
              </w:rPr>
              <w:t>uxt</w:t>
            </w:r>
            <w:proofErr w:type="spellEnd"/>
            <w:r w:rsidRPr="7A04CD7D">
              <w:rPr>
                <w:rFonts w:eastAsia="Arial"/>
                <w:lang w:val="en-US"/>
              </w:rPr>
              <w:t xml:space="preserve">, </w:t>
            </w:r>
            <w:r w:rsidRPr="7A04CD7D">
              <w:rPr>
                <w:rFonts w:eastAsia="Arial"/>
                <w:i/>
                <w:iCs/>
                <w:lang w:val="en-US"/>
              </w:rPr>
              <w:t>ins</w:t>
            </w:r>
            <w:r w:rsidRPr="7A04CD7D">
              <w:rPr>
                <w:rFonts w:eastAsia="Arial"/>
                <w:lang w:val="en-US"/>
              </w:rPr>
              <w:t xml:space="preserve">, </w:t>
            </w:r>
            <w:r w:rsidRPr="7A04CD7D">
              <w:rPr>
                <w:rFonts w:eastAsia="Arial"/>
                <w:i/>
                <w:iCs/>
                <w:lang w:val="en-US"/>
              </w:rPr>
              <w:t>csf3r</w:t>
            </w:r>
            <w:r w:rsidRPr="7A04CD7D">
              <w:rPr>
                <w:rFonts w:eastAsia="Arial"/>
                <w:lang w:val="en-US"/>
              </w:rPr>
              <w:t xml:space="preserve">, </w:t>
            </w:r>
            <w:r w:rsidRPr="7A04CD7D">
              <w:rPr>
                <w:rFonts w:eastAsia="Arial"/>
                <w:i/>
                <w:iCs/>
                <w:lang w:val="en-US"/>
              </w:rPr>
              <w:t>stat6</w:t>
            </w:r>
            <w:r w:rsidRPr="7A04CD7D">
              <w:rPr>
                <w:rFonts w:eastAsia="Arial"/>
                <w:lang w:val="en-US"/>
              </w:rPr>
              <w:t xml:space="preserve">, </w:t>
            </w:r>
            <w:r w:rsidRPr="7A04CD7D">
              <w:rPr>
                <w:rFonts w:eastAsia="Arial"/>
                <w:i/>
                <w:iCs/>
                <w:lang w:val="en-US"/>
              </w:rPr>
              <w:t>g6pd</w:t>
            </w:r>
            <w:r w:rsidRPr="7A04CD7D">
              <w:rPr>
                <w:rFonts w:eastAsia="Arial"/>
                <w:lang w:val="en-US"/>
              </w:rPr>
              <w:t xml:space="preserve"> and a few mutants created through the randomized mutagenesis in our forward genetic screening but </w:t>
            </w:r>
            <w:r w:rsidR="00813E26">
              <w:rPr>
                <w:rFonts w:eastAsia="Arial"/>
                <w:lang w:val="en-US"/>
              </w:rPr>
              <w:t>not</w:t>
            </w:r>
            <w:r w:rsidRPr="7A04CD7D">
              <w:rPr>
                <w:rFonts w:eastAsia="Arial"/>
                <w:lang w:val="en-US"/>
              </w:rPr>
              <w:t xml:space="preserve"> mapped yet.  </w:t>
            </w:r>
          </w:p>
          <w:p w14:paraId="00F1C4CD" w14:textId="77777777" w:rsidR="00092E51" w:rsidRDefault="00092E51" w:rsidP="00092E51">
            <w:pPr>
              <w:spacing w:after="160" w:line="276" w:lineRule="auto"/>
              <w:rPr>
                <w:rFonts w:eastAsia="Arial"/>
                <w:lang w:val="en-US"/>
              </w:rPr>
            </w:pPr>
            <w:r w:rsidRPr="7A04CD7D">
              <w:rPr>
                <w:rFonts w:eastAsia="Arial"/>
                <w:lang w:val="en-US"/>
              </w:rPr>
              <w:t xml:space="preserve">Transgenic animals are mostly used as reporters. In such cases, the transgene contains the specific promoter, the protein of interest fused with fluorescent protein. These include: </w:t>
            </w:r>
            <w:proofErr w:type="spellStart"/>
            <w:r w:rsidRPr="7A04CD7D">
              <w:rPr>
                <w:rFonts w:eastAsia="Arial"/>
                <w:i/>
                <w:iCs/>
                <w:lang w:val="en-US"/>
              </w:rPr>
              <w:t>Tg</w:t>
            </w:r>
            <w:proofErr w:type="spellEnd"/>
            <w:r w:rsidRPr="7A04CD7D">
              <w:rPr>
                <w:rFonts w:eastAsia="Arial"/>
                <w:i/>
                <w:iCs/>
                <w:lang w:val="en-US"/>
              </w:rPr>
              <w:t>(HRE:mCherry)</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(HRE:GFP)</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(mfap4:tdTomato-CaaX)</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(mfap4:Lamp1-mScarlet)</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w:t>
            </w:r>
            <w:proofErr w:type="spellStart"/>
            <w:r w:rsidRPr="7A04CD7D">
              <w:rPr>
                <w:rFonts w:eastAsia="Arial"/>
                <w:i/>
                <w:iCs/>
                <w:lang w:val="en-US"/>
              </w:rPr>
              <w:t>lyz:dsRed</w:t>
            </w:r>
            <w:proofErr w:type="spellEnd"/>
            <w:r w:rsidRPr="7A04CD7D">
              <w:rPr>
                <w:rFonts w:eastAsia="Arial"/>
                <w:i/>
                <w:iCs/>
                <w:lang w:val="en-US"/>
              </w:rPr>
              <w:t>)</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w:t>
            </w:r>
            <w:proofErr w:type="spellStart"/>
            <w:r w:rsidRPr="7A04CD7D">
              <w:rPr>
                <w:rFonts w:eastAsia="Arial"/>
                <w:i/>
                <w:iCs/>
                <w:lang w:val="en-US"/>
              </w:rPr>
              <w:t>lyz:EGFP</w:t>
            </w:r>
            <w:proofErr w:type="spellEnd"/>
            <w:r w:rsidRPr="7A04CD7D">
              <w:rPr>
                <w:rFonts w:eastAsia="Arial"/>
                <w:i/>
                <w:iCs/>
                <w:lang w:val="en-US"/>
              </w:rPr>
              <w:t>)</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w:t>
            </w:r>
            <w:proofErr w:type="spellStart"/>
            <w:r w:rsidRPr="7A04CD7D">
              <w:rPr>
                <w:rFonts w:eastAsia="Arial"/>
                <w:i/>
                <w:iCs/>
                <w:lang w:val="en-US"/>
              </w:rPr>
              <w:t>mpx:GFP</w:t>
            </w:r>
            <w:proofErr w:type="spellEnd"/>
            <w:r w:rsidRPr="7A04CD7D">
              <w:rPr>
                <w:rFonts w:eastAsia="Arial"/>
                <w:i/>
                <w:iCs/>
                <w:lang w:val="en-US"/>
              </w:rPr>
              <w:t>)</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(irg1:GFP)</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w:t>
            </w:r>
            <w:proofErr w:type="spellStart"/>
            <w:r w:rsidRPr="7A04CD7D">
              <w:rPr>
                <w:rFonts w:eastAsia="Arial"/>
                <w:i/>
                <w:iCs/>
                <w:lang w:val="en-US"/>
              </w:rPr>
              <w:t>tnfa:GFP</w:t>
            </w:r>
            <w:proofErr w:type="spellEnd"/>
            <w:r w:rsidRPr="7A04CD7D">
              <w:rPr>
                <w:rFonts w:eastAsia="Arial"/>
                <w:i/>
                <w:iCs/>
                <w:lang w:val="en-US"/>
              </w:rPr>
              <w:t>)</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(mpeg1:YFP)</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(mpeg1:tdTomato)</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(mfap4:MTS-EGFP)</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(CMV:lc3-GFP)</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(mfap4: TOMM20-mScarlet)</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(mfap4:mito-GCaMP3)</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(mfap4:Lifeact-mRuby2)</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(mfap4:nlsVenus-P2A-tdTomato-CaaX)</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(ubb:YFP-hGAL8)</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(mfap4:myl12.1-mNG)</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(ubb:Plin2-tdTomato)</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(mfap4:tdTomato-AHPH)</w:t>
            </w:r>
            <w:r w:rsidRPr="7A04CD7D">
              <w:rPr>
                <w:rFonts w:eastAsia="Arial"/>
                <w:lang w:val="en-US"/>
              </w:rPr>
              <w:t xml:space="preserve">, </w:t>
            </w:r>
            <w:proofErr w:type="spellStart"/>
            <w:r w:rsidRPr="7A04CD7D">
              <w:rPr>
                <w:rFonts w:eastAsia="Arial"/>
                <w:i/>
                <w:iCs/>
                <w:lang w:val="en-US"/>
              </w:rPr>
              <w:t>TgKI</w:t>
            </w:r>
            <w:proofErr w:type="spellEnd"/>
            <w:r w:rsidRPr="7A04CD7D">
              <w:rPr>
                <w:rFonts w:eastAsia="Arial"/>
                <w:i/>
                <w:iCs/>
                <w:lang w:val="en-US"/>
              </w:rPr>
              <w:t>(cdh1:cdh1-sfGFP)</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(mfap4:mIRP-T2A-HO1)</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(mfap4:PH-AKT-mNG)</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(mfap4:mNeonGreen-CaaX)</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(ubb:secEGFP-CNA35)</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(ubb:YFP-hLGALS8)</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(mfap4:mCh-EGFP-LC3B)</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 xml:space="preserve">(mfap4: </w:t>
            </w:r>
            <w:proofErr w:type="spellStart"/>
            <w:r w:rsidRPr="7A04CD7D">
              <w:rPr>
                <w:rFonts w:eastAsia="Arial"/>
                <w:i/>
                <w:iCs/>
                <w:lang w:val="en-US"/>
              </w:rPr>
              <w:t>mNeonGreen</w:t>
            </w:r>
            <w:proofErr w:type="spellEnd"/>
            <w:r w:rsidRPr="7A04CD7D">
              <w:rPr>
                <w:rFonts w:eastAsia="Arial"/>
                <w:i/>
                <w:iCs/>
                <w:lang w:val="en-US"/>
              </w:rPr>
              <w:t>-DEVD-</w:t>
            </w:r>
            <w:proofErr w:type="spellStart"/>
            <w:r w:rsidRPr="7A04CD7D">
              <w:rPr>
                <w:rFonts w:eastAsia="Arial"/>
                <w:i/>
                <w:iCs/>
                <w:lang w:val="en-US"/>
              </w:rPr>
              <w:t>mScarlet</w:t>
            </w:r>
            <w:proofErr w:type="spellEnd"/>
            <w:r w:rsidRPr="7A04CD7D">
              <w:rPr>
                <w:rFonts w:eastAsia="Arial"/>
                <w:i/>
                <w:iCs/>
                <w:lang w:val="en-US"/>
              </w:rPr>
              <w:t>)</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w:t>
            </w:r>
            <w:proofErr w:type="spellStart"/>
            <w:r w:rsidRPr="7A04CD7D">
              <w:rPr>
                <w:rFonts w:eastAsia="Arial"/>
                <w:i/>
                <w:iCs/>
                <w:lang w:val="en-US"/>
              </w:rPr>
              <w:t>kdrl:tdTomato</w:t>
            </w:r>
            <w:proofErr w:type="spellEnd"/>
            <w:r w:rsidRPr="7A04CD7D">
              <w:rPr>
                <w:rFonts w:eastAsia="Arial"/>
                <w:i/>
                <w:iCs/>
                <w:lang w:val="en-US"/>
              </w:rPr>
              <w:t>)</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w:t>
            </w:r>
            <w:proofErr w:type="spellStart"/>
            <w:r w:rsidRPr="7A04CD7D">
              <w:rPr>
                <w:rFonts w:eastAsia="Arial"/>
                <w:i/>
                <w:iCs/>
                <w:lang w:val="en-US"/>
              </w:rPr>
              <w:t>ubb:loxP-ScarletNLS-loxP-mNeonGreen</w:t>
            </w:r>
            <w:proofErr w:type="spellEnd"/>
            <w:r w:rsidRPr="7A04CD7D">
              <w:rPr>
                <w:rFonts w:eastAsia="Arial"/>
                <w:i/>
                <w:iCs/>
                <w:lang w:val="en-US"/>
              </w:rPr>
              <w:t>)</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(ubb:G-Flamp1)</w:t>
            </w:r>
            <w:r w:rsidRPr="7A04CD7D">
              <w:rPr>
                <w:rFonts w:eastAsia="Arial"/>
                <w:lang w:val="en-US"/>
              </w:rPr>
              <w:t xml:space="preserve">, </w:t>
            </w:r>
            <w:proofErr w:type="spellStart"/>
            <w:r w:rsidRPr="7A04CD7D">
              <w:rPr>
                <w:rFonts w:eastAsia="Arial"/>
                <w:i/>
                <w:iCs/>
                <w:lang w:val="en-US"/>
              </w:rPr>
              <w:t>TgKI</w:t>
            </w:r>
            <w:proofErr w:type="spellEnd"/>
            <w:r w:rsidRPr="7A04CD7D">
              <w:rPr>
                <w:rFonts w:eastAsia="Arial"/>
                <w:i/>
                <w:iCs/>
                <w:lang w:val="en-US"/>
              </w:rPr>
              <w:t>(cdh1:cdh1-TagBFP-P2A-CCre)</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(mfap4:lyntdTomato)</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(mfap4:Lamp1-mWasabi)</w:t>
            </w:r>
            <w:r w:rsidRPr="7A04CD7D">
              <w:rPr>
                <w:rFonts w:eastAsia="Arial"/>
                <w:lang w:val="en-US"/>
              </w:rPr>
              <w:t xml:space="preserve">, </w:t>
            </w:r>
            <w:proofErr w:type="spellStart"/>
            <w:r w:rsidRPr="7A04CD7D">
              <w:rPr>
                <w:rFonts w:eastAsia="Arial"/>
                <w:i/>
                <w:iCs/>
                <w:lang w:val="en-US"/>
              </w:rPr>
              <w:t>TgKI</w:t>
            </w:r>
            <w:proofErr w:type="spellEnd"/>
            <w:r w:rsidRPr="7A04CD7D">
              <w:rPr>
                <w:rFonts w:eastAsia="Arial"/>
                <w:i/>
                <w:iCs/>
                <w:lang w:val="en-US"/>
              </w:rPr>
              <w:t>(cdh1:cdh1-sfGFP-P2A-CreERT2)</w:t>
            </w:r>
            <w:r w:rsidRPr="7A04CD7D">
              <w:rPr>
                <w:rFonts w:eastAsia="Arial"/>
                <w:lang w:val="en-US"/>
              </w:rPr>
              <w:t xml:space="preserve">, </w:t>
            </w:r>
            <w:proofErr w:type="spellStart"/>
            <w:r w:rsidRPr="7A04CD7D">
              <w:rPr>
                <w:rFonts w:eastAsia="Arial"/>
                <w:i/>
                <w:iCs/>
                <w:lang w:val="en-US"/>
              </w:rPr>
              <w:t>TgKI</w:t>
            </w:r>
            <w:proofErr w:type="spellEnd"/>
            <w:r w:rsidRPr="7A04CD7D">
              <w:rPr>
                <w:rFonts w:eastAsia="Arial"/>
                <w:i/>
                <w:iCs/>
                <w:lang w:val="en-US"/>
              </w:rPr>
              <w:t>(cdh1:cdh1-sfGFP-P2A-CCre)</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(mfap4:jGCaMP8f-P2A-mRuby3)</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(ubb:secA5-YFP)</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(cd41:GFP)</w:t>
            </w:r>
            <w:r w:rsidRPr="7A04CD7D">
              <w:rPr>
                <w:rFonts w:eastAsia="Arial"/>
                <w:lang w:val="en-US"/>
              </w:rPr>
              <w:t xml:space="preserve">, </w:t>
            </w:r>
            <w:proofErr w:type="spellStart"/>
            <w:r w:rsidRPr="7A04CD7D">
              <w:rPr>
                <w:rFonts w:eastAsia="Arial"/>
                <w:i/>
                <w:iCs/>
                <w:lang w:val="en-US"/>
              </w:rPr>
              <w:t>Tg</w:t>
            </w:r>
            <w:proofErr w:type="spellEnd"/>
            <w:r w:rsidRPr="7A04CD7D">
              <w:rPr>
                <w:rFonts w:eastAsia="Arial"/>
                <w:i/>
                <w:iCs/>
                <w:lang w:val="en-US"/>
              </w:rPr>
              <w:t>(mfap4:N-Cre-P2A-tdTomato)</w:t>
            </w:r>
            <w:r w:rsidRPr="7A04CD7D">
              <w:rPr>
                <w:rFonts w:eastAsia="Arial"/>
                <w:lang w:val="en-US"/>
              </w:rPr>
              <w:t>,</w:t>
            </w:r>
            <w:r w:rsidRPr="7A04CD7D">
              <w:rPr>
                <w:rFonts w:eastAsia="Arial"/>
                <w:i/>
                <w:iCs/>
                <w:lang w:val="en-US"/>
              </w:rPr>
              <w:t xml:space="preserve"> </w:t>
            </w:r>
            <w:proofErr w:type="spellStart"/>
            <w:r w:rsidRPr="7A04CD7D">
              <w:rPr>
                <w:rFonts w:eastAsia="Arial"/>
                <w:i/>
                <w:iCs/>
                <w:lang w:val="en-US"/>
              </w:rPr>
              <w:t>Tg</w:t>
            </w:r>
            <w:proofErr w:type="spellEnd"/>
            <w:r w:rsidRPr="7A04CD7D">
              <w:rPr>
                <w:rFonts w:eastAsia="Arial"/>
                <w:i/>
                <w:iCs/>
                <w:lang w:val="en-US"/>
              </w:rPr>
              <w:t>(mfap4:iCre-P2A-tdTomato)</w:t>
            </w:r>
            <w:r w:rsidRPr="7A04CD7D">
              <w:rPr>
                <w:rFonts w:eastAsia="Arial"/>
                <w:lang w:val="en-US"/>
              </w:rPr>
              <w:t>.</w:t>
            </w:r>
          </w:p>
          <w:p w14:paraId="24EB1B75" w14:textId="7D66FA71" w:rsidR="00BB528B" w:rsidRDefault="00DC7A42" w:rsidP="00092E51">
            <w:pPr>
              <w:spacing w:after="160" w:line="276" w:lineRule="auto"/>
            </w:pPr>
            <w:r>
              <w:rPr>
                <w:rFonts w:eastAsia="Arial"/>
                <w:lang w:val="en-US"/>
              </w:rPr>
              <w:t>Sometimes</w:t>
            </w:r>
            <w:r w:rsidR="00092E51" w:rsidRPr="7A04CD7D">
              <w:rPr>
                <w:rFonts w:eastAsia="Arial"/>
                <w:lang w:val="en-US"/>
              </w:rPr>
              <w:t xml:space="preserve"> we express the functional protein or bacterial toxin to see their function in the specific subset of cells. These include: </w:t>
            </w:r>
            <w:proofErr w:type="spellStart"/>
            <w:r w:rsidR="00092E51" w:rsidRPr="7A04CD7D">
              <w:rPr>
                <w:rFonts w:eastAsia="Arial"/>
                <w:i/>
                <w:iCs/>
                <w:lang w:val="en-US"/>
              </w:rPr>
              <w:t>Tg</w:t>
            </w:r>
            <w:proofErr w:type="spellEnd"/>
            <w:r w:rsidR="00092E51" w:rsidRPr="7A04CD7D">
              <w:rPr>
                <w:rFonts w:eastAsia="Arial"/>
                <w:i/>
                <w:iCs/>
                <w:lang w:val="en-US"/>
              </w:rPr>
              <w:t>(mfap4:uxt)</w:t>
            </w:r>
            <w:r w:rsidR="00092E51" w:rsidRPr="7A04CD7D">
              <w:rPr>
                <w:rFonts w:eastAsia="Arial"/>
                <w:lang w:val="en-US"/>
              </w:rPr>
              <w:t xml:space="preserve">, </w:t>
            </w:r>
            <w:proofErr w:type="spellStart"/>
            <w:r w:rsidR="00092E51" w:rsidRPr="7A04CD7D">
              <w:rPr>
                <w:rFonts w:eastAsia="Arial"/>
                <w:i/>
                <w:iCs/>
                <w:lang w:val="en-US"/>
              </w:rPr>
              <w:t>Tg</w:t>
            </w:r>
            <w:proofErr w:type="spellEnd"/>
            <w:r w:rsidR="00092E51" w:rsidRPr="7A04CD7D">
              <w:rPr>
                <w:rFonts w:eastAsia="Arial"/>
                <w:i/>
                <w:iCs/>
                <w:lang w:val="en-US"/>
              </w:rPr>
              <w:t>(mfap4:elmo-mWasabi)</w:t>
            </w:r>
            <w:r w:rsidR="00092E51" w:rsidRPr="7A04CD7D">
              <w:rPr>
                <w:rFonts w:eastAsia="Arial"/>
                <w:lang w:val="en-US"/>
              </w:rPr>
              <w:t xml:space="preserve">, </w:t>
            </w:r>
            <w:proofErr w:type="spellStart"/>
            <w:r w:rsidR="00092E51" w:rsidRPr="7A04CD7D">
              <w:rPr>
                <w:rFonts w:eastAsia="Arial"/>
                <w:i/>
                <w:iCs/>
                <w:lang w:val="en-US"/>
              </w:rPr>
              <w:t>Tg</w:t>
            </w:r>
            <w:proofErr w:type="spellEnd"/>
            <w:r w:rsidR="00092E51" w:rsidRPr="7A04CD7D">
              <w:rPr>
                <w:rFonts w:eastAsia="Arial"/>
                <w:i/>
                <w:iCs/>
                <w:lang w:val="en-US"/>
              </w:rPr>
              <w:t>(</w:t>
            </w:r>
            <w:proofErr w:type="spellStart"/>
            <w:r w:rsidR="00092E51" w:rsidRPr="7A04CD7D">
              <w:rPr>
                <w:rFonts w:eastAsia="Arial"/>
                <w:i/>
                <w:iCs/>
                <w:lang w:val="en-US"/>
              </w:rPr>
              <w:t>mpx:WHIM</w:t>
            </w:r>
            <w:proofErr w:type="spellEnd"/>
            <w:r w:rsidR="00092E51" w:rsidRPr="7A04CD7D">
              <w:rPr>
                <w:rFonts w:eastAsia="Arial"/>
                <w:i/>
                <w:iCs/>
                <w:lang w:val="en-US"/>
              </w:rPr>
              <w:t>)</w:t>
            </w:r>
            <w:r w:rsidR="00092E51" w:rsidRPr="7A04CD7D">
              <w:rPr>
                <w:rFonts w:eastAsia="Arial"/>
                <w:lang w:val="en-US"/>
              </w:rPr>
              <w:t xml:space="preserve">, </w:t>
            </w:r>
            <w:proofErr w:type="spellStart"/>
            <w:r w:rsidR="00092E51" w:rsidRPr="7A04CD7D">
              <w:rPr>
                <w:rFonts w:eastAsia="Arial"/>
                <w:i/>
                <w:iCs/>
                <w:lang w:val="en-US"/>
              </w:rPr>
              <w:t>Tg</w:t>
            </w:r>
            <w:proofErr w:type="spellEnd"/>
            <w:r w:rsidR="00092E51" w:rsidRPr="7A04CD7D">
              <w:rPr>
                <w:rFonts w:eastAsia="Arial"/>
                <w:i/>
                <w:iCs/>
                <w:lang w:val="en-US"/>
              </w:rPr>
              <w:t>(mfap4:dominant-negative-tnfr2)</w:t>
            </w:r>
            <w:r w:rsidR="00092E51" w:rsidRPr="7A04CD7D">
              <w:rPr>
                <w:rFonts w:eastAsia="Arial"/>
                <w:lang w:val="en-US"/>
              </w:rPr>
              <w:t xml:space="preserve">, </w:t>
            </w:r>
            <w:proofErr w:type="spellStart"/>
            <w:r w:rsidR="00092E51" w:rsidRPr="7A04CD7D">
              <w:rPr>
                <w:rFonts w:eastAsia="Arial"/>
                <w:i/>
                <w:iCs/>
                <w:lang w:val="en-US"/>
              </w:rPr>
              <w:t>Tg</w:t>
            </w:r>
            <w:proofErr w:type="spellEnd"/>
            <w:r w:rsidR="00092E51" w:rsidRPr="7A04CD7D">
              <w:rPr>
                <w:rFonts w:eastAsia="Arial"/>
                <w:i/>
                <w:iCs/>
                <w:lang w:val="en-US"/>
              </w:rPr>
              <w:t>(mfap4:gba)</w:t>
            </w:r>
            <w:r w:rsidR="00092E51" w:rsidRPr="7A04CD7D">
              <w:rPr>
                <w:rFonts w:eastAsia="Arial"/>
                <w:lang w:val="en-US"/>
              </w:rPr>
              <w:t xml:space="preserve"> and </w:t>
            </w:r>
            <w:proofErr w:type="spellStart"/>
            <w:r w:rsidR="00092E51" w:rsidRPr="7A04CD7D">
              <w:rPr>
                <w:rFonts w:eastAsia="Arial"/>
                <w:i/>
                <w:iCs/>
                <w:lang w:val="en-US"/>
              </w:rPr>
              <w:t>gba</w:t>
            </w:r>
            <w:proofErr w:type="spellEnd"/>
            <w:r w:rsidR="00092E51" w:rsidRPr="7A04CD7D">
              <w:rPr>
                <w:rFonts w:eastAsia="Arial"/>
                <w:lang w:val="en-US"/>
              </w:rPr>
              <w:t xml:space="preserve"> point mutants, </w:t>
            </w:r>
            <w:proofErr w:type="spellStart"/>
            <w:r w:rsidR="00092E51" w:rsidRPr="7A04CD7D">
              <w:rPr>
                <w:rFonts w:eastAsia="Arial"/>
                <w:i/>
                <w:iCs/>
                <w:lang w:val="en-US"/>
              </w:rPr>
              <w:t>Tg</w:t>
            </w:r>
            <w:proofErr w:type="spellEnd"/>
            <w:r w:rsidR="00092E51" w:rsidRPr="7A04CD7D">
              <w:rPr>
                <w:rFonts w:eastAsia="Arial"/>
                <w:i/>
                <w:iCs/>
                <w:lang w:val="en-US"/>
              </w:rPr>
              <w:t>(mfap4:human ATG5)</w:t>
            </w:r>
            <w:r w:rsidR="00092E51" w:rsidRPr="7A04CD7D">
              <w:rPr>
                <w:rFonts w:eastAsia="Arial"/>
                <w:lang w:val="en-US"/>
              </w:rPr>
              <w:t xml:space="preserve"> and human ATG5 point mutants, </w:t>
            </w:r>
            <w:proofErr w:type="spellStart"/>
            <w:r w:rsidR="00092E51" w:rsidRPr="7A04CD7D">
              <w:rPr>
                <w:rFonts w:eastAsia="Arial"/>
                <w:i/>
                <w:iCs/>
                <w:lang w:val="en-US"/>
              </w:rPr>
              <w:t>Tg</w:t>
            </w:r>
            <w:proofErr w:type="spellEnd"/>
            <w:r w:rsidR="00092E51" w:rsidRPr="7A04CD7D">
              <w:rPr>
                <w:rFonts w:eastAsia="Arial"/>
                <w:i/>
                <w:iCs/>
                <w:lang w:val="en-US"/>
              </w:rPr>
              <w:t>(mfap4:ptxA-P2A-tdTomato-CaaX)</w:t>
            </w:r>
            <w:r w:rsidR="00092E51" w:rsidRPr="7A04CD7D">
              <w:rPr>
                <w:rFonts w:eastAsia="Arial"/>
                <w:lang w:val="en-US"/>
              </w:rPr>
              <w:t xml:space="preserve">, </w:t>
            </w:r>
            <w:proofErr w:type="spellStart"/>
            <w:r w:rsidR="00092E51" w:rsidRPr="7A04CD7D">
              <w:rPr>
                <w:rFonts w:eastAsia="Arial"/>
                <w:i/>
                <w:iCs/>
                <w:lang w:val="en-US"/>
              </w:rPr>
              <w:t>Tg</w:t>
            </w:r>
            <w:proofErr w:type="spellEnd"/>
            <w:r w:rsidR="00092E51" w:rsidRPr="7A04CD7D">
              <w:rPr>
                <w:rFonts w:eastAsia="Arial"/>
                <w:i/>
                <w:iCs/>
                <w:lang w:val="en-US"/>
              </w:rPr>
              <w:t>(hsp70l:timp2b-TagRFP)</w:t>
            </w:r>
            <w:r w:rsidR="00092E51" w:rsidRPr="7A04CD7D">
              <w:rPr>
                <w:rFonts w:eastAsia="Arial"/>
                <w:lang w:val="en-US"/>
              </w:rPr>
              <w:t xml:space="preserve">, </w:t>
            </w:r>
            <w:proofErr w:type="spellStart"/>
            <w:r w:rsidR="00092E51" w:rsidRPr="7A04CD7D">
              <w:rPr>
                <w:rFonts w:eastAsia="Arial"/>
                <w:i/>
                <w:iCs/>
                <w:lang w:val="en-US"/>
              </w:rPr>
              <w:t>Tg</w:t>
            </w:r>
            <w:proofErr w:type="spellEnd"/>
            <w:r w:rsidR="00092E51" w:rsidRPr="7A04CD7D">
              <w:rPr>
                <w:rFonts w:eastAsia="Arial"/>
                <w:i/>
                <w:iCs/>
                <w:lang w:val="en-US"/>
              </w:rPr>
              <w:t>(hsp70l:ptxA-P2A-TagBFP)</w:t>
            </w:r>
            <w:r w:rsidR="00092E51" w:rsidRPr="7A04CD7D">
              <w:rPr>
                <w:rFonts w:eastAsia="Arial"/>
                <w:lang w:val="en-US"/>
              </w:rPr>
              <w:t xml:space="preserve">, </w:t>
            </w:r>
            <w:proofErr w:type="spellStart"/>
            <w:r w:rsidR="00092E51" w:rsidRPr="7A04CD7D">
              <w:rPr>
                <w:rFonts w:eastAsia="Arial"/>
                <w:i/>
                <w:iCs/>
                <w:lang w:val="en-US"/>
              </w:rPr>
              <w:t>Tg</w:t>
            </w:r>
            <w:proofErr w:type="spellEnd"/>
            <w:r w:rsidR="00092E51" w:rsidRPr="7A04CD7D">
              <w:rPr>
                <w:rFonts w:eastAsia="Arial"/>
                <w:i/>
                <w:iCs/>
                <w:lang w:val="en-US"/>
              </w:rPr>
              <w:t>(mfap4:ESAT6-GFP)</w:t>
            </w:r>
            <w:r w:rsidR="00092E51" w:rsidRPr="7A04CD7D">
              <w:rPr>
                <w:rFonts w:eastAsia="Arial"/>
                <w:lang w:val="en-US"/>
              </w:rPr>
              <w:t xml:space="preserve">, </w:t>
            </w:r>
            <w:proofErr w:type="spellStart"/>
            <w:r w:rsidR="00092E51" w:rsidRPr="7A04CD7D">
              <w:rPr>
                <w:rFonts w:eastAsia="Arial"/>
                <w:i/>
                <w:iCs/>
                <w:lang w:val="en-US"/>
              </w:rPr>
              <w:t>Tg</w:t>
            </w:r>
            <w:proofErr w:type="spellEnd"/>
            <w:r w:rsidR="00092E51" w:rsidRPr="7A04CD7D">
              <w:rPr>
                <w:rFonts w:eastAsia="Arial"/>
                <w:i/>
                <w:iCs/>
                <w:lang w:val="en-US"/>
              </w:rPr>
              <w:t>(mpeg1:Cas9)</w:t>
            </w:r>
            <w:r w:rsidR="00092E51" w:rsidRPr="7A04CD7D">
              <w:rPr>
                <w:rFonts w:eastAsia="Arial"/>
                <w:lang w:val="en-US"/>
              </w:rPr>
              <w:t xml:space="preserve">, </w:t>
            </w:r>
            <w:proofErr w:type="spellStart"/>
            <w:r w:rsidR="00092E51" w:rsidRPr="7A04CD7D">
              <w:rPr>
                <w:rFonts w:eastAsia="Arial"/>
                <w:i/>
                <w:iCs/>
                <w:lang w:val="en-US"/>
              </w:rPr>
              <w:t>Tg</w:t>
            </w:r>
            <w:proofErr w:type="spellEnd"/>
            <w:r w:rsidR="00092E51" w:rsidRPr="7A04CD7D">
              <w:rPr>
                <w:rFonts w:eastAsia="Arial"/>
                <w:i/>
                <w:iCs/>
                <w:lang w:val="en-US"/>
              </w:rPr>
              <w:t>(ubb:loxP-ScarletNLS-loxP-mCherry-opto-casp8)</w:t>
            </w:r>
            <w:r w:rsidR="00092E51" w:rsidRPr="7A04CD7D">
              <w:rPr>
                <w:rFonts w:eastAsia="Arial"/>
                <w:lang w:val="en-US"/>
              </w:rPr>
              <w:t xml:space="preserve">, </w:t>
            </w:r>
            <w:proofErr w:type="spellStart"/>
            <w:r w:rsidR="00092E51" w:rsidRPr="7A04CD7D">
              <w:rPr>
                <w:rFonts w:eastAsia="Arial"/>
                <w:i/>
                <w:iCs/>
                <w:lang w:val="en-US"/>
              </w:rPr>
              <w:t>Tg</w:t>
            </w:r>
            <w:proofErr w:type="spellEnd"/>
            <w:r w:rsidR="00092E51" w:rsidRPr="7A04CD7D">
              <w:rPr>
                <w:rFonts w:eastAsia="Arial"/>
                <w:i/>
                <w:iCs/>
                <w:lang w:val="en-US"/>
              </w:rPr>
              <w:t>(ubb:loxP-ScarletNLS-loxP-mCherry-bcl2)</w:t>
            </w:r>
            <w:r w:rsidR="00092E51" w:rsidRPr="7A04CD7D">
              <w:rPr>
                <w:rFonts w:eastAsia="Arial"/>
                <w:lang w:val="en-US"/>
              </w:rPr>
              <w:t xml:space="preserve">, </w:t>
            </w:r>
            <w:proofErr w:type="spellStart"/>
            <w:r w:rsidR="00092E51" w:rsidRPr="7A04CD7D">
              <w:rPr>
                <w:rFonts w:eastAsia="Arial"/>
                <w:i/>
                <w:iCs/>
                <w:lang w:val="en-US"/>
              </w:rPr>
              <w:t>Tg</w:t>
            </w:r>
            <w:proofErr w:type="spellEnd"/>
            <w:r w:rsidR="00092E51" w:rsidRPr="7A04CD7D">
              <w:rPr>
                <w:rFonts w:eastAsia="Arial"/>
                <w:i/>
                <w:iCs/>
                <w:lang w:val="en-US"/>
              </w:rPr>
              <w:t>(mfap4:mScarlet-p110gamma-CaaX)</w:t>
            </w:r>
            <w:r w:rsidR="00092E51" w:rsidRPr="7A04CD7D">
              <w:rPr>
                <w:rFonts w:eastAsia="Arial"/>
                <w:lang w:val="en-US"/>
              </w:rPr>
              <w:t xml:space="preserve">, </w:t>
            </w:r>
            <w:proofErr w:type="spellStart"/>
            <w:r w:rsidR="00092E51" w:rsidRPr="7A04CD7D">
              <w:rPr>
                <w:rFonts w:eastAsia="Arial"/>
                <w:i/>
                <w:iCs/>
                <w:lang w:val="en-US"/>
              </w:rPr>
              <w:t>Tg</w:t>
            </w:r>
            <w:proofErr w:type="spellEnd"/>
            <w:r w:rsidR="00092E51" w:rsidRPr="7A04CD7D">
              <w:rPr>
                <w:rFonts w:eastAsia="Arial"/>
                <w:i/>
                <w:iCs/>
                <w:lang w:val="en-US"/>
              </w:rPr>
              <w:t>(mfap4:hM4D(Gi)-</w:t>
            </w:r>
            <w:proofErr w:type="spellStart"/>
            <w:r w:rsidR="00092E51" w:rsidRPr="7A04CD7D">
              <w:rPr>
                <w:rFonts w:eastAsia="Arial"/>
                <w:i/>
                <w:iCs/>
                <w:lang w:val="en-US"/>
              </w:rPr>
              <w:t>mCherry</w:t>
            </w:r>
            <w:proofErr w:type="spellEnd"/>
            <w:r w:rsidR="00092E51" w:rsidRPr="7A04CD7D">
              <w:rPr>
                <w:rFonts w:eastAsia="Arial"/>
                <w:i/>
                <w:iCs/>
                <w:lang w:val="en-US"/>
              </w:rPr>
              <w:t>)</w:t>
            </w:r>
            <w:r w:rsidR="00092E51" w:rsidRPr="7A04CD7D">
              <w:rPr>
                <w:rFonts w:eastAsia="Arial"/>
                <w:lang w:val="en-US"/>
              </w:rPr>
              <w:t xml:space="preserve">, </w:t>
            </w:r>
            <w:proofErr w:type="spellStart"/>
            <w:r w:rsidR="00092E51" w:rsidRPr="7A04CD7D">
              <w:rPr>
                <w:rFonts w:eastAsia="Arial"/>
                <w:i/>
                <w:iCs/>
                <w:lang w:val="en-US"/>
              </w:rPr>
              <w:t>Tg</w:t>
            </w:r>
            <w:proofErr w:type="spellEnd"/>
            <w:r w:rsidR="00092E51" w:rsidRPr="7A04CD7D">
              <w:rPr>
                <w:rFonts w:eastAsia="Arial"/>
                <w:i/>
                <w:iCs/>
                <w:lang w:val="en-US"/>
              </w:rPr>
              <w:t>(mfap4:zGRK2ct-P2A-tdTomato)</w:t>
            </w:r>
            <w:r w:rsidR="00092E51" w:rsidRPr="7A04CD7D">
              <w:rPr>
                <w:rFonts w:eastAsia="Arial"/>
                <w:lang w:val="en-US"/>
              </w:rPr>
              <w:t>.</w:t>
            </w:r>
          </w:p>
        </w:tc>
      </w:tr>
    </w:tbl>
    <w:p w14:paraId="2A6AE356" w14:textId="77777777" w:rsidR="00617D96" w:rsidRDefault="00617D96" w:rsidP="009327B2"/>
    <w:p w14:paraId="61A01476" w14:textId="77777777" w:rsidR="00617D96" w:rsidRDefault="00617D96" w:rsidP="009327B2">
      <w:pPr>
        <w:pStyle w:val="ListParagraph"/>
        <w:numPr>
          <w:ilvl w:val="1"/>
          <w:numId w:val="32"/>
        </w:numPr>
        <w:tabs>
          <w:tab w:val="left" w:pos="378"/>
        </w:tabs>
        <w:ind w:hanging="720"/>
        <w:contextualSpacing w:val="0"/>
      </w:pPr>
      <w:r>
        <w:t xml:space="preserve">How successful have these techniques and/or models been?  </w:t>
      </w:r>
    </w:p>
    <w:p w14:paraId="553DD1E0"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79F4DEE" w14:textId="77777777" w:rsidTr="45734B41">
        <w:tc>
          <w:tcPr>
            <w:tcW w:w="10201" w:type="dxa"/>
          </w:tcPr>
          <w:p w14:paraId="61104120" w14:textId="72A2BFAD" w:rsidR="00617D96" w:rsidRDefault="45734B41" w:rsidP="009327B2">
            <w:r>
              <w:t xml:space="preserve">We have been very successful in the creation and the study of these models. The studies were all performed </w:t>
            </w:r>
            <w:r w:rsidR="001C4CD3">
              <w:t>in strict adherence to</w:t>
            </w:r>
            <w:r>
              <w:t xml:space="preserve"> our Project Licence and the </w:t>
            </w:r>
            <w:r w:rsidR="001C4CD3">
              <w:t xml:space="preserve">completed </w:t>
            </w:r>
            <w:r>
              <w:t xml:space="preserve">outcomes from those generated models are summarized in </w:t>
            </w:r>
            <w:r w:rsidR="00C43E29">
              <w:t xml:space="preserve">Part </w:t>
            </w:r>
            <w:r>
              <w:t xml:space="preserve">4. Scientific </w:t>
            </w:r>
            <w:proofErr w:type="gramStart"/>
            <w:r>
              <w:t>Progress</w:t>
            </w:r>
            <w:r w:rsidR="001C4CD3">
              <w:t>;</w:t>
            </w:r>
            <w:proofErr w:type="gramEnd"/>
            <w:r w:rsidR="001C4CD3">
              <w:t xml:space="preserve"> this does not report on the </w:t>
            </w:r>
            <w:r>
              <w:t xml:space="preserve">many GA </w:t>
            </w:r>
            <w:r w:rsidR="001C4CD3">
              <w:t xml:space="preserve">animals being used in </w:t>
            </w:r>
            <w:r>
              <w:t>ongoing projects</w:t>
            </w:r>
            <w:r w:rsidR="001C4CD3">
              <w:t xml:space="preserve"> where the outcomes are not yet known.</w:t>
            </w:r>
          </w:p>
        </w:tc>
      </w:tr>
    </w:tbl>
    <w:p w14:paraId="457D6D1E" w14:textId="77777777" w:rsidR="00617D96" w:rsidRDefault="00617D96" w:rsidP="009327B2">
      <w:pPr>
        <w:pStyle w:val="ListParagraph"/>
        <w:ind w:left="360"/>
        <w:contextualSpacing w:val="0"/>
      </w:pPr>
    </w:p>
    <w:p w14:paraId="77CFE093" w14:textId="77777777" w:rsidR="00617D96" w:rsidRDefault="00617D96" w:rsidP="009327B2">
      <w:pPr>
        <w:pStyle w:val="ListParagraph"/>
        <w:numPr>
          <w:ilvl w:val="1"/>
          <w:numId w:val="32"/>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7CE76EF2"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77F46D7E" w14:textId="77777777" w:rsidTr="45734B41">
        <w:tc>
          <w:tcPr>
            <w:tcW w:w="10201" w:type="dxa"/>
          </w:tcPr>
          <w:p w14:paraId="499EBDCE" w14:textId="2C611BEC" w:rsidR="00617D96" w:rsidRDefault="45734B41" w:rsidP="009327B2">
            <w:r>
              <w:t xml:space="preserve">We did not encounter any limitations. </w:t>
            </w:r>
          </w:p>
          <w:p w14:paraId="69E45742" w14:textId="77777777" w:rsidR="00617D96" w:rsidRDefault="00617D96" w:rsidP="009327B2"/>
        </w:tc>
      </w:tr>
    </w:tbl>
    <w:p w14:paraId="771977E7" w14:textId="77777777" w:rsidR="00617D96" w:rsidRDefault="00617D96" w:rsidP="009327B2"/>
    <w:p w14:paraId="2719BFF2" w14:textId="77777777" w:rsidR="00617D96" w:rsidRDefault="00617D96" w:rsidP="009327B2">
      <w:pPr>
        <w:pStyle w:val="ListParagraph"/>
        <w:numPr>
          <w:ilvl w:val="1"/>
          <w:numId w:val="32"/>
        </w:numPr>
        <w:tabs>
          <w:tab w:val="left" w:pos="392"/>
        </w:tabs>
        <w:ind w:hanging="720"/>
        <w:contextualSpacing w:val="0"/>
      </w:pPr>
      <w:r>
        <w:t xml:space="preserve">Have you attempted or been able to refine any of your techniques or models? </w:t>
      </w:r>
    </w:p>
    <w:p w14:paraId="21E57777" w14:textId="0D9628F1"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r w:rsidR="00617D96" w:rsidRPr="00D94F71">
        <w:rPr>
          <w:b/>
        </w:rPr>
        <w:t xml:space="preserve"> </w:t>
      </w:r>
    </w:p>
    <w:p w14:paraId="7B24CDD1" w14:textId="77777777" w:rsidR="00617D96" w:rsidRDefault="00A27A11" w:rsidP="00A27A11">
      <w:pPr>
        <w:pStyle w:val="ListParagraph"/>
        <w:tabs>
          <w:tab w:val="left" w:pos="9203"/>
        </w:tabs>
        <w:ind w:left="7200"/>
        <w:contextualSpacing w:val="0"/>
      </w:pPr>
      <w:r>
        <w:tab/>
      </w:r>
    </w:p>
    <w:p w14:paraId="4DF8D6F7" w14:textId="77777777" w:rsidR="00617D96" w:rsidRDefault="45734B41" w:rsidP="009327B2">
      <w:pPr>
        <w:pStyle w:val="ListParagraph"/>
        <w:ind w:left="360"/>
        <w:contextualSpacing w:val="0"/>
        <w:jc w:val="both"/>
      </w:pPr>
      <w:r>
        <w:t>Please provide a list of techniques or models you have been able to refine and the refinements you have made.  Please indicate if you have published or disseminated this information during the tenure of this licence and attach a copy of the publication.</w:t>
      </w:r>
    </w:p>
    <w:p w14:paraId="031A8FCF" w14:textId="415556C3" w:rsidR="45734B41" w:rsidRDefault="45734B41" w:rsidP="45734B41">
      <w:pPr>
        <w:pStyle w:val="ListParagraph"/>
        <w:ind w:left="360"/>
        <w:jc w:val="both"/>
      </w:pPr>
    </w:p>
    <w:tbl>
      <w:tblPr>
        <w:tblStyle w:val="TableGrid"/>
        <w:tblW w:w="10201" w:type="dxa"/>
        <w:tblLook w:val="04A0" w:firstRow="1" w:lastRow="0" w:firstColumn="1" w:lastColumn="0" w:noHBand="0" w:noVBand="1"/>
      </w:tblPr>
      <w:tblGrid>
        <w:gridCol w:w="10201"/>
      </w:tblGrid>
      <w:tr w:rsidR="00617D96" w14:paraId="095DA839" w14:textId="77777777" w:rsidTr="45734B41">
        <w:tc>
          <w:tcPr>
            <w:tcW w:w="10201" w:type="dxa"/>
          </w:tcPr>
          <w:p w14:paraId="32F4A617" w14:textId="77777777" w:rsidR="00617D96" w:rsidRDefault="45734B41" w:rsidP="009327B2">
            <w:r>
              <w:lastRenderedPageBreak/>
              <w:t xml:space="preserve">As stated in Section 3.2, we are currently actively using the one </w:t>
            </w:r>
            <w:r w:rsidR="00092E51">
              <w:t>generation</w:t>
            </w:r>
            <w:r>
              <w:t xml:space="preserve"> </w:t>
            </w:r>
            <w:r w:rsidR="001C4CD3">
              <w:t>(G</w:t>
            </w:r>
            <w:r w:rsidR="00A869FB">
              <w:t>0</w:t>
            </w:r>
            <w:r w:rsidR="001C4CD3">
              <w:t xml:space="preserve">) </w:t>
            </w:r>
            <w:r>
              <w:t xml:space="preserve">CRISPR method to reduce the number of mutants to be created. </w:t>
            </w:r>
            <w:r w:rsidR="001C4CD3">
              <w:t>Our</w:t>
            </w:r>
            <w:r>
              <w:t xml:space="preserve"> use of this method </w:t>
            </w:r>
            <w:r w:rsidR="001C4CD3">
              <w:t>is well illustrated in</w:t>
            </w:r>
            <w:r>
              <w:t xml:space="preserve"> Fan J </w:t>
            </w:r>
            <w:r w:rsidRPr="45734B41">
              <w:rPr>
                <w:i/>
                <w:iCs/>
              </w:rPr>
              <w:t>et al.</w:t>
            </w:r>
            <w:r>
              <w:t>, 2023</w:t>
            </w:r>
            <w:r w:rsidR="00092E51">
              <w:t>,</w:t>
            </w:r>
            <w:r>
              <w:t xml:space="preserve"> </w:t>
            </w:r>
            <w:r w:rsidRPr="45734B41">
              <w:rPr>
                <w:i/>
                <w:iCs/>
              </w:rPr>
              <w:t>PNAS</w:t>
            </w:r>
            <w:r w:rsidR="00092E51">
              <w:rPr>
                <w:i/>
                <w:iCs/>
              </w:rPr>
              <w:t>,</w:t>
            </w:r>
            <w:r w:rsidR="00092E51">
              <w:t xml:space="preserve"> PMID:36745788</w:t>
            </w:r>
            <w:r>
              <w:t>.</w:t>
            </w:r>
          </w:p>
          <w:p w14:paraId="2D567239" w14:textId="77777777" w:rsidR="00812047" w:rsidRDefault="00812047" w:rsidP="009327B2"/>
          <w:p w14:paraId="2A4DE52D" w14:textId="19DDFFC8" w:rsidR="00812047" w:rsidRPr="00005D5F" w:rsidRDefault="00812047" w:rsidP="009327B2">
            <w:pPr>
              <w:rPr>
                <w:lang w:val="en-US" w:eastAsia="ja-JP"/>
              </w:rPr>
            </w:pPr>
            <w:r>
              <w:t xml:space="preserve">We refined the overall monitoring our animals and documentations of breeding by installing the ARMIS system in our facilities. This allows us to </w:t>
            </w:r>
            <w:r>
              <w:rPr>
                <w:lang w:val="en-US" w:eastAsia="ja-JP"/>
              </w:rPr>
              <w:t xml:space="preserve">manage each fish tank by a unique barcode-based identifier. The tank location for </w:t>
            </w:r>
            <w:proofErr w:type="gramStart"/>
            <w:r>
              <w:rPr>
                <w:lang w:val="en-US" w:eastAsia="ja-JP"/>
              </w:rPr>
              <w:t>all of</w:t>
            </w:r>
            <w:proofErr w:type="gramEnd"/>
            <w:r>
              <w:rPr>
                <w:lang w:val="en-US" w:eastAsia="ja-JP"/>
              </w:rPr>
              <w:t xml:space="preserve"> our tanks is currently recorded in ARMIS. Also, we now communicate the result of genotyping via ARMIS. This practice allows us to monitor our animals with more clarity </w:t>
            </w:r>
            <w:r w:rsidR="00CB5F2C">
              <w:rPr>
                <w:lang w:val="en-US" w:eastAsia="ja-JP"/>
              </w:rPr>
              <w:t xml:space="preserve">and </w:t>
            </w:r>
            <w:r w:rsidR="005960DF">
              <w:rPr>
                <w:lang w:val="en-US" w:eastAsia="ja-JP"/>
              </w:rPr>
              <w:t>fewer</w:t>
            </w:r>
            <w:r w:rsidR="00CB5F2C">
              <w:rPr>
                <w:lang w:val="en-US" w:eastAsia="ja-JP"/>
              </w:rPr>
              <w:t xml:space="preserve"> mistakes. </w:t>
            </w:r>
          </w:p>
        </w:tc>
      </w:tr>
    </w:tbl>
    <w:p w14:paraId="690B4103" w14:textId="77777777" w:rsidR="00617D96" w:rsidRDefault="00617D96" w:rsidP="009327B2"/>
    <w:p w14:paraId="6FC9F3AB" w14:textId="38651106" w:rsidR="00BF7DF7" w:rsidRDefault="0070327B" w:rsidP="009327B2">
      <w:pPr>
        <w:pStyle w:val="ListParagraph"/>
        <w:numPr>
          <w:ilvl w:val="1"/>
          <w:numId w:val="32"/>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w:t>
      </w:r>
    </w:p>
    <w:p w14:paraId="3195D052" w14:textId="77777777" w:rsidR="00BF7DF7" w:rsidRDefault="00BF7DF7" w:rsidP="009327B2">
      <w:pPr>
        <w:pStyle w:val="ListParagraph"/>
        <w:ind w:left="360"/>
        <w:contextualSpacing w:val="0"/>
        <w:jc w:val="both"/>
      </w:pPr>
    </w:p>
    <w:p w14:paraId="5B65B487"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55CBD491" w14:textId="77777777" w:rsidTr="00CF2E05">
        <w:tc>
          <w:tcPr>
            <w:tcW w:w="10201" w:type="dxa"/>
          </w:tcPr>
          <w:p w14:paraId="67CB779B" w14:textId="62210E0A" w:rsidR="00BF7DF7" w:rsidRDefault="00092E51" w:rsidP="009327B2">
            <w:r>
              <w:t>NA</w:t>
            </w:r>
          </w:p>
          <w:p w14:paraId="03B869FA" w14:textId="77777777" w:rsidR="00BF7DF7" w:rsidRDefault="00BF7DF7" w:rsidP="009327B2"/>
          <w:p w14:paraId="54C6482D" w14:textId="77777777" w:rsidR="00BF7DF7" w:rsidRDefault="00BF7DF7" w:rsidP="009327B2"/>
        </w:tc>
      </w:tr>
    </w:tbl>
    <w:p w14:paraId="07A69FF0" w14:textId="77777777" w:rsidR="00BF7DF7" w:rsidRDefault="00BF7DF7" w:rsidP="009327B2">
      <w:pPr>
        <w:pStyle w:val="ListParagraph"/>
        <w:ind w:left="360"/>
        <w:contextualSpacing w:val="0"/>
        <w:jc w:val="both"/>
      </w:pPr>
    </w:p>
    <w:p w14:paraId="1E5264D3" w14:textId="77777777" w:rsidR="00BF7DF7" w:rsidRDefault="45734B41" w:rsidP="009327B2">
      <w:pPr>
        <w:pStyle w:val="ListParagraph"/>
        <w:ind w:left="360"/>
        <w:contextualSpacing w:val="0"/>
        <w:jc w:val="both"/>
      </w:pPr>
      <w:r>
        <w:t>If you do use a welfare monitoring system, what do you use?  Did you refine or modify your system during the tenure of your licence and what impact did this have?</w:t>
      </w:r>
    </w:p>
    <w:p w14:paraId="4C29C6B3" w14:textId="49B1CBEF" w:rsidR="45734B41" w:rsidRDefault="45734B41" w:rsidP="45734B41">
      <w:pPr>
        <w:pStyle w:val="ListParagraph"/>
        <w:ind w:left="360"/>
        <w:jc w:val="both"/>
      </w:pPr>
    </w:p>
    <w:tbl>
      <w:tblPr>
        <w:tblStyle w:val="TableGrid"/>
        <w:tblW w:w="10201" w:type="dxa"/>
        <w:tblLook w:val="04A0" w:firstRow="1" w:lastRow="0" w:firstColumn="1" w:lastColumn="0" w:noHBand="0" w:noVBand="1"/>
      </w:tblPr>
      <w:tblGrid>
        <w:gridCol w:w="10201"/>
      </w:tblGrid>
      <w:tr w:rsidR="00BF7DF7" w14:paraId="77DBF6F1" w14:textId="77777777" w:rsidTr="45734B41">
        <w:tc>
          <w:tcPr>
            <w:tcW w:w="10201" w:type="dxa"/>
          </w:tcPr>
          <w:p w14:paraId="296737FF" w14:textId="6CE69041" w:rsidR="00BF7DF7" w:rsidRDefault="45734B41" w:rsidP="009327B2">
            <w:r>
              <w:t xml:space="preserve">Everyone who works with zebrafish in the lab gets an extensive initial training to monitor animal </w:t>
            </w:r>
            <w:r w:rsidR="00092E51">
              <w:t>welfare</w:t>
            </w:r>
            <w:r>
              <w:t xml:space="preserve"> and learn the code of conduct, including whom a person contacts when they find an issue. We </w:t>
            </w:r>
            <w:r w:rsidR="00C43E29">
              <w:t>use</w:t>
            </w:r>
            <w:r>
              <w:t xml:space="preserve"> a manual paper sheet for monitoring </w:t>
            </w:r>
            <w:r w:rsidR="00092E51">
              <w:t>welfare</w:t>
            </w:r>
            <w:r>
              <w:t xml:space="preserve"> of animals. We also use </w:t>
            </w:r>
            <w:r w:rsidR="00C43E29">
              <w:t>a</w:t>
            </w:r>
            <w:r>
              <w:t xml:space="preserve"> web document for recording welfare of animals for each experiment conducted under the protocol.</w:t>
            </w:r>
          </w:p>
        </w:tc>
      </w:tr>
    </w:tbl>
    <w:p w14:paraId="4C9D7C6D" w14:textId="77777777" w:rsidR="00BF7DF7" w:rsidRDefault="00BF7DF7" w:rsidP="005546E4">
      <w:pPr>
        <w:jc w:val="both"/>
      </w:pPr>
    </w:p>
    <w:p w14:paraId="50BB4B9F" w14:textId="71E3C908" w:rsidR="00B263D5" w:rsidRDefault="00BF7DF7" w:rsidP="009327B2">
      <w:pPr>
        <w:pStyle w:val="ListParagraph"/>
        <w:numPr>
          <w:ilvl w:val="1"/>
          <w:numId w:val="32"/>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3C50ED6D" w14:textId="168B38A2"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YES</w:t>
      </w:r>
      <w:r w:rsidR="00CF2E05">
        <w:rPr>
          <w:b/>
        </w:rPr>
        <w:t xml:space="preserve"> </w:t>
      </w:r>
      <w:r w:rsidRPr="00BF7DF7">
        <w:rPr>
          <w:b/>
        </w:rPr>
        <w:t xml:space="preserve">   </w:t>
      </w:r>
    </w:p>
    <w:p w14:paraId="07B14033" w14:textId="77777777" w:rsidR="00BF7DF7" w:rsidRDefault="00BF7DF7" w:rsidP="009327B2">
      <w:pPr>
        <w:jc w:val="both"/>
      </w:pPr>
    </w:p>
    <w:p w14:paraId="35F89096"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3DDD84FC" w14:textId="77777777" w:rsidTr="00CF2E05">
        <w:tc>
          <w:tcPr>
            <w:tcW w:w="10201" w:type="dxa"/>
          </w:tcPr>
          <w:p w14:paraId="23F4B5A8" w14:textId="2615DD3F" w:rsidR="00092E51" w:rsidRDefault="00092E51" w:rsidP="00092E51">
            <w:r>
              <w:t xml:space="preserve">The end points in our PPL </w:t>
            </w:r>
            <w:r w:rsidR="001C4CD3">
              <w:t xml:space="preserve">have been </w:t>
            </w:r>
            <w:r>
              <w:t xml:space="preserve">reviewed and </w:t>
            </w:r>
            <w:r w:rsidR="001C4CD3">
              <w:t>approved</w:t>
            </w:r>
            <w:r>
              <w:t>. In Protocol 1 for fish breeding, fish exhibiting any unexpected harmful phenotypes or any compromise</w:t>
            </w:r>
            <w:r w:rsidR="00C43E29">
              <w:t xml:space="preserve"> to</w:t>
            </w:r>
            <w:r>
              <w:t xml:space="preserve"> their health or wellbeing were immediately killed by a schedule 1 method by trained personnel. We perform</w:t>
            </w:r>
            <w:r w:rsidR="001C4CD3">
              <w:t>ed</w:t>
            </w:r>
            <w:r>
              <w:t xml:space="preserve"> an extensive health check of our animals daily. In general, fish that d</w:t>
            </w:r>
            <w:r w:rsidR="001C4CD3">
              <w:t xml:space="preserve">id </w:t>
            </w:r>
            <w:r>
              <w:t xml:space="preserve">not show any clinical signs </w:t>
            </w:r>
            <w:r w:rsidR="001C4CD3">
              <w:t>remained under</w:t>
            </w:r>
            <w:r>
              <w:t xml:space="preserve"> this protocol until 2.5 years of age as they </w:t>
            </w:r>
            <w:r w:rsidR="001C4CD3">
              <w:t xml:space="preserve">were </w:t>
            </w:r>
            <w:r>
              <w:t xml:space="preserve">still </w:t>
            </w:r>
            <w:r w:rsidR="001C4CD3">
              <w:t>in excellent condition and good breeders</w:t>
            </w:r>
            <w:r>
              <w:t xml:space="preserve">. In other Protocols, fish </w:t>
            </w:r>
            <w:r w:rsidR="00C43E29">
              <w:t>of</w:t>
            </w:r>
            <w:r>
              <w:t xml:space="preserve"> any age, either larvae or adult, </w:t>
            </w:r>
            <w:r w:rsidR="001C4CD3">
              <w:t xml:space="preserve">were </w:t>
            </w:r>
            <w:r>
              <w:t>immediately killed by the appropriate method listed in 3.10 by trained personnel as soon as they showed clinical sign</w:t>
            </w:r>
            <w:r w:rsidR="001C4CD3">
              <w:t>s</w:t>
            </w:r>
            <w:r>
              <w:t xml:space="preserve">. The reason we could not use an earlier humane end point for our experiments listed in </w:t>
            </w:r>
            <w:r w:rsidR="001C4CD3">
              <w:t xml:space="preserve">these other protocols </w:t>
            </w:r>
            <w:r>
              <w:t xml:space="preserve">was that we could not </w:t>
            </w:r>
            <w:r w:rsidR="001C4CD3">
              <w:t xml:space="preserve">predict and identify </w:t>
            </w:r>
            <w:r>
              <w:t>individual</w:t>
            </w:r>
            <w:r w:rsidR="00C43E29">
              <w:t>s</w:t>
            </w:r>
            <w:r w:rsidR="00055A91">
              <w:t xml:space="preserve"> more susceptible</w:t>
            </w:r>
            <w:r w:rsidR="001C4CD3">
              <w:t xml:space="preserve"> to </w:t>
            </w:r>
            <w:r>
              <w:t xml:space="preserve">infection or chemical treatment </w:t>
            </w:r>
            <w:r w:rsidR="001C4CD3">
              <w:t>in advance</w:t>
            </w:r>
            <w:r>
              <w:t xml:space="preserve">. Therefore, we carefully monitored </w:t>
            </w:r>
            <w:r w:rsidR="001C4CD3">
              <w:t xml:space="preserve">the </w:t>
            </w:r>
            <w:r>
              <w:t xml:space="preserve">animals in experiments, caught the earliest onset of distress and euthanized them </w:t>
            </w:r>
            <w:r w:rsidR="001C4CD3">
              <w:t>immediately</w:t>
            </w:r>
            <w:r>
              <w:t>.</w:t>
            </w:r>
          </w:p>
          <w:p w14:paraId="7DE9A1A7" w14:textId="77777777" w:rsidR="00092E51" w:rsidRDefault="00092E51" w:rsidP="00092E51"/>
          <w:p w14:paraId="47BC02C8" w14:textId="09C26413" w:rsidR="00A95AD4" w:rsidRDefault="00092E51" w:rsidP="009327B2">
            <w:r>
              <w:t>In the amendment granted on 27</w:t>
            </w:r>
            <w:r w:rsidRPr="7A04CD7D">
              <w:rPr>
                <w:vertAlign w:val="superscript"/>
              </w:rPr>
              <w:t>th</w:t>
            </w:r>
            <w:r>
              <w:t xml:space="preserve"> April 2023, we </w:t>
            </w:r>
            <w:r w:rsidR="009763BF">
              <w:t xml:space="preserve">increased the severity category and </w:t>
            </w:r>
            <w:r>
              <w:t xml:space="preserve">clarified the general humane end points in Protocol 5 in detail. </w:t>
            </w:r>
            <w:r w:rsidR="00A95AD4">
              <w:t xml:space="preserve">This was because we realized that despite in-depth checking of animal welfare twice per day in Protocol 5, there may be up to 10% death with clinical signs, such as lesions due to fish chasing (causing tearing of the wound), cannibalism, and break down of tissues. </w:t>
            </w:r>
          </w:p>
          <w:p w14:paraId="40CB88C3" w14:textId="77777777" w:rsidR="00A95AD4" w:rsidRDefault="00A95AD4" w:rsidP="009327B2"/>
          <w:p w14:paraId="2918F78C" w14:textId="3A72EE16" w:rsidR="00BF7DF7" w:rsidRDefault="00092E51" w:rsidP="009327B2">
            <w:r>
              <w:t xml:space="preserve">Under the PPL, fish </w:t>
            </w:r>
            <w:r w:rsidR="00C43E29">
              <w:t>are</w:t>
            </w:r>
            <w:r>
              <w:t xml:space="preserve"> euthanized as soon as signs of distress or disease are observed. These signs include lesions on body, protruding scales, loss of balance, </w:t>
            </w:r>
            <w:r w:rsidR="00055A91">
              <w:t xml:space="preserve">and </w:t>
            </w:r>
            <w:r>
              <w:t xml:space="preserve">abnormal swimming behaviours. The animals were extensively observed twice daily, morning and evening, by trained personnel to ensure that these signs were caught as early as possible.  </w:t>
            </w:r>
          </w:p>
        </w:tc>
      </w:tr>
    </w:tbl>
    <w:p w14:paraId="76438A31" w14:textId="77777777" w:rsidR="00BF7DF7" w:rsidRDefault="00BF7DF7" w:rsidP="009327B2">
      <w:pPr>
        <w:ind w:left="360"/>
        <w:jc w:val="both"/>
      </w:pPr>
    </w:p>
    <w:p w14:paraId="1819610E" w14:textId="5D054C65" w:rsidR="00BF7DF7" w:rsidRDefault="00B263D5" w:rsidP="009327B2">
      <w:pPr>
        <w:pStyle w:val="ListParagraph"/>
        <w:numPr>
          <w:ilvl w:val="1"/>
          <w:numId w:val="32"/>
        </w:numPr>
        <w:tabs>
          <w:tab w:val="left" w:pos="378"/>
        </w:tabs>
        <w:ind w:left="426" w:hanging="426"/>
        <w:contextualSpacing w:val="0"/>
        <w:jc w:val="both"/>
      </w:pPr>
      <w:r>
        <w:lastRenderedPageBreak/>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20AD1541"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70754AD2" w14:textId="77777777" w:rsidTr="45734B41">
        <w:tc>
          <w:tcPr>
            <w:tcW w:w="10201" w:type="dxa"/>
          </w:tcPr>
          <w:p w14:paraId="48FB603A" w14:textId="1DF5663B" w:rsidR="00BF7DF7" w:rsidRDefault="00EA79A5" w:rsidP="009327B2">
            <w:r>
              <w:t>P</w:t>
            </w:r>
            <w:r w:rsidR="45734B41">
              <w:t xml:space="preserve">rotocols on our licence authorise the following the methods for killing. </w:t>
            </w:r>
          </w:p>
          <w:p w14:paraId="067F544D" w14:textId="0B60755B" w:rsidR="00BF7DF7" w:rsidRDefault="45734B41" w:rsidP="45734B41">
            <w:r>
              <w:t>We have used all the method</w:t>
            </w:r>
            <w:r w:rsidR="00465A00">
              <w:t>s</w:t>
            </w:r>
            <w:r>
              <w:t xml:space="preserve"> below in the course of our work.</w:t>
            </w:r>
          </w:p>
          <w:p w14:paraId="0473FD15" w14:textId="4608E0CF" w:rsidR="00BF7DF7" w:rsidRDefault="45734B41" w:rsidP="009327B2">
            <w:r>
              <w:t xml:space="preserve">1) Killing by Schedule 1 method, then confirmation of death by </w:t>
            </w:r>
          </w:p>
          <w:p w14:paraId="2B1516D0" w14:textId="16429505" w:rsidR="00BF7DF7" w:rsidRDefault="45734B41" w:rsidP="009327B2">
            <w:r>
              <w:t>a) Chemical dissociation of tissues (e.g., Phenol, hot shot lysis buffer, detergent-based lysis buffer)</w:t>
            </w:r>
          </w:p>
          <w:p w14:paraId="0D768B74" w14:textId="49A2D252" w:rsidR="45734B41" w:rsidRDefault="45734B41" w:rsidP="45734B41">
            <w:r>
              <w:t xml:space="preserve">b) Chemical fixation (e.g., Paraformaldehyde, Glutaraldehyde, </w:t>
            </w:r>
            <w:proofErr w:type="spellStart"/>
            <w:r>
              <w:t>Dithio-bismaleimidoethane</w:t>
            </w:r>
            <w:proofErr w:type="spellEnd"/>
            <w:r>
              <w:t>)</w:t>
            </w:r>
          </w:p>
          <w:p w14:paraId="6318E5E1" w14:textId="3A41D768" w:rsidR="00BF7DF7" w:rsidRDefault="45734B41" w:rsidP="009327B2">
            <w:r>
              <w:t xml:space="preserve">c) Snap freezing of fish </w:t>
            </w:r>
          </w:p>
          <w:p w14:paraId="55837B5E" w14:textId="41513E4E" w:rsidR="00BF7DF7" w:rsidRDefault="45734B41" w:rsidP="45734B41">
            <w:r>
              <w:t xml:space="preserve">2) </w:t>
            </w:r>
            <w:r w:rsidR="001C4CD3">
              <w:t>U</w:t>
            </w:r>
            <w:r>
              <w:t xml:space="preserve">se of ice slush, then confirmation of death by </w:t>
            </w:r>
          </w:p>
          <w:p w14:paraId="36778AD2" w14:textId="16429505" w:rsidR="00BF7DF7" w:rsidRDefault="45734B41" w:rsidP="009327B2">
            <w:r>
              <w:t>a) Chemical dissociation of tissues (e.g., Phenol, hot shot lysis buffer, detergent-based lysis buffer)</w:t>
            </w:r>
          </w:p>
          <w:p w14:paraId="7F27A77C" w14:textId="49A2D252" w:rsidR="00BF7DF7" w:rsidRDefault="45734B41" w:rsidP="45734B41">
            <w:r>
              <w:t xml:space="preserve">b) Chemical fixation (e.g., Paraformaldehyde, Glutaraldehyde, </w:t>
            </w:r>
            <w:proofErr w:type="spellStart"/>
            <w:r>
              <w:t>Dithio-bismaleimidoethane</w:t>
            </w:r>
            <w:proofErr w:type="spellEnd"/>
            <w:r>
              <w:t>)</w:t>
            </w:r>
          </w:p>
          <w:p w14:paraId="4D37CB0B" w14:textId="7C661F30" w:rsidR="00BF7DF7" w:rsidRDefault="45734B41" w:rsidP="009327B2">
            <w:r>
              <w:t>c) Snap freezing of fish</w:t>
            </w:r>
          </w:p>
        </w:tc>
      </w:tr>
    </w:tbl>
    <w:p w14:paraId="5EC454B8" w14:textId="77777777" w:rsidR="00BF7DF7" w:rsidRDefault="00BF7DF7" w:rsidP="009327B2">
      <w:pPr>
        <w:pStyle w:val="ListParagraph"/>
        <w:ind w:left="360"/>
        <w:contextualSpacing w:val="0"/>
        <w:jc w:val="both"/>
      </w:pPr>
    </w:p>
    <w:p w14:paraId="2CF30F8E" w14:textId="1936A29B"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p>
    <w:p w14:paraId="03A885F8" w14:textId="4C41378D"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7328243A" w14:textId="77777777" w:rsidR="00BF7DF7" w:rsidRDefault="00BF7DF7" w:rsidP="009327B2">
      <w:pPr>
        <w:pStyle w:val="ListParagraph"/>
        <w:ind w:left="360"/>
        <w:contextualSpacing w:val="0"/>
        <w:jc w:val="both"/>
      </w:pPr>
    </w:p>
    <w:p w14:paraId="6602BA8E" w14:textId="3AB7C098" w:rsidR="00BF7DF7" w:rsidRDefault="45734B41" w:rsidP="45734B41">
      <w:pPr>
        <w:pStyle w:val="ListParagraph"/>
        <w:ind w:left="360"/>
        <w:jc w:val="both"/>
      </w:pPr>
      <w:r>
        <w:t xml:space="preserve">If you have answered NO to either of the above </w:t>
      </w:r>
      <w:proofErr w:type="gramStart"/>
      <w:r>
        <w:t>questions</w:t>
      </w:r>
      <w:proofErr w:type="gramEnd"/>
      <w:r>
        <w:t xml:space="preserve"> please explain. If you were able to refine the way your animals were </w:t>
      </w:r>
      <w:proofErr w:type="gramStart"/>
      <w:r>
        <w:t>killed</w:t>
      </w:r>
      <w:proofErr w:type="gramEnd"/>
      <w:r>
        <w:t xml:space="preserve"> please explain how this was achieved.</w:t>
      </w:r>
    </w:p>
    <w:tbl>
      <w:tblPr>
        <w:tblStyle w:val="TableGrid"/>
        <w:tblW w:w="10201" w:type="dxa"/>
        <w:tblLook w:val="04A0" w:firstRow="1" w:lastRow="0" w:firstColumn="1" w:lastColumn="0" w:noHBand="0" w:noVBand="1"/>
      </w:tblPr>
      <w:tblGrid>
        <w:gridCol w:w="10201"/>
      </w:tblGrid>
      <w:tr w:rsidR="00BF7DF7" w14:paraId="2DDE3928" w14:textId="77777777" w:rsidTr="45734B41">
        <w:tc>
          <w:tcPr>
            <w:tcW w:w="10201" w:type="dxa"/>
          </w:tcPr>
          <w:p w14:paraId="11BBD299" w14:textId="13E441CB" w:rsidR="00BF7DF7" w:rsidRDefault="008B07A7" w:rsidP="009327B2">
            <w:r>
              <w:t>NA</w:t>
            </w:r>
          </w:p>
          <w:p w14:paraId="6D8AF878" w14:textId="77777777" w:rsidR="00BF7DF7" w:rsidRDefault="00BF7DF7" w:rsidP="009327B2"/>
          <w:p w14:paraId="076AF8FA" w14:textId="77777777" w:rsidR="00BF7DF7" w:rsidRDefault="00BF7DF7" w:rsidP="009327B2"/>
        </w:tc>
      </w:tr>
    </w:tbl>
    <w:p w14:paraId="41437F0F" w14:textId="77777777" w:rsidR="00932E39" w:rsidRDefault="00932E39" w:rsidP="009327B2"/>
    <w:p w14:paraId="556E3FE2" w14:textId="4107BD90" w:rsidR="00617D96" w:rsidRDefault="00617D96" w:rsidP="009327B2">
      <w:pPr>
        <w:pStyle w:val="ListParagraph"/>
        <w:numPr>
          <w:ilvl w:val="1"/>
          <w:numId w:val="32"/>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NO</w:t>
      </w:r>
    </w:p>
    <w:p w14:paraId="0195AE5A" w14:textId="77777777" w:rsidR="00617D96" w:rsidRDefault="00617D96" w:rsidP="009327B2"/>
    <w:p w14:paraId="664E5FBA"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5AFE5C28" w14:textId="77777777" w:rsidTr="45734B41">
        <w:tc>
          <w:tcPr>
            <w:tcW w:w="10201" w:type="dxa"/>
          </w:tcPr>
          <w:p w14:paraId="67BB42C7" w14:textId="211DF4A3" w:rsidR="00617D96" w:rsidRDefault="45734B41" w:rsidP="009327B2">
            <w:r>
              <w:t xml:space="preserve">We haven’t received any awards or funding specifically targeted at the 3Rs. </w:t>
            </w:r>
          </w:p>
          <w:p w14:paraId="15FDBA4A" w14:textId="77777777" w:rsidR="00617D96" w:rsidRDefault="00617D96" w:rsidP="009327B2"/>
          <w:p w14:paraId="41E0753C" w14:textId="77777777" w:rsidR="00617D96" w:rsidRDefault="00617D96" w:rsidP="009327B2"/>
        </w:tc>
      </w:tr>
    </w:tbl>
    <w:p w14:paraId="6B2250CE" w14:textId="77777777" w:rsidR="00DB769F" w:rsidRDefault="00DB769F" w:rsidP="009327B2">
      <w:pPr>
        <w:pStyle w:val="ListParagraph"/>
        <w:ind w:hanging="720"/>
        <w:contextualSpacing w:val="0"/>
      </w:pPr>
    </w:p>
    <w:p w14:paraId="1E82ECB8" w14:textId="77777777" w:rsidR="00CF2E05" w:rsidRDefault="00CF2E05" w:rsidP="00CF2E05">
      <w:pPr>
        <w:pStyle w:val="ListParagraph"/>
        <w:ind w:hanging="720"/>
        <w:contextualSpacing w:val="0"/>
      </w:pPr>
    </w:p>
    <w:p w14:paraId="1FC00851"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50BCB1E" w14:textId="77777777" w:rsidR="00CF2E05" w:rsidRDefault="00CF2E05" w:rsidP="00CF2E05">
      <w:pPr>
        <w:pStyle w:val="ListParagraph"/>
        <w:ind w:left="0"/>
        <w:contextualSpacing w:val="0"/>
        <w:jc w:val="both"/>
      </w:pPr>
    </w:p>
    <w:p w14:paraId="507C0082"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402C676C" w14:textId="77777777" w:rsidR="00CF2E05" w:rsidRDefault="00CF2E05" w:rsidP="00CF2E05">
      <w:pPr>
        <w:pStyle w:val="ListParagraph"/>
        <w:ind w:left="0"/>
        <w:contextualSpacing w:val="0"/>
        <w:jc w:val="both"/>
      </w:pPr>
    </w:p>
    <w:p w14:paraId="02887F2B"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C670955" w14:textId="77777777" w:rsidTr="45734B41">
        <w:tc>
          <w:tcPr>
            <w:tcW w:w="10338" w:type="dxa"/>
          </w:tcPr>
          <w:p w14:paraId="44BDB21E" w14:textId="125EC62F" w:rsidR="00CF2E05" w:rsidRDefault="45734B41" w:rsidP="00ED73F7">
            <w:pPr>
              <w:jc w:val="both"/>
            </w:pPr>
            <w:r>
              <w:t>This section contains the name of genes or transgenic animals in our studies that have not been published yet. Therefore, we</w:t>
            </w:r>
            <w:r w:rsidR="00465A00">
              <w:t xml:space="preserve"> would</w:t>
            </w:r>
            <w:r>
              <w:t xml:space="preserve"> appreciate it if Section 3.4 </w:t>
            </w:r>
            <w:r w:rsidR="00465A00">
              <w:t>is not</w:t>
            </w:r>
            <w:r>
              <w:t xml:space="preserve"> included in the UBS 3Rs Search Tool. </w:t>
            </w:r>
          </w:p>
        </w:tc>
      </w:tr>
    </w:tbl>
    <w:p w14:paraId="57DDD2F3" w14:textId="77777777" w:rsidR="00CF2E05" w:rsidRDefault="00CF2E05" w:rsidP="00CF2E05">
      <w:pPr>
        <w:jc w:val="both"/>
      </w:pPr>
    </w:p>
    <w:p w14:paraId="3E568323" w14:textId="093A6384" w:rsidR="00AE1D51" w:rsidRDefault="00AE1D51" w:rsidP="008F66D8">
      <w:r>
        <w:br w:type="page"/>
      </w:r>
    </w:p>
    <w:p w14:paraId="17F19E79" w14:textId="77777777" w:rsidR="00AE1D51" w:rsidRPr="00D94F71" w:rsidRDefault="00AE1D51" w:rsidP="009327B2">
      <w:pPr>
        <w:pStyle w:val="ListParagraph"/>
        <w:numPr>
          <w:ilvl w:val="0"/>
          <w:numId w:val="26"/>
        </w:numPr>
        <w:ind w:left="567" w:hanging="567"/>
        <w:contextualSpacing w:val="0"/>
        <w:rPr>
          <w:b/>
          <w:sz w:val="24"/>
        </w:rPr>
      </w:pPr>
      <w:r>
        <w:rPr>
          <w:b/>
          <w:sz w:val="24"/>
        </w:rPr>
        <w:lastRenderedPageBreak/>
        <w:t>Scientific P</w:t>
      </w:r>
      <w:r w:rsidRPr="00CF5FCB">
        <w:rPr>
          <w:b/>
          <w:sz w:val="24"/>
        </w:rPr>
        <w:t xml:space="preserve">rogress and Benefit </w:t>
      </w:r>
      <w:r>
        <w:rPr>
          <w:b/>
          <w:sz w:val="24"/>
        </w:rPr>
        <w:t>A</w:t>
      </w:r>
      <w:r w:rsidRPr="00CF5FCB">
        <w:rPr>
          <w:b/>
          <w:sz w:val="24"/>
        </w:rPr>
        <w:t>chievements</w:t>
      </w:r>
      <w:r w:rsidRPr="00D94F71">
        <w:rPr>
          <w:b/>
          <w:sz w:val="24"/>
        </w:rPr>
        <w:t>:</w:t>
      </w:r>
    </w:p>
    <w:p w14:paraId="2B5949BF" w14:textId="77777777" w:rsidR="00AE1D51" w:rsidRDefault="00AE1D51" w:rsidP="009327B2"/>
    <w:p w14:paraId="1B6EEA4C" w14:textId="69095605" w:rsidR="00AE1D51" w:rsidRDefault="004F3EB7" w:rsidP="009327B2">
      <w:pPr>
        <w:pStyle w:val="ListParagraph"/>
        <w:numPr>
          <w:ilvl w:val="1"/>
          <w:numId w:val="33"/>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p>
    <w:p w14:paraId="091F2B26" w14:textId="77777777" w:rsidR="00AE1D51" w:rsidRDefault="00AE1D51" w:rsidP="009327B2"/>
    <w:p w14:paraId="0BC6F380" w14:textId="2635E944" w:rsidR="00AE1D51" w:rsidRDefault="004F3EB7" w:rsidP="009327B2">
      <w:pPr>
        <w:pStyle w:val="ListParagraph"/>
        <w:numPr>
          <w:ilvl w:val="1"/>
          <w:numId w:val="33"/>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p>
    <w:p w14:paraId="6A782CCB" w14:textId="77777777" w:rsidR="00AE1D51" w:rsidRDefault="00AE1D51" w:rsidP="009327B2"/>
    <w:p w14:paraId="1F5B69E6" w14:textId="0D48C258" w:rsidR="00AE1D51" w:rsidRDefault="00AE1D51" w:rsidP="009327B2">
      <w:pPr>
        <w:pStyle w:val="ListParagraph"/>
        <w:numPr>
          <w:ilvl w:val="1"/>
          <w:numId w:val="33"/>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0FA63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9E43047" w14:textId="77777777" w:rsidTr="00CF2E05">
        <w:tc>
          <w:tcPr>
            <w:tcW w:w="10201" w:type="dxa"/>
          </w:tcPr>
          <w:p w14:paraId="66BD834C" w14:textId="1BCE1E49" w:rsidR="00DB1B40" w:rsidRDefault="00DB1B40" w:rsidP="002061CC">
            <w:r w:rsidRPr="00546FE6">
              <w:t>Tuberculosis</w:t>
            </w:r>
            <w:r w:rsidR="005960DF">
              <w:t>,</w:t>
            </w:r>
            <w:r w:rsidRPr="00546FE6">
              <w:t xml:space="preserve"> humanity’s greatest infectious killer, afflicted 10 million people and killed 1.3 million in 2022. It has once again become the world’s greatest infectious killer after having been displaced by SARS-COV2 for two years. TB remains a global scourge despite great efforts to prevent and cure it. The BCG vaccine has been used for over a century but only provides partial and temporary p</w:t>
            </w:r>
            <w:r w:rsidR="00AF0F64">
              <w:t>rotection</w:t>
            </w:r>
            <w:r w:rsidRPr="00546FE6">
              <w:t xml:space="preserve"> to young children. Antibiotic regimes available for &gt;60 years </w:t>
            </w:r>
            <w:proofErr w:type="gramStart"/>
            <w:r w:rsidRPr="00546FE6">
              <w:t>have to</w:t>
            </w:r>
            <w:proofErr w:type="gramEnd"/>
            <w:r w:rsidRPr="00546FE6">
              <w:t xml:space="preserve"> be used in multidrug combination for several months for cure. </w:t>
            </w:r>
          </w:p>
          <w:p w14:paraId="5DCD8DD4" w14:textId="77777777" w:rsidR="00DB1B40" w:rsidRDefault="00DB1B40" w:rsidP="002061CC"/>
          <w:p w14:paraId="4B6C149F" w14:textId="0F62D68D" w:rsidR="00E73B28" w:rsidRDefault="00E73B28" w:rsidP="002061CC">
            <w:r w:rsidRPr="00546FE6">
              <w:t>In the last four years, we have made major advances in understanding the pathogenesis of TB and the biology of granuloma</w:t>
            </w:r>
            <w:r>
              <w:t xml:space="preserve"> with the following five interconnected Objectives</w:t>
            </w:r>
            <w:r w:rsidRPr="00546FE6">
              <w:t xml:space="preserve">. </w:t>
            </w:r>
          </w:p>
          <w:p w14:paraId="0A6C8559" w14:textId="77777777" w:rsidR="00E73B28" w:rsidRDefault="00E73B28" w:rsidP="002061CC"/>
          <w:p w14:paraId="3C81E7E8" w14:textId="23AEF7FE" w:rsidR="002061CC" w:rsidRDefault="002061CC" w:rsidP="002061CC">
            <w:r>
              <w:t>Objective 1: Identify host determinants that affect susceptibility to tuberculosis and their mechanism of action.</w:t>
            </w:r>
          </w:p>
          <w:p w14:paraId="5EAA8705" w14:textId="77777777" w:rsidR="002061CC" w:rsidRDefault="002061CC" w:rsidP="002061CC">
            <w:r>
              <w:t>Objective 2: Determine which host responses to tuberculosis are beneficial and which are detrimental.</w:t>
            </w:r>
          </w:p>
          <w:p w14:paraId="4F0ABF8E" w14:textId="77777777" w:rsidR="002061CC" w:rsidRDefault="002061CC" w:rsidP="002061CC">
            <w:r>
              <w:t>Objective 3: Identify bacterial virulence determinants and their mechanism of action in the host.</w:t>
            </w:r>
          </w:p>
          <w:p w14:paraId="6A638446" w14:textId="77777777" w:rsidR="002061CC" w:rsidRDefault="002061CC" w:rsidP="002061CC">
            <w:r>
              <w:t>Objective 4: Determine how specific bacterial virulence determinants interact with specific host determinants to mediate specific disease processes.</w:t>
            </w:r>
          </w:p>
          <w:p w14:paraId="29918F05" w14:textId="77777777" w:rsidR="00AE1D51" w:rsidRDefault="002061CC" w:rsidP="009327B2">
            <w:r>
              <w:t>Objective 5: Identify bacterial and host druggable pathways and new drugs against TB.</w:t>
            </w:r>
          </w:p>
          <w:p w14:paraId="47FB6D83" w14:textId="77777777" w:rsidR="00546FE6" w:rsidRPr="00546FE6" w:rsidRDefault="00546FE6" w:rsidP="00546FE6"/>
          <w:p w14:paraId="4088E8E7" w14:textId="77777777" w:rsidR="00D72949" w:rsidRDefault="00546FE6" w:rsidP="00546FE6">
            <w:r w:rsidRPr="00546FE6">
              <w:t xml:space="preserve">Under this project license, we have continued our decades-long quest to use the power of the zebrafish to better understand the mechanisms of TB pathogenesis and identify new drugs to treat and even prevent TB. During TB a hallmark immunopathological structure called the granuloma </w:t>
            </w:r>
            <w:proofErr w:type="gramStart"/>
            <w:r w:rsidRPr="00546FE6">
              <w:t>forms, and</w:t>
            </w:r>
            <w:proofErr w:type="gramEnd"/>
            <w:r w:rsidRPr="00546FE6">
              <w:t xml:space="preserve"> is the epicentre of the battle between host and TB bacterium. Many years ago, we found that zebrafish infected with Mycobacterium </w:t>
            </w:r>
            <w:proofErr w:type="spellStart"/>
            <w:r w:rsidRPr="00546FE6">
              <w:t>marinum</w:t>
            </w:r>
            <w:proofErr w:type="spellEnd"/>
            <w:r w:rsidRPr="00546FE6">
              <w:t xml:space="preserve">, a close cousin of the TB bacillus, develop similar granulomas to humans with TB. </w:t>
            </w:r>
          </w:p>
          <w:p w14:paraId="13A52092" w14:textId="78C429B3" w:rsidR="00546FE6" w:rsidRPr="00546FE6" w:rsidRDefault="00546FE6" w:rsidP="00546FE6">
            <w:r w:rsidRPr="00546FE6">
              <w:t>In this period, we have discovered the details of the multiple pathways</w:t>
            </w:r>
            <w:r w:rsidR="00D72949">
              <w:t>, for example the mTOR and the TNF pathways,</w:t>
            </w:r>
            <w:r w:rsidRPr="00546FE6">
              <w:t xml:space="preserve"> by which mycobacteria circumvent and exploit host immunity to cause necrosis of </w:t>
            </w:r>
            <w:r w:rsidR="005960DF">
              <w:t xml:space="preserve">macrophages in the </w:t>
            </w:r>
            <w:r w:rsidRPr="00546FE6">
              <w:t>granuloma, which favours the bacteria causing morbidity and mortality to the infected individual and transmission of infection to new individuals</w:t>
            </w:r>
            <w:r w:rsidR="00D72949">
              <w:t xml:space="preserve"> (Objective 1 and 2)</w:t>
            </w:r>
            <w:r w:rsidRPr="00546FE6">
              <w:t>. Understanding these pathways has identified already approved drugs that can be used to treat TB as adjunct</w:t>
            </w:r>
            <w:r w:rsidR="00925588">
              <w:t>s</w:t>
            </w:r>
            <w:r w:rsidRPr="00546FE6">
              <w:t xml:space="preserve"> to classic antibiotics. Based on our prior work in the zebrafish, a randomized clinical trial of one drug has completed in Vietnam. Proposals to continue new trials using the drugs we have identified through this PPL are being written </w:t>
            </w:r>
            <w:r w:rsidR="005960DF">
              <w:t>together with</w:t>
            </w:r>
            <w:r w:rsidRPr="00546FE6">
              <w:t xml:space="preserve"> our clinician collaborators. The drugs we have identified include metformin used for diabetes and calcium channel blockers used for high blood pressure and heart problems</w:t>
            </w:r>
            <w:r w:rsidR="00D72949">
              <w:t xml:space="preserve"> (Objective </w:t>
            </w:r>
            <w:r w:rsidR="00265CA2">
              <w:t>5</w:t>
            </w:r>
            <w:r w:rsidR="00D72949">
              <w:t>)</w:t>
            </w:r>
            <w:r w:rsidRPr="00546FE6">
              <w:t>.</w:t>
            </w:r>
          </w:p>
          <w:p w14:paraId="40DF3CAF" w14:textId="67C96AA7" w:rsidR="00546FE6" w:rsidRPr="00546FE6" w:rsidRDefault="00546FE6" w:rsidP="00546FE6">
            <w:pPr>
              <w:rPr>
                <w:lang w:val="en-US"/>
              </w:rPr>
            </w:pPr>
            <w:r w:rsidRPr="00546FE6">
              <w:rPr>
                <w:lang w:val="en-US"/>
              </w:rPr>
              <w:t>We have found how mycobacterial infection-induced mitochondrial energy metabolism protects macrophages from infection-induced death</w:t>
            </w:r>
            <w:r w:rsidR="007F2531">
              <w:rPr>
                <w:lang w:val="en-US"/>
              </w:rPr>
              <w:t xml:space="preserve"> (Objective 1 and 2)</w:t>
            </w:r>
            <w:r w:rsidRPr="00546FE6">
              <w:rPr>
                <w:lang w:val="en-US"/>
              </w:rPr>
              <w:t>. This metabolic adaptation is required for counteracting mycobacterial virulence factor Esat-6</w:t>
            </w:r>
            <w:r w:rsidR="007F2531">
              <w:rPr>
                <w:lang w:val="en-US"/>
              </w:rPr>
              <w:t xml:space="preserve"> (Objective 3</w:t>
            </w:r>
            <w:r w:rsidR="000F16D1">
              <w:rPr>
                <w:lang w:val="en-US"/>
              </w:rPr>
              <w:t xml:space="preserve"> and 4</w:t>
            </w:r>
            <w:r w:rsidR="007F2531">
              <w:rPr>
                <w:lang w:val="en-US"/>
              </w:rPr>
              <w:t>)</w:t>
            </w:r>
            <w:r w:rsidRPr="00546FE6">
              <w:rPr>
                <w:lang w:val="en-US"/>
              </w:rPr>
              <w:t>. We have discovered that the genetic mutation that causes Gaucher disease can be protective against tuberculosis</w:t>
            </w:r>
            <w:r w:rsidR="000F16D1">
              <w:rPr>
                <w:lang w:val="en-US"/>
              </w:rPr>
              <w:t xml:space="preserve"> (Objective 1 and 2)</w:t>
            </w:r>
            <w:r w:rsidRPr="00546FE6">
              <w:rPr>
                <w:lang w:val="en-US"/>
              </w:rPr>
              <w:t xml:space="preserve">. Gaucher disease is known to occur with high frequency in Ashkenazi Jews. It has also been proposed that the underlying mutations confer a selective advantage against tuberculosis. This discovery provides biological plausibility for its selection. Broadly, through </w:t>
            </w:r>
            <w:proofErr w:type="gramStart"/>
            <w:r w:rsidRPr="00546FE6">
              <w:rPr>
                <w:lang w:val="en-US"/>
              </w:rPr>
              <w:t>all of</w:t>
            </w:r>
            <w:proofErr w:type="gramEnd"/>
            <w:r w:rsidRPr="00546FE6">
              <w:rPr>
                <w:lang w:val="en-US"/>
              </w:rPr>
              <w:t xml:space="preserve"> our work, we are determining why many people self-clear TB infection, while others get very sick from it and even die.</w:t>
            </w:r>
          </w:p>
          <w:p w14:paraId="4F27CF87" w14:textId="26246AC7" w:rsidR="00546FE6" w:rsidRPr="00546FE6" w:rsidRDefault="00546FE6" w:rsidP="00546FE6">
            <w:pPr>
              <w:rPr>
                <w:lang w:val="en-US"/>
              </w:rPr>
            </w:pPr>
            <w:r w:rsidRPr="00546FE6">
              <w:rPr>
                <w:lang w:val="en-US"/>
              </w:rPr>
              <w:lastRenderedPageBreak/>
              <w:t xml:space="preserve">Finally, we have </w:t>
            </w:r>
            <w:r w:rsidR="00B44F12">
              <w:rPr>
                <w:lang w:val="en-US"/>
              </w:rPr>
              <w:t>developed other granuloma models</w:t>
            </w:r>
            <w:r w:rsidR="007E73D6">
              <w:rPr>
                <w:lang w:val="en-US"/>
              </w:rPr>
              <w:t>, Schistosoma-induced and foreign-body-induced granulomas,</w:t>
            </w:r>
            <w:r w:rsidR="00B44F12">
              <w:rPr>
                <w:lang w:val="en-US"/>
              </w:rPr>
              <w:t xml:space="preserve"> that can be studies in zebrafish as comparators </w:t>
            </w:r>
            <w:r w:rsidR="007E73D6">
              <w:rPr>
                <w:lang w:val="en-US"/>
              </w:rPr>
              <w:t xml:space="preserve">to the TB granuloma. </w:t>
            </w:r>
            <w:r w:rsidR="00977699">
              <w:rPr>
                <w:lang w:val="en-US"/>
              </w:rPr>
              <w:t>This enhanced our understanding the kinetics, the function and the uniqueness of the TB granuloma (Objective 1, 2 and 3).</w:t>
            </w:r>
          </w:p>
          <w:p w14:paraId="45515299" w14:textId="77777777" w:rsidR="00546FE6" w:rsidRPr="00546FE6" w:rsidRDefault="00546FE6" w:rsidP="00546FE6"/>
          <w:p w14:paraId="5BDA8847" w14:textId="7A9922C0" w:rsidR="00546FE6" w:rsidRPr="00546FE6" w:rsidRDefault="00546FE6" w:rsidP="00546FE6">
            <w:r w:rsidRPr="00546FE6">
              <w:t xml:space="preserve">We have made many additional discoveries in the last four years that are still in progress. </w:t>
            </w:r>
          </w:p>
          <w:p w14:paraId="6CFCD0D3" w14:textId="7F4D1C15" w:rsidR="00546FE6" w:rsidRDefault="00546FE6" w:rsidP="009327B2"/>
        </w:tc>
      </w:tr>
    </w:tbl>
    <w:p w14:paraId="021CF6ED" w14:textId="77777777" w:rsidR="00AE1D51" w:rsidRDefault="00AE1D51" w:rsidP="009327B2"/>
    <w:p w14:paraId="2C39A17D" w14:textId="77777777" w:rsidR="00AE1D51" w:rsidRDefault="00AE1D51" w:rsidP="009327B2">
      <w:pPr>
        <w:pStyle w:val="ListParagraph"/>
        <w:numPr>
          <w:ilvl w:val="1"/>
          <w:numId w:val="33"/>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39F5058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1751E8C" w14:textId="77777777" w:rsidTr="00CF2E05">
        <w:tc>
          <w:tcPr>
            <w:tcW w:w="10201" w:type="dxa"/>
          </w:tcPr>
          <w:p w14:paraId="06BC50D1" w14:textId="627267BC" w:rsidR="00AE1D51" w:rsidRDefault="002061CC" w:rsidP="009327B2">
            <w:r>
              <w:t>We will have achieved the objectives set out in our PPL. We seek to expand on our discoveries through the next PPL to bring us yet closer to an understanding of the TB disease process and how to circumvent and cure it.</w:t>
            </w:r>
          </w:p>
        </w:tc>
      </w:tr>
    </w:tbl>
    <w:p w14:paraId="05219251" w14:textId="77777777" w:rsidR="00AE1D51" w:rsidRDefault="00AE1D51" w:rsidP="009327B2"/>
    <w:p w14:paraId="73F6DC67" w14:textId="5773C75F" w:rsidR="00AE1D51" w:rsidRDefault="00ED73F7" w:rsidP="009327B2">
      <w:pPr>
        <w:pStyle w:val="ListParagraph"/>
        <w:numPr>
          <w:ilvl w:val="1"/>
          <w:numId w:val="33"/>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7262D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2D0F4A" w14:textId="77777777" w:rsidTr="00CF2E05">
        <w:tc>
          <w:tcPr>
            <w:tcW w:w="10201" w:type="dxa"/>
          </w:tcPr>
          <w:p w14:paraId="408FB55A" w14:textId="1AB3AAA5" w:rsidR="00AE1D51" w:rsidRDefault="002061CC" w:rsidP="009327B2">
            <w:r>
              <w:t>Based on our discovery of new drugs to fight TB, clinical trials are being proposed by our clinician collaborators. We note that based on discoveries in our PPL preceding this one, two clinical studies were undertaken in Vietnam and Indonesia, respectively. These studies showed that a particular drug, dexamethasone, used as an adjunctive treatment in TB meningitis, is beneficial only to people with a certain genotype. This is as we predicted from our zebrafish work. A randomized clinical trial following up on the promising clinical studies has just completed and analysis has begun. This will allow a genotype-guided treatment that has the potential to save lives. This is the first of its kind in TB.</w:t>
            </w:r>
          </w:p>
        </w:tc>
      </w:tr>
    </w:tbl>
    <w:p w14:paraId="2FB082AB" w14:textId="77777777" w:rsidR="00AE1D51" w:rsidRDefault="00AE1D51" w:rsidP="009327B2"/>
    <w:p w14:paraId="2191AC78" w14:textId="20CF020C" w:rsidR="00AE1D51" w:rsidRDefault="00111247" w:rsidP="009327B2">
      <w:pPr>
        <w:pStyle w:val="ListParagraph"/>
        <w:numPr>
          <w:ilvl w:val="1"/>
          <w:numId w:val="33"/>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C9242F8"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5EF07EFE" w14:textId="77777777" w:rsidTr="00CF2E05">
        <w:tc>
          <w:tcPr>
            <w:tcW w:w="10201" w:type="dxa"/>
          </w:tcPr>
          <w:p w14:paraId="422019F5" w14:textId="216730CC" w:rsidR="00AE1D51" w:rsidRDefault="002061CC" w:rsidP="009327B2">
            <w:r>
              <w:t xml:space="preserve">We were able to meet </w:t>
            </w:r>
            <w:proofErr w:type="gramStart"/>
            <w:r>
              <w:t>all of</w:t>
            </w:r>
            <w:proofErr w:type="gramEnd"/>
            <w:r>
              <w:t xml:space="preserve"> our key objectives. </w:t>
            </w:r>
          </w:p>
          <w:p w14:paraId="64909B34" w14:textId="77777777" w:rsidR="00AE1D51" w:rsidRDefault="00AE1D51" w:rsidP="009327B2"/>
          <w:p w14:paraId="1A9EF382" w14:textId="77777777" w:rsidR="00AE1D51" w:rsidRDefault="00AE1D51" w:rsidP="009327B2"/>
        </w:tc>
      </w:tr>
    </w:tbl>
    <w:p w14:paraId="4B44BC07" w14:textId="77777777" w:rsidR="00AE1D51" w:rsidRDefault="00AE1D51" w:rsidP="009327B2"/>
    <w:p w14:paraId="19270143" w14:textId="7AE865D6" w:rsidR="00AE1D51" w:rsidRDefault="00AE1D51" w:rsidP="00A20DF6">
      <w:pPr>
        <w:pStyle w:val="ListParagraph"/>
        <w:numPr>
          <w:ilvl w:val="1"/>
          <w:numId w:val="33"/>
        </w:numPr>
        <w:tabs>
          <w:tab w:val="left" w:pos="378"/>
        </w:tabs>
        <w:ind w:left="360"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2061CC">
        <w:rPr>
          <w:b/>
        </w:rPr>
        <w:t xml:space="preserve">YES  </w:t>
      </w:r>
      <w:r w:rsidR="00CF2E05" w:rsidRPr="002061CC">
        <w:rPr>
          <w:b/>
        </w:rPr>
        <w:t xml:space="preserve"> </w:t>
      </w:r>
      <w:r w:rsidRPr="002061CC">
        <w:rPr>
          <w:b/>
        </w:rPr>
        <w:t xml:space="preserve"> </w:t>
      </w:r>
    </w:p>
    <w:p w14:paraId="08682469"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0B27F990" w14:textId="77777777" w:rsidTr="00CF2E05">
        <w:tc>
          <w:tcPr>
            <w:tcW w:w="10201" w:type="dxa"/>
          </w:tcPr>
          <w:p w14:paraId="619423A2" w14:textId="3A782CFD" w:rsidR="00AE1D51" w:rsidRDefault="002061CC" w:rsidP="009327B2">
            <w:r>
              <w:t>Yes, we have achieved a detailed understanding of TB disease processes, leading to new drugs that have been or are being validated in humans with TB, as detailed in 4.5</w:t>
            </w:r>
          </w:p>
        </w:tc>
      </w:tr>
    </w:tbl>
    <w:p w14:paraId="179DB885" w14:textId="77777777" w:rsidR="00AE1D51" w:rsidRDefault="00AE1D51" w:rsidP="009327B2"/>
    <w:p w14:paraId="18BC8A6E"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141755B6"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E3FDFFC"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7FA57F5B" w14:textId="77777777" w:rsidTr="00CF2E05">
        <w:tc>
          <w:tcPr>
            <w:tcW w:w="10201" w:type="dxa"/>
          </w:tcPr>
          <w:p w14:paraId="2B23C32A" w14:textId="1B95F320" w:rsidR="003663B7" w:rsidRDefault="003663B7" w:rsidP="009327B2">
            <w:r>
              <w:t>We strongly believe that our work embodies 3R</w:t>
            </w:r>
            <w:r w:rsidR="00C16B2F">
              <w:t>s</w:t>
            </w:r>
            <w:r>
              <w:t>. Historically, tuberculosis research has been carried out with mammalian species, including, m</w:t>
            </w:r>
            <w:r w:rsidR="00D3575B">
              <w:t>ice</w:t>
            </w:r>
            <w:r>
              <w:t xml:space="preserve">, guinea pigs, and </w:t>
            </w:r>
            <w:r w:rsidR="005960DF">
              <w:t xml:space="preserve">more recently with </w:t>
            </w:r>
            <w:r>
              <w:t xml:space="preserve">non-human </w:t>
            </w:r>
            <w:r w:rsidR="00675FEE">
              <w:t xml:space="preserve">primates. </w:t>
            </w:r>
            <w:r w:rsidR="00D3575B">
              <w:t xml:space="preserve">We have successfully shown that using zebrafish, especially in their larval stages, </w:t>
            </w:r>
            <w:r w:rsidR="005960DF">
              <w:t xml:space="preserve">infected </w:t>
            </w:r>
            <w:r w:rsidR="00D3575B">
              <w:t xml:space="preserve">with Mycobacterium </w:t>
            </w:r>
            <w:proofErr w:type="spellStart"/>
            <w:r w:rsidR="00D3575B">
              <w:t>marinum</w:t>
            </w:r>
            <w:proofErr w:type="spellEnd"/>
            <w:r w:rsidR="00D3575B">
              <w:t xml:space="preserve"> can lead </w:t>
            </w:r>
            <w:r w:rsidR="00DF5F55">
              <w:t xml:space="preserve">to </w:t>
            </w:r>
            <w:r w:rsidR="00B35891">
              <w:t xml:space="preserve">a </w:t>
            </w:r>
            <w:r w:rsidR="00D3575B">
              <w:t>profound understanding of human tuberculo</w:t>
            </w:r>
            <w:r w:rsidR="00D2311F">
              <w:t>si</w:t>
            </w:r>
            <w:r w:rsidR="00D3575B">
              <w:t>s pathogenesis and discove</w:t>
            </w:r>
            <w:r w:rsidR="00B35891">
              <w:t>ries</w:t>
            </w:r>
            <w:r w:rsidR="00D3575B">
              <w:t xml:space="preserve"> </w:t>
            </w:r>
            <w:r w:rsidR="00B35891">
              <w:t>of</w:t>
            </w:r>
            <w:r w:rsidR="00D3575B">
              <w:t xml:space="preserve"> dr</w:t>
            </w:r>
            <w:r w:rsidR="00DF5F55">
              <w:t>u</w:t>
            </w:r>
            <w:r w:rsidR="00D3575B">
              <w:t xml:space="preserve">ggable targets and </w:t>
            </w:r>
            <w:r w:rsidR="00254646">
              <w:t>potential adjunct therapy strategies</w:t>
            </w:r>
            <w:r w:rsidR="00D3575B">
              <w:t>.</w:t>
            </w:r>
            <w:r w:rsidR="007751A7">
              <w:t xml:space="preserve"> </w:t>
            </w:r>
            <w:r w:rsidR="005960DF">
              <w:t xml:space="preserve">Indeed, as </w:t>
            </w:r>
            <w:r w:rsidR="005960DF">
              <w:lastRenderedPageBreak/>
              <w:t>stated above, clinical studies and trials resulting directly from our zebrafish larval studies are in progress.</w:t>
            </w:r>
            <w:r w:rsidR="00005D5F">
              <w:t xml:space="preserve"> </w:t>
            </w:r>
            <w:r w:rsidR="007751A7">
              <w:t xml:space="preserve">Therefore, our work can reduce the usage of mammalian species in TB </w:t>
            </w:r>
            <w:r w:rsidR="00D2311F">
              <w:t>research,</w:t>
            </w:r>
            <w:r w:rsidR="007751A7">
              <w:t xml:space="preserve"> and this is the reason why we highlight all our </w:t>
            </w:r>
            <w:r w:rsidR="004D13AB">
              <w:t>publications and presentations</w:t>
            </w:r>
            <w:r w:rsidR="007751A7">
              <w:t xml:space="preserve"> in bold below.  </w:t>
            </w:r>
            <w:r w:rsidR="00B35891">
              <w:t xml:space="preserve"> </w:t>
            </w:r>
            <w:r w:rsidR="00D3575B">
              <w:t xml:space="preserve"> </w:t>
            </w:r>
          </w:p>
          <w:p w14:paraId="07AB6E73" w14:textId="77777777" w:rsidR="003663B7" w:rsidRDefault="003663B7" w:rsidP="009327B2"/>
          <w:p w14:paraId="5380C194" w14:textId="1D178A5D" w:rsidR="00AE1D51" w:rsidRDefault="00AE1D51" w:rsidP="009327B2">
            <w:r>
              <w:t>Publications in scientific journals:</w:t>
            </w:r>
          </w:p>
          <w:p w14:paraId="65CA4138" w14:textId="77777777" w:rsidR="003E210F" w:rsidRDefault="003E210F" w:rsidP="00CD5D91">
            <w:pPr>
              <w:ind w:left="-20" w:right="-20"/>
              <w:rPr>
                <w:rFonts w:eastAsia="Arial"/>
                <w:b/>
                <w:bCs/>
                <w:color w:val="000000" w:themeColor="text1"/>
                <w:lang w:val="en-US"/>
              </w:rPr>
            </w:pPr>
          </w:p>
          <w:p w14:paraId="41973EA4" w14:textId="11B20B31" w:rsidR="003E210F" w:rsidRPr="003E210F" w:rsidRDefault="003E210F" w:rsidP="003E210F">
            <w:pPr>
              <w:ind w:left="-20" w:right="-20"/>
              <w:rPr>
                <w:rFonts w:eastAsia="Arial"/>
                <w:b/>
                <w:bCs/>
                <w:color w:val="000000" w:themeColor="text1"/>
              </w:rPr>
            </w:pPr>
            <w:r>
              <w:rPr>
                <w:rFonts w:eastAsia="Arial"/>
                <w:b/>
                <w:bCs/>
                <w:color w:val="000000" w:themeColor="text1"/>
                <w:lang w:val="en-US"/>
              </w:rPr>
              <w:t xml:space="preserve">[1] </w:t>
            </w:r>
            <w:r w:rsidRPr="003E210F">
              <w:rPr>
                <w:rFonts w:eastAsia="Arial"/>
                <w:b/>
                <w:bCs/>
                <w:color w:val="000000" w:themeColor="text1"/>
              </w:rPr>
              <w:t>Mycobacterium tuberculosis pathogenicity viewed through the lens of molecular Koch's postulates</w:t>
            </w:r>
            <w:r>
              <w:rPr>
                <w:rFonts w:eastAsia="Arial"/>
                <w:b/>
                <w:bCs/>
                <w:color w:val="000000" w:themeColor="text1"/>
              </w:rPr>
              <w:t>.</w:t>
            </w:r>
            <w:r w:rsidRPr="003E210F">
              <w:rPr>
                <w:rFonts w:eastAsia="Arial"/>
                <w:b/>
                <w:bCs/>
                <w:color w:val="000000" w:themeColor="text1"/>
              </w:rPr>
              <w:t xml:space="preserve"> </w:t>
            </w:r>
          </w:p>
          <w:p w14:paraId="4AC329B4" w14:textId="2109B909" w:rsidR="003E210F" w:rsidRDefault="003E210F" w:rsidP="003E210F">
            <w:pPr>
              <w:ind w:left="-20" w:right="-20"/>
              <w:rPr>
                <w:rFonts w:eastAsia="Arial"/>
                <w:b/>
                <w:bCs/>
                <w:color w:val="000000" w:themeColor="text1"/>
              </w:rPr>
            </w:pPr>
            <w:r>
              <w:rPr>
                <w:rFonts w:eastAsia="Arial"/>
                <w:b/>
                <w:bCs/>
                <w:color w:val="000000" w:themeColor="text1"/>
              </w:rPr>
              <w:t xml:space="preserve">Ramakrishnan L. Curr. </w:t>
            </w:r>
            <w:proofErr w:type="spellStart"/>
            <w:r>
              <w:rPr>
                <w:rFonts w:eastAsia="Arial"/>
                <w:b/>
                <w:bCs/>
                <w:color w:val="000000" w:themeColor="text1"/>
              </w:rPr>
              <w:t>Opin</w:t>
            </w:r>
            <w:proofErr w:type="spellEnd"/>
            <w:r>
              <w:rPr>
                <w:rFonts w:eastAsia="Arial"/>
                <w:b/>
                <w:bCs/>
                <w:color w:val="000000" w:themeColor="text1"/>
              </w:rPr>
              <w:t xml:space="preserve">. </w:t>
            </w:r>
            <w:proofErr w:type="spellStart"/>
            <w:r>
              <w:rPr>
                <w:rFonts w:eastAsia="Arial"/>
                <w:b/>
                <w:bCs/>
                <w:color w:val="000000" w:themeColor="text1"/>
              </w:rPr>
              <w:t>Microbiol</w:t>
            </w:r>
            <w:proofErr w:type="spellEnd"/>
            <w:r>
              <w:rPr>
                <w:rFonts w:eastAsia="Arial"/>
                <w:b/>
                <w:bCs/>
                <w:color w:val="000000" w:themeColor="text1"/>
              </w:rPr>
              <w:t xml:space="preserve">. </w:t>
            </w:r>
            <w:r w:rsidRPr="003E210F">
              <w:rPr>
                <w:rFonts w:eastAsia="Arial"/>
                <w:b/>
                <w:bCs/>
                <w:color w:val="000000" w:themeColor="text1"/>
              </w:rPr>
              <w:t xml:space="preserve">2020 </w:t>
            </w:r>
            <w:proofErr w:type="gramStart"/>
            <w:r w:rsidRPr="003E210F">
              <w:rPr>
                <w:rFonts w:eastAsia="Arial"/>
                <w:b/>
                <w:bCs/>
                <w:color w:val="000000" w:themeColor="text1"/>
              </w:rPr>
              <w:t>Apr:54:103</w:t>
            </w:r>
            <w:proofErr w:type="gramEnd"/>
            <w:r w:rsidRPr="003E210F">
              <w:rPr>
                <w:rFonts w:eastAsia="Arial"/>
                <w:b/>
                <w:bCs/>
                <w:color w:val="000000" w:themeColor="text1"/>
              </w:rPr>
              <w:t xml:space="preserve">-110. </w:t>
            </w:r>
            <w:proofErr w:type="spellStart"/>
            <w:r w:rsidRPr="003E210F">
              <w:rPr>
                <w:rFonts w:eastAsia="Arial"/>
                <w:b/>
                <w:bCs/>
                <w:color w:val="000000" w:themeColor="text1"/>
              </w:rPr>
              <w:t>doi</w:t>
            </w:r>
            <w:proofErr w:type="spellEnd"/>
            <w:r w:rsidRPr="003E210F">
              <w:rPr>
                <w:rFonts w:eastAsia="Arial"/>
                <w:b/>
                <w:bCs/>
                <w:color w:val="000000" w:themeColor="text1"/>
              </w:rPr>
              <w:t>: 10.1016/j.mib.2020.01.011.</w:t>
            </w:r>
          </w:p>
          <w:p w14:paraId="7BD2638C" w14:textId="2C177753" w:rsidR="003E210F" w:rsidRPr="00A869FB" w:rsidRDefault="003E210F" w:rsidP="003E210F">
            <w:pPr>
              <w:ind w:left="-20" w:right="-20"/>
              <w:rPr>
                <w:rFonts w:eastAsia="Arial"/>
                <w:b/>
                <w:bCs/>
                <w:color w:val="000000" w:themeColor="text1"/>
              </w:rPr>
            </w:pPr>
            <w:r>
              <w:rPr>
                <w:rFonts w:eastAsia="Arial"/>
                <w:b/>
                <w:bCs/>
                <w:color w:val="000000" w:themeColor="text1"/>
              </w:rPr>
              <w:t xml:space="preserve">PMID: </w:t>
            </w:r>
            <w:r>
              <w:rPr>
                <w:rStyle w:val="Strong"/>
              </w:rPr>
              <w:t>32062573</w:t>
            </w:r>
          </w:p>
          <w:p w14:paraId="1A80E2A7" w14:textId="77777777" w:rsidR="003E210F" w:rsidRDefault="003E210F" w:rsidP="00CD5D91">
            <w:pPr>
              <w:ind w:left="-20" w:right="-20"/>
              <w:rPr>
                <w:rFonts w:eastAsia="Arial"/>
                <w:b/>
                <w:bCs/>
                <w:color w:val="000000" w:themeColor="text1"/>
                <w:lang w:val="en-US"/>
              </w:rPr>
            </w:pPr>
          </w:p>
          <w:p w14:paraId="11B8AD08" w14:textId="30A5B682" w:rsidR="003E210F" w:rsidRPr="001C0668" w:rsidRDefault="003E210F" w:rsidP="003E210F">
            <w:pPr>
              <w:ind w:left="-20" w:right="-20"/>
              <w:rPr>
                <w:b/>
                <w:bCs/>
              </w:rPr>
            </w:pPr>
            <w:r w:rsidRPr="001C0668">
              <w:rPr>
                <w:rFonts w:eastAsia="Arial"/>
                <w:b/>
                <w:bCs/>
                <w:color w:val="000000" w:themeColor="text1"/>
                <w:lang w:val="en-US"/>
              </w:rPr>
              <w:t>[</w:t>
            </w:r>
            <w:r>
              <w:rPr>
                <w:rFonts w:eastAsia="Arial"/>
                <w:b/>
                <w:bCs/>
                <w:color w:val="000000" w:themeColor="text1"/>
                <w:lang w:val="en-US"/>
              </w:rPr>
              <w:t>2</w:t>
            </w:r>
            <w:r w:rsidRPr="001C0668">
              <w:rPr>
                <w:rFonts w:eastAsia="Arial"/>
                <w:b/>
                <w:bCs/>
                <w:color w:val="000000" w:themeColor="text1"/>
                <w:lang w:val="en-US"/>
              </w:rPr>
              <w:t xml:space="preserve">] Schistosoma </w:t>
            </w:r>
            <w:proofErr w:type="spellStart"/>
            <w:r w:rsidRPr="001C0668">
              <w:rPr>
                <w:rFonts w:eastAsia="Arial"/>
                <w:b/>
                <w:bCs/>
                <w:color w:val="000000" w:themeColor="text1"/>
                <w:lang w:val="en-US"/>
              </w:rPr>
              <w:t>mansoni</w:t>
            </w:r>
            <w:proofErr w:type="spellEnd"/>
            <w:r w:rsidRPr="001C0668">
              <w:rPr>
                <w:rFonts w:eastAsia="Arial"/>
                <w:b/>
                <w:bCs/>
                <w:color w:val="000000" w:themeColor="text1"/>
                <w:lang w:val="en-US"/>
              </w:rPr>
              <w:t xml:space="preserve"> Eggs Modulate the Timing of Granuloma Formation to Promote Transmission. </w:t>
            </w:r>
          </w:p>
          <w:p w14:paraId="74D2B749" w14:textId="77777777" w:rsidR="003E210F" w:rsidRPr="001C0668" w:rsidRDefault="003E210F" w:rsidP="003E210F">
            <w:pPr>
              <w:rPr>
                <w:b/>
                <w:bCs/>
              </w:rPr>
            </w:pPr>
            <w:r w:rsidRPr="001C0668">
              <w:rPr>
                <w:rFonts w:eastAsia="Arial"/>
                <w:b/>
                <w:bCs/>
                <w:color w:val="000000" w:themeColor="text1"/>
                <w:lang w:val="en-US"/>
              </w:rPr>
              <w:t>Takaki KK, Rinaldi G, Berriman M, Pagán AJ, Ramakrishnan L. Cell Host Microbe. 2021 Jan 13;29(1):58-</w:t>
            </w:r>
            <w:proofErr w:type="gramStart"/>
            <w:r w:rsidRPr="001C0668">
              <w:rPr>
                <w:rFonts w:eastAsia="Arial"/>
                <w:b/>
                <w:bCs/>
                <w:color w:val="000000" w:themeColor="text1"/>
                <w:lang w:val="en-US"/>
              </w:rPr>
              <w:t>67.e</w:t>
            </w:r>
            <w:proofErr w:type="gramEnd"/>
            <w:r w:rsidRPr="001C0668">
              <w:rPr>
                <w:rFonts w:eastAsia="Arial"/>
                <w:b/>
                <w:bCs/>
                <w:color w:val="000000" w:themeColor="text1"/>
                <w:lang w:val="en-US"/>
              </w:rPr>
              <w:t xml:space="preserve">5. </w:t>
            </w:r>
            <w:proofErr w:type="spellStart"/>
            <w:r w:rsidRPr="001C0668">
              <w:rPr>
                <w:rFonts w:eastAsia="Arial"/>
                <w:b/>
                <w:bCs/>
                <w:color w:val="000000" w:themeColor="text1"/>
                <w:lang w:val="en-US"/>
              </w:rPr>
              <w:t>doi</w:t>
            </w:r>
            <w:proofErr w:type="spellEnd"/>
            <w:r w:rsidRPr="001C0668">
              <w:rPr>
                <w:rFonts w:eastAsia="Arial"/>
                <w:b/>
                <w:bCs/>
                <w:color w:val="000000" w:themeColor="text1"/>
                <w:lang w:val="en-US"/>
              </w:rPr>
              <w:t>: 10.1016/j.chom.2020.10.002. PMID: 33120115</w:t>
            </w:r>
          </w:p>
          <w:p w14:paraId="28FBA777" w14:textId="77777777" w:rsidR="003E210F" w:rsidRDefault="003E210F" w:rsidP="00CD5D91">
            <w:pPr>
              <w:ind w:left="-20" w:right="-20"/>
              <w:rPr>
                <w:rFonts w:eastAsia="Arial"/>
                <w:b/>
                <w:bCs/>
                <w:color w:val="000000" w:themeColor="text1"/>
                <w:lang w:val="en-US"/>
              </w:rPr>
            </w:pPr>
          </w:p>
          <w:p w14:paraId="2CC0A55C" w14:textId="179CABA7" w:rsidR="003E210F" w:rsidRPr="001C0668" w:rsidRDefault="003E210F" w:rsidP="003E210F">
            <w:pPr>
              <w:ind w:left="-20" w:right="-20"/>
              <w:rPr>
                <w:b/>
                <w:bCs/>
              </w:rPr>
            </w:pPr>
            <w:r w:rsidRPr="001C0668">
              <w:rPr>
                <w:rFonts w:eastAsia="Arial"/>
                <w:b/>
                <w:bCs/>
                <w:color w:val="000000" w:themeColor="text1"/>
                <w:lang w:val="en-US"/>
              </w:rPr>
              <w:t>[</w:t>
            </w:r>
            <w:r>
              <w:rPr>
                <w:rFonts w:eastAsia="Arial"/>
                <w:b/>
                <w:bCs/>
                <w:color w:val="000000" w:themeColor="text1"/>
                <w:lang w:val="en-US"/>
              </w:rPr>
              <w:t>3</w:t>
            </w:r>
            <w:r w:rsidRPr="001C0668">
              <w:rPr>
                <w:rFonts w:eastAsia="Arial"/>
                <w:b/>
                <w:bCs/>
                <w:color w:val="000000" w:themeColor="text1"/>
                <w:lang w:val="en-US"/>
              </w:rPr>
              <w:t xml:space="preserve">] Tumor Necrosis Factor and Schistosoma </w:t>
            </w:r>
            <w:proofErr w:type="spellStart"/>
            <w:r w:rsidRPr="001C0668">
              <w:rPr>
                <w:rFonts w:eastAsia="Arial"/>
                <w:b/>
                <w:bCs/>
                <w:color w:val="000000" w:themeColor="text1"/>
                <w:lang w:val="en-US"/>
              </w:rPr>
              <w:t>mansoni</w:t>
            </w:r>
            <w:proofErr w:type="spellEnd"/>
            <w:r w:rsidRPr="001C0668">
              <w:rPr>
                <w:rFonts w:eastAsia="Arial"/>
                <w:b/>
                <w:bCs/>
                <w:color w:val="000000" w:themeColor="text1"/>
                <w:lang w:val="en-US"/>
              </w:rPr>
              <w:t xml:space="preserve"> egg antigen omega-1 shape distinct aspects of the early egg-induced granulomatous response. </w:t>
            </w:r>
          </w:p>
          <w:p w14:paraId="75948798" w14:textId="77777777" w:rsidR="003E210F" w:rsidRPr="001C0668" w:rsidRDefault="003E210F" w:rsidP="003E210F">
            <w:pPr>
              <w:ind w:left="-20" w:right="-20"/>
              <w:rPr>
                <w:b/>
                <w:bCs/>
              </w:rPr>
            </w:pPr>
            <w:r w:rsidRPr="001C0668">
              <w:rPr>
                <w:rFonts w:eastAsia="Arial"/>
                <w:b/>
                <w:bCs/>
                <w:color w:val="000000" w:themeColor="text1"/>
                <w:lang w:val="en-US"/>
              </w:rPr>
              <w:t xml:space="preserve">Takaki KK, Roca FJ, Schramm G, Wilbers RHP, </w:t>
            </w:r>
            <w:proofErr w:type="spellStart"/>
            <w:r w:rsidRPr="001C0668">
              <w:rPr>
                <w:rFonts w:eastAsia="Arial"/>
                <w:b/>
                <w:bCs/>
                <w:color w:val="000000" w:themeColor="text1"/>
                <w:lang w:val="en-US"/>
              </w:rPr>
              <w:t>Ittiprasert</w:t>
            </w:r>
            <w:proofErr w:type="spellEnd"/>
            <w:r w:rsidRPr="001C0668">
              <w:rPr>
                <w:rFonts w:eastAsia="Arial"/>
                <w:b/>
                <w:bCs/>
                <w:color w:val="000000" w:themeColor="text1"/>
                <w:lang w:val="en-US"/>
              </w:rPr>
              <w:t xml:space="preserve"> W, Brindley PJ, Rinaldi G, Berriman M, Ramakrishnan L, Pagán AJ. </w:t>
            </w:r>
            <w:proofErr w:type="spellStart"/>
            <w:r w:rsidRPr="001C0668">
              <w:rPr>
                <w:rFonts w:eastAsia="Arial"/>
                <w:b/>
                <w:bCs/>
                <w:color w:val="000000" w:themeColor="text1"/>
                <w:lang w:val="en-US"/>
              </w:rPr>
              <w:t>PLoS</w:t>
            </w:r>
            <w:proofErr w:type="spellEnd"/>
            <w:r w:rsidRPr="001C0668">
              <w:rPr>
                <w:rFonts w:eastAsia="Arial"/>
                <w:b/>
                <w:bCs/>
                <w:color w:val="000000" w:themeColor="text1"/>
                <w:lang w:val="en-US"/>
              </w:rPr>
              <w:t xml:space="preserve"> </w:t>
            </w:r>
            <w:proofErr w:type="spellStart"/>
            <w:r w:rsidRPr="001C0668">
              <w:rPr>
                <w:rFonts w:eastAsia="Arial"/>
                <w:b/>
                <w:bCs/>
                <w:color w:val="000000" w:themeColor="text1"/>
                <w:lang w:val="en-US"/>
              </w:rPr>
              <w:t>Negl</w:t>
            </w:r>
            <w:proofErr w:type="spellEnd"/>
            <w:r w:rsidRPr="001C0668">
              <w:rPr>
                <w:rFonts w:eastAsia="Arial"/>
                <w:b/>
                <w:bCs/>
                <w:color w:val="000000" w:themeColor="text1"/>
                <w:lang w:val="en-US"/>
              </w:rPr>
              <w:t xml:space="preserve"> Trop Dis. 2021 Jan 19;15(1</w:t>
            </w:r>
            <w:proofErr w:type="gramStart"/>
            <w:r w:rsidRPr="001C0668">
              <w:rPr>
                <w:rFonts w:eastAsia="Arial"/>
                <w:b/>
                <w:bCs/>
                <w:color w:val="000000" w:themeColor="text1"/>
                <w:lang w:val="en-US"/>
              </w:rPr>
              <w:t>):e</w:t>
            </w:r>
            <w:proofErr w:type="gramEnd"/>
            <w:r w:rsidRPr="001C0668">
              <w:rPr>
                <w:rFonts w:eastAsia="Arial"/>
                <w:b/>
                <w:bCs/>
                <w:color w:val="000000" w:themeColor="text1"/>
                <w:lang w:val="en-US"/>
              </w:rPr>
              <w:t xml:space="preserve">0008814. </w:t>
            </w:r>
            <w:proofErr w:type="spellStart"/>
            <w:r w:rsidRPr="001C0668">
              <w:rPr>
                <w:rFonts w:eastAsia="Arial"/>
                <w:b/>
                <w:bCs/>
                <w:color w:val="000000" w:themeColor="text1"/>
                <w:lang w:val="en-US"/>
              </w:rPr>
              <w:t>doi</w:t>
            </w:r>
            <w:proofErr w:type="spellEnd"/>
            <w:r w:rsidRPr="001C0668">
              <w:rPr>
                <w:rFonts w:eastAsia="Arial"/>
                <w:b/>
                <w:bCs/>
                <w:color w:val="000000" w:themeColor="text1"/>
                <w:lang w:val="en-US"/>
              </w:rPr>
              <w:t>: 10.1371/journal.pntd.0008814. PMID: 33465071</w:t>
            </w:r>
          </w:p>
          <w:p w14:paraId="59D9FCEE" w14:textId="77777777" w:rsidR="003E210F" w:rsidRPr="00A869FB" w:rsidRDefault="003E210F" w:rsidP="00CD5D91">
            <w:pPr>
              <w:ind w:left="-20" w:right="-20"/>
              <w:rPr>
                <w:rFonts w:eastAsia="Arial"/>
                <w:b/>
                <w:bCs/>
                <w:color w:val="000000" w:themeColor="text1"/>
              </w:rPr>
            </w:pPr>
          </w:p>
          <w:p w14:paraId="40DE7FC1" w14:textId="77777777" w:rsidR="003E210F" w:rsidRPr="001C0668" w:rsidRDefault="003E210F" w:rsidP="003E210F">
            <w:pPr>
              <w:ind w:left="-20" w:right="-20"/>
              <w:rPr>
                <w:b/>
                <w:bCs/>
              </w:rPr>
            </w:pPr>
            <w:r w:rsidRPr="001C0668">
              <w:rPr>
                <w:rFonts w:eastAsia="Arial"/>
                <w:b/>
                <w:bCs/>
                <w:color w:val="000000" w:themeColor="text1"/>
                <w:lang w:val="en-US"/>
              </w:rPr>
              <w:t xml:space="preserve">[4] The C terminus of the mycobacterium ESX-1 secretion system substrate ESAT-6 is required for </w:t>
            </w:r>
            <w:proofErr w:type="spellStart"/>
            <w:r w:rsidRPr="001C0668">
              <w:rPr>
                <w:rFonts w:eastAsia="Arial"/>
                <w:b/>
                <w:bCs/>
                <w:color w:val="000000" w:themeColor="text1"/>
                <w:lang w:val="en-US"/>
              </w:rPr>
              <w:t>phagosomal</w:t>
            </w:r>
            <w:proofErr w:type="spellEnd"/>
            <w:r w:rsidRPr="001C0668">
              <w:rPr>
                <w:rFonts w:eastAsia="Arial"/>
                <w:b/>
                <w:bCs/>
                <w:color w:val="000000" w:themeColor="text1"/>
                <w:lang w:val="en-US"/>
              </w:rPr>
              <w:t xml:space="preserve"> membrane damage and virulence. </w:t>
            </w:r>
          </w:p>
          <w:p w14:paraId="32D7F4B8" w14:textId="77777777" w:rsidR="003E210F" w:rsidRDefault="003E210F" w:rsidP="003E210F">
            <w:pPr>
              <w:ind w:left="-20" w:right="-20"/>
              <w:rPr>
                <w:rFonts w:eastAsia="Arial"/>
                <w:b/>
                <w:bCs/>
                <w:color w:val="000000" w:themeColor="text1"/>
                <w:lang w:val="en-US"/>
              </w:rPr>
            </w:pPr>
            <w:r w:rsidRPr="001C0668">
              <w:rPr>
                <w:rFonts w:eastAsia="Arial"/>
                <w:b/>
                <w:bCs/>
                <w:color w:val="000000" w:themeColor="text1"/>
                <w:lang w:val="en-US"/>
              </w:rPr>
              <w:t xml:space="preserve">Osman MM, Shanahan JK, Chu F, Takaki KK, Pinckert ML, Pagán AJ, Brosch R, Conrad WH, Ramakrishnan L. Proc Natl </w:t>
            </w:r>
            <w:proofErr w:type="spellStart"/>
            <w:r w:rsidRPr="001C0668">
              <w:rPr>
                <w:rFonts w:eastAsia="Arial"/>
                <w:b/>
                <w:bCs/>
                <w:color w:val="000000" w:themeColor="text1"/>
                <w:lang w:val="en-US"/>
              </w:rPr>
              <w:t>Acad</w:t>
            </w:r>
            <w:proofErr w:type="spellEnd"/>
            <w:r w:rsidRPr="001C0668">
              <w:rPr>
                <w:rFonts w:eastAsia="Arial"/>
                <w:b/>
                <w:bCs/>
                <w:color w:val="000000" w:themeColor="text1"/>
                <w:lang w:val="en-US"/>
              </w:rPr>
              <w:t xml:space="preserve"> Sci U S A. 2022 Mar 15;119(11</w:t>
            </w:r>
            <w:proofErr w:type="gramStart"/>
            <w:r w:rsidRPr="001C0668">
              <w:rPr>
                <w:rFonts w:eastAsia="Arial"/>
                <w:b/>
                <w:bCs/>
                <w:color w:val="000000" w:themeColor="text1"/>
                <w:lang w:val="en-US"/>
              </w:rPr>
              <w:t>):e</w:t>
            </w:r>
            <w:proofErr w:type="gramEnd"/>
            <w:r w:rsidRPr="001C0668">
              <w:rPr>
                <w:rFonts w:eastAsia="Arial"/>
                <w:b/>
                <w:bCs/>
                <w:color w:val="000000" w:themeColor="text1"/>
                <w:lang w:val="en-US"/>
              </w:rPr>
              <w:t xml:space="preserve">2122161119. </w:t>
            </w:r>
            <w:proofErr w:type="spellStart"/>
            <w:r w:rsidRPr="001C0668">
              <w:rPr>
                <w:rFonts w:eastAsia="Arial"/>
                <w:b/>
                <w:bCs/>
                <w:color w:val="000000" w:themeColor="text1"/>
                <w:lang w:val="en-US"/>
              </w:rPr>
              <w:t>doi</w:t>
            </w:r>
            <w:proofErr w:type="spellEnd"/>
            <w:r w:rsidRPr="001C0668">
              <w:rPr>
                <w:rFonts w:eastAsia="Arial"/>
                <w:b/>
                <w:bCs/>
                <w:color w:val="000000" w:themeColor="text1"/>
                <w:lang w:val="en-US"/>
              </w:rPr>
              <w:t>: 10.1073/pnas.2122161119. PMID: 35271388</w:t>
            </w:r>
          </w:p>
          <w:p w14:paraId="7D84C3E1" w14:textId="77777777" w:rsidR="002B3069" w:rsidRDefault="002B3069" w:rsidP="003E210F">
            <w:pPr>
              <w:ind w:left="-20" w:right="-20"/>
              <w:rPr>
                <w:rFonts w:eastAsia="Arial"/>
                <w:b/>
                <w:bCs/>
                <w:color w:val="000000" w:themeColor="text1"/>
                <w:lang w:val="en-US"/>
              </w:rPr>
            </w:pPr>
          </w:p>
          <w:p w14:paraId="3D58C20D" w14:textId="3AC4A25C" w:rsidR="002B3069" w:rsidRDefault="002B3069" w:rsidP="003E210F">
            <w:pPr>
              <w:ind w:left="-20" w:right="-20"/>
              <w:rPr>
                <w:rFonts w:eastAsia="Arial"/>
                <w:b/>
                <w:bCs/>
                <w:color w:val="000000" w:themeColor="text1"/>
                <w:lang w:val="en-US"/>
              </w:rPr>
            </w:pPr>
            <w:r>
              <w:rPr>
                <w:rFonts w:eastAsia="Arial"/>
                <w:b/>
                <w:bCs/>
                <w:color w:val="000000" w:themeColor="text1"/>
                <w:lang w:val="en-US"/>
              </w:rPr>
              <w:t>[5] Design and Husbandry Considerations for a Containment Level 2 Aquatic Facility.</w:t>
            </w:r>
          </w:p>
          <w:p w14:paraId="13059BBC" w14:textId="516C1E82" w:rsidR="002B3069" w:rsidRPr="001C0668" w:rsidRDefault="002B3069" w:rsidP="003E210F">
            <w:pPr>
              <w:ind w:left="-20" w:right="-20"/>
              <w:rPr>
                <w:b/>
                <w:bCs/>
              </w:rPr>
            </w:pPr>
            <w:r>
              <w:rPr>
                <w:rFonts w:eastAsia="Arial"/>
                <w:b/>
                <w:bCs/>
                <w:color w:val="000000" w:themeColor="text1"/>
                <w:lang w:val="en-US"/>
              </w:rPr>
              <w:t xml:space="preserve">Goodwin N, </w:t>
            </w:r>
            <w:proofErr w:type="spellStart"/>
            <w:r>
              <w:rPr>
                <w:rFonts w:eastAsia="Arial"/>
                <w:b/>
                <w:bCs/>
                <w:color w:val="000000" w:themeColor="text1"/>
                <w:lang w:val="en-US"/>
              </w:rPr>
              <w:t>Westall</w:t>
            </w:r>
            <w:proofErr w:type="spellEnd"/>
            <w:r>
              <w:rPr>
                <w:rFonts w:eastAsia="Arial"/>
                <w:b/>
                <w:bCs/>
                <w:color w:val="000000" w:themeColor="text1"/>
                <w:lang w:val="en-US"/>
              </w:rPr>
              <w:t xml:space="preserve"> L. Zebrafish. 2022 Apr; 19(2):55-66. </w:t>
            </w:r>
            <w:proofErr w:type="spellStart"/>
            <w:r>
              <w:rPr>
                <w:rFonts w:eastAsia="Arial"/>
                <w:b/>
                <w:bCs/>
                <w:color w:val="000000" w:themeColor="text1"/>
                <w:lang w:val="en-US"/>
              </w:rPr>
              <w:t>doi</w:t>
            </w:r>
            <w:proofErr w:type="spellEnd"/>
            <w:r>
              <w:rPr>
                <w:rFonts w:eastAsia="Arial"/>
                <w:b/>
                <w:bCs/>
                <w:color w:val="000000" w:themeColor="text1"/>
                <w:lang w:val="en-US"/>
              </w:rPr>
              <w:t xml:space="preserve">: </w:t>
            </w:r>
            <w:r w:rsidRPr="002B3069">
              <w:rPr>
                <w:rFonts w:eastAsia="Arial"/>
                <w:b/>
                <w:bCs/>
                <w:color w:val="000000" w:themeColor="text1"/>
              </w:rPr>
              <w:t>10.1089/zeb.2021.0086.</w:t>
            </w:r>
            <w:r>
              <w:rPr>
                <w:rFonts w:eastAsia="Arial"/>
                <w:b/>
                <w:bCs/>
                <w:color w:val="000000" w:themeColor="text1"/>
              </w:rPr>
              <w:t xml:space="preserve"> PMID: 35439044</w:t>
            </w:r>
          </w:p>
          <w:p w14:paraId="2B150BD7" w14:textId="77777777" w:rsidR="003E210F" w:rsidRDefault="003E210F" w:rsidP="00CD5D91">
            <w:pPr>
              <w:ind w:left="-20" w:right="-20"/>
              <w:rPr>
                <w:rFonts w:eastAsia="Arial"/>
                <w:b/>
                <w:bCs/>
                <w:color w:val="000000" w:themeColor="text1"/>
                <w:lang w:val="en-US"/>
              </w:rPr>
            </w:pPr>
          </w:p>
          <w:p w14:paraId="4047FC3B" w14:textId="41517346" w:rsidR="003E210F" w:rsidRPr="001C0668" w:rsidRDefault="003E210F" w:rsidP="003E210F">
            <w:pPr>
              <w:ind w:left="-20" w:right="-20"/>
              <w:rPr>
                <w:b/>
                <w:bCs/>
              </w:rPr>
            </w:pPr>
            <w:r w:rsidRPr="001C0668">
              <w:rPr>
                <w:rFonts w:eastAsia="Arial"/>
                <w:b/>
                <w:bCs/>
                <w:color w:val="000000" w:themeColor="text1"/>
                <w:lang w:val="en-US"/>
              </w:rPr>
              <w:t>[</w:t>
            </w:r>
            <w:r w:rsidR="008D7721">
              <w:rPr>
                <w:rFonts w:eastAsia="Arial"/>
                <w:b/>
                <w:bCs/>
                <w:color w:val="000000" w:themeColor="text1"/>
                <w:lang w:val="en-US"/>
              </w:rPr>
              <w:t>6</w:t>
            </w:r>
            <w:r w:rsidRPr="001C0668">
              <w:rPr>
                <w:rFonts w:eastAsia="Arial"/>
                <w:b/>
                <w:bCs/>
                <w:color w:val="000000" w:themeColor="text1"/>
                <w:lang w:val="en-US"/>
              </w:rPr>
              <w:t xml:space="preserve">] Tumor necrosis factor induces pathogenic mitochondrial ROS in tuberculosis through reverse electron transport. </w:t>
            </w:r>
          </w:p>
          <w:p w14:paraId="24A4461E" w14:textId="77777777" w:rsidR="003E210F" w:rsidRPr="001C0668" w:rsidRDefault="003E210F" w:rsidP="003E210F">
            <w:pPr>
              <w:ind w:left="-20" w:right="-20"/>
              <w:rPr>
                <w:b/>
                <w:bCs/>
              </w:rPr>
            </w:pPr>
            <w:r w:rsidRPr="001C0668">
              <w:rPr>
                <w:rFonts w:eastAsia="Arial"/>
                <w:b/>
                <w:bCs/>
                <w:color w:val="000000" w:themeColor="text1"/>
                <w:lang w:val="en-US"/>
              </w:rPr>
              <w:t>Roca FJ, Whitworth LJ, Prag HA, Murphy MP, Ramakrishnan L. Science. 2022 Jun 24;376(6600</w:t>
            </w:r>
            <w:proofErr w:type="gramStart"/>
            <w:r w:rsidRPr="001C0668">
              <w:rPr>
                <w:rFonts w:eastAsia="Arial"/>
                <w:b/>
                <w:bCs/>
                <w:color w:val="000000" w:themeColor="text1"/>
                <w:lang w:val="en-US"/>
              </w:rPr>
              <w:t>):eabh</w:t>
            </w:r>
            <w:proofErr w:type="gramEnd"/>
            <w:r w:rsidRPr="001C0668">
              <w:rPr>
                <w:rFonts w:eastAsia="Arial"/>
                <w:b/>
                <w:bCs/>
                <w:color w:val="000000" w:themeColor="text1"/>
                <w:lang w:val="en-US"/>
              </w:rPr>
              <w:t xml:space="preserve">2841. </w:t>
            </w:r>
            <w:proofErr w:type="spellStart"/>
            <w:r w:rsidRPr="001C0668">
              <w:rPr>
                <w:rFonts w:eastAsia="Arial"/>
                <w:b/>
                <w:bCs/>
                <w:color w:val="000000" w:themeColor="text1"/>
                <w:lang w:val="en-US"/>
              </w:rPr>
              <w:t>doi</w:t>
            </w:r>
            <w:proofErr w:type="spellEnd"/>
            <w:r w:rsidRPr="001C0668">
              <w:rPr>
                <w:rFonts w:eastAsia="Arial"/>
                <w:b/>
                <w:bCs/>
                <w:color w:val="000000" w:themeColor="text1"/>
                <w:lang w:val="en-US"/>
              </w:rPr>
              <w:t>: 10.1126/</w:t>
            </w:r>
            <w:proofErr w:type="gramStart"/>
            <w:r w:rsidRPr="001C0668">
              <w:rPr>
                <w:rFonts w:eastAsia="Arial"/>
                <w:b/>
                <w:bCs/>
                <w:color w:val="000000" w:themeColor="text1"/>
                <w:lang w:val="en-US"/>
              </w:rPr>
              <w:t>science.abh</w:t>
            </w:r>
            <w:proofErr w:type="gramEnd"/>
            <w:r w:rsidRPr="001C0668">
              <w:rPr>
                <w:rFonts w:eastAsia="Arial"/>
                <w:b/>
                <w:bCs/>
                <w:color w:val="000000" w:themeColor="text1"/>
                <w:lang w:val="en-US"/>
              </w:rPr>
              <w:t>2841. PMID: 35737799</w:t>
            </w:r>
          </w:p>
          <w:p w14:paraId="4D22BFD8" w14:textId="77777777" w:rsidR="003E210F" w:rsidRPr="001C0668" w:rsidRDefault="003E210F" w:rsidP="003E210F">
            <w:pPr>
              <w:spacing w:after="160" w:line="276" w:lineRule="auto"/>
              <w:ind w:left="-20" w:right="-20"/>
              <w:rPr>
                <w:b/>
                <w:bCs/>
              </w:rPr>
            </w:pPr>
            <w:r w:rsidRPr="001C0668">
              <w:rPr>
                <w:rFonts w:eastAsia="Arial"/>
                <w:b/>
                <w:bCs/>
                <w:color w:val="000000" w:themeColor="text1"/>
                <w:lang w:val="en-US"/>
              </w:rPr>
              <w:t xml:space="preserve"> </w:t>
            </w:r>
          </w:p>
          <w:p w14:paraId="5FF180AA" w14:textId="01A9BB5D" w:rsidR="003E210F" w:rsidRPr="001C0668" w:rsidRDefault="003E210F" w:rsidP="003E210F">
            <w:pPr>
              <w:ind w:left="-20" w:right="-20"/>
              <w:rPr>
                <w:b/>
                <w:bCs/>
              </w:rPr>
            </w:pPr>
            <w:r w:rsidRPr="001C0668">
              <w:rPr>
                <w:rFonts w:eastAsia="Arial"/>
                <w:b/>
                <w:bCs/>
                <w:color w:val="000000" w:themeColor="text1"/>
                <w:lang w:val="en-US"/>
              </w:rPr>
              <w:t>[</w:t>
            </w:r>
            <w:r w:rsidR="008D7721">
              <w:rPr>
                <w:rFonts w:eastAsia="Arial"/>
                <w:b/>
                <w:bCs/>
                <w:color w:val="000000" w:themeColor="text1"/>
                <w:lang w:val="en-US"/>
              </w:rPr>
              <w:t>7</w:t>
            </w:r>
            <w:r w:rsidRPr="001C0668">
              <w:rPr>
                <w:rFonts w:eastAsia="Arial"/>
                <w:b/>
                <w:bCs/>
                <w:color w:val="000000" w:themeColor="text1"/>
                <w:lang w:val="en-US"/>
              </w:rPr>
              <w:t xml:space="preserve">] mTOR-regulated mitochondrial metabolism limits mycobacterium-induced cytotoxicity. </w:t>
            </w:r>
          </w:p>
          <w:p w14:paraId="4EE1E3A2" w14:textId="77777777" w:rsidR="003E210F" w:rsidRDefault="003E210F" w:rsidP="003E210F">
            <w:pPr>
              <w:ind w:left="-20" w:right="-20"/>
              <w:rPr>
                <w:rFonts w:eastAsia="Arial"/>
                <w:b/>
                <w:bCs/>
                <w:color w:val="000000" w:themeColor="text1"/>
                <w:lang w:val="en-US"/>
              </w:rPr>
            </w:pPr>
            <w:r w:rsidRPr="001C0668">
              <w:rPr>
                <w:rFonts w:eastAsia="Arial"/>
                <w:b/>
                <w:bCs/>
                <w:color w:val="000000" w:themeColor="text1"/>
                <w:lang w:val="en-US"/>
              </w:rPr>
              <w:t xml:space="preserve">Pagán AJ, Lee LJ, Edwards-Hicks J, Moens CB, Tobin DM, Busch-Nentwich EM, Pearce EL, Ramakrishnan L. Cell. 2022 Sep 29;185(20):3720-3738.e13. </w:t>
            </w:r>
            <w:proofErr w:type="spellStart"/>
            <w:r w:rsidRPr="001C0668">
              <w:rPr>
                <w:rFonts w:eastAsia="Arial"/>
                <w:b/>
                <w:bCs/>
                <w:color w:val="000000" w:themeColor="text1"/>
                <w:lang w:val="en-US"/>
              </w:rPr>
              <w:t>doi</w:t>
            </w:r>
            <w:proofErr w:type="spellEnd"/>
            <w:r w:rsidRPr="001C0668">
              <w:rPr>
                <w:rFonts w:eastAsia="Arial"/>
                <w:b/>
                <w:bCs/>
                <w:color w:val="000000" w:themeColor="text1"/>
                <w:lang w:val="en-US"/>
              </w:rPr>
              <w:t xml:space="preserve">: 10.1016/j.cell.2022.08.018. PMID: 36103894 </w:t>
            </w:r>
          </w:p>
          <w:p w14:paraId="40B93BCE" w14:textId="77777777" w:rsidR="0058449E" w:rsidRDefault="0058449E" w:rsidP="003E210F">
            <w:pPr>
              <w:ind w:left="-20" w:right="-20"/>
              <w:rPr>
                <w:rFonts w:eastAsia="Arial"/>
                <w:b/>
                <w:bCs/>
                <w:color w:val="000000" w:themeColor="text1"/>
                <w:lang w:val="en-US"/>
              </w:rPr>
            </w:pPr>
          </w:p>
          <w:p w14:paraId="36143EA7" w14:textId="7796A0BF" w:rsidR="0058449E" w:rsidRDefault="0058449E" w:rsidP="0058449E">
            <w:pPr>
              <w:ind w:left="-20" w:right="-20"/>
              <w:rPr>
                <w:rFonts w:eastAsia="Arial"/>
                <w:b/>
                <w:bCs/>
                <w:color w:val="000000" w:themeColor="text1"/>
                <w:lang w:val="en-US"/>
              </w:rPr>
            </w:pPr>
            <w:r w:rsidRPr="00A869FB">
              <w:rPr>
                <w:rFonts w:eastAsia="Arial"/>
                <w:b/>
                <w:bCs/>
                <w:color w:val="000000" w:themeColor="text1"/>
                <w:lang w:val="en-US"/>
              </w:rPr>
              <w:t>[</w:t>
            </w:r>
            <w:r>
              <w:rPr>
                <w:rFonts w:eastAsia="Arial"/>
                <w:b/>
                <w:bCs/>
                <w:color w:val="000000" w:themeColor="text1"/>
                <w:lang w:val="en-US"/>
              </w:rPr>
              <w:t>8</w:t>
            </w:r>
            <w:r w:rsidRPr="00A869FB">
              <w:rPr>
                <w:rFonts w:eastAsia="Arial"/>
                <w:b/>
                <w:bCs/>
                <w:color w:val="000000" w:themeColor="text1"/>
                <w:lang w:val="en-US"/>
              </w:rPr>
              <w:t xml:space="preserve">] </w:t>
            </w:r>
            <w:r>
              <w:rPr>
                <w:rFonts w:eastAsia="Arial"/>
                <w:b/>
                <w:bCs/>
                <w:color w:val="000000" w:themeColor="text1"/>
                <w:lang w:val="en-US"/>
              </w:rPr>
              <w:t>Introduction to Laboratory Animal Science, Technology and Welfare. Third Ed. Institute of Animal Technology, Nov 2022, Goodwin N wrote Zebrafish chapter.</w:t>
            </w:r>
          </w:p>
          <w:p w14:paraId="22BF282D" w14:textId="77777777" w:rsidR="0058449E" w:rsidRPr="001C0668" w:rsidRDefault="0058449E" w:rsidP="003E210F">
            <w:pPr>
              <w:ind w:left="-20" w:right="-20"/>
              <w:rPr>
                <w:b/>
                <w:bCs/>
              </w:rPr>
            </w:pPr>
          </w:p>
          <w:p w14:paraId="752106F9" w14:textId="1F683F3B" w:rsidR="00CD5D91" w:rsidRPr="00A869FB" w:rsidRDefault="00CD5D91" w:rsidP="00CD5D91">
            <w:pPr>
              <w:ind w:left="-20" w:right="-20"/>
              <w:rPr>
                <w:b/>
                <w:bCs/>
              </w:rPr>
            </w:pPr>
            <w:r w:rsidRPr="00A869FB">
              <w:rPr>
                <w:rFonts w:eastAsia="Arial"/>
                <w:b/>
                <w:bCs/>
                <w:color w:val="000000" w:themeColor="text1"/>
                <w:lang w:val="en-US"/>
              </w:rPr>
              <w:t>[</w:t>
            </w:r>
            <w:r w:rsidR="0058449E">
              <w:rPr>
                <w:rFonts w:eastAsia="Arial"/>
                <w:b/>
                <w:bCs/>
                <w:color w:val="000000" w:themeColor="text1"/>
                <w:lang w:val="en-US"/>
              </w:rPr>
              <w:t>9</w:t>
            </w:r>
            <w:r w:rsidRPr="00A869FB">
              <w:rPr>
                <w:rFonts w:eastAsia="Arial"/>
                <w:b/>
                <w:bCs/>
                <w:color w:val="000000" w:themeColor="text1"/>
                <w:lang w:val="en-US"/>
              </w:rPr>
              <w:t xml:space="preserve">] Gaucher disease protects against tuberculosis. </w:t>
            </w:r>
          </w:p>
          <w:p w14:paraId="23C84C74" w14:textId="192FCEE3" w:rsidR="000038F3" w:rsidRDefault="00CD5D91" w:rsidP="003E210F">
            <w:pPr>
              <w:ind w:left="-20" w:right="-20"/>
              <w:rPr>
                <w:rFonts w:eastAsia="Arial"/>
                <w:b/>
                <w:bCs/>
                <w:color w:val="000000" w:themeColor="text1"/>
                <w:lang w:val="en-US"/>
              </w:rPr>
            </w:pPr>
            <w:r w:rsidRPr="00A869FB">
              <w:rPr>
                <w:rFonts w:eastAsia="Arial"/>
                <w:b/>
                <w:bCs/>
                <w:color w:val="000000" w:themeColor="text1"/>
                <w:lang w:val="en-US"/>
              </w:rPr>
              <w:t xml:space="preserve">Fan J, Hale VL, </w:t>
            </w:r>
            <w:proofErr w:type="spellStart"/>
            <w:r w:rsidRPr="00A869FB">
              <w:rPr>
                <w:rFonts w:eastAsia="Arial"/>
                <w:b/>
                <w:bCs/>
                <w:color w:val="000000" w:themeColor="text1"/>
                <w:lang w:val="en-US"/>
              </w:rPr>
              <w:t>Lelieveld</w:t>
            </w:r>
            <w:proofErr w:type="spellEnd"/>
            <w:r w:rsidRPr="00A869FB">
              <w:rPr>
                <w:rFonts w:eastAsia="Arial"/>
                <w:b/>
                <w:bCs/>
                <w:color w:val="000000" w:themeColor="text1"/>
                <w:lang w:val="en-US"/>
              </w:rPr>
              <w:t xml:space="preserve"> LT, Whitworth LJ, Busch-Nentwich EM, Troll M, Edelstein PH, Cox TM, Roca FJ, Aerts JMFG, Ramakrishnan L. Proc Natl </w:t>
            </w:r>
            <w:proofErr w:type="spellStart"/>
            <w:r w:rsidRPr="00A869FB">
              <w:rPr>
                <w:rFonts w:eastAsia="Arial"/>
                <w:b/>
                <w:bCs/>
                <w:color w:val="000000" w:themeColor="text1"/>
                <w:lang w:val="en-US"/>
              </w:rPr>
              <w:t>Acad</w:t>
            </w:r>
            <w:proofErr w:type="spellEnd"/>
            <w:r w:rsidRPr="00A869FB">
              <w:rPr>
                <w:rFonts w:eastAsia="Arial"/>
                <w:b/>
                <w:bCs/>
                <w:color w:val="000000" w:themeColor="text1"/>
                <w:lang w:val="en-US"/>
              </w:rPr>
              <w:t xml:space="preserve"> Sci U S A. 2023 Feb 14;120(7</w:t>
            </w:r>
            <w:proofErr w:type="gramStart"/>
            <w:r w:rsidRPr="00A869FB">
              <w:rPr>
                <w:rFonts w:eastAsia="Arial"/>
                <w:b/>
                <w:bCs/>
                <w:color w:val="000000" w:themeColor="text1"/>
                <w:lang w:val="en-US"/>
              </w:rPr>
              <w:t>):e</w:t>
            </w:r>
            <w:proofErr w:type="gramEnd"/>
            <w:r w:rsidRPr="00A869FB">
              <w:rPr>
                <w:rFonts w:eastAsia="Arial"/>
                <w:b/>
                <w:bCs/>
                <w:color w:val="000000" w:themeColor="text1"/>
                <w:lang w:val="en-US"/>
              </w:rPr>
              <w:t xml:space="preserve">2217673120. </w:t>
            </w:r>
            <w:proofErr w:type="spellStart"/>
            <w:r w:rsidRPr="00A869FB">
              <w:rPr>
                <w:rFonts w:eastAsia="Arial"/>
                <w:b/>
                <w:bCs/>
                <w:color w:val="000000" w:themeColor="text1"/>
                <w:lang w:val="en-US"/>
              </w:rPr>
              <w:t>doi</w:t>
            </w:r>
            <w:proofErr w:type="spellEnd"/>
            <w:r w:rsidRPr="00A869FB">
              <w:rPr>
                <w:rFonts w:eastAsia="Arial"/>
                <w:b/>
                <w:bCs/>
                <w:color w:val="000000" w:themeColor="text1"/>
                <w:lang w:val="en-US"/>
              </w:rPr>
              <w:t xml:space="preserve">: 10.1073/pnas.2217673120. PMID: 36745788 </w:t>
            </w:r>
          </w:p>
          <w:p w14:paraId="7199E7C7" w14:textId="77777777" w:rsidR="003E210F" w:rsidRPr="00A869FB" w:rsidRDefault="003E210F" w:rsidP="00CD5D91">
            <w:pPr>
              <w:ind w:left="-20" w:right="-20"/>
              <w:rPr>
                <w:b/>
                <w:bCs/>
              </w:rPr>
            </w:pPr>
          </w:p>
          <w:p w14:paraId="533D2CD1" w14:textId="15B86161" w:rsidR="000038F3" w:rsidRDefault="000038F3" w:rsidP="000038F3">
            <w:pPr>
              <w:ind w:left="-20" w:right="-20"/>
              <w:rPr>
                <w:rFonts w:eastAsia="Arial"/>
                <w:b/>
                <w:bCs/>
                <w:color w:val="000000" w:themeColor="text1"/>
              </w:rPr>
            </w:pPr>
            <w:r>
              <w:rPr>
                <w:rFonts w:eastAsia="Arial"/>
                <w:b/>
                <w:bCs/>
                <w:color w:val="000000" w:themeColor="text1"/>
                <w:lang w:val="en-US"/>
              </w:rPr>
              <w:t>[</w:t>
            </w:r>
            <w:r w:rsidR="0058449E">
              <w:rPr>
                <w:rFonts w:eastAsia="Arial"/>
                <w:b/>
                <w:bCs/>
                <w:color w:val="000000" w:themeColor="text1"/>
                <w:lang w:val="en-US"/>
              </w:rPr>
              <w:t>10</w:t>
            </w:r>
            <w:r>
              <w:rPr>
                <w:rFonts w:eastAsia="Arial"/>
                <w:b/>
                <w:bCs/>
                <w:color w:val="000000" w:themeColor="text1"/>
                <w:lang w:val="en-US"/>
              </w:rPr>
              <w:t xml:space="preserve">] </w:t>
            </w:r>
            <w:r w:rsidRPr="000038F3">
              <w:rPr>
                <w:rFonts w:eastAsia="Arial"/>
                <w:b/>
                <w:bCs/>
                <w:color w:val="000000" w:themeColor="text1"/>
              </w:rPr>
              <w:t>Redefining tuberculosis: an interview with Lalita Ramakrishnan</w:t>
            </w:r>
            <w:r>
              <w:rPr>
                <w:rFonts w:eastAsia="Arial"/>
                <w:b/>
                <w:bCs/>
                <w:color w:val="000000" w:themeColor="text1"/>
              </w:rPr>
              <w:t>.</w:t>
            </w:r>
          </w:p>
          <w:p w14:paraId="485D83F6" w14:textId="32DAB57A" w:rsidR="000038F3" w:rsidRPr="000038F3" w:rsidRDefault="000038F3" w:rsidP="000038F3">
            <w:pPr>
              <w:ind w:left="-20" w:right="-20"/>
              <w:rPr>
                <w:rFonts w:eastAsia="Arial"/>
                <w:b/>
                <w:bCs/>
                <w:color w:val="000000" w:themeColor="text1"/>
              </w:rPr>
            </w:pPr>
            <w:r>
              <w:rPr>
                <w:rFonts w:eastAsia="Arial"/>
                <w:b/>
                <w:bCs/>
                <w:color w:val="000000" w:themeColor="text1"/>
              </w:rPr>
              <w:t xml:space="preserve">Ramakrishnan L. Dis. Model Mech. </w:t>
            </w:r>
            <w:r w:rsidRPr="000038F3">
              <w:rPr>
                <w:rFonts w:eastAsia="Arial"/>
                <w:b/>
                <w:bCs/>
                <w:color w:val="000000" w:themeColor="text1"/>
              </w:rPr>
              <w:t>2023 Mar 1;16(3</w:t>
            </w:r>
            <w:proofErr w:type="gramStart"/>
            <w:r w:rsidRPr="000038F3">
              <w:rPr>
                <w:rFonts w:eastAsia="Arial"/>
                <w:b/>
                <w:bCs/>
                <w:color w:val="000000" w:themeColor="text1"/>
              </w:rPr>
              <w:t>):dmm</w:t>
            </w:r>
            <w:proofErr w:type="gramEnd"/>
            <w:r w:rsidRPr="000038F3">
              <w:rPr>
                <w:rFonts w:eastAsia="Arial"/>
                <w:b/>
                <w:bCs/>
                <w:color w:val="000000" w:themeColor="text1"/>
              </w:rPr>
              <w:t xml:space="preserve">050189. </w:t>
            </w:r>
            <w:proofErr w:type="spellStart"/>
            <w:r w:rsidRPr="000038F3">
              <w:rPr>
                <w:rFonts w:eastAsia="Arial"/>
                <w:b/>
                <w:bCs/>
                <w:color w:val="000000" w:themeColor="text1"/>
              </w:rPr>
              <w:t>doi</w:t>
            </w:r>
            <w:proofErr w:type="spellEnd"/>
            <w:r w:rsidRPr="000038F3">
              <w:rPr>
                <w:rFonts w:eastAsia="Arial"/>
                <w:b/>
                <w:bCs/>
                <w:color w:val="000000" w:themeColor="text1"/>
              </w:rPr>
              <w:t>: 10.1242/dmm.050189.</w:t>
            </w:r>
          </w:p>
          <w:p w14:paraId="48F1CF2B" w14:textId="78B3361E" w:rsidR="00AE1D51" w:rsidRDefault="000038F3" w:rsidP="00A869FB">
            <w:pPr>
              <w:ind w:left="-20" w:right="-20"/>
            </w:pPr>
            <w:r>
              <w:rPr>
                <w:rFonts w:eastAsia="Arial"/>
                <w:b/>
                <w:bCs/>
                <w:color w:val="000000" w:themeColor="text1"/>
                <w:lang w:val="en-US"/>
              </w:rPr>
              <w:t xml:space="preserve">PMID: </w:t>
            </w:r>
            <w:r>
              <w:rPr>
                <w:rStyle w:val="Strong"/>
              </w:rPr>
              <w:t>36951140</w:t>
            </w:r>
          </w:p>
        </w:tc>
      </w:tr>
      <w:tr w:rsidR="00F354F3" w14:paraId="0143BDD6" w14:textId="77777777" w:rsidTr="00CF2E05">
        <w:tc>
          <w:tcPr>
            <w:tcW w:w="10201" w:type="dxa"/>
          </w:tcPr>
          <w:p w14:paraId="474A1CE8" w14:textId="4408D63B" w:rsidR="00F354F3" w:rsidRDefault="00F354F3" w:rsidP="009327B2">
            <w:r w:rsidRPr="009C35F7">
              <w:lastRenderedPageBreak/>
              <w:t>Publications pending, or under review:</w:t>
            </w:r>
            <w:r w:rsidR="0073538C">
              <w:t xml:space="preserve"> N/A</w:t>
            </w:r>
            <w:r>
              <w:br/>
            </w:r>
          </w:p>
        </w:tc>
      </w:tr>
      <w:tr w:rsidR="00AE1D51" w14:paraId="3228F33F" w14:textId="77777777" w:rsidTr="00CF2E05">
        <w:tc>
          <w:tcPr>
            <w:tcW w:w="10201" w:type="dxa"/>
          </w:tcPr>
          <w:p w14:paraId="0B13C4FE" w14:textId="77777777" w:rsidR="00AE1D51" w:rsidRDefault="00AE1D51" w:rsidP="009327B2">
            <w:r>
              <w:lastRenderedPageBreak/>
              <w:t>Presentations at scientific meetings:</w:t>
            </w:r>
          </w:p>
          <w:p w14:paraId="3049AFBB" w14:textId="496DE580" w:rsidR="00531E07" w:rsidRPr="002D2250" w:rsidRDefault="00A869FB" w:rsidP="00531E07">
            <w:pPr>
              <w:rPr>
                <w:b/>
                <w:bCs/>
              </w:rPr>
            </w:pPr>
            <w:r>
              <w:rPr>
                <w:b/>
                <w:bCs/>
              </w:rPr>
              <w:t xml:space="preserve">[1] </w:t>
            </w:r>
            <w:r w:rsidR="00531E07" w:rsidRPr="002D2250">
              <w:rPr>
                <w:b/>
                <w:bCs/>
              </w:rPr>
              <w:t xml:space="preserve">Jan 2020 Weizmann Institute, Rehovot: ‘Next Gen Immunology 2020’ </w:t>
            </w:r>
          </w:p>
          <w:p w14:paraId="15E77267" w14:textId="4D8CD582" w:rsidR="00531E07" w:rsidRDefault="00A869FB" w:rsidP="00531E07">
            <w:pPr>
              <w:rPr>
                <w:b/>
                <w:bCs/>
              </w:rPr>
            </w:pPr>
            <w:r>
              <w:rPr>
                <w:b/>
                <w:bCs/>
              </w:rPr>
              <w:t xml:space="preserve">[2] </w:t>
            </w:r>
            <w:r w:rsidR="00531E07" w:rsidRPr="002D2250">
              <w:rPr>
                <w:b/>
                <w:bCs/>
              </w:rPr>
              <w:t>Dec 2022 4</w:t>
            </w:r>
            <w:r w:rsidR="00531E07" w:rsidRPr="002D2250">
              <w:rPr>
                <w:b/>
                <w:bCs/>
                <w:vertAlign w:val="superscript"/>
              </w:rPr>
              <w:t>th</w:t>
            </w:r>
            <w:r w:rsidR="00531E07" w:rsidRPr="002D2250">
              <w:rPr>
                <w:b/>
                <w:bCs/>
              </w:rPr>
              <w:t xml:space="preserve"> International Conference on Rare Diseases (RARE 2022), Vienna, Austria Lecture presentation (this conference had patient, family, and organization advocates) </w:t>
            </w:r>
          </w:p>
          <w:p w14:paraId="0BEE8C4D" w14:textId="66B76936" w:rsidR="0058449E" w:rsidRPr="002D2250" w:rsidRDefault="0058449E" w:rsidP="00531E07">
            <w:pPr>
              <w:rPr>
                <w:b/>
                <w:bCs/>
              </w:rPr>
            </w:pPr>
            <w:r>
              <w:rPr>
                <w:b/>
                <w:bCs/>
              </w:rPr>
              <w:t>[3] Jul 2023 12</w:t>
            </w:r>
            <w:r w:rsidRPr="0058449E">
              <w:rPr>
                <w:b/>
                <w:bCs/>
                <w:vertAlign w:val="superscript"/>
              </w:rPr>
              <w:t>th</w:t>
            </w:r>
            <w:r>
              <w:rPr>
                <w:b/>
                <w:bCs/>
              </w:rPr>
              <w:t xml:space="preserve"> European Zebrafish Meeting, Krakow, Poland (Lecture presentation by Nicola Goodwin on creating CL2 facility)</w:t>
            </w:r>
          </w:p>
          <w:p w14:paraId="6B1C883F" w14:textId="1251ED40" w:rsidR="00531E07" w:rsidRPr="002D2250" w:rsidRDefault="00A869FB" w:rsidP="00531E07">
            <w:pPr>
              <w:rPr>
                <w:b/>
                <w:bCs/>
              </w:rPr>
            </w:pPr>
            <w:r>
              <w:rPr>
                <w:b/>
                <w:bCs/>
              </w:rPr>
              <w:t>[</w:t>
            </w:r>
            <w:r w:rsidR="00FF063F">
              <w:rPr>
                <w:b/>
                <w:bCs/>
              </w:rPr>
              <w:t>4</w:t>
            </w:r>
            <w:r>
              <w:rPr>
                <w:b/>
                <w:bCs/>
              </w:rPr>
              <w:t xml:space="preserve">] </w:t>
            </w:r>
            <w:r w:rsidR="00531E07" w:rsidRPr="002D2250">
              <w:rPr>
                <w:b/>
                <w:bCs/>
              </w:rPr>
              <w:t xml:space="preserve">Oct 2023 </w:t>
            </w:r>
            <w:proofErr w:type="gramStart"/>
            <w:r w:rsidR="00531E07" w:rsidRPr="002D2250">
              <w:rPr>
                <w:b/>
                <w:bCs/>
              </w:rPr>
              <w:t>The</w:t>
            </w:r>
            <w:proofErr w:type="gramEnd"/>
            <w:r w:rsidR="00531E07" w:rsidRPr="002D2250">
              <w:rPr>
                <w:b/>
                <w:bCs/>
              </w:rPr>
              <w:t xml:space="preserve"> Company of Biologists, London: ‘Infectious Diseases through an Evolutionary Lens’ </w:t>
            </w:r>
          </w:p>
          <w:p w14:paraId="40A3C6E2" w14:textId="71B4F1CF" w:rsidR="00531E07" w:rsidRPr="002D2250" w:rsidRDefault="00A869FB" w:rsidP="00531E07">
            <w:pPr>
              <w:rPr>
                <w:b/>
                <w:bCs/>
              </w:rPr>
            </w:pPr>
            <w:r>
              <w:rPr>
                <w:b/>
                <w:bCs/>
              </w:rPr>
              <w:t>[</w:t>
            </w:r>
            <w:r w:rsidR="00FF063F">
              <w:rPr>
                <w:b/>
                <w:bCs/>
              </w:rPr>
              <w:t>5</w:t>
            </w:r>
            <w:r>
              <w:rPr>
                <w:b/>
                <w:bCs/>
              </w:rPr>
              <w:t xml:space="preserve">] </w:t>
            </w:r>
            <w:r w:rsidR="00531E07" w:rsidRPr="002D2250">
              <w:rPr>
                <w:b/>
                <w:bCs/>
              </w:rPr>
              <w:t xml:space="preserve">Feb 2024 Annual Retreat, Division of Immunology Transplantation and Infectious Disease, Italy: lecture presentation Mar 2024 Keystone Conference, Colorado. Tuberculosis: The Host Pathogen Interface </w:t>
            </w:r>
          </w:p>
          <w:p w14:paraId="66119874" w14:textId="2E7A4F4E" w:rsidR="00531E07" w:rsidRPr="002D2250" w:rsidRDefault="00A869FB" w:rsidP="00531E07">
            <w:pPr>
              <w:rPr>
                <w:b/>
                <w:bCs/>
              </w:rPr>
            </w:pPr>
            <w:r>
              <w:rPr>
                <w:b/>
                <w:bCs/>
              </w:rPr>
              <w:t>[</w:t>
            </w:r>
            <w:r w:rsidR="00FF063F">
              <w:rPr>
                <w:b/>
                <w:bCs/>
              </w:rPr>
              <w:t>6</w:t>
            </w:r>
            <w:r>
              <w:rPr>
                <w:b/>
                <w:bCs/>
              </w:rPr>
              <w:t xml:space="preserve">] </w:t>
            </w:r>
            <w:r w:rsidR="00531E07" w:rsidRPr="002D2250">
              <w:rPr>
                <w:b/>
                <w:bCs/>
              </w:rPr>
              <w:t>Apr 2024 128</w:t>
            </w:r>
            <w:r w:rsidR="00531E07" w:rsidRPr="002D2250">
              <w:rPr>
                <w:b/>
                <w:bCs/>
                <w:vertAlign w:val="superscript"/>
              </w:rPr>
              <w:t>th</w:t>
            </w:r>
            <w:r w:rsidR="00531E07" w:rsidRPr="002D2250">
              <w:rPr>
                <w:b/>
                <w:bCs/>
              </w:rPr>
              <w:t xml:space="preserve"> International </w:t>
            </w:r>
            <w:proofErr w:type="spellStart"/>
            <w:r w:rsidR="00531E07" w:rsidRPr="002D2250">
              <w:rPr>
                <w:b/>
                <w:bCs/>
              </w:rPr>
              <w:t>Titisee</w:t>
            </w:r>
            <w:proofErr w:type="spellEnd"/>
            <w:r w:rsidR="00531E07" w:rsidRPr="002D2250">
              <w:rPr>
                <w:b/>
                <w:bCs/>
              </w:rPr>
              <w:t xml:space="preserve"> Conference, Germany </w:t>
            </w:r>
            <w:bookmarkStart w:id="1" w:name="x__Hlk119073363"/>
            <w:r w:rsidR="00531E07" w:rsidRPr="002D2250">
              <w:rPr>
                <w:b/>
                <w:bCs/>
              </w:rPr>
              <w:t>‘</w:t>
            </w:r>
            <w:r w:rsidR="00531E07" w:rsidRPr="002D2250">
              <w:rPr>
                <w:b/>
                <w:bCs/>
                <w:lang w:val="en-US"/>
              </w:rPr>
              <w:t>Organelle communication: from fundamental understanding to therapeutics</w:t>
            </w:r>
            <w:bookmarkEnd w:id="1"/>
            <w:r w:rsidR="00531E07" w:rsidRPr="002D2250">
              <w:rPr>
                <w:b/>
                <w:bCs/>
                <w:lang w:val="en-US"/>
              </w:rPr>
              <w:t>’</w:t>
            </w:r>
            <w:r w:rsidR="00531E07" w:rsidRPr="002D2250">
              <w:rPr>
                <w:b/>
                <w:bCs/>
              </w:rPr>
              <w:t xml:space="preserve"> </w:t>
            </w:r>
          </w:p>
          <w:p w14:paraId="0A106615" w14:textId="5092F303" w:rsidR="00AE1D51" w:rsidRDefault="00A869FB" w:rsidP="009327B2">
            <w:r>
              <w:rPr>
                <w:b/>
                <w:bCs/>
              </w:rPr>
              <w:t>[</w:t>
            </w:r>
            <w:r w:rsidR="00FF063F">
              <w:rPr>
                <w:b/>
                <w:bCs/>
              </w:rPr>
              <w:t>7</w:t>
            </w:r>
            <w:r>
              <w:rPr>
                <w:b/>
                <w:bCs/>
              </w:rPr>
              <w:t xml:space="preserve">] </w:t>
            </w:r>
            <w:r w:rsidR="00531E07" w:rsidRPr="002D2250">
              <w:rPr>
                <w:b/>
                <w:bCs/>
              </w:rPr>
              <w:t>Apr 2024 7</w:t>
            </w:r>
            <w:r w:rsidR="00531E07" w:rsidRPr="002D2250">
              <w:rPr>
                <w:b/>
                <w:bCs/>
                <w:vertAlign w:val="superscript"/>
              </w:rPr>
              <w:t>th</w:t>
            </w:r>
            <w:r w:rsidR="00531E07" w:rsidRPr="002D2250">
              <w:rPr>
                <w:b/>
                <w:bCs/>
              </w:rPr>
              <w:t xml:space="preserve"> TOLL Conference, Rotterdam</w:t>
            </w:r>
          </w:p>
        </w:tc>
      </w:tr>
    </w:tbl>
    <w:p w14:paraId="68087387" w14:textId="77777777" w:rsidR="00AE1D51"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44F25D" w14:textId="77777777" w:rsidR="00AE1D51" w:rsidRDefault="00AE1D51" w:rsidP="009327B2">
      <w:pPr>
        <w:jc w:val="both"/>
      </w:pPr>
    </w:p>
    <w:p w14:paraId="1B1297FA" w14:textId="1B810E21" w:rsidR="00AE1D51" w:rsidRDefault="00AE1D51" w:rsidP="009327B2">
      <w:pPr>
        <w:pStyle w:val="ListParagraph"/>
        <w:numPr>
          <w:ilvl w:val="1"/>
          <w:numId w:val="34"/>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005546E4">
        <w:t xml:space="preserve">      </w:t>
      </w:r>
      <w:r w:rsidRPr="00BF7DF7">
        <w:rPr>
          <w:b/>
        </w:rPr>
        <w:t xml:space="preserve">YES </w:t>
      </w:r>
      <w:r w:rsidR="00CF2E05">
        <w:rPr>
          <w:b/>
        </w:rPr>
        <w:t xml:space="preserve"> </w:t>
      </w:r>
      <w:r w:rsidRPr="00BF7DF7">
        <w:rPr>
          <w:b/>
        </w:rPr>
        <w:t xml:space="preserve">  </w:t>
      </w:r>
    </w:p>
    <w:p w14:paraId="335D2285" w14:textId="77777777" w:rsidR="00AE1D51" w:rsidRDefault="00AE1D51" w:rsidP="009327B2">
      <w:pPr>
        <w:pStyle w:val="ListParagraph"/>
        <w:ind w:left="360"/>
        <w:contextualSpacing w:val="0"/>
        <w:jc w:val="both"/>
      </w:pPr>
    </w:p>
    <w:p w14:paraId="170213D9"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BCF99F3" w14:textId="77777777" w:rsidTr="00CF2E05">
        <w:tc>
          <w:tcPr>
            <w:tcW w:w="10201" w:type="dxa"/>
          </w:tcPr>
          <w:p w14:paraId="7707E529" w14:textId="77777777" w:rsidR="00AE1D51" w:rsidRDefault="00AE1D51" w:rsidP="009327B2"/>
          <w:p w14:paraId="04EF4FA8" w14:textId="77777777" w:rsidR="00AE1D51" w:rsidRDefault="00AE1D51" w:rsidP="009327B2"/>
        </w:tc>
      </w:tr>
    </w:tbl>
    <w:p w14:paraId="1651E8C7" w14:textId="77777777" w:rsidR="00AE1D51" w:rsidRDefault="00AE1D51" w:rsidP="009327B2">
      <w:pPr>
        <w:pStyle w:val="ListParagraph"/>
        <w:ind w:left="360"/>
        <w:contextualSpacing w:val="0"/>
        <w:jc w:val="both"/>
      </w:pPr>
    </w:p>
    <w:p w14:paraId="5F5BEA8A" w14:textId="58D6F2BA"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E749D39" w14:textId="77777777" w:rsidTr="00CF2E05">
        <w:tc>
          <w:tcPr>
            <w:tcW w:w="10201" w:type="dxa"/>
          </w:tcPr>
          <w:p w14:paraId="64419E93" w14:textId="5B557F30" w:rsidR="00AE1D51" w:rsidRDefault="00B10B8A" w:rsidP="009327B2">
            <w:r>
              <w:t>We are committed to engage with the public and let them know what we research. The following is a list of our commitments with the public.</w:t>
            </w:r>
          </w:p>
          <w:p w14:paraId="796208A3" w14:textId="77777777" w:rsidR="00CD5CCB" w:rsidRDefault="00CD5CCB" w:rsidP="009327B2"/>
          <w:p w14:paraId="7077D2CD" w14:textId="1EC41D64" w:rsidR="00CD5CCB" w:rsidRDefault="00CD5CCB" w:rsidP="00CD5CCB">
            <w:r>
              <w:t>[1] Tumour necrosis factor induces pathogenic mitochondrial ROS in tuberculosis through reverse electron transport.</w:t>
            </w:r>
          </w:p>
          <w:p w14:paraId="3FDF018D" w14:textId="26143930" w:rsidR="00CD5CCB" w:rsidRDefault="00CD5CCB" w:rsidP="00CD5CCB">
            <w:r>
              <w:t>Press release published 24 Jun 2022, for the paper Section 4.8 [</w:t>
            </w:r>
            <w:r w:rsidR="00053052">
              <w:t>6</w:t>
            </w:r>
            <w:r>
              <w:t>] from MRC Mitochondrial Biology Unit.</w:t>
            </w:r>
          </w:p>
          <w:p w14:paraId="218798FE" w14:textId="4C8118AF" w:rsidR="00CD5CCB" w:rsidRDefault="00CD5CCB" w:rsidP="00CD5CCB">
            <w:r w:rsidRPr="00C100FD">
              <w:t>https://www.mrc-mbu.cam.ac.uk/news/tumour-necrosis-factor-induces-pathogenic-mitochondrial-ros-tuberculosis-through-reverse</w:t>
            </w:r>
          </w:p>
          <w:p w14:paraId="605FBC71" w14:textId="77777777" w:rsidR="00CD5CCB" w:rsidRDefault="00CD5CCB" w:rsidP="00CD5CCB"/>
          <w:p w14:paraId="75CD78B8" w14:textId="7D26B462" w:rsidR="00CD5CCB" w:rsidRDefault="00CD5CCB" w:rsidP="00CD5CCB">
            <w:r>
              <w:t>[2] Pathway behind pathogenic mechanism of tuberculosis identified.</w:t>
            </w:r>
          </w:p>
          <w:p w14:paraId="669D2C05" w14:textId="3FCE96E7" w:rsidR="00CD5CCB" w:rsidRDefault="00CD5CCB" w:rsidP="00CD5CCB">
            <w:r>
              <w:t>Press release published 24 Jun 2022, for the paper Section 4.8 [</w:t>
            </w:r>
            <w:r w:rsidR="00053052">
              <w:t>6</w:t>
            </w:r>
            <w:r>
              <w:t>] from LMB.</w:t>
            </w:r>
          </w:p>
          <w:p w14:paraId="36AE9B5A" w14:textId="77777777" w:rsidR="00CD5CCB" w:rsidRDefault="00CD5CCB" w:rsidP="00CD5CCB">
            <w:r w:rsidRPr="00643A57">
              <w:t>https://www2.mrc-lmb.cam.ac.uk/pathway-behind-pathogenic-mechanism-of-tuberculosis-identified/</w:t>
            </w:r>
          </w:p>
          <w:p w14:paraId="638A95DF" w14:textId="77777777" w:rsidR="00CD5CCB" w:rsidRDefault="00CD5CCB" w:rsidP="00CD5CCB"/>
          <w:p w14:paraId="3123DD7C" w14:textId="145F81DD" w:rsidR="00CD5CCB" w:rsidRDefault="00CD5CCB" w:rsidP="00CD5CCB">
            <w:r>
              <w:t>[3] Identification of pathway that enables resistance to tuberculosis.</w:t>
            </w:r>
          </w:p>
          <w:p w14:paraId="47F4B916" w14:textId="6A8C7932" w:rsidR="00CD5CCB" w:rsidRDefault="00CD5CCB" w:rsidP="00CD5CCB">
            <w:r>
              <w:t>Press release published 29 Sep 2022, for the paper Section 4.8 [</w:t>
            </w:r>
            <w:r w:rsidR="00053052">
              <w:t>7</w:t>
            </w:r>
            <w:r>
              <w:t>] from LMB.</w:t>
            </w:r>
          </w:p>
          <w:p w14:paraId="126D4F12" w14:textId="77777777" w:rsidR="00CD5CCB" w:rsidRDefault="00CD5CCB" w:rsidP="00CD5CCB">
            <w:r w:rsidRPr="00643A57">
              <w:t>https://www2.mrc-lmb.cam.ac.uk/identification-of-pathway-that-enables-resistance-to-tuberculosis/</w:t>
            </w:r>
          </w:p>
          <w:p w14:paraId="067F235C" w14:textId="77777777" w:rsidR="00CD5CCB" w:rsidRDefault="00CD5CCB" w:rsidP="00CD5CCB"/>
          <w:p w14:paraId="567C2E47" w14:textId="77777777" w:rsidR="00CD5CCB" w:rsidRDefault="00CD5CCB" w:rsidP="00CD5CCB">
            <w:r>
              <w:t xml:space="preserve">This publication was highlighted in </w:t>
            </w:r>
            <w:r w:rsidRPr="00C1537C">
              <w:rPr>
                <w:i/>
                <w:iCs/>
              </w:rPr>
              <w:t>Nature</w:t>
            </w:r>
            <w:r>
              <w:t xml:space="preserve"> on 23 Sep 2022.</w:t>
            </w:r>
          </w:p>
          <w:p w14:paraId="750839EC" w14:textId="77777777" w:rsidR="00CD5CCB" w:rsidRDefault="00CD5CCB" w:rsidP="00CD5CCB">
            <w:r>
              <w:t>How do humans resist tuberculosis? With a metabolic protein’s help.</w:t>
            </w:r>
          </w:p>
          <w:p w14:paraId="13B6E0FB" w14:textId="3E68AC26" w:rsidR="00CD5CCB" w:rsidRDefault="0007210B" w:rsidP="00CD5CCB">
            <w:r w:rsidRPr="00C100FD">
              <w:t>https://www.nature.com/articles/d41586-022-02987-z</w:t>
            </w:r>
          </w:p>
          <w:p w14:paraId="2C27173E" w14:textId="77777777" w:rsidR="0007210B" w:rsidRDefault="0007210B" w:rsidP="0007210B"/>
          <w:p w14:paraId="72B37279" w14:textId="6334395B" w:rsidR="0007210B" w:rsidRDefault="0007210B" w:rsidP="0007210B">
            <w:r>
              <w:t>[4] Rare genetic disease may protect Ashkenazi Jews against tuberculosis – new study.</w:t>
            </w:r>
          </w:p>
          <w:p w14:paraId="693B7AB3" w14:textId="77777777" w:rsidR="0007210B" w:rsidRDefault="0007210B" w:rsidP="0007210B">
            <w:r>
              <w:t>An article published in The Conversation on 6 Feb 2023 written by L. Ramakrishnan and L. Whitworth.</w:t>
            </w:r>
          </w:p>
          <w:p w14:paraId="29DF10DA" w14:textId="3E6C26D1" w:rsidR="0007210B" w:rsidRDefault="0007210B" w:rsidP="0007210B">
            <w:r w:rsidRPr="00C100FD">
              <w:t>https://theconversation.com/rare-genetic-disease-may-protect-ashkenazi-jews-against-tuberculosis-new-study-199146</w:t>
            </w:r>
          </w:p>
          <w:p w14:paraId="3520D3A0" w14:textId="77777777" w:rsidR="0007210B" w:rsidRDefault="0007210B" w:rsidP="0007210B"/>
          <w:p w14:paraId="25D76711" w14:textId="3544F55E" w:rsidR="0007210B" w:rsidRDefault="0007210B" w:rsidP="0007210B">
            <w:r>
              <w:t>[</w:t>
            </w:r>
            <w:r w:rsidR="00551EE5">
              <w:t>5</w:t>
            </w:r>
            <w:r>
              <w:t>] Rare genetic disease may protect Ashkenazi Jews against TB</w:t>
            </w:r>
          </w:p>
          <w:p w14:paraId="5399B24B" w14:textId="19E005F8" w:rsidR="0007210B" w:rsidRDefault="0007210B" w:rsidP="0007210B">
            <w:r>
              <w:t>Press release published 06 Feb 2023, for the paper Section 4.8 [</w:t>
            </w:r>
            <w:r w:rsidR="00053052">
              <w:t>8</w:t>
            </w:r>
            <w:r>
              <w:t>] from University of Cambridge.</w:t>
            </w:r>
          </w:p>
          <w:p w14:paraId="4A59CD26" w14:textId="77777777" w:rsidR="0007210B" w:rsidRDefault="0007210B" w:rsidP="0007210B">
            <w:r w:rsidRPr="00643A57">
              <w:lastRenderedPageBreak/>
              <w:t>https://www.cam.ac.uk/research/news/rare-genetic-disease-may-protect-ashkenazi-jews-against-tb</w:t>
            </w:r>
          </w:p>
          <w:p w14:paraId="722005D7" w14:textId="77777777" w:rsidR="0007210B" w:rsidRDefault="0007210B" w:rsidP="0007210B"/>
          <w:p w14:paraId="35D3550E" w14:textId="1ACACDA6" w:rsidR="00551EE5" w:rsidRDefault="00551EE5" w:rsidP="00551EE5">
            <w:r>
              <w:t>[6] LMB Open Day</w:t>
            </w:r>
          </w:p>
          <w:p w14:paraId="462B3224" w14:textId="21FF6D2D" w:rsidR="00551EE5" w:rsidRDefault="00551EE5" w:rsidP="00551EE5">
            <w:r>
              <w:t>This was an event to showcase our research to the public in LMB. We made an exhibition and a presentation for the public to explain our research. A member in our group explained the TB research using fish models and shared his discoveries with lay audience.</w:t>
            </w:r>
          </w:p>
          <w:p w14:paraId="3A256194" w14:textId="77777777" w:rsidR="00116A99" w:rsidRDefault="00116A99" w:rsidP="00551EE5"/>
          <w:p w14:paraId="022F6A1F" w14:textId="64D5A7D8" w:rsidR="00551EE5" w:rsidRDefault="00551EE5" w:rsidP="00551EE5">
            <w:r>
              <w:t>[7] Redefining tuberculosis: an interview with Lalita Ramakrishnan</w:t>
            </w:r>
          </w:p>
          <w:p w14:paraId="7006CEF9" w14:textId="77777777" w:rsidR="00551EE5" w:rsidRDefault="00551EE5" w:rsidP="00551EE5">
            <w:r>
              <w:t>An interview article published in Dis. Model. Mech. 2023 PMID: 36951140</w:t>
            </w:r>
          </w:p>
          <w:p w14:paraId="446D6390" w14:textId="77777777" w:rsidR="00AE1D51" w:rsidRDefault="00AE1D51" w:rsidP="009327B2"/>
          <w:p w14:paraId="7E52A0EF" w14:textId="553E4C05" w:rsidR="00CC18C0" w:rsidRPr="00CC18C0" w:rsidRDefault="00CC18C0" w:rsidP="00CC18C0">
            <w:pPr>
              <w:rPr>
                <w:b/>
                <w:bCs/>
              </w:rPr>
            </w:pPr>
            <w:r>
              <w:t>[</w:t>
            </w:r>
            <w:r w:rsidR="00551EE5">
              <w:t>8</w:t>
            </w:r>
            <w:r>
              <w:t xml:space="preserve">] </w:t>
            </w:r>
            <w:r w:rsidRPr="00A869FB">
              <w:t xml:space="preserve">Tuberculosis: Research towards Eradication | Jonathan Shanahan | </w:t>
            </w:r>
            <w:proofErr w:type="spellStart"/>
            <w:r w:rsidRPr="00A869FB">
              <w:t>TEDxThe</w:t>
            </w:r>
            <w:proofErr w:type="spellEnd"/>
            <w:r w:rsidRPr="00A869FB">
              <w:t xml:space="preserve"> Perse School Cambridge</w:t>
            </w:r>
            <w:r w:rsidR="00413544">
              <w:t xml:space="preserve"> </w:t>
            </w:r>
            <w:r w:rsidR="00413544" w:rsidRPr="00413544">
              <w:t>https://www.youtube.com/watch?v=Lt2LWnu1pvw</w:t>
            </w:r>
          </w:p>
          <w:p w14:paraId="13F4E6A7" w14:textId="06C6A454" w:rsidR="00CC18C0" w:rsidRDefault="00CC18C0" w:rsidP="009327B2">
            <w:r>
              <w:t xml:space="preserve">A TEDx talk given by a member in our group explaining the cutting edge of TB research and how fish models help. This is currently available to watch </w:t>
            </w:r>
            <w:r w:rsidR="00413544">
              <w:t>o</w:t>
            </w:r>
            <w:r>
              <w:t>n You</w:t>
            </w:r>
            <w:r w:rsidR="00413544">
              <w:t>T</w:t>
            </w:r>
            <w:r>
              <w:t>ube, uploaded on 21 Feb 2024.</w:t>
            </w:r>
          </w:p>
          <w:p w14:paraId="33917650" w14:textId="66AB053A" w:rsidR="00C1537C" w:rsidRDefault="00C1537C" w:rsidP="009327B2"/>
        </w:tc>
      </w:tr>
    </w:tbl>
    <w:p w14:paraId="0AC07C76" w14:textId="53A03CC8" w:rsidR="00AE1D51" w:rsidRDefault="00AE1D51" w:rsidP="009327B2">
      <w:pPr>
        <w:pStyle w:val="ListParagraph"/>
        <w:ind w:left="360"/>
        <w:contextualSpacing w:val="0"/>
        <w:jc w:val="both"/>
      </w:pPr>
    </w:p>
    <w:p w14:paraId="15736BF3" w14:textId="77777777" w:rsidR="00AE1D51" w:rsidRDefault="00AE1D51" w:rsidP="009327B2">
      <w:pPr>
        <w:pStyle w:val="ListParagraph"/>
        <w:ind w:left="360"/>
        <w:contextualSpacing w:val="0"/>
        <w:jc w:val="both"/>
      </w:pPr>
    </w:p>
    <w:p w14:paraId="0800FBC8" w14:textId="77777777" w:rsidR="00AE1D51" w:rsidRDefault="00AE1D51" w:rsidP="009327B2"/>
    <w:p w14:paraId="28C7EB78" w14:textId="77777777" w:rsidR="00ED2A4C" w:rsidRDefault="00960B38" w:rsidP="009327B2">
      <w:pPr>
        <w:pStyle w:val="ListParagraph"/>
        <w:numPr>
          <w:ilvl w:val="1"/>
          <w:numId w:val="26"/>
        </w:numPr>
        <w:ind w:left="378" w:hanging="490"/>
        <w:contextualSpacing w:val="0"/>
      </w:pPr>
      <w:r>
        <w:br w:type="page"/>
      </w:r>
    </w:p>
    <w:p w14:paraId="18A11CD5" w14:textId="77777777" w:rsidR="00ED2A4C" w:rsidRPr="00ED2A4C" w:rsidRDefault="00ED2A4C" w:rsidP="009327B2">
      <w:pPr>
        <w:pStyle w:val="ListParagraph"/>
        <w:numPr>
          <w:ilvl w:val="0"/>
          <w:numId w:val="26"/>
        </w:numPr>
        <w:ind w:left="709" w:hanging="709"/>
        <w:contextualSpacing w:val="0"/>
        <w:rPr>
          <w:b/>
        </w:rPr>
      </w:pPr>
      <w:r w:rsidRPr="00ED2A4C">
        <w:rPr>
          <w:b/>
        </w:rPr>
        <w:lastRenderedPageBreak/>
        <w:t>Project Licence management information.</w:t>
      </w:r>
    </w:p>
    <w:p w14:paraId="77DBE0BB" w14:textId="77777777" w:rsidR="00ED2A4C" w:rsidRDefault="00ED2A4C" w:rsidP="009327B2">
      <w:pPr>
        <w:pStyle w:val="ListParagraph"/>
        <w:ind w:left="378"/>
        <w:contextualSpacing w:val="0"/>
      </w:pPr>
    </w:p>
    <w:p w14:paraId="49495F78" w14:textId="77777777" w:rsidR="00AE1D51" w:rsidRDefault="00AE1D51" w:rsidP="009327B2">
      <w:pPr>
        <w:pStyle w:val="ListParagraph"/>
        <w:numPr>
          <w:ilvl w:val="1"/>
          <w:numId w:val="35"/>
        </w:numPr>
        <w:ind w:left="567" w:hanging="567"/>
        <w:contextualSpacing w:val="0"/>
      </w:pPr>
      <w:r>
        <w:t>Amendments (if applicable):</w:t>
      </w:r>
    </w:p>
    <w:p w14:paraId="1EE04A0D" w14:textId="22DB3EE2"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1D8584D4"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2645840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DB0BD6F" w14:textId="77777777" w:rsidTr="113E9F8C">
        <w:tc>
          <w:tcPr>
            <w:tcW w:w="10201" w:type="dxa"/>
          </w:tcPr>
          <w:p w14:paraId="6F06F0E1" w14:textId="77777777" w:rsidR="00FC10C4" w:rsidRDefault="00FC10C4" w:rsidP="00FC10C4">
            <w:r>
              <w:t>In the duration of this PPL, we amended the PPL three times listed below. We are currently in the process of PPL amendment. We summarize our current proposal for the amendments at the end of this section.</w:t>
            </w:r>
          </w:p>
          <w:p w14:paraId="7853D402" w14:textId="77777777" w:rsidR="00FC10C4" w:rsidRDefault="00FC10C4" w:rsidP="00FC10C4"/>
          <w:p w14:paraId="42F93CB3" w14:textId="77777777" w:rsidR="00FC10C4" w:rsidRDefault="00FC10C4" w:rsidP="00FC10C4">
            <w:pPr>
              <w:rPr>
                <w:b/>
                <w:bCs/>
              </w:rPr>
            </w:pPr>
            <w:r w:rsidRPr="165559BF">
              <w:rPr>
                <w:b/>
                <w:bCs/>
              </w:rPr>
              <w:t>26th November 2020</w:t>
            </w:r>
          </w:p>
          <w:p w14:paraId="6E9A6F20" w14:textId="77777777" w:rsidR="00FC10C4" w:rsidRDefault="00FC10C4" w:rsidP="00FC10C4">
            <w:pPr>
              <w:pStyle w:val="ListParagraph"/>
              <w:numPr>
                <w:ilvl w:val="0"/>
                <w:numId w:val="7"/>
              </w:numPr>
            </w:pPr>
            <w:r>
              <w:t>Summary</w:t>
            </w:r>
          </w:p>
          <w:p w14:paraId="35A5FF22" w14:textId="77777777" w:rsidR="00FC10C4" w:rsidRDefault="00FC10C4" w:rsidP="00FC10C4">
            <w:pPr>
              <w:pStyle w:val="ListParagraph"/>
              <w:numPr>
                <w:ilvl w:val="0"/>
                <w:numId w:val="5"/>
              </w:numPr>
            </w:pPr>
            <w:r>
              <w:t>Modifying the name of Establishment (MRC LMB)</w:t>
            </w:r>
          </w:p>
          <w:p w14:paraId="3C399365" w14:textId="77777777" w:rsidR="00FC10C4" w:rsidRDefault="00FC10C4" w:rsidP="00FC10C4">
            <w:pPr>
              <w:pStyle w:val="ListParagraph"/>
              <w:numPr>
                <w:ilvl w:val="0"/>
                <w:numId w:val="5"/>
              </w:numPr>
            </w:pPr>
            <w:r>
              <w:t>Clarifying that the project does not involve the use of neuromuscular blocking agents (NMBAs)</w:t>
            </w:r>
          </w:p>
          <w:p w14:paraId="07D84D95" w14:textId="77777777" w:rsidR="00FC10C4" w:rsidRDefault="00FC10C4" w:rsidP="00FC10C4">
            <w:pPr>
              <w:pStyle w:val="ListParagraph"/>
              <w:numPr>
                <w:ilvl w:val="0"/>
                <w:numId w:val="7"/>
              </w:numPr>
            </w:pPr>
            <w:r>
              <w:t>Reason</w:t>
            </w:r>
          </w:p>
          <w:p w14:paraId="1024EFF9" w14:textId="77777777" w:rsidR="00FC10C4" w:rsidRDefault="00FC10C4" w:rsidP="00FC10C4">
            <w:r>
              <w:t>The above two were required to be further clarified in PPL (1, 2).</w:t>
            </w:r>
          </w:p>
          <w:p w14:paraId="7416E8B0" w14:textId="77777777" w:rsidR="00FC10C4" w:rsidRDefault="00FC10C4" w:rsidP="00FC10C4"/>
          <w:p w14:paraId="2DE9A1D9" w14:textId="77777777" w:rsidR="00FC10C4" w:rsidRDefault="00FC10C4" w:rsidP="00FC10C4">
            <w:pPr>
              <w:rPr>
                <w:b/>
                <w:bCs/>
              </w:rPr>
            </w:pPr>
            <w:r w:rsidRPr="165559BF">
              <w:rPr>
                <w:b/>
                <w:bCs/>
              </w:rPr>
              <w:t>27</w:t>
            </w:r>
            <w:r w:rsidRPr="165559BF">
              <w:rPr>
                <w:b/>
                <w:bCs/>
                <w:vertAlign w:val="superscript"/>
              </w:rPr>
              <w:t>th</w:t>
            </w:r>
            <w:r w:rsidRPr="165559BF">
              <w:rPr>
                <w:b/>
                <w:bCs/>
              </w:rPr>
              <w:t xml:space="preserve"> April 2023</w:t>
            </w:r>
          </w:p>
          <w:p w14:paraId="76F2C9AF" w14:textId="77777777" w:rsidR="00FC10C4" w:rsidRDefault="00FC10C4" w:rsidP="00FC10C4">
            <w:pPr>
              <w:pStyle w:val="ListParagraph"/>
              <w:numPr>
                <w:ilvl w:val="0"/>
                <w:numId w:val="4"/>
              </w:numPr>
            </w:pPr>
            <w:r>
              <w:t>Summary</w:t>
            </w:r>
          </w:p>
          <w:p w14:paraId="5B304631" w14:textId="0C807BB9" w:rsidR="00FC10C4" w:rsidRDefault="00FC10C4" w:rsidP="00FC10C4">
            <w:pPr>
              <w:pStyle w:val="ListParagraph"/>
              <w:numPr>
                <w:ilvl w:val="0"/>
                <w:numId w:val="3"/>
              </w:numPr>
            </w:pPr>
            <w:r>
              <w:t>Changing of the personnel responsible for supervising the work at Establishment</w:t>
            </w:r>
          </w:p>
          <w:p w14:paraId="6601BD4F" w14:textId="77777777" w:rsidR="00FC10C4" w:rsidRDefault="00FC10C4" w:rsidP="00FC10C4">
            <w:pPr>
              <w:pStyle w:val="ListParagraph"/>
              <w:numPr>
                <w:ilvl w:val="0"/>
                <w:numId w:val="3"/>
              </w:numPr>
            </w:pPr>
            <w:r>
              <w:t>Clarifying the potential adverse effects by tissue sampling procedures and how to handle them in Protocol 1</w:t>
            </w:r>
          </w:p>
          <w:p w14:paraId="6BC87509" w14:textId="77777777" w:rsidR="00FC10C4" w:rsidRDefault="00FC10C4" w:rsidP="00FC10C4">
            <w:pPr>
              <w:pStyle w:val="ListParagraph"/>
              <w:numPr>
                <w:ilvl w:val="0"/>
                <w:numId w:val="3"/>
              </w:numPr>
            </w:pPr>
            <w:r>
              <w:t>Modifying the expected severities in Protocol 5 (adding a severe category)</w:t>
            </w:r>
          </w:p>
          <w:p w14:paraId="043EC559" w14:textId="77777777" w:rsidR="00FC10C4" w:rsidRDefault="00FC10C4" w:rsidP="00FC10C4">
            <w:pPr>
              <w:pStyle w:val="ListParagraph"/>
              <w:numPr>
                <w:ilvl w:val="0"/>
                <w:numId w:val="3"/>
              </w:numPr>
            </w:pPr>
            <w:r>
              <w:t>Modifying the maximum volume of injection into the adult fish in Protocol 4 and Protocol 5</w:t>
            </w:r>
          </w:p>
          <w:p w14:paraId="77258A2C" w14:textId="77777777" w:rsidR="00FC10C4" w:rsidRDefault="00FC10C4" w:rsidP="00FC10C4">
            <w:pPr>
              <w:pStyle w:val="ListParagraph"/>
              <w:numPr>
                <w:ilvl w:val="0"/>
                <w:numId w:val="3"/>
              </w:numPr>
            </w:pPr>
            <w:r>
              <w:t>Clarifying the conditions of housing larvae in Protocol 4 and Protocol 5</w:t>
            </w:r>
          </w:p>
          <w:p w14:paraId="7632A594" w14:textId="77777777" w:rsidR="00FC10C4" w:rsidRDefault="00FC10C4" w:rsidP="00FC10C4">
            <w:pPr>
              <w:pStyle w:val="ListParagraph"/>
              <w:numPr>
                <w:ilvl w:val="0"/>
                <w:numId w:val="3"/>
              </w:numPr>
            </w:pPr>
            <w:r>
              <w:t>Clarifying the humane endpoints in Protocol 5</w:t>
            </w:r>
          </w:p>
          <w:p w14:paraId="100718AD" w14:textId="77777777" w:rsidR="00FC10C4" w:rsidRDefault="00FC10C4" w:rsidP="00FC10C4">
            <w:pPr>
              <w:pStyle w:val="ListParagraph"/>
              <w:numPr>
                <w:ilvl w:val="0"/>
                <w:numId w:val="3"/>
              </w:numPr>
            </w:pPr>
            <w:r>
              <w:t>Clarifying the potential adverse effects on fish by the gamete collection in Protocol 6</w:t>
            </w:r>
          </w:p>
          <w:p w14:paraId="7B4A6CB3" w14:textId="77777777" w:rsidR="00FC10C4" w:rsidRDefault="00FC10C4" w:rsidP="00FC10C4">
            <w:pPr>
              <w:pStyle w:val="ListParagraph"/>
              <w:numPr>
                <w:ilvl w:val="0"/>
                <w:numId w:val="3"/>
              </w:numPr>
            </w:pPr>
            <w:r>
              <w:t>Clarifying the conditions of housing larvae in Protocol 7</w:t>
            </w:r>
          </w:p>
          <w:p w14:paraId="713916A5" w14:textId="77777777" w:rsidR="00FC10C4" w:rsidRDefault="00FC10C4" w:rsidP="00FC10C4">
            <w:pPr>
              <w:pStyle w:val="ListParagraph"/>
              <w:numPr>
                <w:ilvl w:val="0"/>
                <w:numId w:val="4"/>
              </w:numPr>
            </w:pPr>
            <w:r>
              <w:t xml:space="preserve">Reason </w:t>
            </w:r>
          </w:p>
          <w:p w14:paraId="3626AF74" w14:textId="38171F81" w:rsidR="00FC10C4" w:rsidRDefault="00FC10C4" w:rsidP="00FC10C4">
            <w:r>
              <w:t xml:space="preserve">Due to the reason written in 2.13, we changed the severity level in Protocol 5 and clarified the humane endpoints (3, 6). We wanted to provide detailed conditions where animals are housed and experience in Protocol 4 and Protocol 7, especially withholding food and the lighting condition of the incubator (5, 8). We realized that the maximum volume allowed to be injected into adult fish needed to be increased to perform certain experiments (4). The possible adverse effects on fish by tissue sampling and gamete collection experiments were needed to be clarified (2, 7). </w:t>
            </w:r>
          </w:p>
          <w:p w14:paraId="0525C432" w14:textId="77777777" w:rsidR="00FC10C4" w:rsidRDefault="00FC10C4" w:rsidP="00FC10C4"/>
          <w:p w14:paraId="14E4577B" w14:textId="77777777" w:rsidR="00FC10C4" w:rsidRDefault="00FC10C4" w:rsidP="00FC10C4">
            <w:pPr>
              <w:rPr>
                <w:b/>
                <w:bCs/>
              </w:rPr>
            </w:pPr>
            <w:r w:rsidRPr="6EB15D32">
              <w:rPr>
                <w:b/>
                <w:bCs/>
              </w:rPr>
              <w:t>4</w:t>
            </w:r>
            <w:r w:rsidRPr="6EB15D32">
              <w:rPr>
                <w:b/>
                <w:bCs/>
                <w:vertAlign w:val="superscript"/>
              </w:rPr>
              <w:t>th</w:t>
            </w:r>
            <w:r w:rsidRPr="6EB15D32">
              <w:rPr>
                <w:b/>
                <w:bCs/>
              </w:rPr>
              <w:t xml:space="preserve"> December 2023</w:t>
            </w:r>
          </w:p>
          <w:p w14:paraId="16FCCEB2" w14:textId="77777777" w:rsidR="00FC10C4" w:rsidRDefault="00FC10C4" w:rsidP="00FC10C4">
            <w:pPr>
              <w:pStyle w:val="ListParagraph"/>
              <w:numPr>
                <w:ilvl w:val="0"/>
                <w:numId w:val="2"/>
              </w:numPr>
            </w:pPr>
            <w:r>
              <w:t>Summary</w:t>
            </w:r>
          </w:p>
          <w:p w14:paraId="7B92414D" w14:textId="7A0194B2" w:rsidR="00FC10C4" w:rsidRDefault="00FC10C4" w:rsidP="00FC10C4">
            <w:pPr>
              <w:pStyle w:val="ListParagraph"/>
              <w:numPr>
                <w:ilvl w:val="0"/>
                <w:numId w:val="1"/>
              </w:numPr>
            </w:pPr>
            <w:r>
              <w:t xml:space="preserve">Clarifying the conditions of </w:t>
            </w:r>
            <w:r w:rsidR="00553A83">
              <w:t>long-term</w:t>
            </w:r>
            <w:r>
              <w:t xml:space="preserve"> microscopy experiment in Protocol 4</w:t>
            </w:r>
          </w:p>
          <w:p w14:paraId="34E0217B" w14:textId="4DEC4952" w:rsidR="00FC10C4" w:rsidRDefault="00FC10C4" w:rsidP="00FC10C4">
            <w:pPr>
              <w:pStyle w:val="ListParagraph"/>
              <w:numPr>
                <w:ilvl w:val="0"/>
                <w:numId w:val="1"/>
              </w:numPr>
            </w:pPr>
            <w:r>
              <w:t xml:space="preserve">Adding the Juvenile stage of fish in Protocol 4 and Protocol 5 and clarifying </w:t>
            </w:r>
            <w:r w:rsidR="00553A83">
              <w:t xml:space="preserve">handling </w:t>
            </w:r>
            <w:r>
              <w:t>of them</w:t>
            </w:r>
          </w:p>
          <w:p w14:paraId="157144ED" w14:textId="77777777" w:rsidR="00FC10C4" w:rsidRDefault="00FC10C4" w:rsidP="00FC10C4">
            <w:pPr>
              <w:pStyle w:val="ListParagraph"/>
              <w:numPr>
                <w:ilvl w:val="0"/>
                <w:numId w:val="2"/>
              </w:numPr>
            </w:pPr>
            <w:r>
              <w:t>Reason</w:t>
            </w:r>
          </w:p>
          <w:p w14:paraId="356DF863" w14:textId="70342655" w:rsidR="00FC10C4" w:rsidRDefault="00FC10C4" w:rsidP="00FC10C4">
            <w:r>
              <w:t xml:space="preserve">We wanted to clearly provide clarification where fish are housed during </w:t>
            </w:r>
            <w:r w:rsidR="00553A83">
              <w:t>long-term</w:t>
            </w:r>
            <w:r>
              <w:t xml:space="preserve"> microscopy experiment</w:t>
            </w:r>
            <w:r w:rsidR="00553A83">
              <w:t>s</w:t>
            </w:r>
            <w:r>
              <w:t xml:space="preserve"> (1). Previously we were permitted to perform experiments with larvae up to 14 days-post-fertilisation or with adults, but it did not cover the duration between these stages. </w:t>
            </w:r>
            <w:proofErr w:type="gramStart"/>
            <w:r>
              <w:t>In order to</w:t>
            </w:r>
            <w:proofErr w:type="gramEnd"/>
            <w:r>
              <w:t xml:space="preserve"> gain a better understanding of the pathological processes of tuberculosis, we proposed the usage of </w:t>
            </w:r>
            <w:r w:rsidR="00553A83">
              <w:t>‘</w:t>
            </w:r>
            <w:r>
              <w:t>Juvenile</w:t>
            </w:r>
            <w:r w:rsidR="00553A83">
              <w:t xml:space="preserve">’ </w:t>
            </w:r>
            <w:r>
              <w:t xml:space="preserve">to cover the duration of time between larvae and adults (2). </w:t>
            </w:r>
          </w:p>
          <w:p w14:paraId="56DEC1F5" w14:textId="77777777" w:rsidR="00FC10C4" w:rsidRDefault="00FC10C4" w:rsidP="00FC10C4"/>
          <w:p w14:paraId="3AC3C599" w14:textId="7EB0335B" w:rsidR="00FC10C4" w:rsidRDefault="00FC10C4" w:rsidP="00FC10C4">
            <w:pPr>
              <w:rPr>
                <w:b/>
                <w:bCs/>
              </w:rPr>
            </w:pPr>
            <w:r w:rsidRPr="5B53C596">
              <w:rPr>
                <w:b/>
                <w:bCs/>
              </w:rPr>
              <w:t xml:space="preserve">Amendments in process </w:t>
            </w:r>
            <w:r w:rsidR="00314DB0">
              <w:rPr>
                <w:b/>
                <w:bCs/>
              </w:rPr>
              <w:t>June</w:t>
            </w:r>
            <w:r w:rsidR="00314DB0" w:rsidRPr="5B53C596">
              <w:rPr>
                <w:b/>
                <w:bCs/>
              </w:rPr>
              <w:t xml:space="preserve"> </w:t>
            </w:r>
            <w:r w:rsidRPr="5B53C596">
              <w:rPr>
                <w:b/>
                <w:bCs/>
              </w:rPr>
              <w:t>2024</w:t>
            </w:r>
          </w:p>
          <w:p w14:paraId="03804026" w14:textId="77777777" w:rsidR="00FC10C4" w:rsidRDefault="00FC10C4" w:rsidP="00FC10C4">
            <w:pPr>
              <w:pStyle w:val="ListParagraph"/>
              <w:numPr>
                <w:ilvl w:val="0"/>
                <w:numId w:val="41"/>
              </w:numPr>
            </w:pPr>
            <w:r>
              <w:t>Summary</w:t>
            </w:r>
          </w:p>
          <w:p w14:paraId="6A29A2CE" w14:textId="1D0B0485" w:rsidR="00FC10C4" w:rsidRDefault="00FC10C4" w:rsidP="00FC10C4">
            <w:pPr>
              <w:pStyle w:val="ListParagraph"/>
              <w:numPr>
                <w:ilvl w:val="0"/>
                <w:numId w:val="40"/>
              </w:numPr>
            </w:pPr>
            <w:r>
              <w:t>Clarifying general humane endpoints in Protocol 1</w:t>
            </w:r>
          </w:p>
          <w:p w14:paraId="5A57B118" w14:textId="6F9FD194" w:rsidR="00FC10C4" w:rsidRDefault="00FC10C4" w:rsidP="00FC10C4">
            <w:pPr>
              <w:pStyle w:val="ListParagraph"/>
              <w:numPr>
                <w:ilvl w:val="0"/>
                <w:numId w:val="40"/>
              </w:numPr>
            </w:pPr>
            <w:r>
              <w:t>Clarifying general humane endpoints in Protocol 2</w:t>
            </w:r>
          </w:p>
          <w:p w14:paraId="7131D403" w14:textId="28532922" w:rsidR="00FC10C4" w:rsidRDefault="00FC10C4" w:rsidP="00FC10C4">
            <w:pPr>
              <w:pStyle w:val="ListParagraph"/>
              <w:numPr>
                <w:ilvl w:val="0"/>
                <w:numId w:val="40"/>
              </w:numPr>
            </w:pPr>
            <w:r>
              <w:lastRenderedPageBreak/>
              <w:t>Clarifying general humane endpoints in Protocol 3</w:t>
            </w:r>
          </w:p>
          <w:p w14:paraId="1F9F5F51" w14:textId="77777777" w:rsidR="00FC10C4" w:rsidRDefault="00FC10C4" w:rsidP="00FC10C4">
            <w:pPr>
              <w:pStyle w:val="ListParagraph"/>
              <w:numPr>
                <w:ilvl w:val="0"/>
                <w:numId w:val="40"/>
              </w:numPr>
            </w:pPr>
            <w:r>
              <w:t>Including Juvenile and Adult in Protocol 2</w:t>
            </w:r>
          </w:p>
          <w:p w14:paraId="40187361" w14:textId="77777777" w:rsidR="00FC10C4" w:rsidRDefault="00FC10C4" w:rsidP="00FC10C4">
            <w:pPr>
              <w:pStyle w:val="ListParagraph"/>
              <w:numPr>
                <w:ilvl w:val="0"/>
                <w:numId w:val="40"/>
              </w:numPr>
            </w:pPr>
            <w:r>
              <w:t>Clarifying the Protocol Justification in Protocol 4</w:t>
            </w:r>
          </w:p>
          <w:p w14:paraId="050F189F" w14:textId="77777777" w:rsidR="00FC10C4" w:rsidRDefault="00FC10C4" w:rsidP="00FC10C4">
            <w:pPr>
              <w:pStyle w:val="ListParagraph"/>
              <w:numPr>
                <w:ilvl w:val="0"/>
                <w:numId w:val="40"/>
              </w:numPr>
            </w:pPr>
            <w:r>
              <w:t>Adding the injection of “inert particles” in Protocol 5</w:t>
            </w:r>
          </w:p>
          <w:p w14:paraId="2F305112" w14:textId="77777777" w:rsidR="00FC10C4" w:rsidRDefault="00FC10C4" w:rsidP="00FC10C4">
            <w:pPr>
              <w:pStyle w:val="ListParagraph"/>
              <w:numPr>
                <w:ilvl w:val="0"/>
                <w:numId w:val="40"/>
              </w:numPr>
            </w:pPr>
            <w:r>
              <w:t>Adding/clarifying the injection sites in Protocol 5</w:t>
            </w:r>
          </w:p>
          <w:p w14:paraId="6BA2FA0D" w14:textId="77777777" w:rsidR="00FC10C4" w:rsidRDefault="00FC10C4" w:rsidP="00FC10C4">
            <w:pPr>
              <w:pStyle w:val="ListParagraph"/>
              <w:numPr>
                <w:ilvl w:val="0"/>
                <w:numId w:val="40"/>
              </w:numPr>
            </w:pPr>
            <w:r>
              <w:t>Adding the optional step (thermal shifts) in Protocol 4</w:t>
            </w:r>
          </w:p>
          <w:p w14:paraId="598B8701" w14:textId="3ECE0C52" w:rsidR="002F56B1" w:rsidRDefault="002F56B1" w:rsidP="00FC10C4">
            <w:pPr>
              <w:pStyle w:val="ListParagraph"/>
              <w:numPr>
                <w:ilvl w:val="0"/>
                <w:numId w:val="40"/>
              </w:numPr>
            </w:pPr>
            <w:r>
              <w:t>Adding the optional step (parabiosis) in Protocol 4</w:t>
            </w:r>
          </w:p>
          <w:p w14:paraId="5FE66E4D" w14:textId="7AACC2FD" w:rsidR="002974D4" w:rsidRDefault="002974D4" w:rsidP="00FC10C4">
            <w:pPr>
              <w:pStyle w:val="ListParagraph"/>
              <w:numPr>
                <w:ilvl w:val="0"/>
                <w:numId w:val="40"/>
              </w:numPr>
            </w:pPr>
            <w:r>
              <w:t xml:space="preserve"> Increasing the maximum number of animals in Protocol 3. </w:t>
            </w:r>
          </w:p>
          <w:p w14:paraId="665FAEBF" w14:textId="77777777" w:rsidR="00FC10C4" w:rsidRDefault="00FC10C4" w:rsidP="00FC10C4">
            <w:pPr>
              <w:pStyle w:val="ListParagraph"/>
              <w:numPr>
                <w:ilvl w:val="0"/>
                <w:numId w:val="41"/>
              </w:numPr>
            </w:pPr>
            <w:r>
              <w:t>Reason</w:t>
            </w:r>
          </w:p>
          <w:p w14:paraId="31BF29BB" w14:textId="5165BFC0" w:rsidR="00AE1D51" w:rsidRDefault="00FC10C4" w:rsidP="00FC10C4">
            <w:r>
              <w:t xml:space="preserve">Previously we didn’t specify the humane endpoint for Protocol 1-3 and found the need for clarification (1-3). To breed GA animals created in Protocol 2 without changing the Protocol (4). Even though we precisely wrote the possible loss of animals in any of our procedures in </w:t>
            </w:r>
            <w:r w:rsidR="00553A83">
              <w:t xml:space="preserve">the </w:t>
            </w:r>
            <w:r>
              <w:t>Action Plan, we found the need for clarification specifically for Protocol 4 (5). To perform experiment</w:t>
            </w:r>
            <w:r w:rsidR="00553A83">
              <w:t>s</w:t>
            </w:r>
            <w:r>
              <w:t xml:space="preserve"> by injecting inert particles in Protocol 5 (6-7). To perform experiment</w:t>
            </w:r>
            <w:r w:rsidR="00553A83">
              <w:t>s</w:t>
            </w:r>
            <w:r>
              <w:t xml:space="preserve"> changing the expression/activity of the gene by thermal shifts in Protocol 4 (8).</w:t>
            </w:r>
            <w:r w:rsidR="002F56B1">
              <w:t xml:space="preserve"> To perform experiments testing the cell intrinsic effects of the gene by parabiosis. (8, 9) were in the previous PPL, but accidentally were omitted in the current licence.  </w:t>
            </w:r>
            <w:r w:rsidR="002F0C36" w:rsidRPr="00FC483E">
              <w:t>In year</w:t>
            </w:r>
            <w:r w:rsidR="002F0C36">
              <w:t>s</w:t>
            </w:r>
            <w:r w:rsidR="002F0C36" w:rsidRPr="00FC483E">
              <w:t xml:space="preserve"> 3 and 4, we used slightly more animals than we anticipated for one year</w:t>
            </w:r>
            <w:r w:rsidR="002F0C36">
              <w:t xml:space="preserve"> in Protocol 3</w:t>
            </w:r>
            <w:r w:rsidR="002F0C36" w:rsidRPr="00FC483E">
              <w:t>. This is because our work required</w:t>
            </w:r>
            <w:r w:rsidR="002F0C36">
              <w:t xml:space="preserve"> us</w:t>
            </w:r>
            <w:r w:rsidR="002F0C36" w:rsidRPr="00FC483E">
              <w:t xml:space="preserve"> to study mutants that show deleterious phenotypes unrelated to the infection phenotypes </w:t>
            </w:r>
            <w:r w:rsidR="002F0C36">
              <w:t xml:space="preserve">(10).  </w:t>
            </w:r>
          </w:p>
        </w:tc>
      </w:tr>
    </w:tbl>
    <w:p w14:paraId="505FFE46" w14:textId="77777777" w:rsidR="00AE1D51" w:rsidRDefault="00AE1D51" w:rsidP="009327B2"/>
    <w:p w14:paraId="0DAAB10E" w14:textId="77777777" w:rsidR="00AE1D51" w:rsidRDefault="008776A1" w:rsidP="009327B2">
      <w:pPr>
        <w:pStyle w:val="ListParagraph"/>
        <w:numPr>
          <w:ilvl w:val="1"/>
          <w:numId w:val="35"/>
        </w:numPr>
        <w:ind w:left="546" w:hanging="546"/>
        <w:contextualSpacing w:val="0"/>
      </w:pPr>
      <w:r>
        <w:t>Project l</w:t>
      </w:r>
      <w:r w:rsidR="003669DF">
        <w:t xml:space="preserve">icence Standard </w:t>
      </w:r>
      <w:r w:rsidR="00AE1D51">
        <w:t>Condition 18 Reports (if applicable):</w:t>
      </w:r>
    </w:p>
    <w:p w14:paraId="68570F98"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EFE2C2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839CC3" w14:textId="77777777" w:rsidTr="00CF2E05">
        <w:tc>
          <w:tcPr>
            <w:tcW w:w="10201" w:type="dxa"/>
          </w:tcPr>
          <w:p w14:paraId="25E363F2" w14:textId="7A68B016" w:rsidR="00925588" w:rsidRDefault="00925588" w:rsidP="00925588">
            <w:r>
              <w:t>We sent 25 Condition 18 reports to the Home Office in the period covered by this PPL to the end of 2023.</w:t>
            </w:r>
          </w:p>
          <w:p w14:paraId="1F7E1282" w14:textId="77777777" w:rsidR="00925588" w:rsidRDefault="00925588" w:rsidP="00925588">
            <w:r>
              <w:t xml:space="preserve">Dates represent </w:t>
            </w:r>
            <w:r w:rsidRPr="00553A83">
              <w:rPr>
                <w:i/>
                <w:iCs/>
              </w:rPr>
              <w:t>date of filing</w:t>
            </w:r>
            <w:r>
              <w:t xml:space="preserve"> the report. Some single reports cover more than one category as summarized below: </w:t>
            </w:r>
          </w:p>
          <w:p w14:paraId="4298C5AA" w14:textId="77777777" w:rsidR="00925588" w:rsidRDefault="00925588" w:rsidP="00925588"/>
          <w:p w14:paraId="79E3ECB0" w14:textId="77777777" w:rsidR="00925588" w:rsidRDefault="00925588" w:rsidP="00925588">
            <w:pPr>
              <w:pStyle w:val="ListParagraph"/>
              <w:numPr>
                <w:ilvl w:val="0"/>
                <w:numId w:val="43"/>
              </w:numPr>
            </w:pPr>
            <w:r>
              <w:t>Fry loss before 30dpf exceeded 15% in Protocol 1</w:t>
            </w:r>
          </w:p>
          <w:p w14:paraId="37FC054A" w14:textId="77777777" w:rsidR="00925588" w:rsidRDefault="00925588" w:rsidP="00925588">
            <w:r>
              <w:t>12/01/2022, 04/10/2022, 02/11/2022, 06/02/2023, 28/02/2023, 31/03/2023</w:t>
            </w:r>
          </w:p>
          <w:p w14:paraId="5A63AA58" w14:textId="77777777" w:rsidR="00925588" w:rsidRDefault="00925588" w:rsidP="00925588">
            <w:pPr>
              <w:pStyle w:val="ListParagraph"/>
              <w:numPr>
                <w:ilvl w:val="0"/>
                <w:numId w:val="43"/>
              </w:numPr>
            </w:pPr>
            <w:r>
              <w:t xml:space="preserve">Adults found dead likely due to </w:t>
            </w:r>
            <w:proofErr w:type="spellStart"/>
            <w:r>
              <w:t>Picorna</w:t>
            </w:r>
            <w:proofErr w:type="spellEnd"/>
            <w:r>
              <w:t xml:space="preserve"> virus infection in Protocol 1</w:t>
            </w:r>
          </w:p>
          <w:p w14:paraId="3C8AD03B" w14:textId="77777777" w:rsidR="00925588" w:rsidRDefault="00925588" w:rsidP="00925588">
            <w:r>
              <w:t>21/04/2022, 30/09/2022</w:t>
            </w:r>
          </w:p>
          <w:p w14:paraId="34632E3E" w14:textId="77777777" w:rsidR="00925588" w:rsidRDefault="00925588" w:rsidP="00925588">
            <w:pPr>
              <w:pStyle w:val="ListParagraph"/>
              <w:numPr>
                <w:ilvl w:val="0"/>
                <w:numId w:val="43"/>
              </w:numPr>
            </w:pPr>
            <w:r>
              <w:t>Adults found dead likely due to genetic cause in Protocol 1</w:t>
            </w:r>
          </w:p>
          <w:p w14:paraId="5BF1CCF3" w14:textId="77777777" w:rsidR="00925588" w:rsidRDefault="00925588" w:rsidP="00925588">
            <w:r>
              <w:t>27/06/2022</w:t>
            </w:r>
          </w:p>
          <w:p w14:paraId="66506A9B" w14:textId="77777777" w:rsidR="00925588" w:rsidRDefault="00925588" w:rsidP="00925588">
            <w:pPr>
              <w:pStyle w:val="ListParagraph"/>
              <w:numPr>
                <w:ilvl w:val="0"/>
                <w:numId w:val="43"/>
              </w:numPr>
            </w:pPr>
            <w:r>
              <w:t>Fry loss before 30dpf exceeded 15% in Protocol 2</w:t>
            </w:r>
          </w:p>
          <w:p w14:paraId="36169E77" w14:textId="77777777" w:rsidR="00925588" w:rsidRDefault="00925588" w:rsidP="00925588">
            <w:r>
              <w:t>06/02/2023, 07/11/2023</w:t>
            </w:r>
          </w:p>
          <w:p w14:paraId="1CCA1320" w14:textId="77777777" w:rsidR="00925588" w:rsidRDefault="00925588" w:rsidP="00925588">
            <w:pPr>
              <w:pStyle w:val="ListParagraph"/>
              <w:numPr>
                <w:ilvl w:val="0"/>
                <w:numId w:val="43"/>
              </w:numPr>
            </w:pPr>
            <w:r>
              <w:t>Fry loss before 30dpf exceeded 35% in Protocol 2</w:t>
            </w:r>
          </w:p>
          <w:p w14:paraId="0F4C6894" w14:textId="77777777" w:rsidR="00925588" w:rsidRDefault="00925588" w:rsidP="00925588">
            <w:r>
              <w:t>29/09/2023, 05/11/2023, 06/11/23, 07/11/2023</w:t>
            </w:r>
          </w:p>
          <w:p w14:paraId="0154A0DB" w14:textId="77777777" w:rsidR="00925588" w:rsidRDefault="00925588" w:rsidP="00925588">
            <w:pPr>
              <w:pStyle w:val="ListParagraph"/>
              <w:numPr>
                <w:ilvl w:val="0"/>
                <w:numId w:val="43"/>
              </w:numPr>
            </w:pPr>
            <w:r>
              <w:t>Fry loss before 30dpf exceeded 35% in Protocol 3</w:t>
            </w:r>
          </w:p>
          <w:p w14:paraId="26AB8FAF" w14:textId="77777777" w:rsidR="00925588" w:rsidRDefault="00925588" w:rsidP="00925588">
            <w:r>
              <w:t>04/10/2023</w:t>
            </w:r>
          </w:p>
          <w:p w14:paraId="1EB3E0CE" w14:textId="77777777" w:rsidR="00925588" w:rsidRDefault="00925588" w:rsidP="00925588">
            <w:pPr>
              <w:pStyle w:val="ListParagraph"/>
              <w:numPr>
                <w:ilvl w:val="0"/>
                <w:numId w:val="43"/>
              </w:numPr>
            </w:pPr>
            <w:r>
              <w:t>Adult fish showing clinical signs associated with a specific mutation in Protocol 3</w:t>
            </w:r>
          </w:p>
          <w:p w14:paraId="75C3EE9A" w14:textId="77777777" w:rsidR="00925588" w:rsidRDefault="00925588" w:rsidP="00925588">
            <w:r>
              <w:t>26/10/2022</w:t>
            </w:r>
          </w:p>
          <w:p w14:paraId="78A56F22" w14:textId="77777777" w:rsidR="00925588" w:rsidRDefault="00925588" w:rsidP="00925588">
            <w:pPr>
              <w:pStyle w:val="ListParagraph"/>
              <w:numPr>
                <w:ilvl w:val="0"/>
                <w:numId w:val="43"/>
              </w:numPr>
            </w:pPr>
            <w:r>
              <w:t>Adults found dead after infection in Protocol 5</w:t>
            </w:r>
          </w:p>
          <w:p w14:paraId="7DA56435" w14:textId="77777777" w:rsidR="00925588" w:rsidRDefault="00925588" w:rsidP="00925588">
            <w:r>
              <w:t>03/08/2020, 04/05/2021, 23/11/2021, 17/02/2022, 10/03/2022</w:t>
            </w:r>
          </w:p>
          <w:p w14:paraId="4D024502" w14:textId="77777777" w:rsidR="00925588" w:rsidRDefault="00925588" w:rsidP="00925588">
            <w:pPr>
              <w:pStyle w:val="ListParagraph"/>
              <w:numPr>
                <w:ilvl w:val="0"/>
                <w:numId w:val="43"/>
              </w:numPr>
            </w:pPr>
            <w:r>
              <w:t>Adults didn’t recover from anaesthetic in Protocol 5</w:t>
            </w:r>
          </w:p>
          <w:p w14:paraId="6329392F" w14:textId="6B1E2C06" w:rsidR="00AE1D51" w:rsidRDefault="00925588" w:rsidP="00925588">
            <w:r>
              <w:t>03/04/2021, 15/11/2021, 28/07/2023</w:t>
            </w:r>
          </w:p>
        </w:tc>
      </w:tr>
    </w:tbl>
    <w:p w14:paraId="3721B2C4" w14:textId="77777777" w:rsidR="00AE1D51" w:rsidRDefault="00AE1D51" w:rsidP="009327B2"/>
    <w:p w14:paraId="22D3DF73" w14:textId="77777777" w:rsidR="00AE1D51" w:rsidRDefault="00AE1D51" w:rsidP="009327B2">
      <w:pPr>
        <w:pStyle w:val="ListParagraph"/>
        <w:numPr>
          <w:ilvl w:val="1"/>
          <w:numId w:val="35"/>
        </w:numPr>
        <w:ind w:left="378" w:hanging="434"/>
        <w:contextualSpacing w:val="0"/>
      </w:pPr>
      <w:r>
        <w:t>Non-Compliance (if applicable):</w:t>
      </w:r>
    </w:p>
    <w:p w14:paraId="352FF4E0" w14:textId="77777777" w:rsidR="00AE1D51" w:rsidRDefault="00AE1D51" w:rsidP="009327B2">
      <w:pPr>
        <w:ind w:left="378"/>
        <w:jc w:val="both"/>
      </w:pPr>
      <w:r>
        <w:t>Provide the date, a summary of the nature of any non-compliance and the outcome (or if appropriate since the licence was last reviewed).</w:t>
      </w:r>
    </w:p>
    <w:p w14:paraId="0BD214C3"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D01CE8" w14:textId="77777777" w:rsidTr="45734B41">
        <w:tc>
          <w:tcPr>
            <w:tcW w:w="10201" w:type="dxa"/>
          </w:tcPr>
          <w:p w14:paraId="3F8EAEAE" w14:textId="216263B9" w:rsidR="00AE1D51" w:rsidRDefault="00A72767" w:rsidP="009327B2">
            <w:r>
              <w:t xml:space="preserve">In Section 5.2, the incident (3) reported as Condition 18 was non-compliance case. This was filed on 27/06/2022. 10 adult fish were found dead in a tank without water flow. However, several fish in the </w:t>
            </w:r>
            <w:r>
              <w:lastRenderedPageBreak/>
              <w:t xml:space="preserve">same tank had been detected to have a genetic problem (clamped fin) and potentially the reason was associated with this genetic cause.  </w:t>
            </w:r>
          </w:p>
        </w:tc>
      </w:tr>
    </w:tbl>
    <w:p w14:paraId="4DF1D463" w14:textId="77777777" w:rsidR="00AE1D51" w:rsidRDefault="00AE1D51" w:rsidP="009327B2"/>
    <w:p w14:paraId="516DA737" w14:textId="7647520E" w:rsidR="00AE1D51" w:rsidRDefault="00AE1D51" w:rsidP="009327B2">
      <w:pPr>
        <w:pStyle w:val="ListParagraph"/>
        <w:numPr>
          <w:ilvl w:val="1"/>
          <w:numId w:val="35"/>
        </w:numPr>
        <w:ind w:left="378" w:hanging="420"/>
        <w:contextualSpacing w:val="0"/>
      </w:pPr>
      <w:r>
        <w:t xml:space="preserve">Compliance Assurance Meetings [CAMs] </w:t>
      </w:r>
      <w:r w:rsidR="00ED73F7">
        <w:t xml:space="preserve">or Root Cause Analysis (RCA) meetings </w:t>
      </w:r>
      <w:r>
        <w:t>(if applicable):</w:t>
      </w:r>
    </w:p>
    <w:p w14:paraId="76B4CD3B" w14:textId="25711E6A" w:rsidR="00AE1D51" w:rsidRDefault="00AE1D51" w:rsidP="009327B2">
      <w:pPr>
        <w:ind w:left="378"/>
        <w:jc w:val="both"/>
      </w:pPr>
      <w:r>
        <w:t>Provide the date, a summary of the nature of any incident and the outcome, if known (or if appropriate since the licence was last reviewed).</w:t>
      </w:r>
    </w:p>
    <w:p w14:paraId="113251F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1552D9F" w14:textId="77777777" w:rsidTr="45734B41">
        <w:tc>
          <w:tcPr>
            <w:tcW w:w="10201" w:type="dxa"/>
          </w:tcPr>
          <w:p w14:paraId="52800CA2" w14:textId="12521836" w:rsidR="00AE1D51" w:rsidRDefault="45734B41" w:rsidP="009327B2">
            <w:r>
              <w:t>N</w:t>
            </w:r>
            <w:r w:rsidR="00485E43">
              <w:t>A</w:t>
            </w:r>
          </w:p>
          <w:p w14:paraId="157185C3" w14:textId="77777777" w:rsidR="00AE1D51" w:rsidRDefault="00AE1D51" w:rsidP="009327B2"/>
          <w:p w14:paraId="3F253453" w14:textId="77777777" w:rsidR="00AE1D51" w:rsidRDefault="00AE1D51" w:rsidP="009327B2"/>
        </w:tc>
      </w:tr>
    </w:tbl>
    <w:p w14:paraId="0BC3DB98" w14:textId="77777777" w:rsidR="00AE1D51" w:rsidRDefault="00AE1D51" w:rsidP="009327B2"/>
    <w:p w14:paraId="73CC1DD9" w14:textId="6C8A3C68" w:rsidR="00AE1D51" w:rsidRDefault="00AE1D51" w:rsidP="009327B2">
      <w:pPr>
        <w:pStyle w:val="ListParagraph"/>
        <w:numPr>
          <w:ilvl w:val="1"/>
          <w:numId w:val="35"/>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78A2008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6658E97" w14:textId="77777777" w:rsidTr="45734B41">
        <w:tc>
          <w:tcPr>
            <w:tcW w:w="10201" w:type="dxa"/>
          </w:tcPr>
          <w:p w14:paraId="79FBD84B" w14:textId="6FC46C2E" w:rsidR="00AE1D51" w:rsidRDefault="45734B41" w:rsidP="009327B2">
            <w:r>
              <w:t>N</w:t>
            </w:r>
            <w:r w:rsidR="00485E43">
              <w:t>A</w:t>
            </w:r>
          </w:p>
          <w:p w14:paraId="4DA5A291" w14:textId="77777777" w:rsidR="00AE1D51" w:rsidRDefault="00AE1D51" w:rsidP="009327B2"/>
          <w:p w14:paraId="665A6F1D" w14:textId="77777777" w:rsidR="00AE1D51" w:rsidRDefault="00AE1D51" w:rsidP="009327B2"/>
        </w:tc>
      </w:tr>
    </w:tbl>
    <w:p w14:paraId="711C15A3" w14:textId="77777777" w:rsidR="00AE1D51" w:rsidRDefault="00AE1D51" w:rsidP="009327B2"/>
    <w:p w14:paraId="5D7705CD" w14:textId="77777777" w:rsidR="00AE1D51" w:rsidRDefault="00AE1D51" w:rsidP="009327B2">
      <w:r>
        <w:br w:type="page"/>
      </w:r>
    </w:p>
    <w:p w14:paraId="3A265F6B" w14:textId="77777777" w:rsidR="00960B38" w:rsidRDefault="00960B38" w:rsidP="009327B2"/>
    <w:p w14:paraId="6D274C75" w14:textId="0689CA6B" w:rsidR="007A07DF" w:rsidRPr="007A07DF" w:rsidRDefault="00E75466" w:rsidP="009327B2">
      <w:pPr>
        <w:pStyle w:val="ListParagraph"/>
        <w:numPr>
          <w:ilvl w:val="0"/>
          <w:numId w:val="35"/>
        </w:numPr>
        <w:contextualSpacing w:val="0"/>
        <w:rPr>
          <w:b/>
          <w:sz w:val="24"/>
        </w:rPr>
      </w:pPr>
      <w:r>
        <w:rPr>
          <w:b/>
          <w:sz w:val="24"/>
        </w:rPr>
        <w:t>Retrospective Assessment</w:t>
      </w:r>
      <w:r w:rsidR="007A07DF" w:rsidRPr="007A07DF">
        <w:rPr>
          <w:b/>
          <w:sz w:val="24"/>
        </w:rPr>
        <w:t xml:space="preserve">:  </w:t>
      </w:r>
    </w:p>
    <w:p w14:paraId="17AD1460" w14:textId="77777777" w:rsidR="007A07DF" w:rsidRDefault="007A07DF" w:rsidP="009327B2">
      <w:pPr>
        <w:rPr>
          <w:b/>
          <w:sz w:val="24"/>
        </w:rPr>
      </w:pPr>
    </w:p>
    <w:p w14:paraId="65F361B1"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5E9033A" w14:textId="77777777" w:rsidTr="00CF2E05">
        <w:tc>
          <w:tcPr>
            <w:tcW w:w="6658" w:type="dxa"/>
          </w:tcPr>
          <w:p w14:paraId="44F7B3B1" w14:textId="77777777" w:rsidR="00926D7F" w:rsidRDefault="00926D7F" w:rsidP="009327B2">
            <w:pPr>
              <w:rPr>
                <w:b/>
                <w:sz w:val="24"/>
              </w:rPr>
            </w:pPr>
            <w:r>
              <w:rPr>
                <w:b/>
                <w:sz w:val="24"/>
              </w:rPr>
              <w:t>AWERB requires the following documents</w:t>
            </w:r>
          </w:p>
        </w:tc>
        <w:tc>
          <w:tcPr>
            <w:tcW w:w="3543" w:type="dxa"/>
          </w:tcPr>
          <w:p w14:paraId="6DB578D2" w14:textId="77777777" w:rsidR="00926D7F" w:rsidRDefault="00926D7F" w:rsidP="009327B2">
            <w:pPr>
              <w:rPr>
                <w:b/>
                <w:sz w:val="24"/>
              </w:rPr>
            </w:pPr>
            <w:r>
              <w:rPr>
                <w:b/>
                <w:sz w:val="24"/>
              </w:rPr>
              <w:t>Documents sent to AWERB</w:t>
            </w:r>
          </w:p>
        </w:tc>
      </w:tr>
      <w:tr w:rsidR="00926D7F" w14:paraId="7D405DF3" w14:textId="77777777" w:rsidTr="00CF2E05">
        <w:tc>
          <w:tcPr>
            <w:tcW w:w="6658" w:type="dxa"/>
          </w:tcPr>
          <w:p w14:paraId="372DBA7D" w14:textId="77777777" w:rsidR="00926D7F" w:rsidRPr="00926D7F" w:rsidRDefault="00926D7F" w:rsidP="009327B2">
            <w:pPr>
              <w:rPr>
                <w:sz w:val="24"/>
              </w:rPr>
            </w:pPr>
            <w:r w:rsidRPr="00926D7F">
              <w:rPr>
                <w:sz w:val="24"/>
              </w:rPr>
              <w:t>Completed copy of this form</w:t>
            </w:r>
          </w:p>
        </w:tc>
        <w:tc>
          <w:tcPr>
            <w:tcW w:w="3543" w:type="dxa"/>
          </w:tcPr>
          <w:p w14:paraId="70580EE5" w14:textId="77777777" w:rsidR="00926D7F" w:rsidRPr="00926D7F" w:rsidRDefault="00926D7F" w:rsidP="009327B2">
            <w:pPr>
              <w:rPr>
                <w:sz w:val="24"/>
              </w:rPr>
            </w:pPr>
          </w:p>
        </w:tc>
      </w:tr>
      <w:tr w:rsidR="00926D7F" w14:paraId="5C2EF8C9" w14:textId="77777777" w:rsidTr="00CF2E05">
        <w:tc>
          <w:tcPr>
            <w:tcW w:w="6658" w:type="dxa"/>
          </w:tcPr>
          <w:p w14:paraId="29612FBC" w14:textId="77777777" w:rsidR="00926D7F" w:rsidRPr="00926D7F" w:rsidRDefault="00926D7F" w:rsidP="009327B2">
            <w:pPr>
              <w:rPr>
                <w:sz w:val="24"/>
              </w:rPr>
            </w:pPr>
            <w:r w:rsidRPr="00926D7F">
              <w:rPr>
                <w:sz w:val="24"/>
              </w:rPr>
              <w:t>Copies of Condition 18 reports (if applicable)</w:t>
            </w:r>
          </w:p>
        </w:tc>
        <w:tc>
          <w:tcPr>
            <w:tcW w:w="3543" w:type="dxa"/>
          </w:tcPr>
          <w:p w14:paraId="10710DE6" w14:textId="00374709" w:rsidR="00926D7F" w:rsidRPr="00926D7F" w:rsidRDefault="00925588" w:rsidP="009327B2">
            <w:pPr>
              <w:rPr>
                <w:sz w:val="24"/>
              </w:rPr>
            </w:pPr>
            <w:r>
              <w:rPr>
                <w:sz w:val="24"/>
              </w:rPr>
              <w:t>See Condition 18s (zipped)</w:t>
            </w:r>
          </w:p>
        </w:tc>
      </w:tr>
      <w:tr w:rsidR="00926D7F" w14:paraId="2968B7ED" w14:textId="77777777" w:rsidTr="00CF2E05">
        <w:tc>
          <w:tcPr>
            <w:tcW w:w="6658" w:type="dxa"/>
          </w:tcPr>
          <w:p w14:paraId="110B14C2" w14:textId="77777777" w:rsidR="00926D7F" w:rsidRPr="00926D7F" w:rsidRDefault="00926D7F" w:rsidP="009327B2">
            <w:pPr>
              <w:rPr>
                <w:sz w:val="24"/>
              </w:rPr>
            </w:pPr>
            <w:r w:rsidRPr="00926D7F">
              <w:rPr>
                <w:sz w:val="24"/>
              </w:rPr>
              <w:t>Copies of 3Rs publications (if applicable)</w:t>
            </w:r>
          </w:p>
        </w:tc>
        <w:tc>
          <w:tcPr>
            <w:tcW w:w="3543" w:type="dxa"/>
          </w:tcPr>
          <w:p w14:paraId="712812DE" w14:textId="05ECB0EA" w:rsidR="00926D7F" w:rsidRPr="00926D7F" w:rsidRDefault="00925588" w:rsidP="009327B2">
            <w:pPr>
              <w:rPr>
                <w:sz w:val="24"/>
              </w:rPr>
            </w:pPr>
            <w:r>
              <w:rPr>
                <w:sz w:val="24"/>
              </w:rPr>
              <w:t>See PubMed (if applicable)</w:t>
            </w:r>
          </w:p>
        </w:tc>
      </w:tr>
    </w:tbl>
    <w:p w14:paraId="3164BA84" w14:textId="77777777" w:rsidR="00926D7F" w:rsidRDefault="00926D7F" w:rsidP="009327B2">
      <w:pPr>
        <w:jc w:val="center"/>
        <w:rPr>
          <w:b/>
          <w:sz w:val="24"/>
        </w:rPr>
      </w:pPr>
    </w:p>
    <w:p w14:paraId="0054355F" w14:textId="77777777" w:rsidR="00926D7F" w:rsidRDefault="00926D7F" w:rsidP="009327B2">
      <w:pPr>
        <w:rPr>
          <w:b/>
          <w:sz w:val="24"/>
        </w:rPr>
      </w:pPr>
    </w:p>
    <w:p w14:paraId="399021B4" w14:textId="77777777" w:rsidR="000F2330" w:rsidRDefault="000F2330" w:rsidP="009327B2">
      <w:pPr>
        <w:rPr>
          <w:b/>
          <w:sz w:val="24"/>
        </w:rPr>
      </w:pPr>
    </w:p>
    <w:p w14:paraId="6969C5F7" w14:textId="77777777" w:rsidR="000F2330" w:rsidRDefault="000F2330" w:rsidP="009327B2">
      <w:pPr>
        <w:rPr>
          <w:b/>
          <w:sz w:val="24"/>
        </w:rPr>
      </w:pPr>
    </w:p>
    <w:p w14:paraId="19DC7936" w14:textId="77777777" w:rsidR="000F2330" w:rsidRDefault="000F2330" w:rsidP="009327B2">
      <w:pPr>
        <w:rPr>
          <w:b/>
          <w:sz w:val="24"/>
        </w:rPr>
      </w:pPr>
    </w:p>
    <w:p w14:paraId="3A22D65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63EC84A" w14:textId="77777777" w:rsidTr="00CF2E05">
        <w:tc>
          <w:tcPr>
            <w:tcW w:w="6374" w:type="dxa"/>
          </w:tcPr>
          <w:p w14:paraId="6585E3FB" w14:textId="77777777" w:rsidR="001E55E7" w:rsidRDefault="001E55E7" w:rsidP="009327B2"/>
        </w:tc>
        <w:tc>
          <w:tcPr>
            <w:tcW w:w="3827" w:type="dxa"/>
          </w:tcPr>
          <w:p w14:paraId="5C87F13E" w14:textId="77777777" w:rsidR="001E55E7" w:rsidRDefault="001E55E7" w:rsidP="009327B2">
            <w:r>
              <w:t>Date</w:t>
            </w:r>
          </w:p>
        </w:tc>
      </w:tr>
      <w:tr w:rsidR="001E55E7" w14:paraId="4CD63876" w14:textId="77777777" w:rsidTr="00CF2E05">
        <w:tc>
          <w:tcPr>
            <w:tcW w:w="6374" w:type="dxa"/>
          </w:tcPr>
          <w:p w14:paraId="1196A6E3" w14:textId="3F9F63CE" w:rsidR="001E55E7" w:rsidRDefault="00E75466" w:rsidP="009327B2">
            <w:pPr>
              <w:pStyle w:val="ListParagraph"/>
              <w:numPr>
                <w:ilvl w:val="0"/>
                <w:numId w:val="18"/>
              </w:numPr>
              <w:ind w:left="378" w:hanging="378"/>
              <w:contextualSpacing w:val="0"/>
            </w:pPr>
            <w:r>
              <w:t>Retrospective assessment</w:t>
            </w:r>
            <w:r w:rsidR="001E55E7">
              <w:t xml:space="preserve"> form sent to project licence holder</w:t>
            </w:r>
          </w:p>
        </w:tc>
        <w:tc>
          <w:tcPr>
            <w:tcW w:w="3827" w:type="dxa"/>
          </w:tcPr>
          <w:p w14:paraId="5B8D0A6F" w14:textId="223E9D7B" w:rsidR="001E55E7" w:rsidRDefault="00F21B7A" w:rsidP="009327B2">
            <w:r>
              <w:t>22/11/2023</w:t>
            </w:r>
          </w:p>
        </w:tc>
      </w:tr>
      <w:tr w:rsidR="001E55E7" w14:paraId="782C9997" w14:textId="77777777" w:rsidTr="00CF2E05">
        <w:tc>
          <w:tcPr>
            <w:tcW w:w="6374" w:type="dxa"/>
          </w:tcPr>
          <w:p w14:paraId="5140F589" w14:textId="193B0992" w:rsidR="001E55E7" w:rsidRDefault="00023CB6" w:rsidP="00ED73F7">
            <w:pPr>
              <w:pStyle w:val="ListParagraph"/>
              <w:numPr>
                <w:ilvl w:val="0"/>
                <w:numId w:val="18"/>
              </w:numPr>
              <w:ind w:left="392" w:hanging="392"/>
              <w:contextualSpacing w:val="0"/>
            </w:pPr>
            <w:r>
              <w:t>R</w:t>
            </w:r>
            <w:r w:rsidR="00E75466">
              <w:t>etrospective assessment</w:t>
            </w:r>
            <w:r w:rsidR="001E55E7">
              <w:t xml:space="preserve"> form received</w:t>
            </w:r>
            <w:r>
              <w:t xml:space="preserve"> by the </w:t>
            </w:r>
            <w:r w:rsidR="00ED73F7">
              <w:t>Project Support Team</w:t>
            </w:r>
          </w:p>
        </w:tc>
        <w:tc>
          <w:tcPr>
            <w:tcW w:w="3827" w:type="dxa"/>
          </w:tcPr>
          <w:p w14:paraId="44186D79" w14:textId="77777777" w:rsidR="001E55E7" w:rsidRDefault="001E55E7" w:rsidP="009327B2"/>
        </w:tc>
      </w:tr>
      <w:tr w:rsidR="001E55E7" w14:paraId="0A89504E" w14:textId="77777777" w:rsidTr="00CF2E05">
        <w:tc>
          <w:tcPr>
            <w:tcW w:w="6374" w:type="dxa"/>
          </w:tcPr>
          <w:p w14:paraId="620D1F81"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C7E7633" w14:textId="77777777" w:rsidR="001E55E7" w:rsidRDefault="001E55E7" w:rsidP="009327B2"/>
        </w:tc>
      </w:tr>
      <w:tr w:rsidR="001E55E7" w14:paraId="518108CA" w14:textId="77777777" w:rsidTr="00CF2E05">
        <w:tc>
          <w:tcPr>
            <w:tcW w:w="6374" w:type="dxa"/>
          </w:tcPr>
          <w:p w14:paraId="50DA88A4" w14:textId="77777777" w:rsidR="001E55E7" w:rsidRDefault="001E55E7" w:rsidP="009327B2">
            <w:r>
              <w:t xml:space="preserve">3b. </w:t>
            </w:r>
            <w:r w:rsidR="00023CB6">
              <w:t>3Rs committee</w:t>
            </w:r>
          </w:p>
        </w:tc>
        <w:tc>
          <w:tcPr>
            <w:tcW w:w="3827" w:type="dxa"/>
          </w:tcPr>
          <w:p w14:paraId="6AB8E048" w14:textId="77777777" w:rsidR="001E55E7" w:rsidRDefault="001E55E7" w:rsidP="009327B2"/>
        </w:tc>
      </w:tr>
      <w:tr w:rsidR="001E55E7" w14:paraId="4B12948F" w14:textId="77777777" w:rsidTr="00CF2E05">
        <w:tc>
          <w:tcPr>
            <w:tcW w:w="6374" w:type="dxa"/>
          </w:tcPr>
          <w:p w14:paraId="5E3B1708"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1BEF6C18" w14:textId="77777777" w:rsidR="001E55E7" w:rsidRDefault="001E55E7" w:rsidP="009327B2"/>
        </w:tc>
      </w:tr>
      <w:tr w:rsidR="001E55E7" w14:paraId="0156A60A" w14:textId="77777777" w:rsidTr="00CF2E05">
        <w:tc>
          <w:tcPr>
            <w:tcW w:w="6374" w:type="dxa"/>
          </w:tcPr>
          <w:p w14:paraId="22DA0280" w14:textId="77777777" w:rsidR="001E55E7" w:rsidRDefault="001E55E7" w:rsidP="009327B2">
            <w:pPr>
              <w:pStyle w:val="ListParagraph"/>
              <w:numPr>
                <w:ilvl w:val="0"/>
                <w:numId w:val="19"/>
              </w:numPr>
              <w:ind w:left="392" w:hanging="392"/>
              <w:contextualSpacing w:val="0"/>
            </w:pPr>
            <w:r>
              <w:t>Process completed</w:t>
            </w:r>
          </w:p>
        </w:tc>
        <w:tc>
          <w:tcPr>
            <w:tcW w:w="3827" w:type="dxa"/>
          </w:tcPr>
          <w:p w14:paraId="209EA618" w14:textId="77777777" w:rsidR="001E55E7" w:rsidRDefault="001E55E7" w:rsidP="009327B2"/>
        </w:tc>
      </w:tr>
    </w:tbl>
    <w:p w14:paraId="742C6D66" w14:textId="77777777" w:rsidR="001E55E7" w:rsidRDefault="001E55E7" w:rsidP="009327B2">
      <w:pPr>
        <w:rPr>
          <w:b/>
          <w:sz w:val="24"/>
        </w:rPr>
      </w:pPr>
    </w:p>
    <w:p w14:paraId="676DE2DB" w14:textId="77777777" w:rsidR="001E55E7" w:rsidRDefault="001E55E7" w:rsidP="009327B2">
      <w:pPr>
        <w:rPr>
          <w:b/>
          <w:sz w:val="24"/>
        </w:rPr>
      </w:pPr>
    </w:p>
    <w:sectPr w:rsidR="001E55E7" w:rsidSect="00E44A6A">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C6677E" w14:textId="77777777" w:rsidR="00E21F03" w:rsidRDefault="00E21F03" w:rsidP="00AE2109">
      <w:r>
        <w:separator/>
      </w:r>
    </w:p>
  </w:endnote>
  <w:endnote w:type="continuationSeparator" w:id="0">
    <w:p w14:paraId="5B9667E3" w14:textId="77777777" w:rsidR="00E21F03" w:rsidRDefault="00E21F03" w:rsidP="00AE2109">
      <w:r>
        <w:continuationSeparator/>
      </w:r>
    </w:p>
  </w:endnote>
  <w:endnote w:type="continuationNotice" w:id="1">
    <w:p w14:paraId="3CF2BE79" w14:textId="77777777" w:rsidR="00E21F03" w:rsidRDefault="00E21F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E8C1D" w14:textId="77777777" w:rsidR="00167E3D" w:rsidRDefault="00167E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ACDA7A" w14:textId="77777777" w:rsidR="009E2B97" w:rsidRDefault="009E2B97" w:rsidP="00AE2109">
    <w:pPr>
      <w:pStyle w:val="Footer"/>
      <w:rPr>
        <w:rStyle w:val="PageNumber"/>
        <w:sz w:val="20"/>
      </w:rPr>
    </w:pPr>
    <w:r>
      <w:rPr>
        <w:noProof/>
        <w:sz w:val="20"/>
        <w:lang w:eastAsia="en-GB"/>
      </w:rPr>
      <w:drawing>
        <wp:anchor distT="36576" distB="36576" distL="36576" distR="36576" simplePos="0" relativeHeight="251658241"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8240"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082FB8" id="Rectangle 289" o:spid="_x0000_s1026" style="position:absolute;margin-left:7.75pt;margin-top:2pt;width:499.8pt;height:5.4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" fillcolor="#69f" strokecolor="blue" insetpen="t">
              <v:shadow color="#ccc"/>
              <v:textbox inset="2.88pt,2.88pt,2.88pt,2.88pt"/>
            </v:rect>
          </w:pict>
        </mc:Fallback>
      </mc:AlternateContent>
    </w:r>
  </w:p>
  <w:p w14:paraId="0546610D" w14:textId="66528DE3" w:rsidR="009E2B97" w:rsidRDefault="009E2B9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Assessment</w:t>
    </w:r>
  </w:p>
  <w:p w14:paraId="7805E452" w14:textId="5C394919" w:rsidR="009E2B97" w:rsidRPr="0070380E" w:rsidRDefault="009E2B97" w:rsidP="00AE2109">
    <w:pPr>
      <w:pStyle w:val="Footer"/>
      <w:rPr>
        <w:rStyle w:val="PageNumber"/>
        <w:sz w:val="20"/>
      </w:rPr>
    </w:pPr>
    <w:r>
      <w:rPr>
        <w:rStyle w:val="PageNumber"/>
        <w:sz w:val="20"/>
      </w:rPr>
      <w:t xml:space="preserve">Version 5.9  </w:t>
    </w:r>
    <w:r w:rsidRPr="0070380E">
      <w:rPr>
        <w:rStyle w:val="PageNumber"/>
        <w:sz w:val="20"/>
      </w:rPr>
      <w:t xml:space="preserve"> </w:t>
    </w:r>
    <w:r>
      <w:rPr>
        <w:rStyle w:val="PageNumber"/>
        <w:sz w:val="20"/>
      </w:rPr>
      <w:t xml:space="preserve">                                                                                     12th 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71B28F" w14:textId="77777777" w:rsidR="00167E3D" w:rsidRDefault="00167E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88BD39" w14:textId="77777777" w:rsidR="00E21F03" w:rsidRDefault="00E21F03" w:rsidP="00AE2109">
      <w:r>
        <w:separator/>
      </w:r>
    </w:p>
  </w:footnote>
  <w:footnote w:type="continuationSeparator" w:id="0">
    <w:p w14:paraId="4FEE68C5" w14:textId="77777777" w:rsidR="00E21F03" w:rsidRDefault="00E21F03" w:rsidP="00AE2109">
      <w:r>
        <w:continuationSeparator/>
      </w:r>
    </w:p>
  </w:footnote>
  <w:footnote w:type="continuationNotice" w:id="1">
    <w:p w14:paraId="1F2E227E" w14:textId="77777777" w:rsidR="00E21F03" w:rsidRDefault="00E21F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A56A9A" w14:textId="77777777" w:rsidR="00167E3D" w:rsidRDefault="00167E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3F7C0" w14:textId="7B51B80E" w:rsidR="009E2B97" w:rsidRDefault="00167E3D">
    <w:pPr>
      <w:pStyle w:val="Header"/>
      <w:jc w:val="right"/>
    </w:pPr>
    <w:sdt>
      <w:sdtPr>
        <w:id w:val="303903683"/>
        <w:docPartObj>
          <w:docPartGallery w:val="Watermarks"/>
          <w:docPartUnique/>
        </w:docPartObj>
      </w:sdtPr>
      <w:sdtContent>
        <w:r>
          <w:rPr>
            <w:noProof/>
          </w:rPr>
          <w:pict w14:anchorId="477315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6" type="#_x0000_t136" style="position:absolute;left:0;text-align:left;margin-left:0;margin-top:0;width:527.85pt;height:131.95pt;rotation:315;z-index:-251656191;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sdt>
      <w:sdtPr>
        <w:id w:val="-1164784848"/>
        <w:docPartObj>
          <w:docPartGallery w:val="Page Numbers (Top of Page)"/>
          <w:docPartUnique/>
        </w:docPartObj>
      </w:sdtPr>
      <w:sdtEndPr>
        <w:rPr>
          <w:noProof/>
        </w:rPr>
      </w:sdtEndPr>
      <w:sdtContent>
        <w:r w:rsidR="009E2B97">
          <w:fldChar w:fldCharType="begin"/>
        </w:r>
        <w:r w:rsidR="009E2B97">
          <w:instrText xml:space="preserve"> PAGE   \* MERGEFORMAT </w:instrText>
        </w:r>
        <w:r w:rsidR="009E2B97">
          <w:fldChar w:fldCharType="separate"/>
        </w:r>
        <w:r w:rsidR="00F21B7A">
          <w:rPr>
            <w:noProof/>
          </w:rPr>
          <w:t>1</w:t>
        </w:r>
        <w:r w:rsidR="009E2B97">
          <w:rPr>
            <w:noProof/>
          </w:rPr>
          <w:fldChar w:fldCharType="end"/>
        </w:r>
      </w:sdtContent>
    </w:sdt>
  </w:p>
  <w:p w14:paraId="4D9457D1" w14:textId="77777777" w:rsidR="009E2B97" w:rsidRDefault="009E2B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1300F9" w14:textId="13CF3651" w:rsidR="00167E3D" w:rsidRDefault="00167E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15184"/>
    <w:multiLevelType w:val="hybridMultilevel"/>
    <w:tmpl w:val="8D58ECB4"/>
    <w:lvl w:ilvl="0" w:tplc="5DAE51E2">
      <w:start w:val="1"/>
      <w:numFmt w:val="lowerLetter"/>
      <w:lvlText w:val="%1."/>
      <w:lvlJc w:val="left"/>
      <w:pPr>
        <w:ind w:left="420" w:hanging="420"/>
      </w:pPr>
    </w:lvl>
    <w:lvl w:ilvl="1" w:tplc="B3E4DEBA">
      <w:start w:val="1"/>
      <w:numFmt w:val="lowerLetter"/>
      <w:lvlText w:val="%2."/>
      <w:lvlJc w:val="left"/>
      <w:pPr>
        <w:ind w:left="840" w:hanging="420"/>
      </w:pPr>
    </w:lvl>
    <w:lvl w:ilvl="2" w:tplc="465A8154">
      <w:start w:val="1"/>
      <w:numFmt w:val="lowerRoman"/>
      <w:lvlText w:val="%3."/>
      <w:lvlJc w:val="right"/>
      <w:pPr>
        <w:ind w:left="1260" w:hanging="420"/>
      </w:pPr>
    </w:lvl>
    <w:lvl w:ilvl="3" w:tplc="03A4EF38">
      <w:start w:val="1"/>
      <w:numFmt w:val="decimal"/>
      <w:lvlText w:val="%4."/>
      <w:lvlJc w:val="left"/>
      <w:pPr>
        <w:ind w:left="1680" w:hanging="420"/>
      </w:pPr>
    </w:lvl>
    <w:lvl w:ilvl="4" w:tplc="CE9E0DDC">
      <w:start w:val="1"/>
      <w:numFmt w:val="lowerLetter"/>
      <w:lvlText w:val="%5."/>
      <w:lvlJc w:val="left"/>
      <w:pPr>
        <w:ind w:left="2100" w:hanging="420"/>
      </w:pPr>
    </w:lvl>
    <w:lvl w:ilvl="5" w:tplc="FA3C965E">
      <w:start w:val="1"/>
      <w:numFmt w:val="lowerRoman"/>
      <w:lvlText w:val="%6."/>
      <w:lvlJc w:val="right"/>
      <w:pPr>
        <w:ind w:left="2520" w:hanging="420"/>
      </w:pPr>
    </w:lvl>
    <w:lvl w:ilvl="6" w:tplc="04F81C10">
      <w:start w:val="1"/>
      <w:numFmt w:val="decimal"/>
      <w:lvlText w:val="%7."/>
      <w:lvlJc w:val="left"/>
      <w:pPr>
        <w:ind w:left="2940" w:hanging="420"/>
      </w:pPr>
    </w:lvl>
    <w:lvl w:ilvl="7" w:tplc="FAF2DE74">
      <w:start w:val="1"/>
      <w:numFmt w:val="lowerLetter"/>
      <w:lvlText w:val="%8."/>
      <w:lvlJc w:val="left"/>
      <w:pPr>
        <w:ind w:left="3360" w:hanging="420"/>
      </w:pPr>
    </w:lvl>
    <w:lvl w:ilvl="8" w:tplc="9AD8BE18">
      <w:start w:val="1"/>
      <w:numFmt w:val="lowerRoman"/>
      <w:lvlText w:val="%9."/>
      <w:lvlJc w:val="right"/>
      <w:pPr>
        <w:ind w:left="3780" w:hanging="420"/>
      </w:pPr>
    </w:lvl>
  </w:abstractNum>
  <w:abstractNum w:abstractNumId="1"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6"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CAE654B"/>
    <w:multiLevelType w:val="hybridMultilevel"/>
    <w:tmpl w:val="86641B88"/>
    <w:lvl w:ilvl="0" w:tplc="6BDAFD1A">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D7BFDC4"/>
    <w:multiLevelType w:val="hybridMultilevel"/>
    <w:tmpl w:val="4F000848"/>
    <w:lvl w:ilvl="0" w:tplc="13CA9720">
      <w:start w:val="1"/>
      <w:numFmt w:val="decimal"/>
      <w:lvlText w:val="(%1)"/>
      <w:lvlJc w:val="left"/>
      <w:pPr>
        <w:ind w:left="420" w:hanging="420"/>
      </w:pPr>
    </w:lvl>
    <w:lvl w:ilvl="1" w:tplc="410CE0A2">
      <w:start w:val="1"/>
      <w:numFmt w:val="lowerLetter"/>
      <w:lvlText w:val="%2."/>
      <w:lvlJc w:val="left"/>
      <w:pPr>
        <w:ind w:left="840" w:hanging="420"/>
      </w:pPr>
    </w:lvl>
    <w:lvl w:ilvl="2" w:tplc="513E26B2">
      <w:start w:val="1"/>
      <w:numFmt w:val="lowerRoman"/>
      <w:lvlText w:val="%3."/>
      <w:lvlJc w:val="right"/>
      <w:pPr>
        <w:ind w:left="1260" w:hanging="420"/>
      </w:pPr>
    </w:lvl>
    <w:lvl w:ilvl="3" w:tplc="D8365214">
      <w:start w:val="1"/>
      <w:numFmt w:val="decimal"/>
      <w:lvlText w:val="%4."/>
      <w:lvlJc w:val="left"/>
      <w:pPr>
        <w:ind w:left="1680" w:hanging="420"/>
      </w:pPr>
    </w:lvl>
    <w:lvl w:ilvl="4" w:tplc="4E627D32">
      <w:start w:val="1"/>
      <w:numFmt w:val="lowerLetter"/>
      <w:lvlText w:val="%5."/>
      <w:lvlJc w:val="left"/>
      <w:pPr>
        <w:ind w:left="2100" w:hanging="420"/>
      </w:pPr>
    </w:lvl>
    <w:lvl w:ilvl="5" w:tplc="773E0420">
      <w:start w:val="1"/>
      <w:numFmt w:val="lowerRoman"/>
      <w:lvlText w:val="%6."/>
      <w:lvlJc w:val="right"/>
      <w:pPr>
        <w:ind w:left="2520" w:hanging="420"/>
      </w:pPr>
    </w:lvl>
    <w:lvl w:ilvl="6" w:tplc="84984AD4">
      <w:start w:val="1"/>
      <w:numFmt w:val="decimal"/>
      <w:lvlText w:val="%7."/>
      <w:lvlJc w:val="left"/>
      <w:pPr>
        <w:ind w:left="2940" w:hanging="420"/>
      </w:pPr>
    </w:lvl>
    <w:lvl w:ilvl="7" w:tplc="3F54E0B6">
      <w:start w:val="1"/>
      <w:numFmt w:val="lowerLetter"/>
      <w:lvlText w:val="%8."/>
      <w:lvlJc w:val="left"/>
      <w:pPr>
        <w:ind w:left="3360" w:hanging="420"/>
      </w:pPr>
    </w:lvl>
    <w:lvl w:ilvl="8" w:tplc="5A84CC38">
      <w:start w:val="1"/>
      <w:numFmt w:val="lowerRoman"/>
      <w:lvlText w:val="%9."/>
      <w:lvlJc w:val="right"/>
      <w:pPr>
        <w:ind w:left="3780" w:hanging="420"/>
      </w:pPr>
    </w:lvl>
  </w:abstractNum>
  <w:abstractNum w:abstractNumId="16"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9003AB"/>
    <w:multiLevelType w:val="hybridMultilevel"/>
    <w:tmpl w:val="07EE71D2"/>
    <w:lvl w:ilvl="0" w:tplc="A9300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20"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19017D"/>
    <w:multiLevelType w:val="hybridMultilevel"/>
    <w:tmpl w:val="38C083D4"/>
    <w:lvl w:ilvl="0" w:tplc="C7CC9516">
      <w:start w:val="1"/>
      <w:numFmt w:val="decimal"/>
      <w:lvlText w:val="(%1)"/>
      <w:lvlJc w:val="left"/>
      <w:pPr>
        <w:ind w:left="420" w:hanging="420"/>
      </w:pPr>
    </w:lvl>
    <w:lvl w:ilvl="1" w:tplc="F9942CF6">
      <w:start w:val="1"/>
      <w:numFmt w:val="lowerLetter"/>
      <w:lvlText w:val="%2."/>
      <w:lvlJc w:val="left"/>
      <w:pPr>
        <w:ind w:left="840" w:hanging="420"/>
      </w:pPr>
    </w:lvl>
    <w:lvl w:ilvl="2" w:tplc="3238DEC2">
      <w:start w:val="1"/>
      <w:numFmt w:val="lowerRoman"/>
      <w:lvlText w:val="%3."/>
      <w:lvlJc w:val="right"/>
      <w:pPr>
        <w:ind w:left="1260" w:hanging="420"/>
      </w:pPr>
    </w:lvl>
    <w:lvl w:ilvl="3" w:tplc="782EFEC4">
      <w:start w:val="1"/>
      <w:numFmt w:val="decimal"/>
      <w:lvlText w:val="%4."/>
      <w:lvlJc w:val="left"/>
      <w:pPr>
        <w:ind w:left="1680" w:hanging="420"/>
      </w:pPr>
    </w:lvl>
    <w:lvl w:ilvl="4" w:tplc="5DA4D062">
      <w:start w:val="1"/>
      <w:numFmt w:val="lowerLetter"/>
      <w:lvlText w:val="%5."/>
      <w:lvlJc w:val="left"/>
      <w:pPr>
        <w:ind w:left="2100" w:hanging="420"/>
      </w:pPr>
    </w:lvl>
    <w:lvl w:ilvl="5" w:tplc="DAF465FE">
      <w:start w:val="1"/>
      <w:numFmt w:val="lowerRoman"/>
      <w:lvlText w:val="%6."/>
      <w:lvlJc w:val="right"/>
      <w:pPr>
        <w:ind w:left="2520" w:hanging="420"/>
      </w:pPr>
    </w:lvl>
    <w:lvl w:ilvl="6" w:tplc="3AF400FA">
      <w:start w:val="1"/>
      <w:numFmt w:val="decimal"/>
      <w:lvlText w:val="%7."/>
      <w:lvlJc w:val="left"/>
      <w:pPr>
        <w:ind w:left="2940" w:hanging="420"/>
      </w:pPr>
    </w:lvl>
    <w:lvl w:ilvl="7" w:tplc="B4746AE6">
      <w:start w:val="1"/>
      <w:numFmt w:val="lowerLetter"/>
      <w:lvlText w:val="%8."/>
      <w:lvlJc w:val="left"/>
      <w:pPr>
        <w:ind w:left="3360" w:hanging="420"/>
      </w:pPr>
    </w:lvl>
    <w:lvl w:ilvl="8" w:tplc="90A0D4E2">
      <w:start w:val="1"/>
      <w:numFmt w:val="lowerRoman"/>
      <w:lvlText w:val="%9."/>
      <w:lvlJc w:val="right"/>
      <w:pPr>
        <w:ind w:left="3780" w:hanging="420"/>
      </w:pPr>
    </w:lvl>
  </w:abstractNum>
  <w:abstractNum w:abstractNumId="22"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51631E31"/>
    <w:multiLevelType w:val="hybridMultilevel"/>
    <w:tmpl w:val="B04E3FB6"/>
    <w:lvl w:ilvl="0" w:tplc="B22A91C6">
      <w:start w:val="1"/>
      <w:numFmt w:val="decimal"/>
      <w:lvlText w:val="%1."/>
      <w:lvlJc w:val="left"/>
      <w:pPr>
        <w:ind w:left="420" w:hanging="420"/>
      </w:pPr>
    </w:lvl>
    <w:lvl w:ilvl="1" w:tplc="D55A66E6">
      <w:start w:val="1"/>
      <w:numFmt w:val="lowerLetter"/>
      <w:lvlText w:val="%2."/>
      <w:lvlJc w:val="left"/>
      <w:pPr>
        <w:ind w:left="840" w:hanging="420"/>
      </w:pPr>
    </w:lvl>
    <w:lvl w:ilvl="2" w:tplc="201E9394">
      <w:start w:val="1"/>
      <w:numFmt w:val="lowerRoman"/>
      <w:lvlText w:val="%3."/>
      <w:lvlJc w:val="right"/>
      <w:pPr>
        <w:ind w:left="1260" w:hanging="420"/>
      </w:pPr>
    </w:lvl>
    <w:lvl w:ilvl="3" w:tplc="FB4A0FBE">
      <w:start w:val="1"/>
      <w:numFmt w:val="decimal"/>
      <w:lvlText w:val="%4."/>
      <w:lvlJc w:val="left"/>
      <w:pPr>
        <w:ind w:left="1680" w:hanging="420"/>
      </w:pPr>
    </w:lvl>
    <w:lvl w:ilvl="4" w:tplc="3AAC433A">
      <w:start w:val="1"/>
      <w:numFmt w:val="lowerLetter"/>
      <w:lvlText w:val="%5."/>
      <w:lvlJc w:val="left"/>
      <w:pPr>
        <w:ind w:left="2100" w:hanging="420"/>
      </w:pPr>
    </w:lvl>
    <w:lvl w:ilvl="5" w:tplc="7F7C1570">
      <w:start w:val="1"/>
      <w:numFmt w:val="lowerRoman"/>
      <w:lvlText w:val="%6."/>
      <w:lvlJc w:val="right"/>
      <w:pPr>
        <w:ind w:left="2520" w:hanging="420"/>
      </w:pPr>
    </w:lvl>
    <w:lvl w:ilvl="6" w:tplc="D24662EC">
      <w:start w:val="1"/>
      <w:numFmt w:val="decimal"/>
      <w:lvlText w:val="%7."/>
      <w:lvlJc w:val="left"/>
      <w:pPr>
        <w:ind w:left="2940" w:hanging="420"/>
      </w:pPr>
    </w:lvl>
    <w:lvl w:ilvl="7" w:tplc="76BC70C8">
      <w:start w:val="1"/>
      <w:numFmt w:val="lowerLetter"/>
      <w:lvlText w:val="%8."/>
      <w:lvlJc w:val="left"/>
      <w:pPr>
        <w:ind w:left="3360" w:hanging="420"/>
      </w:pPr>
    </w:lvl>
    <w:lvl w:ilvl="8" w:tplc="2C66D38C">
      <w:start w:val="1"/>
      <w:numFmt w:val="lowerRoman"/>
      <w:lvlText w:val="%9."/>
      <w:lvlJc w:val="right"/>
      <w:pPr>
        <w:ind w:left="3780" w:hanging="420"/>
      </w:pPr>
    </w:lvl>
  </w:abstractNum>
  <w:abstractNum w:abstractNumId="24"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62BCAD4"/>
    <w:multiLevelType w:val="hybridMultilevel"/>
    <w:tmpl w:val="3392C1E8"/>
    <w:lvl w:ilvl="0" w:tplc="957AEF90">
      <w:start w:val="1"/>
      <w:numFmt w:val="decimal"/>
      <w:lvlText w:val="(%1)"/>
      <w:lvlJc w:val="left"/>
      <w:pPr>
        <w:ind w:left="420" w:hanging="420"/>
      </w:pPr>
    </w:lvl>
    <w:lvl w:ilvl="1" w:tplc="FCF62BBE">
      <w:start w:val="1"/>
      <w:numFmt w:val="lowerLetter"/>
      <w:lvlText w:val="%2."/>
      <w:lvlJc w:val="left"/>
      <w:pPr>
        <w:ind w:left="840" w:hanging="420"/>
      </w:pPr>
    </w:lvl>
    <w:lvl w:ilvl="2" w:tplc="63FAFA44">
      <w:start w:val="1"/>
      <w:numFmt w:val="lowerRoman"/>
      <w:lvlText w:val="%3."/>
      <w:lvlJc w:val="right"/>
      <w:pPr>
        <w:ind w:left="1260" w:hanging="420"/>
      </w:pPr>
    </w:lvl>
    <w:lvl w:ilvl="3" w:tplc="C3C61222">
      <w:start w:val="1"/>
      <w:numFmt w:val="decimal"/>
      <w:lvlText w:val="%4."/>
      <w:lvlJc w:val="left"/>
      <w:pPr>
        <w:ind w:left="1680" w:hanging="420"/>
      </w:pPr>
    </w:lvl>
    <w:lvl w:ilvl="4" w:tplc="E06E81D0">
      <w:start w:val="1"/>
      <w:numFmt w:val="lowerLetter"/>
      <w:lvlText w:val="%5."/>
      <w:lvlJc w:val="left"/>
      <w:pPr>
        <w:ind w:left="2100" w:hanging="420"/>
      </w:pPr>
    </w:lvl>
    <w:lvl w:ilvl="5" w:tplc="B0681570">
      <w:start w:val="1"/>
      <w:numFmt w:val="lowerRoman"/>
      <w:lvlText w:val="%6."/>
      <w:lvlJc w:val="right"/>
      <w:pPr>
        <w:ind w:left="2520" w:hanging="420"/>
      </w:pPr>
    </w:lvl>
    <w:lvl w:ilvl="6" w:tplc="F2D20E34">
      <w:start w:val="1"/>
      <w:numFmt w:val="decimal"/>
      <w:lvlText w:val="%7."/>
      <w:lvlJc w:val="left"/>
      <w:pPr>
        <w:ind w:left="2940" w:hanging="420"/>
      </w:pPr>
    </w:lvl>
    <w:lvl w:ilvl="7" w:tplc="1D76C116">
      <w:start w:val="1"/>
      <w:numFmt w:val="lowerLetter"/>
      <w:lvlText w:val="%8."/>
      <w:lvlJc w:val="left"/>
      <w:pPr>
        <w:ind w:left="3360" w:hanging="420"/>
      </w:pPr>
    </w:lvl>
    <w:lvl w:ilvl="8" w:tplc="F4ECCCE0">
      <w:start w:val="1"/>
      <w:numFmt w:val="lowerRoman"/>
      <w:lvlText w:val="%9."/>
      <w:lvlJc w:val="right"/>
      <w:pPr>
        <w:ind w:left="3780" w:hanging="420"/>
      </w:pPr>
    </w:lvl>
  </w:abstractNum>
  <w:abstractNum w:abstractNumId="27"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0" w15:restartNumberingAfterBreak="0">
    <w:nsid w:val="5B7D7592"/>
    <w:multiLevelType w:val="hybridMultilevel"/>
    <w:tmpl w:val="D25231F4"/>
    <w:lvl w:ilvl="0" w:tplc="0809000F">
      <w:start w:val="1"/>
      <w:numFmt w:val="decimal"/>
      <w:lvlText w:val="%1."/>
      <w:lvlJc w:val="left"/>
      <w:pPr>
        <w:ind w:left="360" w:hanging="360"/>
      </w:pPr>
    </w:lvl>
    <w:lvl w:ilvl="1" w:tplc="866E99DC">
      <w:start w:val="1"/>
      <w:numFmt w:val="lowerLetter"/>
      <w:lvlText w:val="%2."/>
      <w:lvlJc w:val="left"/>
      <w:pPr>
        <w:ind w:left="840" w:hanging="420"/>
      </w:pPr>
    </w:lvl>
    <w:lvl w:ilvl="2" w:tplc="1618F95E">
      <w:start w:val="1"/>
      <w:numFmt w:val="lowerRoman"/>
      <w:lvlText w:val="%3."/>
      <w:lvlJc w:val="right"/>
      <w:pPr>
        <w:ind w:left="1260" w:hanging="420"/>
      </w:pPr>
    </w:lvl>
    <w:lvl w:ilvl="3" w:tplc="32986F42">
      <w:start w:val="1"/>
      <w:numFmt w:val="decimal"/>
      <w:lvlText w:val="%4."/>
      <w:lvlJc w:val="left"/>
      <w:pPr>
        <w:ind w:left="1680" w:hanging="420"/>
      </w:pPr>
    </w:lvl>
    <w:lvl w:ilvl="4" w:tplc="D6F2992A">
      <w:start w:val="1"/>
      <w:numFmt w:val="lowerLetter"/>
      <w:lvlText w:val="%5."/>
      <w:lvlJc w:val="left"/>
      <w:pPr>
        <w:ind w:left="2100" w:hanging="420"/>
      </w:pPr>
    </w:lvl>
    <w:lvl w:ilvl="5" w:tplc="69F8BD3C">
      <w:start w:val="1"/>
      <w:numFmt w:val="lowerRoman"/>
      <w:lvlText w:val="%6."/>
      <w:lvlJc w:val="right"/>
      <w:pPr>
        <w:ind w:left="2520" w:hanging="420"/>
      </w:pPr>
    </w:lvl>
    <w:lvl w:ilvl="6" w:tplc="29A4BDCC">
      <w:start w:val="1"/>
      <w:numFmt w:val="decimal"/>
      <w:lvlText w:val="%7."/>
      <w:lvlJc w:val="left"/>
      <w:pPr>
        <w:ind w:left="2940" w:hanging="420"/>
      </w:pPr>
    </w:lvl>
    <w:lvl w:ilvl="7" w:tplc="B02C0C60">
      <w:start w:val="1"/>
      <w:numFmt w:val="lowerLetter"/>
      <w:lvlText w:val="%8."/>
      <w:lvlJc w:val="left"/>
      <w:pPr>
        <w:ind w:left="3360" w:hanging="420"/>
      </w:pPr>
    </w:lvl>
    <w:lvl w:ilvl="8" w:tplc="32C4DDE4">
      <w:start w:val="1"/>
      <w:numFmt w:val="lowerRoman"/>
      <w:lvlText w:val="%9."/>
      <w:lvlJc w:val="right"/>
      <w:pPr>
        <w:ind w:left="3780" w:hanging="420"/>
      </w:pPr>
    </w:lvl>
  </w:abstractNum>
  <w:abstractNum w:abstractNumId="31" w15:restartNumberingAfterBreak="0">
    <w:nsid w:val="5CE15B4A"/>
    <w:multiLevelType w:val="hybridMultilevel"/>
    <w:tmpl w:val="663A430C"/>
    <w:lvl w:ilvl="0" w:tplc="76B445C6">
      <w:start w:val="1"/>
      <w:numFmt w:val="lowerLetter"/>
      <w:lvlText w:val="%1."/>
      <w:lvlJc w:val="left"/>
      <w:pPr>
        <w:ind w:left="420" w:hanging="420"/>
      </w:pPr>
    </w:lvl>
    <w:lvl w:ilvl="1" w:tplc="4536A720">
      <w:start w:val="1"/>
      <w:numFmt w:val="lowerLetter"/>
      <w:lvlText w:val="%2."/>
      <w:lvlJc w:val="left"/>
      <w:pPr>
        <w:ind w:left="840" w:hanging="420"/>
      </w:pPr>
    </w:lvl>
    <w:lvl w:ilvl="2" w:tplc="02361466">
      <w:start w:val="1"/>
      <w:numFmt w:val="lowerRoman"/>
      <w:lvlText w:val="%3."/>
      <w:lvlJc w:val="right"/>
      <w:pPr>
        <w:ind w:left="1260" w:hanging="420"/>
      </w:pPr>
    </w:lvl>
    <w:lvl w:ilvl="3" w:tplc="CBBC64DC">
      <w:start w:val="1"/>
      <w:numFmt w:val="decimal"/>
      <w:lvlText w:val="%4."/>
      <w:lvlJc w:val="left"/>
      <w:pPr>
        <w:ind w:left="1680" w:hanging="420"/>
      </w:pPr>
    </w:lvl>
    <w:lvl w:ilvl="4" w:tplc="EB4C4C28">
      <w:start w:val="1"/>
      <w:numFmt w:val="lowerLetter"/>
      <w:lvlText w:val="%5."/>
      <w:lvlJc w:val="left"/>
      <w:pPr>
        <w:ind w:left="2100" w:hanging="420"/>
      </w:pPr>
    </w:lvl>
    <w:lvl w:ilvl="5" w:tplc="FCA6F06A">
      <w:start w:val="1"/>
      <w:numFmt w:val="lowerRoman"/>
      <w:lvlText w:val="%6."/>
      <w:lvlJc w:val="right"/>
      <w:pPr>
        <w:ind w:left="2520" w:hanging="420"/>
      </w:pPr>
    </w:lvl>
    <w:lvl w:ilvl="6" w:tplc="D68E9A28">
      <w:start w:val="1"/>
      <w:numFmt w:val="decimal"/>
      <w:lvlText w:val="%7."/>
      <w:lvlJc w:val="left"/>
      <w:pPr>
        <w:ind w:left="2940" w:hanging="420"/>
      </w:pPr>
    </w:lvl>
    <w:lvl w:ilvl="7" w:tplc="6A12ACAA">
      <w:start w:val="1"/>
      <w:numFmt w:val="lowerLetter"/>
      <w:lvlText w:val="%8."/>
      <w:lvlJc w:val="left"/>
      <w:pPr>
        <w:ind w:left="3360" w:hanging="420"/>
      </w:pPr>
    </w:lvl>
    <w:lvl w:ilvl="8" w:tplc="9258E6AA">
      <w:start w:val="1"/>
      <w:numFmt w:val="lowerRoman"/>
      <w:lvlText w:val="%9."/>
      <w:lvlJc w:val="right"/>
      <w:pPr>
        <w:ind w:left="3780" w:hanging="420"/>
      </w:pPr>
    </w:lvl>
  </w:abstractNum>
  <w:abstractNum w:abstractNumId="32" w15:restartNumberingAfterBreak="0">
    <w:nsid w:val="60A0087B"/>
    <w:multiLevelType w:val="hybridMultilevel"/>
    <w:tmpl w:val="363633A8"/>
    <w:lvl w:ilvl="0" w:tplc="29A645C0">
      <w:start w:val="1"/>
      <w:numFmt w:val="decimal"/>
      <w:lvlText w:val="(%1)"/>
      <w:lvlJc w:val="left"/>
      <w:pPr>
        <w:ind w:left="420" w:hanging="420"/>
      </w:pPr>
    </w:lvl>
    <w:lvl w:ilvl="1" w:tplc="57887498">
      <w:start w:val="1"/>
      <w:numFmt w:val="lowerLetter"/>
      <w:lvlText w:val="%2."/>
      <w:lvlJc w:val="left"/>
      <w:pPr>
        <w:ind w:left="840" w:hanging="420"/>
      </w:pPr>
    </w:lvl>
    <w:lvl w:ilvl="2" w:tplc="44C23F6A">
      <w:start w:val="1"/>
      <w:numFmt w:val="lowerRoman"/>
      <w:lvlText w:val="%3."/>
      <w:lvlJc w:val="right"/>
      <w:pPr>
        <w:ind w:left="1260" w:hanging="420"/>
      </w:pPr>
    </w:lvl>
    <w:lvl w:ilvl="3" w:tplc="3E5016F0">
      <w:start w:val="1"/>
      <w:numFmt w:val="decimal"/>
      <w:lvlText w:val="%4."/>
      <w:lvlJc w:val="left"/>
      <w:pPr>
        <w:ind w:left="1680" w:hanging="420"/>
      </w:pPr>
    </w:lvl>
    <w:lvl w:ilvl="4" w:tplc="57CE0F0A">
      <w:start w:val="1"/>
      <w:numFmt w:val="lowerLetter"/>
      <w:lvlText w:val="%5."/>
      <w:lvlJc w:val="left"/>
      <w:pPr>
        <w:ind w:left="2100" w:hanging="420"/>
      </w:pPr>
    </w:lvl>
    <w:lvl w:ilvl="5" w:tplc="327E5CE6">
      <w:start w:val="1"/>
      <w:numFmt w:val="lowerRoman"/>
      <w:lvlText w:val="%6."/>
      <w:lvlJc w:val="right"/>
      <w:pPr>
        <w:ind w:left="2520" w:hanging="420"/>
      </w:pPr>
    </w:lvl>
    <w:lvl w:ilvl="6" w:tplc="821E525A">
      <w:start w:val="1"/>
      <w:numFmt w:val="decimal"/>
      <w:lvlText w:val="%7."/>
      <w:lvlJc w:val="left"/>
      <w:pPr>
        <w:ind w:left="2940" w:hanging="420"/>
      </w:pPr>
    </w:lvl>
    <w:lvl w:ilvl="7" w:tplc="C72A3C2A">
      <w:start w:val="1"/>
      <w:numFmt w:val="lowerLetter"/>
      <w:lvlText w:val="%8."/>
      <w:lvlJc w:val="left"/>
      <w:pPr>
        <w:ind w:left="3360" w:hanging="420"/>
      </w:pPr>
    </w:lvl>
    <w:lvl w:ilvl="8" w:tplc="98069E40">
      <w:start w:val="1"/>
      <w:numFmt w:val="lowerRoman"/>
      <w:lvlText w:val="%9."/>
      <w:lvlJc w:val="right"/>
      <w:pPr>
        <w:ind w:left="3780" w:hanging="420"/>
      </w:pPr>
    </w:lvl>
  </w:abstractNum>
  <w:abstractNum w:abstractNumId="3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3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B05E09E"/>
    <w:multiLevelType w:val="hybridMultilevel"/>
    <w:tmpl w:val="578E4FBA"/>
    <w:lvl w:ilvl="0" w:tplc="0DB425B4">
      <w:start w:val="1"/>
      <w:numFmt w:val="lowerLetter"/>
      <w:lvlText w:val="%1."/>
      <w:lvlJc w:val="left"/>
      <w:pPr>
        <w:ind w:left="420" w:hanging="420"/>
      </w:pPr>
    </w:lvl>
    <w:lvl w:ilvl="1" w:tplc="E1062EA8">
      <w:start w:val="1"/>
      <w:numFmt w:val="lowerLetter"/>
      <w:lvlText w:val="%2."/>
      <w:lvlJc w:val="left"/>
      <w:pPr>
        <w:ind w:left="840" w:hanging="420"/>
      </w:pPr>
    </w:lvl>
    <w:lvl w:ilvl="2" w:tplc="2A16E50C">
      <w:start w:val="1"/>
      <w:numFmt w:val="lowerRoman"/>
      <w:lvlText w:val="%3."/>
      <w:lvlJc w:val="right"/>
      <w:pPr>
        <w:ind w:left="1260" w:hanging="420"/>
      </w:pPr>
    </w:lvl>
    <w:lvl w:ilvl="3" w:tplc="A3965828">
      <w:start w:val="1"/>
      <w:numFmt w:val="decimal"/>
      <w:lvlText w:val="%4."/>
      <w:lvlJc w:val="left"/>
      <w:pPr>
        <w:ind w:left="1680" w:hanging="420"/>
      </w:pPr>
    </w:lvl>
    <w:lvl w:ilvl="4" w:tplc="473088D6">
      <w:start w:val="1"/>
      <w:numFmt w:val="lowerLetter"/>
      <w:lvlText w:val="%5."/>
      <w:lvlJc w:val="left"/>
      <w:pPr>
        <w:ind w:left="2100" w:hanging="420"/>
      </w:pPr>
    </w:lvl>
    <w:lvl w:ilvl="5" w:tplc="F3FE1284">
      <w:start w:val="1"/>
      <w:numFmt w:val="lowerRoman"/>
      <w:lvlText w:val="%6."/>
      <w:lvlJc w:val="right"/>
      <w:pPr>
        <w:ind w:left="2520" w:hanging="420"/>
      </w:pPr>
    </w:lvl>
    <w:lvl w:ilvl="6" w:tplc="A5A2D092">
      <w:start w:val="1"/>
      <w:numFmt w:val="decimal"/>
      <w:lvlText w:val="%7."/>
      <w:lvlJc w:val="left"/>
      <w:pPr>
        <w:ind w:left="2940" w:hanging="420"/>
      </w:pPr>
    </w:lvl>
    <w:lvl w:ilvl="7" w:tplc="F5DA53B4">
      <w:start w:val="1"/>
      <w:numFmt w:val="lowerLetter"/>
      <w:lvlText w:val="%8."/>
      <w:lvlJc w:val="left"/>
      <w:pPr>
        <w:ind w:left="3360" w:hanging="420"/>
      </w:pPr>
    </w:lvl>
    <w:lvl w:ilvl="8" w:tplc="890AA52E">
      <w:start w:val="1"/>
      <w:numFmt w:val="lowerRoman"/>
      <w:lvlText w:val="%9."/>
      <w:lvlJc w:val="right"/>
      <w:pPr>
        <w:ind w:left="3780" w:hanging="420"/>
      </w:pPr>
    </w:lvl>
  </w:abstractNum>
  <w:abstractNum w:abstractNumId="37"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0234421"/>
    <w:multiLevelType w:val="hybridMultilevel"/>
    <w:tmpl w:val="235837AE"/>
    <w:lvl w:ilvl="0" w:tplc="FE4E7D9A">
      <w:start w:val="8"/>
      <w:numFmt w:val="bullet"/>
      <w:lvlText w:val=""/>
      <w:lvlJc w:val="left"/>
      <w:pPr>
        <w:ind w:left="420" w:hanging="360"/>
      </w:pPr>
      <w:rPr>
        <w:rFonts w:ascii="Symbol" w:eastAsiaTheme="minorHAnsi" w:hAnsi="Symbol" w:cs="Arial" w:hint="default"/>
        <w:color w:val="FF0000"/>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9"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7D2C5A39"/>
    <w:multiLevelType w:val="hybridMultilevel"/>
    <w:tmpl w:val="0F2C4ED0"/>
    <w:lvl w:ilvl="0" w:tplc="F4F4FD48">
      <w:start w:val="1"/>
      <w:numFmt w:val="lowerLetter"/>
      <w:lvlText w:val="%1."/>
      <w:lvlJc w:val="left"/>
      <w:pPr>
        <w:ind w:left="420" w:hanging="420"/>
      </w:pPr>
    </w:lvl>
    <w:lvl w:ilvl="1" w:tplc="702004F8">
      <w:start w:val="1"/>
      <w:numFmt w:val="lowerLetter"/>
      <w:lvlText w:val="%2."/>
      <w:lvlJc w:val="left"/>
      <w:pPr>
        <w:ind w:left="840" w:hanging="420"/>
      </w:pPr>
    </w:lvl>
    <w:lvl w:ilvl="2" w:tplc="F19A47E8">
      <w:start w:val="1"/>
      <w:numFmt w:val="lowerRoman"/>
      <w:lvlText w:val="%3."/>
      <w:lvlJc w:val="right"/>
      <w:pPr>
        <w:ind w:left="1260" w:hanging="420"/>
      </w:pPr>
    </w:lvl>
    <w:lvl w:ilvl="3" w:tplc="16229218">
      <w:start w:val="1"/>
      <w:numFmt w:val="decimal"/>
      <w:lvlText w:val="%4."/>
      <w:lvlJc w:val="left"/>
      <w:pPr>
        <w:ind w:left="1680" w:hanging="420"/>
      </w:pPr>
    </w:lvl>
    <w:lvl w:ilvl="4" w:tplc="31B4336E">
      <w:start w:val="1"/>
      <w:numFmt w:val="lowerLetter"/>
      <w:lvlText w:val="%5."/>
      <w:lvlJc w:val="left"/>
      <w:pPr>
        <w:ind w:left="2100" w:hanging="420"/>
      </w:pPr>
    </w:lvl>
    <w:lvl w:ilvl="5" w:tplc="5DC00EC4">
      <w:start w:val="1"/>
      <w:numFmt w:val="lowerRoman"/>
      <w:lvlText w:val="%6."/>
      <w:lvlJc w:val="right"/>
      <w:pPr>
        <w:ind w:left="2520" w:hanging="420"/>
      </w:pPr>
    </w:lvl>
    <w:lvl w:ilvl="6" w:tplc="B8D07670">
      <w:start w:val="1"/>
      <w:numFmt w:val="decimal"/>
      <w:lvlText w:val="%7."/>
      <w:lvlJc w:val="left"/>
      <w:pPr>
        <w:ind w:left="2940" w:hanging="420"/>
      </w:pPr>
    </w:lvl>
    <w:lvl w:ilvl="7" w:tplc="3CAABA44">
      <w:start w:val="1"/>
      <w:numFmt w:val="lowerLetter"/>
      <w:lvlText w:val="%8."/>
      <w:lvlJc w:val="left"/>
      <w:pPr>
        <w:ind w:left="3360" w:hanging="420"/>
      </w:pPr>
    </w:lvl>
    <w:lvl w:ilvl="8" w:tplc="35C06C20">
      <w:start w:val="1"/>
      <w:numFmt w:val="lowerRoman"/>
      <w:lvlText w:val="%9."/>
      <w:lvlJc w:val="right"/>
      <w:pPr>
        <w:ind w:left="3780" w:hanging="420"/>
      </w:pPr>
    </w:lvl>
  </w:abstractNum>
  <w:abstractNum w:abstractNumId="42"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abstractNum w:abstractNumId="43" w15:restartNumberingAfterBreak="0">
    <w:nsid w:val="7F8B5EF1"/>
    <w:multiLevelType w:val="hybridMultilevel"/>
    <w:tmpl w:val="58F4F7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2746937">
    <w:abstractNumId w:val="15"/>
  </w:num>
  <w:num w:numId="2" w16cid:durableId="1267346409">
    <w:abstractNumId w:val="36"/>
  </w:num>
  <w:num w:numId="3" w16cid:durableId="1643655460">
    <w:abstractNumId w:val="21"/>
  </w:num>
  <w:num w:numId="4" w16cid:durableId="1397706380">
    <w:abstractNumId w:val="41"/>
  </w:num>
  <w:num w:numId="5" w16cid:durableId="263149585">
    <w:abstractNumId w:val="26"/>
  </w:num>
  <w:num w:numId="6" w16cid:durableId="1101267002">
    <w:abstractNumId w:val="23"/>
  </w:num>
  <w:num w:numId="7" w16cid:durableId="408387056">
    <w:abstractNumId w:val="31"/>
  </w:num>
  <w:num w:numId="8" w16cid:durableId="141583326">
    <w:abstractNumId w:val="27"/>
  </w:num>
  <w:num w:numId="9" w16cid:durableId="430054380">
    <w:abstractNumId w:val="18"/>
  </w:num>
  <w:num w:numId="10" w16cid:durableId="703676655">
    <w:abstractNumId w:val="11"/>
  </w:num>
  <w:num w:numId="11" w16cid:durableId="1142845625">
    <w:abstractNumId w:val="12"/>
  </w:num>
  <w:num w:numId="12" w16cid:durableId="756246508">
    <w:abstractNumId w:val="28"/>
  </w:num>
  <w:num w:numId="13" w16cid:durableId="458426441">
    <w:abstractNumId w:val="13"/>
  </w:num>
  <w:num w:numId="14" w16cid:durableId="1384718518">
    <w:abstractNumId w:val="14"/>
  </w:num>
  <w:num w:numId="15" w16cid:durableId="1723555473">
    <w:abstractNumId w:val="24"/>
  </w:num>
  <w:num w:numId="16" w16cid:durableId="481196022">
    <w:abstractNumId w:val="3"/>
  </w:num>
  <w:num w:numId="17" w16cid:durableId="269901265">
    <w:abstractNumId w:val="37"/>
  </w:num>
  <w:num w:numId="18" w16cid:durableId="2044398532">
    <w:abstractNumId w:val="35"/>
  </w:num>
  <w:num w:numId="19" w16cid:durableId="1116799031">
    <w:abstractNumId w:val="1"/>
  </w:num>
  <w:num w:numId="20" w16cid:durableId="1272468724">
    <w:abstractNumId w:val="6"/>
  </w:num>
  <w:num w:numId="21" w16cid:durableId="1506095609">
    <w:abstractNumId w:val="8"/>
  </w:num>
  <w:num w:numId="22" w16cid:durableId="97069737">
    <w:abstractNumId w:val="5"/>
  </w:num>
  <w:num w:numId="23" w16cid:durableId="1385131991">
    <w:abstractNumId w:val="33"/>
  </w:num>
  <w:num w:numId="24" w16cid:durableId="786587584">
    <w:abstractNumId w:val="4"/>
  </w:num>
  <w:num w:numId="25" w16cid:durableId="599722732">
    <w:abstractNumId w:val="42"/>
  </w:num>
  <w:num w:numId="26" w16cid:durableId="1124352314">
    <w:abstractNumId w:val="22"/>
  </w:num>
  <w:num w:numId="27" w16cid:durableId="1657831105">
    <w:abstractNumId w:val="29"/>
  </w:num>
  <w:num w:numId="28" w16cid:durableId="471481416">
    <w:abstractNumId w:val="20"/>
  </w:num>
  <w:num w:numId="29" w16cid:durableId="20292596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72391825">
    <w:abstractNumId w:val="10"/>
  </w:num>
  <w:num w:numId="31" w16cid:durableId="2146467392">
    <w:abstractNumId w:val="40"/>
  </w:num>
  <w:num w:numId="32" w16cid:durableId="1498956944">
    <w:abstractNumId w:val="2"/>
  </w:num>
  <w:num w:numId="33" w16cid:durableId="1617444216">
    <w:abstractNumId w:val="25"/>
  </w:num>
  <w:num w:numId="34" w16cid:durableId="141967672">
    <w:abstractNumId w:val="39"/>
  </w:num>
  <w:num w:numId="35" w16cid:durableId="1380939100">
    <w:abstractNumId w:val="19"/>
  </w:num>
  <w:num w:numId="36" w16cid:durableId="891161967">
    <w:abstractNumId w:val="9"/>
  </w:num>
  <w:num w:numId="37" w16cid:durableId="511797448">
    <w:abstractNumId w:val="34"/>
  </w:num>
  <w:num w:numId="38" w16cid:durableId="1606889262">
    <w:abstractNumId w:val="16"/>
  </w:num>
  <w:num w:numId="39" w16cid:durableId="95028114">
    <w:abstractNumId w:val="30"/>
  </w:num>
  <w:num w:numId="40" w16cid:durableId="1298802139">
    <w:abstractNumId w:val="32"/>
  </w:num>
  <w:num w:numId="41" w16cid:durableId="399251005">
    <w:abstractNumId w:val="0"/>
  </w:num>
  <w:num w:numId="42" w16cid:durableId="956718423">
    <w:abstractNumId w:val="43"/>
  </w:num>
  <w:num w:numId="43" w16cid:durableId="1617251962">
    <w:abstractNumId w:val="17"/>
  </w:num>
  <w:num w:numId="44" w16cid:durableId="492451286">
    <w:abstractNumId w:val="38"/>
  </w:num>
  <w:num w:numId="45" w16cid:durableId="8306351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1C6B"/>
    <w:rsid w:val="000038F3"/>
    <w:rsid w:val="00005D5F"/>
    <w:rsid w:val="00006720"/>
    <w:rsid w:val="00006EB8"/>
    <w:rsid w:val="00007399"/>
    <w:rsid w:val="0002087D"/>
    <w:rsid w:val="00023CB6"/>
    <w:rsid w:val="000300A3"/>
    <w:rsid w:val="0003464A"/>
    <w:rsid w:val="00044EBF"/>
    <w:rsid w:val="00045F58"/>
    <w:rsid w:val="0004608E"/>
    <w:rsid w:val="00053052"/>
    <w:rsid w:val="00055A91"/>
    <w:rsid w:val="00057B69"/>
    <w:rsid w:val="00061A4E"/>
    <w:rsid w:val="00065650"/>
    <w:rsid w:val="00067FAB"/>
    <w:rsid w:val="00071775"/>
    <w:rsid w:val="0007210B"/>
    <w:rsid w:val="0007615C"/>
    <w:rsid w:val="00081DB0"/>
    <w:rsid w:val="00086AE1"/>
    <w:rsid w:val="00092E51"/>
    <w:rsid w:val="00097C0C"/>
    <w:rsid w:val="000A4085"/>
    <w:rsid w:val="000A7E2E"/>
    <w:rsid w:val="000B6569"/>
    <w:rsid w:val="000C2960"/>
    <w:rsid w:val="000C50CA"/>
    <w:rsid w:val="000D0EBB"/>
    <w:rsid w:val="000D1B2B"/>
    <w:rsid w:val="000E6B13"/>
    <w:rsid w:val="000F16D1"/>
    <w:rsid w:val="000F2330"/>
    <w:rsid w:val="00101972"/>
    <w:rsid w:val="00111247"/>
    <w:rsid w:val="00114754"/>
    <w:rsid w:val="001151CD"/>
    <w:rsid w:val="001168B1"/>
    <w:rsid w:val="00116A99"/>
    <w:rsid w:val="001228CB"/>
    <w:rsid w:val="00124065"/>
    <w:rsid w:val="00130D7A"/>
    <w:rsid w:val="001419D9"/>
    <w:rsid w:val="00142D9D"/>
    <w:rsid w:val="001504A4"/>
    <w:rsid w:val="0016244D"/>
    <w:rsid w:val="001655F3"/>
    <w:rsid w:val="00167AA6"/>
    <w:rsid w:val="00167E3D"/>
    <w:rsid w:val="00170F00"/>
    <w:rsid w:val="0017571A"/>
    <w:rsid w:val="00186A8B"/>
    <w:rsid w:val="0019270A"/>
    <w:rsid w:val="00194973"/>
    <w:rsid w:val="00196C58"/>
    <w:rsid w:val="001B1E54"/>
    <w:rsid w:val="001B3C6C"/>
    <w:rsid w:val="001B4895"/>
    <w:rsid w:val="001B63A3"/>
    <w:rsid w:val="001C4CD3"/>
    <w:rsid w:val="001C571C"/>
    <w:rsid w:val="001D00B9"/>
    <w:rsid w:val="001E55E7"/>
    <w:rsid w:val="001F4290"/>
    <w:rsid w:val="001F66E6"/>
    <w:rsid w:val="00202891"/>
    <w:rsid w:val="00203712"/>
    <w:rsid w:val="002061CC"/>
    <w:rsid w:val="00206A45"/>
    <w:rsid w:val="00214E27"/>
    <w:rsid w:val="0021660B"/>
    <w:rsid w:val="0021684E"/>
    <w:rsid w:val="002211C0"/>
    <w:rsid w:val="00222D2E"/>
    <w:rsid w:val="00227FED"/>
    <w:rsid w:val="00241F0E"/>
    <w:rsid w:val="00246001"/>
    <w:rsid w:val="0024654E"/>
    <w:rsid w:val="00253ADD"/>
    <w:rsid w:val="00254646"/>
    <w:rsid w:val="00255661"/>
    <w:rsid w:val="002604F6"/>
    <w:rsid w:val="00262650"/>
    <w:rsid w:val="00262B4E"/>
    <w:rsid w:val="00265CA2"/>
    <w:rsid w:val="0026617A"/>
    <w:rsid w:val="0026643A"/>
    <w:rsid w:val="00270312"/>
    <w:rsid w:val="002741CD"/>
    <w:rsid w:val="00276C40"/>
    <w:rsid w:val="00276EB5"/>
    <w:rsid w:val="00286AC3"/>
    <w:rsid w:val="002974D4"/>
    <w:rsid w:val="002A0D19"/>
    <w:rsid w:val="002A0EA2"/>
    <w:rsid w:val="002B3069"/>
    <w:rsid w:val="002B3E81"/>
    <w:rsid w:val="002B70B5"/>
    <w:rsid w:val="002B764F"/>
    <w:rsid w:val="002C7149"/>
    <w:rsid w:val="002D33BF"/>
    <w:rsid w:val="002D5C14"/>
    <w:rsid w:val="002D627D"/>
    <w:rsid w:val="002D7FF9"/>
    <w:rsid w:val="002E11E6"/>
    <w:rsid w:val="002E42EE"/>
    <w:rsid w:val="002F0C36"/>
    <w:rsid w:val="002F4CB4"/>
    <w:rsid w:val="002F56B1"/>
    <w:rsid w:val="00314DB0"/>
    <w:rsid w:val="00316915"/>
    <w:rsid w:val="0034089A"/>
    <w:rsid w:val="00341505"/>
    <w:rsid w:val="00342250"/>
    <w:rsid w:val="00350988"/>
    <w:rsid w:val="00352963"/>
    <w:rsid w:val="003575B0"/>
    <w:rsid w:val="003663B7"/>
    <w:rsid w:val="003669DF"/>
    <w:rsid w:val="00376076"/>
    <w:rsid w:val="003761E1"/>
    <w:rsid w:val="00381D6C"/>
    <w:rsid w:val="0038281B"/>
    <w:rsid w:val="0039608B"/>
    <w:rsid w:val="003978AF"/>
    <w:rsid w:val="003A235B"/>
    <w:rsid w:val="003A4DD1"/>
    <w:rsid w:val="003A5772"/>
    <w:rsid w:val="003A5DCE"/>
    <w:rsid w:val="003A6315"/>
    <w:rsid w:val="003A79DB"/>
    <w:rsid w:val="003B12A0"/>
    <w:rsid w:val="003B1BA1"/>
    <w:rsid w:val="003B6EFF"/>
    <w:rsid w:val="003B7E23"/>
    <w:rsid w:val="003C30F7"/>
    <w:rsid w:val="003C6D9F"/>
    <w:rsid w:val="003D022E"/>
    <w:rsid w:val="003D2448"/>
    <w:rsid w:val="003E135A"/>
    <w:rsid w:val="003E210F"/>
    <w:rsid w:val="003F13EC"/>
    <w:rsid w:val="003F34C1"/>
    <w:rsid w:val="00404058"/>
    <w:rsid w:val="004104E7"/>
    <w:rsid w:val="00413544"/>
    <w:rsid w:val="0042191B"/>
    <w:rsid w:val="00444E0E"/>
    <w:rsid w:val="00446BA1"/>
    <w:rsid w:val="00452582"/>
    <w:rsid w:val="00465A00"/>
    <w:rsid w:val="00470D41"/>
    <w:rsid w:val="00475FCB"/>
    <w:rsid w:val="00477AF6"/>
    <w:rsid w:val="00485E43"/>
    <w:rsid w:val="004944F3"/>
    <w:rsid w:val="004A3579"/>
    <w:rsid w:val="004A6B38"/>
    <w:rsid w:val="004B3C85"/>
    <w:rsid w:val="004B4442"/>
    <w:rsid w:val="004B47EB"/>
    <w:rsid w:val="004C21F0"/>
    <w:rsid w:val="004D13AB"/>
    <w:rsid w:val="004D757B"/>
    <w:rsid w:val="004E3B41"/>
    <w:rsid w:val="004E5168"/>
    <w:rsid w:val="004E5F9B"/>
    <w:rsid w:val="004F0149"/>
    <w:rsid w:val="004F3EB7"/>
    <w:rsid w:val="004F440A"/>
    <w:rsid w:val="004F7E9D"/>
    <w:rsid w:val="00505EE1"/>
    <w:rsid w:val="0050692E"/>
    <w:rsid w:val="005076D4"/>
    <w:rsid w:val="00507D15"/>
    <w:rsid w:val="00507DB3"/>
    <w:rsid w:val="00513312"/>
    <w:rsid w:val="00527284"/>
    <w:rsid w:val="00530F43"/>
    <w:rsid w:val="00531E07"/>
    <w:rsid w:val="00532636"/>
    <w:rsid w:val="0054528E"/>
    <w:rsid w:val="005466B5"/>
    <w:rsid w:val="00546ACB"/>
    <w:rsid w:val="00546FE6"/>
    <w:rsid w:val="0054787C"/>
    <w:rsid w:val="00551EE5"/>
    <w:rsid w:val="00552554"/>
    <w:rsid w:val="005525BB"/>
    <w:rsid w:val="00553A83"/>
    <w:rsid w:val="005546E4"/>
    <w:rsid w:val="00555E3C"/>
    <w:rsid w:val="005714B3"/>
    <w:rsid w:val="0057423C"/>
    <w:rsid w:val="00577182"/>
    <w:rsid w:val="00581ED1"/>
    <w:rsid w:val="0058449E"/>
    <w:rsid w:val="00592317"/>
    <w:rsid w:val="00592FAC"/>
    <w:rsid w:val="005960DF"/>
    <w:rsid w:val="005A0892"/>
    <w:rsid w:val="005A143E"/>
    <w:rsid w:val="005A1544"/>
    <w:rsid w:val="005A2818"/>
    <w:rsid w:val="005A6992"/>
    <w:rsid w:val="005A713E"/>
    <w:rsid w:val="005B1271"/>
    <w:rsid w:val="005B3F4E"/>
    <w:rsid w:val="005C0926"/>
    <w:rsid w:val="005D3007"/>
    <w:rsid w:val="005E071E"/>
    <w:rsid w:val="005E2F44"/>
    <w:rsid w:val="005F2AD6"/>
    <w:rsid w:val="00612913"/>
    <w:rsid w:val="00613221"/>
    <w:rsid w:val="006156B7"/>
    <w:rsid w:val="00617D96"/>
    <w:rsid w:val="0062117B"/>
    <w:rsid w:val="006242AA"/>
    <w:rsid w:val="00625E89"/>
    <w:rsid w:val="00626068"/>
    <w:rsid w:val="006318C3"/>
    <w:rsid w:val="0063568A"/>
    <w:rsid w:val="00635B0D"/>
    <w:rsid w:val="00641767"/>
    <w:rsid w:val="00641AC5"/>
    <w:rsid w:val="00643A57"/>
    <w:rsid w:val="0065367B"/>
    <w:rsid w:val="00657C6A"/>
    <w:rsid w:val="00673888"/>
    <w:rsid w:val="00675FEE"/>
    <w:rsid w:val="006A05B9"/>
    <w:rsid w:val="006A1D04"/>
    <w:rsid w:val="006A50DE"/>
    <w:rsid w:val="006A6244"/>
    <w:rsid w:val="006B012D"/>
    <w:rsid w:val="006C226A"/>
    <w:rsid w:val="006C4939"/>
    <w:rsid w:val="006C5AB8"/>
    <w:rsid w:val="006C62FA"/>
    <w:rsid w:val="006D1240"/>
    <w:rsid w:val="006E410B"/>
    <w:rsid w:val="006E7B3B"/>
    <w:rsid w:val="006F3CFC"/>
    <w:rsid w:val="006F45B9"/>
    <w:rsid w:val="007025E8"/>
    <w:rsid w:val="0070327B"/>
    <w:rsid w:val="00703C4A"/>
    <w:rsid w:val="0071397A"/>
    <w:rsid w:val="007205C3"/>
    <w:rsid w:val="00722299"/>
    <w:rsid w:val="00730D85"/>
    <w:rsid w:val="0073538C"/>
    <w:rsid w:val="00735431"/>
    <w:rsid w:val="007364BE"/>
    <w:rsid w:val="007376D2"/>
    <w:rsid w:val="00741240"/>
    <w:rsid w:val="007449E7"/>
    <w:rsid w:val="007514EA"/>
    <w:rsid w:val="00754354"/>
    <w:rsid w:val="00756BBD"/>
    <w:rsid w:val="00772C57"/>
    <w:rsid w:val="00774F22"/>
    <w:rsid w:val="007751A7"/>
    <w:rsid w:val="00775238"/>
    <w:rsid w:val="00781785"/>
    <w:rsid w:val="007A07DF"/>
    <w:rsid w:val="007A50A9"/>
    <w:rsid w:val="007A6E10"/>
    <w:rsid w:val="007B1CE7"/>
    <w:rsid w:val="007B6F6E"/>
    <w:rsid w:val="007C621B"/>
    <w:rsid w:val="007E2F1F"/>
    <w:rsid w:val="007E3488"/>
    <w:rsid w:val="007E5CE2"/>
    <w:rsid w:val="007E73D6"/>
    <w:rsid w:val="007F2531"/>
    <w:rsid w:val="007F6497"/>
    <w:rsid w:val="0081142F"/>
    <w:rsid w:val="00812047"/>
    <w:rsid w:val="00813E26"/>
    <w:rsid w:val="00814D12"/>
    <w:rsid w:val="00820A2F"/>
    <w:rsid w:val="008249AB"/>
    <w:rsid w:val="00826BD4"/>
    <w:rsid w:val="00827B36"/>
    <w:rsid w:val="00832752"/>
    <w:rsid w:val="0083578A"/>
    <w:rsid w:val="0083640A"/>
    <w:rsid w:val="008366B8"/>
    <w:rsid w:val="00845355"/>
    <w:rsid w:val="008506F2"/>
    <w:rsid w:val="00850A7F"/>
    <w:rsid w:val="008513CA"/>
    <w:rsid w:val="008605C3"/>
    <w:rsid w:val="0086786D"/>
    <w:rsid w:val="00873FD8"/>
    <w:rsid w:val="00874049"/>
    <w:rsid w:val="00876A81"/>
    <w:rsid w:val="008776A1"/>
    <w:rsid w:val="00884067"/>
    <w:rsid w:val="0089125A"/>
    <w:rsid w:val="008A08F5"/>
    <w:rsid w:val="008A0F67"/>
    <w:rsid w:val="008B07A7"/>
    <w:rsid w:val="008B68B8"/>
    <w:rsid w:val="008B7FAF"/>
    <w:rsid w:val="008C58A0"/>
    <w:rsid w:val="008C7A46"/>
    <w:rsid w:val="008D7721"/>
    <w:rsid w:val="008E289A"/>
    <w:rsid w:val="008E3A9C"/>
    <w:rsid w:val="008E6838"/>
    <w:rsid w:val="008F0D12"/>
    <w:rsid w:val="008F66D8"/>
    <w:rsid w:val="008F6A2A"/>
    <w:rsid w:val="008F7455"/>
    <w:rsid w:val="009001E0"/>
    <w:rsid w:val="009029E8"/>
    <w:rsid w:val="0090343D"/>
    <w:rsid w:val="00920F99"/>
    <w:rsid w:val="009226E6"/>
    <w:rsid w:val="00925588"/>
    <w:rsid w:val="00926D7F"/>
    <w:rsid w:val="009327B2"/>
    <w:rsid w:val="00932E39"/>
    <w:rsid w:val="00937BFB"/>
    <w:rsid w:val="0095289F"/>
    <w:rsid w:val="00953289"/>
    <w:rsid w:val="0095345A"/>
    <w:rsid w:val="009554AB"/>
    <w:rsid w:val="00960B38"/>
    <w:rsid w:val="00965CAB"/>
    <w:rsid w:val="009725CD"/>
    <w:rsid w:val="009763BF"/>
    <w:rsid w:val="00977699"/>
    <w:rsid w:val="009802A4"/>
    <w:rsid w:val="009929CE"/>
    <w:rsid w:val="009A114D"/>
    <w:rsid w:val="009A47C0"/>
    <w:rsid w:val="009A55A8"/>
    <w:rsid w:val="009A5C05"/>
    <w:rsid w:val="009B1245"/>
    <w:rsid w:val="009B219C"/>
    <w:rsid w:val="009B5E87"/>
    <w:rsid w:val="009C35F7"/>
    <w:rsid w:val="009C658E"/>
    <w:rsid w:val="009C7A00"/>
    <w:rsid w:val="009D1579"/>
    <w:rsid w:val="009E2898"/>
    <w:rsid w:val="009E2AA7"/>
    <w:rsid w:val="009E2B97"/>
    <w:rsid w:val="009E35CE"/>
    <w:rsid w:val="009E4E3C"/>
    <w:rsid w:val="009E6953"/>
    <w:rsid w:val="009E7278"/>
    <w:rsid w:val="009F11BF"/>
    <w:rsid w:val="009F2C48"/>
    <w:rsid w:val="009F6528"/>
    <w:rsid w:val="00A024EB"/>
    <w:rsid w:val="00A03FA1"/>
    <w:rsid w:val="00A07F8E"/>
    <w:rsid w:val="00A117B6"/>
    <w:rsid w:val="00A20DF6"/>
    <w:rsid w:val="00A2365D"/>
    <w:rsid w:val="00A2520F"/>
    <w:rsid w:val="00A27A11"/>
    <w:rsid w:val="00A33941"/>
    <w:rsid w:val="00A34D0F"/>
    <w:rsid w:val="00A364D0"/>
    <w:rsid w:val="00A3744E"/>
    <w:rsid w:val="00A418FD"/>
    <w:rsid w:val="00A450C7"/>
    <w:rsid w:val="00A4530E"/>
    <w:rsid w:val="00A45B55"/>
    <w:rsid w:val="00A65144"/>
    <w:rsid w:val="00A72767"/>
    <w:rsid w:val="00A73794"/>
    <w:rsid w:val="00A82019"/>
    <w:rsid w:val="00A8472D"/>
    <w:rsid w:val="00A869FB"/>
    <w:rsid w:val="00A94C0E"/>
    <w:rsid w:val="00A95AD4"/>
    <w:rsid w:val="00A97700"/>
    <w:rsid w:val="00AA5530"/>
    <w:rsid w:val="00AB08FF"/>
    <w:rsid w:val="00AB3838"/>
    <w:rsid w:val="00AC1008"/>
    <w:rsid w:val="00AC3DBA"/>
    <w:rsid w:val="00AC4B24"/>
    <w:rsid w:val="00AD0C49"/>
    <w:rsid w:val="00AE1D51"/>
    <w:rsid w:val="00AE2109"/>
    <w:rsid w:val="00AE25EE"/>
    <w:rsid w:val="00AE4A7D"/>
    <w:rsid w:val="00AF0F64"/>
    <w:rsid w:val="00AF603D"/>
    <w:rsid w:val="00B038D5"/>
    <w:rsid w:val="00B1046F"/>
    <w:rsid w:val="00B10B3E"/>
    <w:rsid w:val="00B10B8A"/>
    <w:rsid w:val="00B16EB5"/>
    <w:rsid w:val="00B2111E"/>
    <w:rsid w:val="00B23E19"/>
    <w:rsid w:val="00B263D5"/>
    <w:rsid w:val="00B35891"/>
    <w:rsid w:val="00B377BB"/>
    <w:rsid w:val="00B429F2"/>
    <w:rsid w:val="00B44F12"/>
    <w:rsid w:val="00B53091"/>
    <w:rsid w:val="00B560AD"/>
    <w:rsid w:val="00B57E65"/>
    <w:rsid w:val="00B6342E"/>
    <w:rsid w:val="00B67A01"/>
    <w:rsid w:val="00B72CDD"/>
    <w:rsid w:val="00B77C01"/>
    <w:rsid w:val="00B937FC"/>
    <w:rsid w:val="00B96349"/>
    <w:rsid w:val="00BA38D2"/>
    <w:rsid w:val="00BB05D5"/>
    <w:rsid w:val="00BB1A08"/>
    <w:rsid w:val="00BB3617"/>
    <w:rsid w:val="00BB3EF9"/>
    <w:rsid w:val="00BB44AF"/>
    <w:rsid w:val="00BB4FE5"/>
    <w:rsid w:val="00BB528B"/>
    <w:rsid w:val="00BC0102"/>
    <w:rsid w:val="00BC38E4"/>
    <w:rsid w:val="00BC7973"/>
    <w:rsid w:val="00BD65CC"/>
    <w:rsid w:val="00BD7210"/>
    <w:rsid w:val="00BE63BF"/>
    <w:rsid w:val="00BF1789"/>
    <w:rsid w:val="00BF2B48"/>
    <w:rsid w:val="00BF7DF7"/>
    <w:rsid w:val="00C00213"/>
    <w:rsid w:val="00C00CE8"/>
    <w:rsid w:val="00C02154"/>
    <w:rsid w:val="00C02615"/>
    <w:rsid w:val="00C03052"/>
    <w:rsid w:val="00C04648"/>
    <w:rsid w:val="00C100FD"/>
    <w:rsid w:val="00C1537C"/>
    <w:rsid w:val="00C16B2F"/>
    <w:rsid w:val="00C20B29"/>
    <w:rsid w:val="00C21611"/>
    <w:rsid w:val="00C26F7D"/>
    <w:rsid w:val="00C27C62"/>
    <w:rsid w:val="00C32DEE"/>
    <w:rsid w:val="00C34E3C"/>
    <w:rsid w:val="00C3683F"/>
    <w:rsid w:val="00C43699"/>
    <w:rsid w:val="00C43E29"/>
    <w:rsid w:val="00C44254"/>
    <w:rsid w:val="00C44734"/>
    <w:rsid w:val="00C44EF8"/>
    <w:rsid w:val="00C47A2E"/>
    <w:rsid w:val="00C5253D"/>
    <w:rsid w:val="00C526F8"/>
    <w:rsid w:val="00C609F4"/>
    <w:rsid w:val="00C61C8F"/>
    <w:rsid w:val="00C66A71"/>
    <w:rsid w:val="00C76F41"/>
    <w:rsid w:val="00C77A85"/>
    <w:rsid w:val="00CA30C9"/>
    <w:rsid w:val="00CB029F"/>
    <w:rsid w:val="00CB4F8A"/>
    <w:rsid w:val="00CB5F2C"/>
    <w:rsid w:val="00CB79F0"/>
    <w:rsid w:val="00CC0146"/>
    <w:rsid w:val="00CC18C0"/>
    <w:rsid w:val="00CC7701"/>
    <w:rsid w:val="00CD1023"/>
    <w:rsid w:val="00CD1608"/>
    <w:rsid w:val="00CD2415"/>
    <w:rsid w:val="00CD4AC4"/>
    <w:rsid w:val="00CD4EF6"/>
    <w:rsid w:val="00CD5CCB"/>
    <w:rsid w:val="00CD5D91"/>
    <w:rsid w:val="00CE495B"/>
    <w:rsid w:val="00CE60D2"/>
    <w:rsid w:val="00CF2E05"/>
    <w:rsid w:val="00CF30D3"/>
    <w:rsid w:val="00D033A8"/>
    <w:rsid w:val="00D16273"/>
    <w:rsid w:val="00D2110E"/>
    <w:rsid w:val="00D21458"/>
    <w:rsid w:val="00D21F5D"/>
    <w:rsid w:val="00D22DD7"/>
    <w:rsid w:val="00D2311F"/>
    <w:rsid w:val="00D268F7"/>
    <w:rsid w:val="00D3478A"/>
    <w:rsid w:val="00D3575B"/>
    <w:rsid w:val="00D368E1"/>
    <w:rsid w:val="00D46DEA"/>
    <w:rsid w:val="00D52DB6"/>
    <w:rsid w:val="00D60C10"/>
    <w:rsid w:val="00D614A3"/>
    <w:rsid w:val="00D649EE"/>
    <w:rsid w:val="00D6681C"/>
    <w:rsid w:val="00D71065"/>
    <w:rsid w:val="00D72949"/>
    <w:rsid w:val="00D776C0"/>
    <w:rsid w:val="00D82185"/>
    <w:rsid w:val="00D91D02"/>
    <w:rsid w:val="00D9238C"/>
    <w:rsid w:val="00D94F71"/>
    <w:rsid w:val="00DA71E9"/>
    <w:rsid w:val="00DB0B6F"/>
    <w:rsid w:val="00DB1387"/>
    <w:rsid w:val="00DB1B40"/>
    <w:rsid w:val="00DB20C5"/>
    <w:rsid w:val="00DB769F"/>
    <w:rsid w:val="00DC7A42"/>
    <w:rsid w:val="00DD0849"/>
    <w:rsid w:val="00DD5100"/>
    <w:rsid w:val="00DD69A1"/>
    <w:rsid w:val="00DE19CF"/>
    <w:rsid w:val="00DE7FB3"/>
    <w:rsid w:val="00DF269A"/>
    <w:rsid w:val="00DF508A"/>
    <w:rsid w:val="00DF5F55"/>
    <w:rsid w:val="00DF703A"/>
    <w:rsid w:val="00E02483"/>
    <w:rsid w:val="00E20E81"/>
    <w:rsid w:val="00E21F03"/>
    <w:rsid w:val="00E40149"/>
    <w:rsid w:val="00E44A6A"/>
    <w:rsid w:val="00E472AC"/>
    <w:rsid w:val="00E5423A"/>
    <w:rsid w:val="00E61756"/>
    <w:rsid w:val="00E648B2"/>
    <w:rsid w:val="00E64A3C"/>
    <w:rsid w:val="00E73B28"/>
    <w:rsid w:val="00E75466"/>
    <w:rsid w:val="00E760E2"/>
    <w:rsid w:val="00E80A05"/>
    <w:rsid w:val="00E82AB7"/>
    <w:rsid w:val="00E844A9"/>
    <w:rsid w:val="00E85717"/>
    <w:rsid w:val="00EA3694"/>
    <w:rsid w:val="00EA79A5"/>
    <w:rsid w:val="00EB0810"/>
    <w:rsid w:val="00EB27BF"/>
    <w:rsid w:val="00EC317A"/>
    <w:rsid w:val="00EC3255"/>
    <w:rsid w:val="00EC6775"/>
    <w:rsid w:val="00ED2A4C"/>
    <w:rsid w:val="00ED70AA"/>
    <w:rsid w:val="00ED73F7"/>
    <w:rsid w:val="00EE2EB2"/>
    <w:rsid w:val="00EF3409"/>
    <w:rsid w:val="00F00520"/>
    <w:rsid w:val="00F02101"/>
    <w:rsid w:val="00F02A43"/>
    <w:rsid w:val="00F04E80"/>
    <w:rsid w:val="00F0642B"/>
    <w:rsid w:val="00F11BAB"/>
    <w:rsid w:val="00F1459B"/>
    <w:rsid w:val="00F17CF9"/>
    <w:rsid w:val="00F21B7A"/>
    <w:rsid w:val="00F234D6"/>
    <w:rsid w:val="00F34564"/>
    <w:rsid w:val="00F354F3"/>
    <w:rsid w:val="00F373C0"/>
    <w:rsid w:val="00F37C98"/>
    <w:rsid w:val="00F47C95"/>
    <w:rsid w:val="00F538E7"/>
    <w:rsid w:val="00F55A97"/>
    <w:rsid w:val="00F61B57"/>
    <w:rsid w:val="00F64A83"/>
    <w:rsid w:val="00F72865"/>
    <w:rsid w:val="00F735E6"/>
    <w:rsid w:val="00F7603B"/>
    <w:rsid w:val="00F76283"/>
    <w:rsid w:val="00F82FD1"/>
    <w:rsid w:val="00F83B8E"/>
    <w:rsid w:val="00F84DBE"/>
    <w:rsid w:val="00F933EA"/>
    <w:rsid w:val="00F9660A"/>
    <w:rsid w:val="00F97B4F"/>
    <w:rsid w:val="00FA29A0"/>
    <w:rsid w:val="00FC0E98"/>
    <w:rsid w:val="00FC10C4"/>
    <w:rsid w:val="00FC483E"/>
    <w:rsid w:val="00FC619C"/>
    <w:rsid w:val="00FC7635"/>
    <w:rsid w:val="00FC7B6D"/>
    <w:rsid w:val="00FE6BD8"/>
    <w:rsid w:val="00FF063F"/>
    <w:rsid w:val="00FF0CA0"/>
    <w:rsid w:val="00FF7A13"/>
    <w:rsid w:val="113E9F8C"/>
    <w:rsid w:val="151EAD49"/>
    <w:rsid w:val="165559BF"/>
    <w:rsid w:val="21318531"/>
    <w:rsid w:val="26034BB5"/>
    <w:rsid w:val="45734B41"/>
    <w:rsid w:val="6A63B4B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8F7AE"/>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18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unhideWhenUsed/>
    <w:rsid w:val="00CD2415"/>
    <w:rPr>
      <w:sz w:val="20"/>
      <w:szCs w:val="20"/>
    </w:rPr>
  </w:style>
  <w:style w:type="character" w:customStyle="1" w:styleId="CommentTextChar">
    <w:name w:val="Comment Text Char"/>
    <w:basedOn w:val="DefaultParagraphFont"/>
    <w:link w:val="CommentText"/>
    <w:uiPriority w:val="99"/>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B10B8A"/>
    <w:rPr>
      <w:color w:val="0000FF" w:themeColor="hyperlink"/>
      <w:u w:val="single"/>
    </w:rPr>
  </w:style>
  <w:style w:type="character" w:styleId="UnresolvedMention">
    <w:name w:val="Unresolved Mention"/>
    <w:basedOn w:val="DefaultParagraphFont"/>
    <w:uiPriority w:val="99"/>
    <w:semiHidden/>
    <w:unhideWhenUsed/>
    <w:rsid w:val="00B10B8A"/>
    <w:rPr>
      <w:color w:val="605E5C"/>
      <w:shd w:val="clear" w:color="auto" w:fill="E1DFDD"/>
    </w:rPr>
  </w:style>
  <w:style w:type="numbering" w:customStyle="1" w:styleId="CurrentList1">
    <w:name w:val="Current List1"/>
    <w:uiPriority w:val="99"/>
    <w:rsid w:val="00130D7A"/>
  </w:style>
  <w:style w:type="character" w:customStyle="1" w:styleId="citation-part">
    <w:name w:val="citation-part"/>
    <w:basedOn w:val="DefaultParagraphFont"/>
    <w:rsid w:val="004B4442"/>
  </w:style>
  <w:style w:type="character" w:customStyle="1" w:styleId="docsum-pmid">
    <w:name w:val="docsum-pmid"/>
    <w:basedOn w:val="DefaultParagraphFont"/>
    <w:rsid w:val="004B4442"/>
  </w:style>
  <w:style w:type="character" w:customStyle="1" w:styleId="Heading1Char">
    <w:name w:val="Heading 1 Char"/>
    <w:basedOn w:val="DefaultParagraphFont"/>
    <w:link w:val="Heading1"/>
    <w:uiPriority w:val="9"/>
    <w:rsid w:val="00CC18C0"/>
    <w:rPr>
      <w:rFonts w:asciiTheme="majorHAnsi" w:eastAsiaTheme="majorEastAsia" w:hAnsiTheme="majorHAnsi" w:cstheme="majorBidi"/>
      <w:color w:val="365F91" w:themeColor="accent1" w:themeShade="BF"/>
      <w:sz w:val="32"/>
      <w:szCs w:val="32"/>
    </w:rPr>
  </w:style>
  <w:style w:type="character" w:styleId="Strong">
    <w:name w:val="Strong"/>
    <w:basedOn w:val="DefaultParagraphFont"/>
    <w:uiPriority w:val="22"/>
    <w:qFormat/>
    <w:rsid w:val="003E21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026108">
      <w:bodyDiv w:val="1"/>
      <w:marLeft w:val="0"/>
      <w:marRight w:val="0"/>
      <w:marTop w:val="0"/>
      <w:marBottom w:val="0"/>
      <w:divBdr>
        <w:top w:val="none" w:sz="0" w:space="0" w:color="auto"/>
        <w:left w:val="none" w:sz="0" w:space="0" w:color="auto"/>
        <w:bottom w:val="none" w:sz="0" w:space="0" w:color="auto"/>
        <w:right w:val="none" w:sz="0" w:space="0" w:color="auto"/>
      </w:divBdr>
      <w:divsChild>
        <w:div w:id="1996108200">
          <w:marLeft w:val="0"/>
          <w:marRight w:val="0"/>
          <w:marTop w:val="0"/>
          <w:marBottom w:val="0"/>
          <w:divBdr>
            <w:top w:val="none" w:sz="0" w:space="0" w:color="auto"/>
            <w:left w:val="none" w:sz="0" w:space="0" w:color="auto"/>
            <w:bottom w:val="none" w:sz="0" w:space="0" w:color="auto"/>
            <w:right w:val="none" w:sz="0" w:space="0" w:color="auto"/>
          </w:divBdr>
        </w:div>
      </w:divsChild>
    </w:div>
    <w:div w:id="165244324">
      <w:bodyDiv w:val="1"/>
      <w:marLeft w:val="0"/>
      <w:marRight w:val="0"/>
      <w:marTop w:val="0"/>
      <w:marBottom w:val="0"/>
      <w:divBdr>
        <w:top w:val="none" w:sz="0" w:space="0" w:color="auto"/>
        <w:left w:val="none" w:sz="0" w:space="0" w:color="auto"/>
        <w:bottom w:val="none" w:sz="0" w:space="0" w:color="auto"/>
        <w:right w:val="none" w:sz="0" w:space="0" w:color="auto"/>
      </w:divBdr>
      <w:divsChild>
        <w:div w:id="1406682784">
          <w:marLeft w:val="0"/>
          <w:marRight w:val="0"/>
          <w:marTop w:val="0"/>
          <w:marBottom w:val="0"/>
          <w:divBdr>
            <w:top w:val="none" w:sz="0" w:space="0" w:color="auto"/>
            <w:left w:val="none" w:sz="0" w:space="0" w:color="auto"/>
            <w:bottom w:val="none" w:sz="0" w:space="0" w:color="auto"/>
            <w:right w:val="none" w:sz="0" w:space="0" w:color="auto"/>
          </w:divBdr>
        </w:div>
      </w:divsChild>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0932528">
      <w:bodyDiv w:val="1"/>
      <w:marLeft w:val="0"/>
      <w:marRight w:val="0"/>
      <w:marTop w:val="0"/>
      <w:marBottom w:val="0"/>
      <w:divBdr>
        <w:top w:val="none" w:sz="0" w:space="0" w:color="auto"/>
        <w:left w:val="none" w:sz="0" w:space="0" w:color="auto"/>
        <w:bottom w:val="none" w:sz="0" w:space="0" w:color="auto"/>
        <w:right w:val="none" w:sz="0" w:space="0" w:color="auto"/>
      </w:divBdr>
    </w:div>
    <w:div w:id="1285117576">
      <w:bodyDiv w:val="1"/>
      <w:marLeft w:val="0"/>
      <w:marRight w:val="0"/>
      <w:marTop w:val="0"/>
      <w:marBottom w:val="0"/>
      <w:divBdr>
        <w:top w:val="none" w:sz="0" w:space="0" w:color="auto"/>
        <w:left w:val="none" w:sz="0" w:space="0" w:color="auto"/>
        <w:bottom w:val="none" w:sz="0" w:space="0" w:color="auto"/>
        <w:right w:val="none" w:sz="0" w:space="0" w:color="auto"/>
      </w:divBdr>
      <w:divsChild>
        <w:div w:id="2103065743">
          <w:marLeft w:val="0"/>
          <w:marRight w:val="0"/>
          <w:marTop w:val="0"/>
          <w:marBottom w:val="0"/>
          <w:divBdr>
            <w:top w:val="none" w:sz="0" w:space="0" w:color="auto"/>
            <w:left w:val="none" w:sz="0" w:space="0" w:color="auto"/>
            <w:bottom w:val="none" w:sz="0" w:space="0" w:color="auto"/>
            <w:right w:val="none" w:sz="0" w:space="0" w:color="auto"/>
          </w:divBdr>
        </w:div>
      </w:divsChild>
    </w:div>
    <w:div w:id="1460952729">
      <w:bodyDiv w:val="1"/>
      <w:marLeft w:val="0"/>
      <w:marRight w:val="0"/>
      <w:marTop w:val="0"/>
      <w:marBottom w:val="0"/>
      <w:divBdr>
        <w:top w:val="none" w:sz="0" w:space="0" w:color="auto"/>
        <w:left w:val="none" w:sz="0" w:space="0" w:color="auto"/>
        <w:bottom w:val="none" w:sz="0" w:space="0" w:color="auto"/>
        <w:right w:val="none" w:sz="0" w:space="0" w:color="auto"/>
      </w:divBdr>
    </w:div>
    <w:div w:id="1719696392">
      <w:bodyDiv w:val="1"/>
      <w:marLeft w:val="0"/>
      <w:marRight w:val="0"/>
      <w:marTop w:val="0"/>
      <w:marBottom w:val="0"/>
      <w:divBdr>
        <w:top w:val="none" w:sz="0" w:space="0" w:color="auto"/>
        <w:left w:val="none" w:sz="0" w:space="0" w:color="auto"/>
        <w:bottom w:val="none" w:sz="0" w:space="0" w:color="auto"/>
        <w:right w:val="none" w:sz="0" w:space="0" w:color="auto"/>
      </w:divBdr>
      <w:divsChild>
        <w:div w:id="1271743829">
          <w:marLeft w:val="0"/>
          <w:marRight w:val="0"/>
          <w:marTop w:val="0"/>
          <w:marBottom w:val="0"/>
          <w:divBdr>
            <w:top w:val="none" w:sz="0" w:space="0" w:color="auto"/>
            <w:left w:val="none" w:sz="0" w:space="0" w:color="auto"/>
            <w:bottom w:val="none" w:sz="0" w:space="0" w:color="auto"/>
            <w:right w:val="none" w:sz="0" w:space="0" w:color="auto"/>
          </w:divBdr>
        </w:div>
      </w:divsChild>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921331989">
      <w:bodyDiv w:val="1"/>
      <w:marLeft w:val="0"/>
      <w:marRight w:val="0"/>
      <w:marTop w:val="0"/>
      <w:marBottom w:val="0"/>
      <w:divBdr>
        <w:top w:val="none" w:sz="0" w:space="0" w:color="auto"/>
        <w:left w:val="none" w:sz="0" w:space="0" w:color="auto"/>
        <w:bottom w:val="none" w:sz="0" w:space="0" w:color="auto"/>
        <w:right w:val="none" w:sz="0" w:space="0" w:color="auto"/>
      </w:divBdr>
    </w:div>
    <w:div w:id="2060010350">
      <w:bodyDiv w:val="1"/>
      <w:marLeft w:val="0"/>
      <w:marRight w:val="0"/>
      <w:marTop w:val="0"/>
      <w:marBottom w:val="0"/>
      <w:divBdr>
        <w:top w:val="none" w:sz="0" w:space="0" w:color="auto"/>
        <w:left w:val="none" w:sz="0" w:space="0" w:color="auto"/>
        <w:bottom w:val="none" w:sz="0" w:space="0" w:color="auto"/>
        <w:right w:val="none" w:sz="0" w:space="0" w:color="auto"/>
      </w:divBdr>
    </w:div>
    <w:div w:id="206891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yperlink" Target="https://www.sanger.ac.uk/tool/basicz/"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daniocell.nichd.nih.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6D15D-2EC2-4A54-B889-F7B253B21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23</Pages>
  <Words>9273</Words>
  <Characters>52857</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62006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A. McEvoy</cp:lastModifiedBy>
  <cp:revision>13</cp:revision>
  <cp:lastPrinted>2019-10-02T06:52:00Z</cp:lastPrinted>
  <dcterms:created xsi:type="dcterms:W3CDTF">2024-06-19T12:35:00Z</dcterms:created>
  <dcterms:modified xsi:type="dcterms:W3CDTF">2024-07-08T14:10:00Z</dcterms:modified>
</cp:coreProperties>
</file>