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14:paraId="51A8890D" w14:textId="77777777" w:rsidTr="00977875">
        <w:trPr>
          <w:trHeight w:val="112"/>
        </w:trPr>
        <w:tc>
          <w:tcPr>
            <w:tcW w:w="6356" w:type="dxa"/>
          </w:tcPr>
          <w:p w14:paraId="6AE0E7D7" w14:textId="77777777" w:rsidR="00105FE6" w:rsidRPr="008E5D81" w:rsidRDefault="00105FE6" w:rsidP="00293654">
            <w:pPr>
              <w:pStyle w:val="Spacer"/>
            </w:pPr>
          </w:p>
        </w:tc>
        <w:tc>
          <w:tcPr>
            <w:tcW w:w="4003" w:type="dxa"/>
            <w:vMerge w:val="restart"/>
            <w:vAlign w:val="bottom"/>
          </w:tcPr>
          <w:p w14:paraId="512B17D8" w14:textId="77777777" w:rsidR="00105FE6" w:rsidRDefault="003638A8" w:rsidP="00977875">
            <w:pPr>
              <w:pStyle w:val="DocumentTitle"/>
            </w:pPr>
            <w:r>
              <w:t>M</w:t>
            </w:r>
            <w:r w:rsidR="00105FE6" w:rsidRPr="0052756F">
              <w:t>inutes</w:t>
            </w:r>
          </w:p>
          <w:p w14:paraId="7D3E934E" w14:textId="77777777" w:rsidR="00EE4565" w:rsidRPr="0052756F" w:rsidRDefault="00EE4565" w:rsidP="00895000">
            <w:pPr>
              <w:pStyle w:val="OurRef"/>
            </w:pPr>
          </w:p>
          <w:p w14:paraId="64A60F5F" w14:textId="77777777" w:rsidR="00105FE6" w:rsidRDefault="00105FE6" w:rsidP="00977875">
            <w:pPr>
              <w:jc w:val="right"/>
            </w:pPr>
          </w:p>
        </w:tc>
      </w:tr>
      <w:tr w:rsidR="00105FE6" w14:paraId="450FCF0A" w14:textId="77777777" w:rsidTr="00EE4565">
        <w:trPr>
          <w:trHeight w:hRule="exact" w:val="1718"/>
        </w:trPr>
        <w:tc>
          <w:tcPr>
            <w:tcW w:w="6356" w:type="dxa"/>
          </w:tcPr>
          <w:p w14:paraId="499E93E2" w14:textId="77777777" w:rsidR="00105FE6" w:rsidRDefault="00105FE6" w:rsidP="00BF5C6C">
            <w:pPr>
              <w:pStyle w:val="Picture"/>
            </w:pPr>
          </w:p>
          <w:p w14:paraId="639C2EF9" w14:textId="77777777" w:rsidR="00CB540C" w:rsidRDefault="00CC2164" w:rsidP="00BF5C6C">
            <w:pPr>
              <w:pStyle w:val="Picture"/>
            </w:pPr>
            <w:r>
              <w:t xml:space="preserve">   </w:t>
            </w:r>
            <w:r w:rsidR="003C38A4">
              <w:rPr>
                <w:noProof/>
              </w:rPr>
              <w:drawing>
                <wp:inline distT="0" distB="0" distL="0" distR="0" wp14:anchorId="3F9DDD02" wp14:editId="26345BDD">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79C2F98B" w14:textId="77777777" w:rsidR="00C26D8E" w:rsidRDefault="00C26D8E" w:rsidP="00BF5C6C">
            <w:pPr>
              <w:pStyle w:val="Picture"/>
              <w:rPr>
                <w:noProof/>
              </w:rPr>
            </w:pPr>
          </w:p>
          <w:p w14:paraId="47EC49B3" w14:textId="77777777" w:rsidR="009A6052" w:rsidRDefault="009A6052" w:rsidP="00BF5C6C">
            <w:pPr>
              <w:pStyle w:val="Picture"/>
            </w:pPr>
          </w:p>
          <w:p w14:paraId="4ED429C6" w14:textId="77777777" w:rsidR="00C26D8E" w:rsidRDefault="00C26D8E" w:rsidP="00BF5C6C">
            <w:pPr>
              <w:pStyle w:val="Picture"/>
            </w:pPr>
          </w:p>
          <w:p w14:paraId="3C53714A" w14:textId="77777777" w:rsidR="00C26D8E" w:rsidRPr="004F5E90" w:rsidRDefault="00C26D8E" w:rsidP="00BF5C6C">
            <w:pPr>
              <w:pStyle w:val="Picture"/>
            </w:pPr>
          </w:p>
        </w:tc>
        <w:tc>
          <w:tcPr>
            <w:tcW w:w="4003" w:type="dxa"/>
            <w:vMerge/>
          </w:tcPr>
          <w:p w14:paraId="682DEDFC" w14:textId="77777777" w:rsidR="00105FE6" w:rsidRPr="004F5E90" w:rsidRDefault="00105FE6" w:rsidP="00293654">
            <w:pPr>
              <w:jc w:val="right"/>
            </w:pPr>
          </w:p>
        </w:tc>
      </w:tr>
    </w:tbl>
    <w:p w14:paraId="0A867B18" w14:textId="77777777" w:rsidR="00930AB8" w:rsidRPr="00A6089A" w:rsidRDefault="00930AB8" w:rsidP="00A6089A">
      <w:pPr>
        <w:rPr>
          <w:lang w:val="en-US"/>
        </w:rPr>
        <w:sectPr w:rsidR="00930AB8" w:rsidRPr="00A6089A" w:rsidSect="00287B60">
          <w:footerReference w:type="default" r:id="rId9"/>
          <w:type w:val="continuous"/>
          <w:pgSz w:w="11906" w:h="16838" w:code="9"/>
          <w:pgMar w:top="686" w:right="567" w:bottom="1134" w:left="1418" w:header="352" w:footer="424" w:gutter="0"/>
          <w:cols w:space="708"/>
          <w:docGrid w:linePitch="360"/>
        </w:sectPr>
      </w:pPr>
    </w:p>
    <w:p w14:paraId="748278FE"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Minutes 14</w:t>
      </w:r>
      <w:r w:rsidRPr="00BB46D1">
        <w:rPr>
          <w:rFonts w:cs="Arial"/>
          <w:color w:val="000000"/>
          <w:szCs w:val="22"/>
          <w:vertAlign w:val="superscript"/>
        </w:rPr>
        <w:t>th</w:t>
      </w:r>
      <w:r w:rsidRPr="00BB46D1">
        <w:rPr>
          <w:rFonts w:cs="Arial"/>
          <w:color w:val="000000"/>
          <w:szCs w:val="22"/>
        </w:rPr>
        <w:t> May 2024, 13:00 MS Teams</w:t>
      </w:r>
    </w:p>
    <w:p w14:paraId="4C6897FE" w14:textId="77777777" w:rsidR="00AA0A76" w:rsidRPr="00BB46D1" w:rsidRDefault="00AA0A76" w:rsidP="00AA0A76">
      <w:pPr>
        <w:shd w:val="clear" w:color="auto" w:fill="FFFFFF"/>
        <w:spacing w:line="240" w:lineRule="auto"/>
        <w:textAlignment w:val="baseline"/>
        <w:rPr>
          <w:rFonts w:cs="Arial"/>
          <w:color w:val="000000"/>
          <w:szCs w:val="22"/>
        </w:rPr>
      </w:pPr>
    </w:p>
    <w:p w14:paraId="639BBE84"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Present: Angela Roberts (AR), Colin Windle (CPW) Danielle Oberle (DO), Jo Keeley (JK), Alan Graham (AG), Hannah Clarke (HFC), Keith Savill (KS) Karl Wilson (KW), Kevin Mulvihill (KM), Helen Cooper (HC)</w:t>
      </w:r>
    </w:p>
    <w:p w14:paraId="68E8C696" w14:textId="77777777" w:rsidR="00AA0A76" w:rsidRPr="00BB46D1" w:rsidRDefault="00AA0A76" w:rsidP="00AA0A76">
      <w:pPr>
        <w:shd w:val="clear" w:color="auto" w:fill="FFFFFF"/>
        <w:spacing w:line="240" w:lineRule="auto"/>
        <w:textAlignment w:val="baseline"/>
        <w:rPr>
          <w:rFonts w:cs="Arial"/>
          <w:color w:val="000000"/>
          <w:szCs w:val="22"/>
        </w:rPr>
      </w:pPr>
    </w:p>
    <w:p w14:paraId="45175344"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Apologies:</w:t>
      </w:r>
    </w:p>
    <w:p w14:paraId="2AE22B53" w14:textId="77777777" w:rsidR="00AA0A76" w:rsidRPr="00BB46D1" w:rsidRDefault="00AA0A76" w:rsidP="00AA0A76">
      <w:pPr>
        <w:shd w:val="clear" w:color="auto" w:fill="FFFFFF"/>
        <w:spacing w:line="240" w:lineRule="auto"/>
        <w:textAlignment w:val="baseline"/>
        <w:rPr>
          <w:rFonts w:cs="Arial"/>
          <w:color w:val="000000"/>
          <w:szCs w:val="22"/>
        </w:rPr>
      </w:pPr>
    </w:p>
    <w:p w14:paraId="41A4DDE7"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Minutes: Jo Keeley</w:t>
      </w:r>
    </w:p>
    <w:p w14:paraId="6CE1BD15" w14:textId="77777777" w:rsidR="00AA0A76" w:rsidRPr="00BB46D1" w:rsidRDefault="00AA0A76" w:rsidP="00AA0A76">
      <w:pPr>
        <w:shd w:val="clear" w:color="auto" w:fill="FFFFFF"/>
        <w:spacing w:line="240" w:lineRule="auto"/>
        <w:textAlignment w:val="baseline"/>
        <w:rPr>
          <w:rFonts w:cs="Arial"/>
          <w:color w:val="000000"/>
          <w:szCs w:val="22"/>
        </w:rPr>
      </w:pPr>
    </w:p>
    <w:p w14:paraId="2B1FCA7D"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Mentioned: Lauren McIver (LM), Craig Forrest (CF), Christian Wood (CW)</w:t>
      </w:r>
    </w:p>
    <w:p w14:paraId="7DA7DAA0" w14:textId="77777777" w:rsidR="00AA0A76" w:rsidRPr="00BB46D1" w:rsidRDefault="00AA0A76" w:rsidP="00AA0A76">
      <w:pPr>
        <w:shd w:val="clear" w:color="auto" w:fill="FFFFFF"/>
        <w:spacing w:line="240" w:lineRule="auto"/>
        <w:textAlignment w:val="baseline"/>
        <w:rPr>
          <w:rFonts w:cs="Arial"/>
          <w:color w:val="000000"/>
          <w:szCs w:val="22"/>
        </w:rPr>
      </w:pPr>
    </w:p>
    <w:p w14:paraId="2B7B1553"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b/>
          <w:bCs/>
          <w:color w:val="000000"/>
          <w:szCs w:val="22"/>
          <w:u w:val="single"/>
        </w:rPr>
        <w:t>University Biomedical Services User Committee - Innes</w:t>
      </w:r>
    </w:p>
    <w:p w14:paraId="2BEDEBE4" w14:textId="77777777" w:rsidR="00AA0A76" w:rsidRPr="00BB46D1" w:rsidRDefault="00AA0A76" w:rsidP="00AA0A76">
      <w:pPr>
        <w:shd w:val="clear" w:color="auto" w:fill="FFFFFF"/>
        <w:spacing w:line="240" w:lineRule="auto"/>
        <w:textAlignment w:val="baseline"/>
        <w:rPr>
          <w:rFonts w:cs="Arial"/>
          <w:color w:val="000000"/>
          <w:szCs w:val="22"/>
        </w:rPr>
      </w:pPr>
    </w:p>
    <w:p w14:paraId="617F6264"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1.Minutes</w:t>
      </w:r>
      <w:proofErr w:type="gramEnd"/>
    </w:p>
    <w:p w14:paraId="6EEE8AFD" w14:textId="54BF3AAD"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The minutes from the User Group meeting on the 5</w:t>
      </w:r>
      <w:r w:rsidRPr="00BB46D1">
        <w:rPr>
          <w:rFonts w:cs="Arial"/>
          <w:color w:val="000000"/>
          <w:szCs w:val="22"/>
          <w:vertAlign w:val="superscript"/>
        </w:rPr>
        <w:t>th of</w:t>
      </w:r>
      <w:r w:rsidRPr="00BB46D1">
        <w:rPr>
          <w:rFonts w:cs="Arial"/>
          <w:color w:val="000000"/>
          <w:szCs w:val="22"/>
        </w:rPr>
        <w:t xml:space="preserve"> January 2024 </w:t>
      </w:r>
      <w:proofErr w:type="gramStart"/>
      <w:r w:rsidRPr="00BB46D1">
        <w:rPr>
          <w:rFonts w:cs="Arial"/>
          <w:color w:val="000000"/>
          <w:szCs w:val="22"/>
        </w:rPr>
        <w:t>were agreed</w:t>
      </w:r>
      <w:proofErr w:type="gramEnd"/>
      <w:r w:rsidRPr="00BB46D1">
        <w:rPr>
          <w:rFonts w:cs="Arial"/>
          <w:color w:val="000000"/>
          <w:szCs w:val="22"/>
        </w:rPr>
        <w:t xml:space="preserve"> as a true record with no alterations.</w:t>
      </w:r>
    </w:p>
    <w:p w14:paraId="505704FE" w14:textId="77777777" w:rsidR="00AA0A76" w:rsidRPr="00BB46D1" w:rsidRDefault="00AA0A76" w:rsidP="00AA0A76">
      <w:pPr>
        <w:shd w:val="clear" w:color="auto" w:fill="FFFFFF"/>
        <w:spacing w:line="240" w:lineRule="auto"/>
        <w:textAlignment w:val="baseline"/>
        <w:rPr>
          <w:rFonts w:cs="Arial"/>
          <w:color w:val="000000"/>
          <w:szCs w:val="22"/>
        </w:rPr>
      </w:pPr>
    </w:p>
    <w:p w14:paraId="3567727E"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2.Matters</w:t>
      </w:r>
      <w:proofErr w:type="gramEnd"/>
      <w:r w:rsidRPr="00BB46D1">
        <w:rPr>
          <w:rFonts w:cs="Arial"/>
          <w:b/>
          <w:bCs/>
          <w:color w:val="000000"/>
          <w:szCs w:val="22"/>
        </w:rPr>
        <w:t xml:space="preserve"> arising</w:t>
      </w:r>
    </w:p>
    <w:p w14:paraId="5CA02D07" w14:textId="77777777" w:rsidR="00AA0A76" w:rsidRPr="00BB46D1" w:rsidRDefault="00AA0A76" w:rsidP="00AA0A76">
      <w:pPr>
        <w:shd w:val="clear" w:color="auto" w:fill="FFFFFF"/>
        <w:spacing w:line="240" w:lineRule="auto"/>
        <w:textAlignment w:val="baseline"/>
        <w:rPr>
          <w:rFonts w:cs="Arial"/>
          <w:color w:val="000000"/>
          <w:szCs w:val="22"/>
        </w:rPr>
      </w:pPr>
    </w:p>
    <w:p w14:paraId="07EC5CE8"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3.Chairs</w:t>
      </w:r>
      <w:proofErr w:type="gramEnd"/>
      <w:r w:rsidRPr="00BB46D1">
        <w:rPr>
          <w:rFonts w:cs="Arial"/>
          <w:b/>
          <w:bCs/>
          <w:color w:val="000000"/>
          <w:szCs w:val="22"/>
        </w:rPr>
        <w:t xml:space="preserve"> Report (From the Facilities Operations and Management Committee)</w:t>
      </w:r>
    </w:p>
    <w:p w14:paraId="11B4F152" w14:textId="77777777" w:rsidR="00AA0A76" w:rsidRPr="00BB46D1" w:rsidRDefault="00AA0A76" w:rsidP="00AA0A76">
      <w:pPr>
        <w:shd w:val="clear" w:color="auto" w:fill="FFFFFF"/>
        <w:spacing w:line="240" w:lineRule="auto"/>
        <w:textAlignment w:val="baseline"/>
        <w:rPr>
          <w:rFonts w:cs="Arial"/>
          <w:color w:val="000000"/>
          <w:szCs w:val="22"/>
        </w:rPr>
      </w:pPr>
    </w:p>
    <w:p w14:paraId="659AA3BD"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4.Facilities</w:t>
      </w:r>
      <w:proofErr w:type="gramEnd"/>
      <w:r w:rsidRPr="00BB46D1">
        <w:rPr>
          <w:rFonts w:cs="Arial"/>
          <w:b/>
          <w:bCs/>
          <w:color w:val="000000"/>
          <w:szCs w:val="22"/>
        </w:rPr>
        <w:t xml:space="preserve"> Manager's Report.</w:t>
      </w:r>
    </w:p>
    <w:p w14:paraId="267FF318" w14:textId="42C52255"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Report circulated prior to the meeting. Topics that underwent further discussion </w:t>
      </w:r>
      <w:proofErr w:type="gramStart"/>
      <w:r w:rsidRPr="00BB46D1">
        <w:rPr>
          <w:rFonts w:cs="Arial"/>
          <w:color w:val="000000"/>
          <w:szCs w:val="22"/>
        </w:rPr>
        <w:t>included:</w:t>
      </w:r>
      <w:proofErr w:type="gramEnd"/>
      <w:r w:rsidRPr="00BB46D1">
        <w:rPr>
          <w:rFonts w:cs="Arial"/>
          <w:color w:val="000000"/>
          <w:szCs w:val="22"/>
        </w:rPr>
        <w:t xml:space="preserve"> -</w:t>
      </w:r>
    </w:p>
    <w:p w14:paraId="159D93F2" w14:textId="77777777" w:rsidR="00AA0A76" w:rsidRPr="00BB46D1" w:rsidRDefault="00AA0A76" w:rsidP="00AA0A76">
      <w:pPr>
        <w:shd w:val="clear" w:color="auto" w:fill="FFFFFF"/>
        <w:spacing w:line="240" w:lineRule="auto"/>
        <w:textAlignment w:val="baseline"/>
        <w:rPr>
          <w:rFonts w:cs="Arial"/>
          <w:color w:val="000000"/>
          <w:szCs w:val="22"/>
        </w:rPr>
      </w:pPr>
    </w:p>
    <w:p w14:paraId="5941758B" w14:textId="77777777" w:rsidR="00AA0A76" w:rsidRPr="00BB46D1" w:rsidRDefault="00AA0A76" w:rsidP="00AA0A76">
      <w:pPr>
        <w:shd w:val="clear" w:color="auto" w:fill="FFFFFF"/>
        <w:spacing w:line="240" w:lineRule="auto"/>
        <w:textAlignment w:val="baseline"/>
        <w:rPr>
          <w:rFonts w:cs="Arial"/>
          <w:b/>
          <w:color w:val="000000"/>
          <w:szCs w:val="22"/>
        </w:rPr>
      </w:pPr>
      <w:r w:rsidRPr="00BB46D1">
        <w:rPr>
          <w:rFonts w:cs="Arial"/>
          <w:b/>
          <w:color w:val="000000"/>
          <w:szCs w:val="22"/>
        </w:rPr>
        <w:t>Occupancy:</w:t>
      </w:r>
    </w:p>
    <w:p w14:paraId="3F472C0A" w14:textId="04E0A86B"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Possible causes and solutions to shortage of female marmosets </w:t>
      </w:r>
      <w:proofErr w:type="gramStart"/>
      <w:r w:rsidRPr="00BB46D1">
        <w:rPr>
          <w:rFonts w:cs="Arial"/>
          <w:color w:val="000000"/>
          <w:szCs w:val="22"/>
        </w:rPr>
        <w:t>were discussed</w:t>
      </w:r>
      <w:proofErr w:type="gramEnd"/>
      <w:r w:rsidRPr="00BB46D1">
        <w:rPr>
          <w:rFonts w:cs="Arial"/>
          <w:color w:val="000000"/>
          <w:szCs w:val="22"/>
        </w:rPr>
        <w:t xml:space="preserve">. The sex ratio at birth over a one-year period had been approximately 50:50. Over the past 5-6 years, there had been good planning of experiments, with pairs concluding the experiments at the same time, and switching pairs when necessary to try </w:t>
      </w:r>
      <w:proofErr w:type="gramStart"/>
      <w:r w:rsidRPr="00BB46D1">
        <w:rPr>
          <w:rFonts w:cs="Arial"/>
          <w:color w:val="000000"/>
          <w:szCs w:val="22"/>
        </w:rPr>
        <w:t>and</w:t>
      </w:r>
      <w:proofErr w:type="gramEnd"/>
      <w:r w:rsidRPr="00BB46D1">
        <w:rPr>
          <w:rFonts w:cs="Arial"/>
          <w:color w:val="000000"/>
          <w:szCs w:val="22"/>
        </w:rPr>
        <w:t xml:space="preserve"> ensure this would be achieved.</w:t>
      </w:r>
    </w:p>
    <w:p w14:paraId="28714D9B"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It </w:t>
      </w:r>
      <w:proofErr w:type="gramStart"/>
      <w:r w:rsidRPr="00BB46D1">
        <w:rPr>
          <w:rFonts w:cs="Arial"/>
          <w:color w:val="000000"/>
          <w:szCs w:val="22"/>
        </w:rPr>
        <w:t>would be ensured</w:t>
      </w:r>
      <w:proofErr w:type="gramEnd"/>
      <w:r w:rsidRPr="00BB46D1">
        <w:rPr>
          <w:rFonts w:cs="Arial"/>
          <w:color w:val="000000"/>
          <w:szCs w:val="22"/>
        </w:rPr>
        <w:t xml:space="preserve"> that mice and rat researchers were represented at the next Users meeting.</w:t>
      </w:r>
    </w:p>
    <w:p w14:paraId="1DBB0236" w14:textId="77777777" w:rsidR="00AA0A76" w:rsidRPr="00BB46D1" w:rsidRDefault="00AA0A76" w:rsidP="00AA0A76">
      <w:pPr>
        <w:shd w:val="clear" w:color="auto" w:fill="FFFFFF"/>
        <w:spacing w:line="240" w:lineRule="auto"/>
        <w:textAlignment w:val="baseline"/>
        <w:rPr>
          <w:rFonts w:cs="Arial"/>
          <w:color w:val="000000"/>
          <w:szCs w:val="22"/>
        </w:rPr>
      </w:pPr>
    </w:p>
    <w:p w14:paraId="2A508F5C" w14:textId="77777777" w:rsidR="00AA0A76" w:rsidRPr="00BB46D1" w:rsidRDefault="00AA0A76" w:rsidP="00AA0A76">
      <w:pPr>
        <w:shd w:val="clear" w:color="auto" w:fill="FFFFFF"/>
        <w:spacing w:line="240" w:lineRule="auto"/>
        <w:textAlignment w:val="baseline"/>
        <w:rPr>
          <w:rFonts w:cs="Arial"/>
          <w:b/>
          <w:color w:val="000000"/>
          <w:szCs w:val="22"/>
        </w:rPr>
      </w:pPr>
      <w:r w:rsidRPr="00BB46D1">
        <w:rPr>
          <w:rFonts w:cs="Arial"/>
          <w:b/>
          <w:color w:val="000000"/>
          <w:szCs w:val="22"/>
        </w:rPr>
        <w:t>Equipment/Building:</w:t>
      </w:r>
    </w:p>
    <w:p w14:paraId="6F9889AC"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HFC requested that hoovering of the outside building </w:t>
      </w:r>
      <w:proofErr w:type="gramStart"/>
      <w:r w:rsidRPr="00BB46D1">
        <w:rPr>
          <w:rFonts w:cs="Arial"/>
          <w:color w:val="000000"/>
          <w:szCs w:val="22"/>
        </w:rPr>
        <w:t>is</w:t>
      </w:r>
      <w:proofErr w:type="gramEnd"/>
      <w:r w:rsidRPr="00BB46D1">
        <w:rPr>
          <w:rFonts w:cs="Arial"/>
          <w:color w:val="000000"/>
          <w:szCs w:val="22"/>
        </w:rPr>
        <w:t xml:space="preserve"> added to the cleaner's duties.</w:t>
      </w:r>
    </w:p>
    <w:p w14:paraId="49E66FBD"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color w:val="000000"/>
          <w:szCs w:val="22"/>
        </w:rPr>
        <w:t>Air flow</w:t>
      </w:r>
      <w:proofErr w:type="gramEnd"/>
      <w:r w:rsidRPr="00BB46D1">
        <w:rPr>
          <w:rFonts w:cs="Arial"/>
          <w:color w:val="000000"/>
          <w:szCs w:val="22"/>
        </w:rPr>
        <w:t xml:space="preserve"> work will start soon. Redecoration is unlikely to start before August.</w:t>
      </w:r>
    </w:p>
    <w:p w14:paraId="28598100" w14:textId="77777777" w:rsidR="00AA0A76" w:rsidRPr="00BB46D1" w:rsidRDefault="00AA0A76" w:rsidP="00AA0A76">
      <w:pPr>
        <w:shd w:val="clear" w:color="auto" w:fill="FFFFFF"/>
        <w:spacing w:line="240" w:lineRule="auto"/>
        <w:textAlignment w:val="baseline"/>
        <w:rPr>
          <w:rFonts w:cs="Arial"/>
          <w:b/>
          <w:color w:val="000000"/>
          <w:szCs w:val="22"/>
        </w:rPr>
      </w:pPr>
    </w:p>
    <w:p w14:paraId="0CB6A097" w14:textId="77777777" w:rsidR="00AA0A76" w:rsidRPr="00BB46D1" w:rsidRDefault="00AA0A76" w:rsidP="00AA0A76">
      <w:pPr>
        <w:shd w:val="clear" w:color="auto" w:fill="FFFFFF"/>
        <w:spacing w:line="240" w:lineRule="auto"/>
        <w:textAlignment w:val="baseline"/>
        <w:rPr>
          <w:rFonts w:cs="Arial"/>
          <w:b/>
          <w:color w:val="000000"/>
          <w:szCs w:val="22"/>
        </w:rPr>
      </w:pPr>
      <w:r w:rsidRPr="00BB46D1">
        <w:rPr>
          <w:rFonts w:cs="Arial"/>
          <w:b/>
          <w:color w:val="000000"/>
          <w:szCs w:val="22"/>
        </w:rPr>
        <w:t>Health and Safety:</w:t>
      </w:r>
    </w:p>
    <w:p w14:paraId="553B6E30"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HFC is to chase up an electronic copy of the signed AAV risk assessment.</w:t>
      </w:r>
    </w:p>
    <w:p w14:paraId="4842B994" w14:textId="1F884BB8"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C</w:t>
      </w:r>
      <w:r w:rsidR="008F6B88" w:rsidRPr="00BB46D1">
        <w:rPr>
          <w:rFonts w:cs="Arial"/>
          <w:color w:val="000000"/>
          <w:szCs w:val="22"/>
        </w:rPr>
        <w:t>P</w:t>
      </w:r>
      <w:r w:rsidRPr="00BB46D1">
        <w:rPr>
          <w:rFonts w:cs="Arial"/>
          <w:color w:val="000000"/>
          <w:szCs w:val="22"/>
        </w:rPr>
        <w:t xml:space="preserve">W reported that a live pin detached from a plug </w:t>
      </w:r>
      <w:proofErr w:type="gramStart"/>
      <w:r w:rsidRPr="00BB46D1">
        <w:rPr>
          <w:rFonts w:cs="Arial"/>
          <w:color w:val="000000"/>
          <w:szCs w:val="22"/>
        </w:rPr>
        <w:t>was found</w:t>
      </w:r>
      <w:proofErr w:type="gramEnd"/>
      <w:r w:rsidRPr="00BB46D1">
        <w:rPr>
          <w:rFonts w:cs="Arial"/>
          <w:color w:val="000000"/>
          <w:szCs w:val="22"/>
        </w:rPr>
        <w:t xml:space="preserve"> in a socket during the recent inspection.</w:t>
      </w:r>
    </w:p>
    <w:p w14:paraId="13D33D71" w14:textId="77777777" w:rsidR="008F6B88" w:rsidRPr="00BB46D1" w:rsidRDefault="008F6B88" w:rsidP="00AA0A76">
      <w:pPr>
        <w:shd w:val="clear" w:color="auto" w:fill="FFFFFF"/>
        <w:spacing w:line="240" w:lineRule="auto"/>
        <w:textAlignment w:val="baseline"/>
        <w:rPr>
          <w:rFonts w:cs="Arial"/>
          <w:color w:val="000000"/>
          <w:szCs w:val="22"/>
        </w:rPr>
      </w:pPr>
    </w:p>
    <w:p w14:paraId="42D638A2" w14:textId="1FC2EB8D" w:rsidR="00AA0A76" w:rsidRPr="00BB46D1" w:rsidRDefault="00AA0A76" w:rsidP="00AA0A76">
      <w:pPr>
        <w:shd w:val="clear" w:color="auto" w:fill="FFFFFF"/>
        <w:spacing w:line="240" w:lineRule="auto"/>
        <w:textAlignment w:val="baseline"/>
        <w:rPr>
          <w:rFonts w:cs="Arial"/>
          <w:b/>
          <w:color w:val="000000"/>
          <w:szCs w:val="22"/>
        </w:rPr>
      </w:pPr>
      <w:r w:rsidRPr="00BB46D1">
        <w:rPr>
          <w:rFonts w:cs="Arial"/>
          <w:b/>
          <w:color w:val="000000"/>
          <w:szCs w:val="22"/>
        </w:rPr>
        <w:t>Administrative update:</w:t>
      </w:r>
    </w:p>
    <w:p w14:paraId="2F477ED6"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lastRenderedPageBreak/>
        <w:t xml:space="preserve">JK would ask if non-regulated applications that requested tissues from marmosets that had already been killed </w:t>
      </w:r>
      <w:proofErr w:type="gramStart"/>
      <w:r w:rsidRPr="00BB46D1">
        <w:rPr>
          <w:rFonts w:cs="Arial"/>
          <w:color w:val="000000"/>
          <w:szCs w:val="22"/>
        </w:rPr>
        <w:t>at</w:t>
      </w:r>
      <w:proofErr w:type="gramEnd"/>
      <w:r w:rsidRPr="00BB46D1">
        <w:rPr>
          <w:rFonts w:cs="Arial"/>
          <w:color w:val="000000"/>
          <w:szCs w:val="22"/>
        </w:rPr>
        <w:t xml:space="preserve"> the conclusion of experiments could be considered at the weekly non-reg meetings rather than the monthly AWERB meetings.</w:t>
      </w:r>
    </w:p>
    <w:p w14:paraId="64D9A55E"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color w:val="000000"/>
          <w:szCs w:val="22"/>
        </w:rPr>
        <w:t>researchers</w:t>
      </w:r>
      <w:proofErr w:type="gramEnd"/>
      <w:r w:rsidRPr="00BB46D1">
        <w:rPr>
          <w:rFonts w:cs="Arial"/>
          <w:color w:val="000000"/>
          <w:szCs w:val="22"/>
        </w:rPr>
        <w:t xml:space="preserve"> were reminded that a register of tissues taken is kept in the P.M. room. A list of non-regulated requests for tissues </w:t>
      </w:r>
      <w:proofErr w:type="gramStart"/>
      <w:r w:rsidRPr="00BB46D1">
        <w:rPr>
          <w:rFonts w:cs="Arial"/>
          <w:color w:val="000000"/>
          <w:szCs w:val="22"/>
        </w:rPr>
        <w:t>will also be kept</w:t>
      </w:r>
      <w:proofErr w:type="gramEnd"/>
      <w:r w:rsidRPr="00BB46D1">
        <w:rPr>
          <w:rFonts w:cs="Arial"/>
          <w:color w:val="000000"/>
          <w:szCs w:val="22"/>
        </w:rPr>
        <w:t xml:space="preserve"> there, as well as in the kitchen.</w:t>
      </w:r>
    </w:p>
    <w:p w14:paraId="0CA9E7E2" w14:textId="77777777" w:rsidR="00AA0A76" w:rsidRPr="00BB46D1" w:rsidRDefault="00AA0A76" w:rsidP="00AA0A76">
      <w:pPr>
        <w:shd w:val="clear" w:color="auto" w:fill="FFFFFF"/>
        <w:spacing w:line="240" w:lineRule="auto"/>
        <w:textAlignment w:val="baseline"/>
        <w:rPr>
          <w:rFonts w:cs="Arial"/>
          <w:color w:val="000000"/>
          <w:szCs w:val="22"/>
        </w:rPr>
      </w:pPr>
    </w:p>
    <w:p w14:paraId="6D318FAE"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b/>
          <w:bCs/>
          <w:color w:val="000000"/>
          <w:szCs w:val="22"/>
        </w:rPr>
        <w:t>5. Named Veterinary Surgeon Report</w:t>
      </w:r>
    </w:p>
    <w:p w14:paraId="49381B45" w14:textId="6619B091"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Report circulated prior to the meeting.</w:t>
      </w:r>
    </w:p>
    <w:p w14:paraId="087B0E12" w14:textId="77777777" w:rsidR="00AA0A76" w:rsidRPr="00BB46D1" w:rsidRDefault="00AA0A76" w:rsidP="00AA0A76">
      <w:pPr>
        <w:shd w:val="clear" w:color="auto" w:fill="FFFFFF"/>
        <w:spacing w:line="240" w:lineRule="auto"/>
        <w:textAlignment w:val="baseline"/>
        <w:rPr>
          <w:rFonts w:cs="Arial"/>
          <w:color w:val="000000"/>
          <w:szCs w:val="22"/>
        </w:rPr>
      </w:pPr>
    </w:p>
    <w:p w14:paraId="73D78082"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6.Named</w:t>
      </w:r>
      <w:proofErr w:type="gramEnd"/>
      <w:r w:rsidRPr="00BB46D1">
        <w:rPr>
          <w:rFonts w:cs="Arial"/>
          <w:b/>
          <w:bCs/>
          <w:color w:val="000000"/>
          <w:szCs w:val="22"/>
        </w:rPr>
        <w:t xml:space="preserve"> Information Officer Report</w:t>
      </w:r>
    </w:p>
    <w:p w14:paraId="1F7A5397" w14:textId="5D0FECCC"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Report circulated prior to the meeting.</w:t>
      </w:r>
    </w:p>
    <w:p w14:paraId="1EF169B6" w14:textId="77777777" w:rsidR="00AA0A76" w:rsidRPr="00BB46D1" w:rsidRDefault="00AA0A76" w:rsidP="00AA0A76">
      <w:pPr>
        <w:shd w:val="clear" w:color="auto" w:fill="FFFFFF"/>
        <w:spacing w:line="240" w:lineRule="auto"/>
        <w:textAlignment w:val="baseline"/>
        <w:rPr>
          <w:rFonts w:cs="Arial"/>
          <w:color w:val="000000"/>
          <w:szCs w:val="22"/>
        </w:rPr>
      </w:pPr>
    </w:p>
    <w:p w14:paraId="32E577E3"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7.User</w:t>
      </w:r>
      <w:proofErr w:type="gramEnd"/>
      <w:r w:rsidRPr="00BB46D1">
        <w:rPr>
          <w:rFonts w:cs="Arial"/>
          <w:b/>
          <w:bCs/>
          <w:color w:val="000000"/>
          <w:szCs w:val="22"/>
        </w:rPr>
        <w:t xml:space="preserve"> Reports</w:t>
      </w:r>
    </w:p>
    <w:p w14:paraId="28350380"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KM asked if oil </w:t>
      </w:r>
      <w:proofErr w:type="gramStart"/>
      <w:r w:rsidRPr="00BB46D1">
        <w:rPr>
          <w:rFonts w:cs="Arial"/>
          <w:color w:val="000000"/>
          <w:szCs w:val="22"/>
        </w:rPr>
        <w:t>could be applied</w:t>
      </w:r>
      <w:proofErr w:type="gramEnd"/>
      <w:r w:rsidRPr="00BB46D1">
        <w:rPr>
          <w:rFonts w:cs="Arial"/>
          <w:color w:val="000000"/>
          <w:szCs w:val="22"/>
        </w:rPr>
        <w:t xml:space="preserve"> to the wheels of mobile cages to decrease the noise when these are moved, since this may affect testing. Possible causes, such as influence of the cage wash, repairs, or aging of cages </w:t>
      </w:r>
      <w:proofErr w:type="gramStart"/>
      <w:r w:rsidRPr="00BB46D1">
        <w:rPr>
          <w:rFonts w:cs="Arial"/>
          <w:color w:val="000000"/>
          <w:szCs w:val="22"/>
        </w:rPr>
        <w:t>were discussed</w:t>
      </w:r>
      <w:proofErr w:type="gramEnd"/>
      <w:r w:rsidRPr="00BB46D1">
        <w:rPr>
          <w:rFonts w:cs="Arial"/>
          <w:color w:val="000000"/>
          <w:szCs w:val="22"/>
        </w:rPr>
        <w:t xml:space="preserve"> together with possible H&amp;S issues e.g. oil application leading to slippiness of the floor. KS is to bring dry lubricant when he visits the unit next week.</w:t>
      </w:r>
    </w:p>
    <w:p w14:paraId="14D41CA5" w14:textId="77777777" w:rsidR="00AA0A76" w:rsidRPr="00BB46D1" w:rsidRDefault="00AA0A76" w:rsidP="00AA0A76">
      <w:pPr>
        <w:shd w:val="clear" w:color="auto" w:fill="FFFFFF"/>
        <w:spacing w:line="240" w:lineRule="auto"/>
        <w:textAlignment w:val="baseline"/>
        <w:rPr>
          <w:rFonts w:cs="Arial"/>
          <w:color w:val="000000"/>
          <w:szCs w:val="22"/>
        </w:rPr>
      </w:pPr>
    </w:p>
    <w:p w14:paraId="285BA2EF" w14:textId="01A15F3F"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KM reported possible recent issues with the autoclave. C</w:t>
      </w:r>
      <w:r w:rsidR="008F6B88" w:rsidRPr="00BB46D1">
        <w:rPr>
          <w:rFonts w:cs="Arial"/>
          <w:color w:val="000000"/>
          <w:szCs w:val="22"/>
        </w:rPr>
        <w:t>P</w:t>
      </w:r>
      <w:r w:rsidRPr="00BB46D1">
        <w:rPr>
          <w:rFonts w:cs="Arial"/>
          <w:color w:val="000000"/>
          <w:szCs w:val="22"/>
        </w:rPr>
        <w:t xml:space="preserve">W said that issues </w:t>
      </w:r>
      <w:proofErr w:type="gramStart"/>
      <w:r w:rsidRPr="00BB46D1">
        <w:rPr>
          <w:rFonts w:cs="Arial"/>
          <w:color w:val="000000"/>
          <w:szCs w:val="22"/>
        </w:rPr>
        <w:t>may</w:t>
      </w:r>
      <w:proofErr w:type="gramEnd"/>
      <w:r w:rsidRPr="00BB46D1">
        <w:rPr>
          <w:rFonts w:cs="Arial"/>
          <w:color w:val="000000"/>
          <w:szCs w:val="22"/>
        </w:rPr>
        <w:t xml:space="preserve"> occur if the unit is short staffed. Usually, the technicians collect items for autoclaving at the end of the day, and empty the autoclave the following morning, subject to the cycle not failing (in which case it would have to </w:t>
      </w:r>
      <w:proofErr w:type="gramStart"/>
      <w:r w:rsidRPr="00BB46D1">
        <w:rPr>
          <w:rFonts w:cs="Arial"/>
          <w:color w:val="000000"/>
          <w:szCs w:val="22"/>
        </w:rPr>
        <w:t>be repeated</w:t>
      </w:r>
      <w:proofErr w:type="gramEnd"/>
      <w:r w:rsidRPr="00BB46D1">
        <w:rPr>
          <w:rFonts w:cs="Arial"/>
          <w:color w:val="000000"/>
          <w:szCs w:val="22"/>
        </w:rPr>
        <w:t xml:space="preserve">). Items to be autoclave must be there no later than 3pm. This is something the technicians do to help researchers out but please do not assume and allow twenty-four hours for autoclaving to </w:t>
      </w:r>
      <w:proofErr w:type="gramStart"/>
      <w:r w:rsidRPr="00BB46D1">
        <w:rPr>
          <w:rFonts w:cs="Arial"/>
          <w:color w:val="000000"/>
          <w:szCs w:val="22"/>
        </w:rPr>
        <w:t>be performed</w:t>
      </w:r>
      <w:proofErr w:type="gramEnd"/>
      <w:r w:rsidRPr="00BB46D1">
        <w:rPr>
          <w:rFonts w:cs="Arial"/>
          <w:color w:val="000000"/>
          <w:szCs w:val="22"/>
        </w:rPr>
        <w:t xml:space="preserve">. Lauren McIver as well as the animal technicians </w:t>
      </w:r>
      <w:proofErr w:type="gramStart"/>
      <w:r w:rsidRPr="00BB46D1">
        <w:rPr>
          <w:rFonts w:cs="Arial"/>
          <w:color w:val="000000"/>
          <w:szCs w:val="22"/>
        </w:rPr>
        <w:t>was trained</w:t>
      </w:r>
      <w:proofErr w:type="gramEnd"/>
      <w:r w:rsidRPr="00BB46D1">
        <w:rPr>
          <w:rFonts w:cs="Arial"/>
          <w:color w:val="000000"/>
          <w:szCs w:val="22"/>
        </w:rPr>
        <w:t xml:space="preserve"> to use the autoclave. </w:t>
      </w:r>
    </w:p>
    <w:p w14:paraId="5E867F1E"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It was agreed </w:t>
      </w:r>
      <w:proofErr w:type="gramStart"/>
      <w:r w:rsidRPr="00BB46D1">
        <w:rPr>
          <w:rFonts w:cs="Arial"/>
          <w:color w:val="000000"/>
          <w:szCs w:val="22"/>
        </w:rPr>
        <w:t>the if</w:t>
      </w:r>
      <w:proofErr w:type="gramEnd"/>
      <w:r w:rsidRPr="00BB46D1">
        <w:rPr>
          <w:rFonts w:cs="Arial"/>
          <w:color w:val="000000"/>
          <w:szCs w:val="22"/>
        </w:rPr>
        <w:t xml:space="preserve"> cycle failure occurred, the technicians would inform a researcher present in the animal unit, who would then message the rest of the group.</w:t>
      </w:r>
    </w:p>
    <w:p w14:paraId="68C788FF" w14:textId="77777777" w:rsidR="00AA0A76" w:rsidRPr="00BB46D1" w:rsidRDefault="00AA0A76" w:rsidP="00AA0A76">
      <w:pPr>
        <w:shd w:val="clear" w:color="auto" w:fill="FFFFFF"/>
        <w:spacing w:line="240" w:lineRule="auto"/>
        <w:textAlignment w:val="baseline"/>
        <w:rPr>
          <w:rFonts w:cs="Arial"/>
          <w:color w:val="000000"/>
          <w:szCs w:val="22"/>
        </w:rPr>
      </w:pPr>
    </w:p>
    <w:p w14:paraId="49DF9C71" w14:textId="1080251C"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KM asked about issues with hanging ropes in the middle of cages. C</w:t>
      </w:r>
      <w:r w:rsidR="008F6B88" w:rsidRPr="00BB46D1">
        <w:rPr>
          <w:rFonts w:cs="Arial"/>
          <w:color w:val="000000"/>
          <w:szCs w:val="22"/>
        </w:rPr>
        <w:t>P</w:t>
      </w:r>
      <w:r w:rsidRPr="00BB46D1">
        <w:rPr>
          <w:rFonts w:cs="Arial"/>
          <w:color w:val="000000"/>
          <w:szCs w:val="22"/>
        </w:rPr>
        <w:t xml:space="preserve">W reported that a survey of ropes </w:t>
      </w:r>
      <w:proofErr w:type="gramStart"/>
      <w:r w:rsidRPr="00BB46D1">
        <w:rPr>
          <w:rFonts w:cs="Arial"/>
          <w:color w:val="000000"/>
          <w:szCs w:val="22"/>
        </w:rPr>
        <w:t>had been made</w:t>
      </w:r>
      <w:proofErr w:type="gramEnd"/>
      <w:r w:rsidRPr="00BB46D1">
        <w:rPr>
          <w:rFonts w:cs="Arial"/>
          <w:color w:val="000000"/>
          <w:szCs w:val="22"/>
        </w:rPr>
        <w:t xml:space="preserve">, a request to order ropes </w:t>
      </w:r>
      <w:r w:rsidR="008F6B88" w:rsidRPr="00BB46D1">
        <w:rPr>
          <w:rFonts w:cs="Arial"/>
          <w:color w:val="000000"/>
          <w:szCs w:val="22"/>
        </w:rPr>
        <w:t>will be done imminently</w:t>
      </w:r>
      <w:r w:rsidRPr="00BB46D1">
        <w:rPr>
          <w:rFonts w:cs="Arial"/>
          <w:color w:val="000000"/>
          <w:szCs w:val="22"/>
        </w:rPr>
        <w:t>, and CF would be asked to get them cut.</w:t>
      </w:r>
    </w:p>
    <w:p w14:paraId="228173EB" w14:textId="77777777" w:rsidR="00AA0A76" w:rsidRPr="00BB46D1" w:rsidRDefault="00AA0A76" w:rsidP="00AA0A76">
      <w:pPr>
        <w:shd w:val="clear" w:color="auto" w:fill="FFFFFF"/>
        <w:spacing w:line="240" w:lineRule="auto"/>
        <w:textAlignment w:val="baseline"/>
        <w:rPr>
          <w:rFonts w:cs="Arial"/>
          <w:color w:val="000000"/>
          <w:szCs w:val="22"/>
        </w:rPr>
      </w:pPr>
    </w:p>
    <w:p w14:paraId="5B48C22E"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8.Technician</w:t>
      </w:r>
      <w:proofErr w:type="gramEnd"/>
      <w:r w:rsidRPr="00BB46D1">
        <w:rPr>
          <w:rFonts w:cs="Arial"/>
          <w:b/>
          <w:bCs/>
          <w:color w:val="000000"/>
          <w:szCs w:val="22"/>
        </w:rPr>
        <w:t xml:space="preserve"> Comments.</w:t>
      </w:r>
    </w:p>
    <w:p w14:paraId="114E4750"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Nothing to report.</w:t>
      </w:r>
    </w:p>
    <w:p w14:paraId="0312916C" w14:textId="77777777" w:rsidR="00AA0A76" w:rsidRPr="00BB46D1" w:rsidRDefault="00AA0A76" w:rsidP="00AA0A76">
      <w:pPr>
        <w:shd w:val="clear" w:color="auto" w:fill="FFFFFF"/>
        <w:spacing w:line="240" w:lineRule="auto"/>
        <w:textAlignment w:val="baseline"/>
        <w:rPr>
          <w:rFonts w:cs="Arial"/>
          <w:color w:val="000000"/>
          <w:szCs w:val="22"/>
        </w:rPr>
      </w:pPr>
    </w:p>
    <w:p w14:paraId="7A61890A" w14:textId="77777777" w:rsidR="00AA0A76" w:rsidRPr="00BB46D1" w:rsidRDefault="00AA0A76" w:rsidP="00AA0A76">
      <w:pPr>
        <w:shd w:val="clear" w:color="auto" w:fill="FFFFFF"/>
        <w:spacing w:line="240" w:lineRule="auto"/>
        <w:textAlignment w:val="baseline"/>
        <w:rPr>
          <w:rFonts w:cs="Arial"/>
          <w:color w:val="000000"/>
          <w:szCs w:val="22"/>
        </w:rPr>
      </w:pPr>
      <w:proofErr w:type="gramStart"/>
      <w:r w:rsidRPr="00BB46D1">
        <w:rPr>
          <w:rFonts w:cs="Arial"/>
          <w:b/>
          <w:bCs/>
          <w:color w:val="000000"/>
          <w:szCs w:val="22"/>
        </w:rPr>
        <w:t>9.The</w:t>
      </w:r>
      <w:proofErr w:type="gramEnd"/>
      <w:r w:rsidRPr="00BB46D1">
        <w:rPr>
          <w:rFonts w:cs="Arial"/>
          <w:b/>
          <w:bCs/>
          <w:color w:val="000000"/>
          <w:szCs w:val="22"/>
        </w:rPr>
        <w:t xml:space="preserve"> 3Rs's.</w:t>
      </w:r>
    </w:p>
    <w:p w14:paraId="0AD3364E"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Report circulated prior to the meeting.</w:t>
      </w:r>
    </w:p>
    <w:p w14:paraId="63D70781"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Fresh mixed fruit and berries had been trialled as a dietary treat; however, this was unsuccessful, mainly caused by the marmosets' dislike for pineapple.</w:t>
      </w:r>
    </w:p>
    <w:p w14:paraId="4B47D068" w14:textId="77777777" w:rsidR="00AA0A76" w:rsidRPr="00BB46D1" w:rsidRDefault="00AA0A76" w:rsidP="00AA0A76">
      <w:pPr>
        <w:shd w:val="clear" w:color="auto" w:fill="FFFFFF"/>
        <w:spacing w:line="240" w:lineRule="auto"/>
        <w:textAlignment w:val="baseline"/>
        <w:rPr>
          <w:rFonts w:cs="Arial"/>
          <w:color w:val="000000"/>
          <w:szCs w:val="22"/>
        </w:rPr>
      </w:pPr>
    </w:p>
    <w:p w14:paraId="1D12F8E1"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b/>
          <w:bCs/>
          <w:color w:val="000000"/>
          <w:szCs w:val="22"/>
        </w:rPr>
        <w:t>10</w:t>
      </w:r>
      <w:proofErr w:type="gramStart"/>
      <w:r w:rsidRPr="00BB46D1">
        <w:rPr>
          <w:rFonts w:cs="Arial"/>
          <w:b/>
          <w:bCs/>
          <w:color w:val="000000"/>
          <w:szCs w:val="22"/>
        </w:rPr>
        <w:t>.Any</w:t>
      </w:r>
      <w:proofErr w:type="gramEnd"/>
      <w:r w:rsidRPr="00BB46D1">
        <w:rPr>
          <w:rFonts w:cs="Arial"/>
          <w:b/>
          <w:bCs/>
          <w:color w:val="000000"/>
          <w:szCs w:val="22"/>
        </w:rPr>
        <w:t xml:space="preserve"> Other Business.</w:t>
      </w:r>
    </w:p>
    <w:p w14:paraId="7BE29412" w14:textId="77777777" w:rsidR="00AA0A76" w:rsidRPr="00BB46D1" w:rsidRDefault="00AA0A76" w:rsidP="00AA0A76">
      <w:pPr>
        <w:shd w:val="clear" w:color="auto" w:fill="FFFFFF"/>
        <w:spacing w:line="240" w:lineRule="auto"/>
        <w:textAlignment w:val="baseline"/>
        <w:rPr>
          <w:rFonts w:cs="Arial"/>
          <w:color w:val="000000"/>
          <w:szCs w:val="22"/>
        </w:rPr>
      </w:pPr>
      <w:r w:rsidRPr="00BB46D1">
        <w:rPr>
          <w:rFonts w:cs="Arial"/>
          <w:color w:val="000000"/>
          <w:szCs w:val="22"/>
        </w:rPr>
        <w:t xml:space="preserve">HC reported that a new poster about </w:t>
      </w:r>
      <w:proofErr w:type="gramStart"/>
      <w:r w:rsidRPr="00BB46D1">
        <w:rPr>
          <w:rFonts w:cs="Arial"/>
          <w:color w:val="000000"/>
          <w:szCs w:val="22"/>
        </w:rPr>
        <w:t>the Training Centre and what it offered</w:t>
      </w:r>
      <w:proofErr w:type="gramEnd"/>
      <w:r w:rsidRPr="00BB46D1">
        <w:rPr>
          <w:rFonts w:cs="Arial"/>
          <w:color w:val="000000"/>
          <w:szCs w:val="22"/>
        </w:rPr>
        <w:t xml:space="preserve"> was to be circulated, together with flow charts clarifying the training and assessment processes. She gave details of the next research assessor courses; each research group is entitled to one free place per group. HFC &amp; CW will </w:t>
      </w:r>
      <w:proofErr w:type="gramStart"/>
      <w:r w:rsidRPr="00BB46D1">
        <w:rPr>
          <w:rFonts w:cs="Arial"/>
          <w:color w:val="000000"/>
          <w:szCs w:val="22"/>
        </w:rPr>
        <w:t>hopefully</w:t>
      </w:r>
      <w:proofErr w:type="gramEnd"/>
      <w:r w:rsidRPr="00BB46D1">
        <w:rPr>
          <w:rFonts w:cs="Arial"/>
          <w:color w:val="000000"/>
          <w:szCs w:val="22"/>
        </w:rPr>
        <w:t xml:space="preserve"> soon complete courses.</w:t>
      </w:r>
    </w:p>
    <w:p w14:paraId="3E57698E" w14:textId="77777777" w:rsidR="00AA0A76" w:rsidRPr="00BB46D1" w:rsidRDefault="00AA0A76" w:rsidP="00AA0A76">
      <w:pPr>
        <w:shd w:val="clear" w:color="auto" w:fill="FFFFFF"/>
        <w:spacing w:line="240" w:lineRule="auto"/>
        <w:textAlignment w:val="baseline"/>
        <w:rPr>
          <w:rFonts w:cs="Arial"/>
          <w:color w:val="000000"/>
          <w:szCs w:val="22"/>
        </w:rPr>
      </w:pPr>
    </w:p>
    <w:p w14:paraId="3A793F88" w14:textId="0D452A8A" w:rsidR="00AA0A76" w:rsidRPr="00BB46D1" w:rsidRDefault="00AA0A76" w:rsidP="00AA0A76">
      <w:pPr>
        <w:shd w:val="clear" w:color="auto" w:fill="FFFFFF"/>
        <w:spacing w:line="240" w:lineRule="auto"/>
        <w:textAlignment w:val="baseline"/>
        <w:rPr>
          <w:rFonts w:cs="Arial"/>
          <w:color w:val="000000"/>
          <w:szCs w:val="22"/>
        </w:rPr>
      </w:pPr>
      <w:r w:rsidRPr="00BB46D1">
        <w:rPr>
          <w:rFonts w:cs="Arial"/>
          <w:b/>
          <w:bCs/>
          <w:color w:val="000000"/>
          <w:szCs w:val="22"/>
        </w:rPr>
        <w:lastRenderedPageBreak/>
        <w:t>Date of the next meeting: </w:t>
      </w:r>
      <w:r w:rsidR="00BB46D1" w:rsidRPr="00BB46D1">
        <w:rPr>
          <w:rFonts w:cs="Arial"/>
          <w:bCs/>
          <w:color w:val="000000"/>
          <w:szCs w:val="22"/>
        </w:rPr>
        <w:t>6</w:t>
      </w:r>
      <w:r w:rsidR="00BB46D1" w:rsidRPr="00BB46D1">
        <w:rPr>
          <w:rFonts w:cs="Arial"/>
          <w:bCs/>
          <w:color w:val="000000"/>
          <w:szCs w:val="22"/>
          <w:vertAlign w:val="superscript"/>
        </w:rPr>
        <w:t>th</w:t>
      </w:r>
      <w:r w:rsidR="00BB46D1" w:rsidRPr="00BB46D1">
        <w:rPr>
          <w:rFonts w:cs="Arial"/>
          <w:bCs/>
          <w:color w:val="000000"/>
          <w:szCs w:val="22"/>
        </w:rPr>
        <w:t xml:space="preserve"> September 2024</w:t>
      </w:r>
    </w:p>
    <w:p w14:paraId="41143764" w14:textId="77777777" w:rsidR="00930AB8" w:rsidRDefault="00930AB8" w:rsidP="0098164B">
      <w:pPr>
        <w:rPr>
          <w:lang w:val="en-US"/>
        </w:rPr>
      </w:pPr>
      <w:bookmarkStart w:id="0" w:name="_GoBack"/>
      <w:bookmarkEnd w:id="0"/>
    </w:p>
    <w:sectPr w:rsidR="00930AB8" w:rsidSect="00287B60">
      <w:headerReference w:type="default" r:id="rId10"/>
      <w:footerReference w:type="default" r:id="rId11"/>
      <w:type w:val="continuous"/>
      <w:pgSz w:w="11906" w:h="16838" w:code="9"/>
      <w:pgMar w:top="2608" w:right="936" w:bottom="1134" w:left="1418" w:header="822" w:footer="42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9B54DD" w14:textId="77777777" w:rsidR="003045D5" w:rsidRDefault="003045D5">
      <w:r>
        <w:separator/>
      </w:r>
    </w:p>
  </w:endnote>
  <w:endnote w:type="continuationSeparator" w:id="0">
    <w:p w14:paraId="7266B2AD" w14:textId="77777777" w:rsidR="003045D5" w:rsidRDefault="0030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5798E" w14:textId="77777777" w:rsidR="00AD1453" w:rsidRPr="006F6235" w:rsidRDefault="003873F5" w:rsidP="00BD53FF">
    <w:pPr>
      <w:pStyle w:val="Footer"/>
      <w:spacing w:line="240" w:lineRule="auto"/>
      <w:jc w:val="right"/>
      <w:rPr>
        <w:sz w:val="14"/>
        <w:szCs w:val="14"/>
      </w:rPr>
    </w:pPr>
    <w:r>
      <w:rPr>
        <w:sz w:val="14"/>
        <w:szCs w:val="14"/>
      </w:rPr>
      <w:t>Greenwich House</w:t>
    </w:r>
  </w:p>
  <w:p w14:paraId="5E54FDEC" w14:textId="77777777" w:rsidR="00AD1453" w:rsidRPr="006F6235" w:rsidRDefault="003873F5" w:rsidP="003873F5">
    <w:pPr>
      <w:pStyle w:val="Footer"/>
      <w:spacing w:line="240" w:lineRule="auto"/>
      <w:jc w:val="right"/>
      <w:rPr>
        <w:sz w:val="14"/>
        <w:szCs w:val="14"/>
      </w:rPr>
    </w:pPr>
    <w:r>
      <w:rPr>
        <w:sz w:val="14"/>
        <w:szCs w:val="14"/>
      </w:rPr>
      <w:t>Madingley Rise</w:t>
    </w:r>
  </w:p>
  <w:p w14:paraId="7D9E2F8E" w14:textId="77777777" w:rsidR="00AD1453" w:rsidRDefault="00AD1453" w:rsidP="00BD53FF">
    <w:pPr>
      <w:pStyle w:val="Footer"/>
      <w:spacing w:line="240" w:lineRule="auto"/>
      <w:jc w:val="right"/>
      <w:rPr>
        <w:sz w:val="14"/>
        <w:szCs w:val="14"/>
      </w:rPr>
    </w:pPr>
    <w:r>
      <w:rPr>
        <w:sz w:val="14"/>
        <w:szCs w:val="14"/>
      </w:rPr>
      <w:tab/>
    </w:r>
    <w:r>
      <w:rPr>
        <w:sz w:val="14"/>
        <w:szCs w:val="14"/>
      </w:rPr>
      <w:tab/>
      <w:t>Cambridge</w:t>
    </w:r>
  </w:p>
  <w:p w14:paraId="38935F36" w14:textId="77777777" w:rsidR="00AD1453" w:rsidRPr="00C51383" w:rsidRDefault="00AD1453" w:rsidP="00C51383">
    <w:pPr>
      <w:pStyle w:val="Footer"/>
      <w:spacing w:line="240" w:lineRule="auto"/>
      <w:jc w:val="right"/>
      <w:rPr>
        <w:sz w:val="14"/>
        <w:szCs w:val="14"/>
      </w:rPr>
    </w:pPr>
    <w:r>
      <w:rPr>
        <w:sz w:val="14"/>
        <w:szCs w:val="14"/>
      </w:rPr>
      <w:tab/>
    </w:r>
    <w:r>
      <w:rPr>
        <w:sz w:val="14"/>
        <w:szCs w:val="14"/>
      </w:rPr>
      <w:tab/>
    </w:r>
    <w:r>
      <w:rPr>
        <w:sz w:val="14"/>
        <w:szCs w:val="14"/>
      </w:rPr>
      <w:tab/>
      <w:t>CB</w:t>
    </w:r>
    <w:r w:rsidR="003873F5">
      <w:rPr>
        <w:sz w:val="14"/>
        <w:szCs w:val="14"/>
      </w:rPr>
      <w:t>3</w:t>
    </w:r>
    <w:r>
      <w:rPr>
        <w:sz w:val="14"/>
        <w:szCs w:val="14"/>
      </w:rPr>
      <w:t xml:space="preserve"> 0</w:t>
    </w:r>
    <w:r w:rsidR="003873F5">
      <w:rPr>
        <w:sz w:val="14"/>
        <w:szCs w:val="14"/>
      </w:rPr>
      <w:t>TX</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53A5F" w14:textId="77777777" w:rsidR="00AD1453" w:rsidRDefault="00AD1453" w:rsidP="003D3DEF">
    <w:pPr>
      <w:pStyle w:val="Footer"/>
      <w:spacing w:line="240" w:lineRule="auto"/>
      <w:jc w:val="right"/>
    </w:pPr>
    <w:r>
      <w:tab/>
    </w:r>
    <w:r>
      <w:rPr>
        <w:noProof/>
      </w:rPr>
      <w:drawing>
        <wp:inline distT="0" distB="0" distL="0" distR="0" wp14:anchorId="65F1E39B" wp14:editId="0BB59711">
          <wp:extent cx="504825" cy="5048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6973" cy="50697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36697A" w14:textId="77777777" w:rsidR="003045D5" w:rsidRDefault="003045D5">
      <w:r>
        <w:separator/>
      </w:r>
    </w:p>
  </w:footnote>
  <w:footnote w:type="continuationSeparator" w:id="0">
    <w:p w14:paraId="6D697907" w14:textId="77777777" w:rsidR="003045D5" w:rsidRDefault="00304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AD1453" w14:paraId="11139D76" w14:textId="77777777" w:rsidTr="003A0EDA">
      <w:trPr>
        <w:trHeight w:val="1708"/>
      </w:trPr>
      <w:tc>
        <w:tcPr>
          <w:tcW w:w="6356" w:type="dxa"/>
        </w:tcPr>
        <w:p w14:paraId="7D81D4E5" w14:textId="77777777" w:rsidR="00AD1453" w:rsidRPr="004F5E90" w:rsidRDefault="00AD1453" w:rsidP="00BF5C6C">
          <w:pPr>
            <w:pStyle w:val="Picture"/>
          </w:pPr>
          <w:r>
            <w:rPr>
              <w:noProof/>
            </w:rPr>
            <w:drawing>
              <wp:inline distT="0" distB="0" distL="0" distR="0" wp14:anchorId="3FEBE569" wp14:editId="57CCC6C2">
                <wp:extent cx="2200275" cy="6096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New.jpg"/>
                        <pic:cNvPicPr/>
                      </pic:nvPicPr>
                      <pic:blipFill>
                        <a:blip r:embed="rId1">
                          <a:extLst>
                            <a:ext uri="{28A0092B-C50C-407E-A947-70E740481C1C}">
                              <a14:useLocalDpi xmlns:a14="http://schemas.microsoft.com/office/drawing/2010/main" val="0"/>
                            </a:ext>
                          </a:extLst>
                        </a:blip>
                        <a:stretch>
                          <a:fillRect/>
                        </a:stretch>
                      </pic:blipFill>
                      <pic:spPr>
                        <a:xfrm>
                          <a:off x="0" y="0"/>
                          <a:ext cx="2200275" cy="609600"/>
                        </a:xfrm>
                        <a:prstGeom prst="rect">
                          <a:avLst/>
                        </a:prstGeom>
                      </pic:spPr>
                    </pic:pic>
                  </a:graphicData>
                </a:graphic>
              </wp:inline>
            </w:drawing>
          </w:r>
        </w:p>
      </w:tc>
      <w:tc>
        <w:tcPr>
          <w:tcW w:w="4256" w:type="dxa"/>
        </w:tcPr>
        <w:p w14:paraId="78D150BF" w14:textId="77777777" w:rsidR="00AD1453" w:rsidRPr="004F5E90" w:rsidRDefault="00AD1453" w:rsidP="009A04E9">
          <w:pPr>
            <w:jc w:val="right"/>
          </w:pPr>
        </w:p>
      </w:tc>
    </w:tr>
  </w:tbl>
  <w:p w14:paraId="388C64E6" w14:textId="77777777" w:rsidR="00AD1453" w:rsidRPr="008300C4" w:rsidRDefault="00AD1453"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C5AD01C"/>
    <w:lvl w:ilvl="0">
      <w:numFmt w:val="bullet"/>
      <w:lvlText w:val="*"/>
      <w:lvlJc w:val="left"/>
    </w:lvl>
  </w:abstractNum>
  <w:abstractNum w:abstractNumId="1" w15:restartNumberingAfterBreak="0">
    <w:nsid w:val="04FE3B48"/>
    <w:multiLevelType w:val="hybridMultilevel"/>
    <w:tmpl w:val="E976E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639BF"/>
    <w:multiLevelType w:val="multilevel"/>
    <w:tmpl w:val="20304F6E"/>
    <w:numStyleLink w:val="StyleStyleOutlinenumberedBefore0mmHanging8mmOutline"/>
  </w:abstractNum>
  <w:abstractNum w:abstractNumId="3" w15:restartNumberingAfterBreak="0">
    <w:nsid w:val="0D292334"/>
    <w:multiLevelType w:val="multilevel"/>
    <w:tmpl w:val="25D251BE"/>
    <w:numStyleLink w:val="StyleOutlinenumberedBefore0mmHanging8mm"/>
  </w:abstractNum>
  <w:abstractNum w:abstractNumId="4"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E946ABA"/>
    <w:multiLevelType w:val="multilevel"/>
    <w:tmpl w:val="25D251BE"/>
    <w:numStyleLink w:val="StyleOutlinenumberedBefore0mmHanging8mm"/>
  </w:abstractNum>
  <w:abstractNum w:abstractNumId="6"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C7B3F5B"/>
    <w:multiLevelType w:val="hybridMultilevel"/>
    <w:tmpl w:val="9FB8F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B11C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24F577D6"/>
    <w:multiLevelType w:val="multilevel"/>
    <w:tmpl w:val="25D251BE"/>
    <w:numStyleLink w:val="StyleOutlinenumberedBefore0mmHanging8mm"/>
  </w:abstractNum>
  <w:abstractNum w:abstractNumId="11" w15:restartNumberingAfterBreak="0">
    <w:nsid w:val="267D4E82"/>
    <w:multiLevelType w:val="hybridMultilevel"/>
    <w:tmpl w:val="4D287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3" w15:restartNumberingAfterBreak="0">
    <w:nsid w:val="2A4C66F1"/>
    <w:multiLevelType w:val="multilevel"/>
    <w:tmpl w:val="25D251BE"/>
    <w:numStyleLink w:val="StyleOutlinenumberedBefore0mmHanging8mm"/>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start w:val="1"/>
      <w:numFmt w:val="decimal"/>
      <w:lvlText w:val="%7."/>
      <w:lvlJc w:val="left"/>
      <w:pPr>
        <w:ind w:left="4964" w:hanging="360"/>
      </w:pPr>
    </w:lvl>
    <w:lvl w:ilvl="7" w:tplc="08090019">
      <w:start w:val="1"/>
      <w:numFmt w:val="lowerLetter"/>
      <w:lvlText w:val="%8."/>
      <w:lvlJc w:val="left"/>
      <w:pPr>
        <w:ind w:left="5684" w:hanging="360"/>
      </w:pPr>
    </w:lvl>
    <w:lvl w:ilvl="8" w:tplc="0809001B">
      <w:start w:val="1"/>
      <w:numFmt w:val="lowerRoman"/>
      <w:lvlText w:val="%9."/>
      <w:lvlJc w:val="right"/>
      <w:pPr>
        <w:ind w:left="6404" w:hanging="180"/>
      </w:pPr>
    </w:lvl>
  </w:abstractNum>
  <w:abstractNum w:abstractNumId="15" w15:restartNumberingAfterBreak="0">
    <w:nsid w:val="38F72103"/>
    <w:multiLevelType w:val="hybridMultilevel"/>
    <w:tmpl w:val="594C3304"/>
    <w:lvl w:ilvl="0" w:tplc="1C020378">
      <w:start w:val="1"/>
      <w:numFmt w:val="lowerLetter"/>
      <w:lvlText w:val="(%1)"/>
      <w:lvlJc w:val="left"/>
      <w:pPr>
        <w:tabs>
          <w:tab w:val="num" w:pos="284"/>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B4A4967"/>
    <w:multiLevelType w:val="multilevel"/>
    <w:tmpl w:val="81787EA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C5961EE"/>
    <w:multiLevelType w:val="hybridMultilevel"/>
    <w:tmpl w:val="255CB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3F2BD5"/>
    <w:multiLevelType w:val="hybridMultilevel"/>
    <w:tmpl w:val="708665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29E62D3"/>
    <w:multiLevelType w:val="hybridMultilevel"/>
    <w:tmpl w:val="0B425C1A"/>
    <w:lvl w:ilvl="0" w:tplc="077EB89E">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43177EEF"/>
    <w:multiLevelType w:val="hybridMultilevel"/>
    <w:tmpl w:val="E93895D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cs="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cs="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cs="Courier New" w:hint="default"/>
      </w:rPr>
    </w:lvl>
    <w:lvl w:ilvl="8" w:tplc="08090005">
      <w:start w:val="1"/>
      <w:numFmt w:val="bullet"/>
      <w:lvlText w:val=""/>
      <w:lvlJc w:val="left"/>
      <w:pPr>
        <w:ind w:left="6764" w:hanging="360"/>
      </w:pPr>
      <w:rPr>
        <w:rFonts w:ascii="Wingdings" w:hAnsi="Wingdings" w:hint="default"/>
      </w:rPr>
    </w:lvl>
  </w:abstractNum>
  <w:abstractNum w:abstractNumId="22" w15:restartNumberingAfterBreak="0">
    <w:nsid w:val="43817948"/>
    <w:multiLevelType w:val="multilevel"/>
    <w:tmpl w:val="E9F85F1A"/>
    <w:numStyleLink w:val="UocIndentLevels"/>
  </w:abstractNum>
  <w:abstractNum w:abstractNumId="23" w15:restartNumberingAfterBreak="0">
    <w:nsid w:val="46A73045"/>
    <w:multiLevelType w:val="multilevel"/>
    <w:tmpl w:val="20304F6E"/>
    <w:numStyleLink w:val="StyleStyleOutlinenumberedBefore0mmHanging8mmOutline"/>
  </w:abstractNum>
  <w:abstractNum w:abstractNumId="24" w15:restartNumberingAfterBreak="0">
    <w:nsid w:val="48ED7919"/>
    <w:multiLevelType w:val="multilevel"/>
    <w:tmpl w:val="4CE2FCA2"/>
    <w:numStyleLink w:val="StyleStyleOutlinenumberedBefore0mmHanging8mmOutline1"/>
  </w:abstractNum>
  <w:abstractNum w:abstractNumId="25"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iCs w:val="0"/>
        <w:color w:val="000000"/>
        <w:w w:val="105"/>
        <w:sz w:val="16"/>
        <w:szCs w:val="16"/>
      </w:rPr>
    </w:lvl>
    <w:lvl w:ilvl="1">
      <w:start w:val="1"/>
      <w:numFmt w:val="lowerLetter"/>
      <w:lvlText w:val="(%2)"/>
      <w:lvlJc w:val="left"/>
      <w:pPr>
        <w:tabs>
          <w:tab w:val="num" w:pos="680"/>
        </w:tabs>
        <w:ind w:left="680" w:hanging="396"/>
      </w:pPr>
      <w:rPr>
        <w:rFonts w:hint="default"/>
        <w:b/>
        <w:bCs/>
        <w:i w:val="0"/>
        <w:iCs w:val="0"/>
      </w:rPr>
    </w:lvl>
    <w:lvl w:ilvl="2">
      <w:start w:val="1"/>
      <w:numFmt w:val="lowerRoman"/>
      <w:lvlText w:val="(%3)"/>
      <w:lvlJc w:val="left"/>
      <w:pPr>
        <w:tabs>
          <w:tab w:val="num" w:pos="1134"/>
        </w:tabs>
        <w:ind w:left="1134" w:hanging="454"/>
      </w:pPr>
      <w:rPr>
        <w:rFonts w:hint="default"/>
        <w:b/>
        <w:bCs/>
        <w:i w:val="0"/>
        <w:iCs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8"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9" w15:restartNumberingAfterBreak="0">
    <w:nsid w:val="501E4482"/>
    <w:multiLevelType w:val="multilevel"/>
    <w:tmpl w:val="25D251BE"/>
    <w:numStyleLink w:val="StyleOutlinenumberedBefore0mmHanging8mm"/>
  </w:abstractNum>
  <w:abstractNum w:abstractNumId="30" w15:restartNumberingAfterBreak="0">
    <w:nsid w:val="51560B25"/>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1" w15:restartNumberingAfterBreak="0">
    <w:nsid w:val="523C02AF"/>
    <w:multiLevelType w:val="multilevel"/>
    <w:tmpl w:val="2F7ABE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4E7DAD"/>
    <w:multiLevelType w:val="multilevel"/>
    <w:tmpl w:val="25D251B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3"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FBE4D43"/>
    <w:multiLevelType w:val="hybridMultilevel"/>
    <w:tmpl w:val="74CC2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6D4D2D"/>
    <w:multiLevelType w:val="multilevel"/>
    <w:tmpl w:val="25D251BE"/>
    <w:numStyleLink w:val="Level1indent"/>
  </w:abstractNum>
  <w:abstractNum w:abstractNumId="36" w15:restartNumberingAfterBreak="0">
    <w:nsid w:val="621D3F82"/>
    <w:multiLevelType w:val="multilevel"/>
    <w:tmpl w:val="25D251BE"/>
    <w:numStyleLink w:val="StyleOutlinenumberedBefore0mmHanging8mm"/>
  </w:abstractNum>
  <w:abstractNum w:abstractNumId="37" w15:restartNumberingAfterBreak="0">
    <w:nsid w:val="66DA0EF3"/>
    <w:multiLevelType w:val="multilevel"/>
    <w:tmpl w:val="25D251BE"/>
    <w:numStyleLink w:val="StyleOutlinenumberedBefore0mmHanging8mm"/>
  </w:abstractNum>
  <w:abstractNum w:abstractNumId="38" w15:restartNumberingAfterBreak="0">
    <w:nsid w:val="6ABF7A35"/>
    <w:multiLevelType w:val="hybridMultilevel"/>
    <w:tmpl w:val="93849DEA"/>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0"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757C6450"/>
    <w:multiLevelType w:val="multilevel"/>
    <w:tmpl w:val="25D251BE"/>
    <w:numStyleLink w:val="StyleOutlinenumberedBefore0mmHanging8mm"/>
  </w:abstractNum>
  <w:num w:numId="1">
    <w:abstractNumId w:val="37"/>
  </w:num>
  <w:num w:numId="2">
    <w:abstractNumId w:val="20"/>
  </w:num>
  <w:num w:numId="3">
    <w:abstractNumId w:val="6"/>
  </w:num>
  <w:num w:numId="4">
    <w:abstractNumId w:val="15"/>
  </w:num>
  <w:num w:numId="5">
    <w:abstractNumId w:val="17"/>
  </w:num>
  <w:num w:numId="6">
    <w:abstractNumId w:val="33"/>
  </w:num>
  <w:num w:numId="7">
    <w:abstractNumId w:val="26"/>
  </w:num>
  <w:num w:numId="8">
    <w:abstractNumId w:val="39"/>
  </w:num>
  <w:num w:numId="9">
    <w:abstractNumId w:val="25"/>
  </w:num>
  <w:num w:numId="10">
    <w:abstractNumId w:val="36"/>
  </w:num>
  <w:num w:numId="11">
    <w:abstractNumId w:val="32"/>
  </w:num>
  <w:num w:numId="12">
    <w:abstractNumId w:val="29"/>
  </w:num>
  <w:num w:numId="13">
    <w:abstractNumId w:val="10"/>
  </w:num>
  <w:num w:numId="14">
    <w:abstractNumId w:val="28"/>
  </w:num>
  <w:num w:numId="15">
    <w:abstractNumId w:val="23"/>
  </w:num>
  <w:num w:numId="16">
    <w:abstractNumId w:val="2"/>
  </w:num>
  <w:num w:numId="17">
    <w:abstractNumId w:val="12"/>
  </w:num>
  <w:num w:numId="18">
    <w:abstractNumId w:val="35"/>
  </w:num>
  <w:num w:numId="19">
    <w:abstractNumId w:val="5"/>
  </w:num>
  <w:num w:numId="20">
    <w:abstractNumId w:val="13"/>
  </w:num>
  <w:num w:numId="21">
    <w:abstractNumId w:val="30"/>
  </w:num>
  <w:num w:numId="22">
    <w:abstractNumId w:val="9"/>
  </w:num>
  <w:num w:numId="23">
    <w:abstractNumId w:val="40"/>
  </w:num>
  <w:num w:numId="24">
    <w:abstractNumId w:val="24"/>
  </w:num>
  <w:num w:numId="25">
    <w:abstractNumId w:val="41"/>
  </w:num>
  <w:num w:numId="26">
    <w:abstractNumId w:val="3"/>
  </w:num>
  <w:num w:numId="27">
    <w:abstractNumId w:val="16"/>
  </w:num>
  <w:num w:numId="28">
    <w:abstractNumId w:val="4"/>
  </w:num>
  <w:num w:numId="29">
    <w:abstractNumId w:val="4"/>
  </w:num>
  <w:num w:numId="30">
    <w:abstractNumId w:val="7"/>
  </w:num>
  <w:num w:numId="31">
    <w:abstractNumId w:val="38"/>
  </w:num>
  <w:num w:numId="32">
    <w:abstractNumId w:val="11"/>
  </w:num>
  <w:num w:numId="33">
    <w:abstractNumId w:val="8"/>
  </w:num>
  <w:num w:numId="34">
    <w:abstractNumId w:val="0"/>
    <w:lvlOverride w:ilvl="0">
      <w:lvl w:ilvl="0">
        <w:start w:val="65535"/>
        <w:numFmt w:val="bullet"/>
        <w:lvlText w:val=""/>
        <w:legacy w:legacy="1" w:legacySpace="0" w:legacyIndent="0"/>
        <w:lvlJc w:val="left"/>
        <w:rPr>
          <w:rFonts w:ascii="Symbol" w:hAnsi="Symbol" w:hint="default"/>
        </w:rPr>
      </w:lvl>
    </w:lvlOverride>
  </w:num>
  <w:num w:numId="35">
    <w:abstractNumId w:val="34"/>
  </w:num>
  <w:num w:numId="36">
    <w:abstractNumId w:val="27"/>
  </w:num>
  <w:num w:numId="37">
    <w:abstractNumId w:val="22"/>
  </w:num>
  <w:num w:numId="38">
    <w:abstractNumId w:val="14"/>
  </w:num>
  <w:num w:numId="39">
    <w:abstractNumId w:val="19"/>
  </w:num>
  <w:num w:numId="40">
    <w:abstractNumId w:val="21"/>
  </w:num>
  <w:num w:numId="41">
    <w:abstractNumId w:val="1"/>
  </w:num>
  <w:num w:numId="42">
    <w:abstractNumId w:val="18"/>
  </w:num>
  <w:num w:numId="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20EA"/>
    <w:rsid w:val="000126D3"/>
    <w:rsid w:val="00013B8C"/>
    <w:rsid w:val="00014067"/>
    <w:rsid w:val="00014E73"/>
    <w:rsid w:val="00022545"/>
    <w:rsid w:val="000265D9"/>
    <w:rsid w:val="00036811"/>
    <w:rsid w:val="00036A72"/>
    <w:rsid w:val="00043D24"/>
    <w:rsid w:val="000443EB"/>
    <w:rsid w:val="00056BB9"/>
    <w:rsid w:val="0006005E"/>
    <w:rsid w:val="000711D4"/>
    <w:rsid w:val="00073726"/>
    <w:rsid w:val="00077D5B"/>
    <w:rsid w:val="00082992"/>
    <w:rsid w:val="00083DDD"/>
    <w:rsid w:val="00090278"/>
    <w:rsid w:val="00091AE2"/>
    <w:rsid w:val="00091E1E"/>
    <w:rsid w:val="00093091"/>
    <w:rsid w:val="0009672A"/>
    <w:rsid w:val="000A1AC4"/>
    <w:rsid w:val="000B39AA"/>
    <w:rsid w:val="000B3B56"/>
    <w:rsid w:val="000B3F71"/>
    <w:rsid w:val="000B479A"/>
    <w:rsid w:val="000C61F3"/>
    <w:rsid w:val="000C6A81"/>
    <w:rsid w:val="000D2305"/>
    <w:rsid w:val="000D4035"/>
    <w:rsid w:val="000D6D89"/>
    <w:rsid w:val="000D7619"/>
    <w:rsid w:val="000E5E86"/>
    <w:rsid w:val="000E6CA3"/>
    <w:rsid w:val="000F2E62"/>
    <w:rsid w:val="000F5616"/>
    <w:rsid w:val="00102DCD"/>
    <w:rsid w:val="00105FE6"/>
    <w:rsid w:val="001068EC"/>
    <w:rsid w:val="001103D0"/>
    <w:rsid w:val="00110C04"/>
    <w:rsid w:val="00115E92"/>
    <w:rsid w:val="001174AB"/>
    <w:rsid w:val="001276FC"/>
    <w:rsid w:val="00130947"/>
    <w:rsid w:val="00134F88"/>
    <w:rsid w:val="001370A4"/>
    <w:rsid w:val="0013780F"/>
    <w:rsid w:val="0014204E"/>
    <w:rsid w:val="00142CE4"/>
    <w:rsid w:val="00145A3C"/>
    <w:rsid w:val="00152750"/>
    <w:rsid w:val="001529EE"/>
    <w:rsid w:val="00153B10"/>
    <w:rsid w:val="001622D2"/>
    <w:rsid w:val="00162E63"/>
    <w:rsid w:val="00163FE0"/>
    <w:rsid w:val="001758DB"/>
    <w:rsid w:val="00184DB9"/>
    <w:rsid w:val="00185271"/>
    <w:rsid w:val="0018564F"/>
    <w:rsid w:val="00194D42"/>
    <w:rsid w:val="00197E79"/>
    <w:rsid w:val="001A344F"/>
    <w:rsid w:val="001A5F62"/>
    <w:rsid w:val="001B0B6F"/>
    <w:rsid w:val="001B5AF3"/>
    <w:rsid w:val="001B66DC"/>
    <w:rsid w:val="001B69DC"/>
    <w:rsid w:val="001C1A0F"/>
    <w:rsid w:val="001D19AB"/>
    <w:rsid w:val="001D3C85"/>
    <w:rsid w:val="001D46E7"/>
    <w:rsid w:val="001D4A9A"/>
    <w:rsid w:val="001D728C"/>
    <w:rsid w:val="001D769E"/>
    <w:rsid w:val="001E169A"/>
    <w:rsid w:val="001F612D"/>
    <w:rsid w:val="001F71C1"/>
    <w:rsid w:val="002259CF"/>
    <w:rsid w:val="00230326"/>
    <w:rsid w:val="00237456"/>
    <w:rsid w:val="00243AC0"/>
    <w:rsid w:val="00250F91"/>
    <w:rsid w:val="00254EC6"/>
    <w:rsid w:val="00254FE1"/>
    <w:rsid w:val="00260D4D"/>
    <w:rsid w:val="00271804"/>
    <w:rsid w:val="00281A42"/>
    <w:rsid w:val="00283AD8"/>
    <w:rsid w:val="00285D7D"/>
    <w:rsid w:val="00287311"/>
    <w:rsid w:val="00287B60"/>
    <w:rsid w:val="002931A9"/>
    <w:rsid w:val="00293654"/>
    <w:rsid w:val="002A3537"/>
    <w:rsid w:val="002A754E"/>
    <w:rsid w:val="002B1897"/>
    <w:rsid w:val="002B1D99"/>
    <w:rsid w:val="002B21BE"/>
    <w:rsid w:val="002B3F30"/>
    <w:rsid w:val="002B44BB"/>
    <w:rsid w:val="002C2AF1"/>
    <w:rsid w:val="002D15AB"/>
    <w:rsid w:val="002D30F2"/>
    <w:rsid w:val="002D5AD2"/>
    <w:rsid w:val="002D7646"/>
    <w:rsid w:val="002D7DFF"/>
    <w:rsid w:val="002E533F"/>
    <w:rsid w:val="002E6B98"/>
    <w:rsid w:val="002F62A5"/>
    <w:rsid w:val="002F6A11"/>
    <w:rsid w:val="00301CED"/>
    <w:rsid w:val="00303444"/>
    <w:rsid w:val="003045D5"/>
    <w:rsid w:val="003136BB"/>
    <w:rsid w:val="0032133E"/>
    <w:rsid w:val="003216BD"/>
    <w:rsid w:val="00321A88"/>
    <w:rsid w:val="00321C72"/>
    <w:rsid w:val="00323DC1"/>
    <w:rsid w:val="0032569D"/>
    <w:rsid w:val="003279F8"/>
    <w:rsid w:val="003338C9"/>
    <w:rsid w:val="00336353"/>
    <w:rsid w:val="00344280"/>
    <w:rsid w:val="003556DD"/>
    <w:rsid w:val="00362D70"/>
    <w:rsid w:val="003630F2"/>
    <w:rsid w:val="003638A8"/>
    <w:rsid w:val="00366843"/>
    <w:rsid w:val="003668A1"/>
    <w:rsid w:val="00374CC0"/>
    <w:rsid w:val="00375726"/>
    <w:rsid w:val="003771D3"/>
    <w:rsid w:val="00381C61"/>
    <w:rsid w:val="00384497"/>
    <w:rsid w:val="003848D8"/>
    <w:rsid w:val="00385C68"/>
    <w:rsid w:val="003873F5"/>
    <w:rsid w:val="00391826"/>
    <w:rsid w:val="003960C2"/>
    <w:rsid w:val="00396269"/>
    <w:rsid w:val="00397AD8"/>
    <w:rsid w:val="003A0EDA"/>
    <w:rsid w:val="003A418E"/>
    <w:rsid w:val="003A6711"/>
    <w:rsid w:val="003B0513"/>
    <w:rsid w:val="003C38A4"/>
    <w:rsid w:val="003C56C1"/>
    <w:rsid w:val="003C6C9B"/>
    <w:rsid w:val="003D29A8"/>
    <w:rsid w:val="003D3DEF"/>
    <w:rsid w:val="003D5EF3"/>
    <w:rsid w:val="003E044C"/>
    <w:rsid w:val="003E3C41"/>
    <w:rsid w:val="003F0379"/>
    <w:rsid w:val="003F39F9"/>
    <w:rsid w:val="003F3D46"/>
    <w:rsid w:val="004032CC"/>
    <w:rsid w:val="0040421B"/>
    <w:rsid w:val="00414185"/>
    <w:rsid w:val="00414B1B"/>
    <w:rsid w:val="00415AA8"/>
    <w:rsid w:val="00422214"/>
    <w:rsid w:val="00424FED"/>
    <w:rsid w:val="004260B2"/>
    <w:rsid w:val="00426DAB"/>
    <w:rsid w:val="00430F10"/>
    <w:rsid w:val="00432313"/>
    <w:rsid w:val="00434749"/>
    <w:rsid w:val="00434775"/>
    <w:rsid w:val="00437E58"/>
    <w:rsid w:val="00440413"/>
    <w:rsid w:val="00441668"/>
    <w:rsid w:val="0044305D"/>
    <w:rsid w:val="0045295B"/>
    <w:rsid w:val="00452C85"/>
    <w:rsid w:val="0045648B"/>
    <w:rsid w:val="00462850"/>
    <w:rsid w:val="004640CE"/>
    <w:rsid w:val="00467BC2"/>
    <w:rsid w:val="004851A0"/>
    <w:rsid w:val="00487BC8"/>
    <w:rsid w:val="004A119A"/>
    <w:rsid w:val="004A2BF7"/>
    <w:rsid w:val="004A3DF0"/>
    <w:rsid w:val="004A55F8"/>
    <w:rsid w:val="004B707A"/>
    <w:rsid w:val="004C68F1"/>
    <w:rsid w:val="004C712C"/>
    <w:rsid w:val="004D0D93"/>
    <w:rsid w:val="004E508F"/>
    <w:rsid w:val="004F0286"/>
    <w:rsid w:val="004F222F"/>
    <w:rsid w:val="004F2722"/>
    <w:rsid w:val="004F2C16"/>
    <w:rsid w:val="00500CA3"/>
    <w:rsid w:val="00502AB7"/>
    <w:rsid w:val="005040EF"/>
    <w:rsid w:val="00506C36"/>
    <w:rsid w:val="005120FF"/>
    <w:rsid w:val="005130B8"/>
    <w:rsid w:val="00514372"/>
    <w:rsid w:val="00523820"/>
    <w:rsid w:val="0052756F"/>
    <w:rsid w:val="005310E8"/>
    <w:rsid w:val="0053272B"/>
    <w:rsid w:val="005527E9"/>
    <w:rsid w:val="00554EFF"/>
    <w:rsid w:val="00556A68"/>
    <w:rsid w:val="0055723A"/>
    <w:rsid w:val="0055790C"/>
    <w:rsid w:val="00560F7E"/>
    <w:rsid w:val="00566E9C"/>
    <w:rsid w:val="0057057C"/>
    <w:rsid w:val="00573D37"/>
    <w:rsid w:val="00573FAC"/>
    <w:rsid w:val="00576D16"/>
    <w:rsid w:val="00583677"/>
    <w:rsid w:val="0058654A"/>
    <w:rsid w:val="00592610"/>
    <w:rsid w:val="00592877"/>
    <w:rsid w:val="005A31DA"/>
    <w:rsid w:val="005A425F"/>
    <w:rsid w:val="005A56BA"/>
    <w:rsid w:val="005B1710"/>
    <w:rsid w:val="005B4480"/>
    <w:rsid w:val="005B48E4"/>
    <w:rsid w:val="005C2BEB"/>
    <w:rsid w:val="005C3A1F"/>
    <w:rsid w:val="005C7CDC"/>
    <w:rsid w:val="005C7D54"/>
    <w:rsid w:val="005D3F59"/>
    <w:rsid w:val="005D450E"/>
    <w:rsid w:val="005D7A9C"/>
    <w:rsid w:val="005E33CD"/>
    <w:rsid w:val="005E6296"/>
    <w:rsid w:val="005F1909"/>
    <w:rsid w:val="005F1B7F"/>
    <w:rsid w:val="005F5807"/>
    <w:rsid w:val="005F7D6B"/>
    <w:rsid w:val="006070D8"/>
    <w:rsid w:val="00612014"/>
    <w:rsid w:val="00612468"/>
    <w:rsid w:val="00613A52"/>
    <w:rsid w:val="00621287"/>
    <w:rsid w:val="00634DDF"/>
    <w:rsid w:val="00634F83"/>
    <w:rsid w:val="00636602"/>
    <w:rsid w:val="00637BC8"/>
    <w:rsid w:val="00644148"/>
    <w:rsid w:val="00645894"/>
    <w:rsid w:val="006502D7"/>
    <w:rsid w:val="00650767"/>
    <w:rsid w:val="0065605A"/>
    <w:rsid w:val="00667935"/>
    <w:rsid w:val="00670E22"/>
    <w:rsid w:val="00674476"/>
    <w:rsid w:val="006749C5"/>
    <w:rsid w:val="006773B5"/>
    <w:rsid w:val="006800F7"/>
    <w:rsid w:val="0068198A"/>
    <w:rsid w:val="00682CD0"/>
    <w:rsid w:val="0068357E"/>
    <w:rsid w:val="006857E9"/>
    <w:rsid w:val="00692452"/>
    <w:rsid w:val="00693FAB"/>
    <w:rsid w:val="00694C5C"/>
    <w:rsid w:val="00695311"/>
    <w:rsid w:val="00695FFB"/>
    <w:rsid w:val="006A1A2D"/>
    <w:rsid w:val="006A6DC0"/>
    <w:rsid w:val="006A7001"/>
    <w:rsid w:val="006B1D32"/>
    <w:rsid w:val="006B2284"/>
    <w:rsid w:val="006B36F6"/>
    <w:rsid w:val="006B3A80"/>
    <w:rsid w:val="006B3D95"/>
    <w:rsid w:val="006B5169"/>
    <w:rsid w:val="006B7DC6"/>
    <w:rsid w:val="006D10A0"/>
    <w:rsid w:val="006F77AB"/>
    <w:rsid w:val="00705778"/>
    <w:rsid w:val="00713F75"/>
    <w:rsid w:val="00722849"/>
    <w:rsid w:val="007244D8"/>
    <w:rsid w:val="00725AF6"/>
    <w:rsid w:val="0072701E"/>
    <w:rsid w:val="00741BBA"/>
    <w:rsid w:val="007446A5"/>
    <w:rsid w:val="0075256C"/>
    <w:rsid w:val="00755291"/>
    <w:rsid w:val="00777B14"/>
    <w:rsid w:val="00780C6E"/>
    <w:rsid w:val="00781F4A"/>
    <w:rsid w:val="007835E1"/>
    <w:rsid w:val="00787676"/>
    <w:rsid w:val="00787DBD"/>
    <w:rsid w:val="00790BEC"/>
    <w:rsid w:val="0079192C"/>
    <w:rsid w:val="007962A3"/>
    <w:rsid w:val="00797E30"/>
    <w:rsid w:val="007A2926"/>
    <w:rsid w:val="007B2B1A"/>
    <w:rsid w:val="007B4786"/>
    <w:rsid w:val="007B5BC9"/>
    <w:rsid w:val="007C1023"/>
    <w:rsid w:val="007C1E4D"/>
    <w:rsid w:val="007C2298"/>
    <w:rsid w:val="007C3341"/>
    <w:rsid w:val="007C50E0"/>
    <w:rsid w:val="007C7803"/>
    <w:rsid w:val="007D67A6"/>
    <w:rsid w:val="007D77AE"/>
    <w:rsid w:val="007E033C"/>
    <w:rsid w:val="007E2CED"/>
    <w:rsid w:val="007F7D76"/>
    <w:rsid w:val="00800123"/>
    <w:rsid w:val="00806CFD"/>
    <w:rsid w:val="00813214"/>
    <w:rsid w:val="00816CBD"/>
    <w:rsid w:val="00820211"/>
    <w:rsid w:val="00826BD3"/>
    <w:rsid w:val="00827285"/>
    <w:rsid w:val="008300C4"/>
    <w:rsid w:val="00832DE0"/>
    <w:rsid w:val="00834B25"/>
    <w:rsid w:val="00841217"/>
    <w:rsid w:val="008424AD"/>
    <w:rsid w:val="00845B86"/>
    <w:rsid w:val="008477B1"/>
    <w:rsid w:val="008510C3"/>
    <w:rsid w:val="00856628"/>
    <w:rsid w:val="008601C9"/>
    <w:rsid w:val="00862F2F"/>
    <w:rsid w:val="00863F11"/>
    <w:rsid w:val="00865DB5"/>
    <w:rsid w:val="00872B4A"/>
    <w:rsid w:val="00877160"/>
    <w:rsid w:val="00877E93"/>
    <w:rsid w:val="008815BF"/>
    <w:rsid w:val="00884D73"/>
    <w:rsid w:val="00895000"/>
    <w:rsid w:val="008A238C"/>
    <w:rsid w:val="008A392F"/>
    <w:rsid w:val="008A5BB4"/>
    <w:rsid w:val="008A7A10"/>
    <w:rsid w:val="008D0621"/>
    <w:rsid w:val="008D4C72"/>
    <w:rsid w:val="008E220D"/>
    <w:rsid w:val="008E4FA0"/>
    <w:rsid w:val="008F2F8F"/>
    <w:rsid w:val="008F6B88"/>
    <w:rsid w:val="008F7626"/>
    <w:rsid w:val="00907A6E"/>
    <w:rsid w:val="00912023"/>
    <w:rsid w:val="00912997"/>
    <w:rsid w:val="0091328B"/>
    <w:rsid w:val="0091478B"/>
    <w:rsid w:val="00917547"/>
    <w:rsid w:val="009222AF"/>
    <w:rsid w:val="00924220"/>
    <w:rsid w:val="00930AB8"/>
    <w:rsid w:val="00930C05"/>
    <w:rsid w:val="00935302"/>
    <w:rsid w:val="00935523"/>
    <w:rsid w:val="0093716A"/>
    <w:rsid w:val="00944488"/>
    <w:rsid w:val="00951C58"/>
    <w:rsid w:val="00952D76"/>
    <w:rsid w:val="0095531B"/>
    <w:rsid w:val="00955EC3"/>
    <w:rsid w:val="00956218"/>
    <w:rsid w:val="00961AD8"/>
    <w:rsid w:val="00962831"/>
    <w:rsid w:val="0096442D"/>
    <w:rsid w:val="00964B0C"/>
    <w:rsid w:val="009670FC"/>
    <w:rsid w:val="00974B55"/>
    <w:rsid w:val="009758D6"/>
    <w:rsid w:val="00976176"/>
    <w:rsid w:val="00977875"/>
    <w:rsid w:val="0098164B"/>
    <w:rsid w:val="009827F4"/>
    <w:rsid w:val="00985761"/>
    <w:rsid w:val="009870A4"/>
    <w:rsid w:val="00995423"/>
    <w:rsid w:val="009A04E9"/>
    <w:rsid w:val="009A2381"/>
    <w:rsid w:val="009A27FA"/>
    <w:rsid w:val="009A296D"/>
    <w:rsid w:val="009A4198"/>
    <w:rsid w:val="009A4F85"/>
    <w:rsid w:val="009A6052"/>
    <w:rsid w:val="009A6CB5"/>
    <w:rsid w:val="009B5646"/>
    <w:rsid w:val="009B72B2"/>
    <w:rsid w:val="009C1407"/>
    <w:rsid w:val="009C2914"/>
    <w:rsid w:val="009C3DAD"/>
    <w:rsid w:val="009E0256"/>
    <w:rsid w:val="009F1733"/>
    <w:rsid w:val="009F3AA1"/>
    <w:rsid w:val="009F7C51"/>
    <w:rsid w:val="00A1070D"/>
    <w:rsid w:val="00A1129E"/>
    <w:rsid w:val="00A143F5"/>
    <w:rsid w:val="00A16068"/>
    <w:rsid w:val="00A20036"/>
    <w:rsid w:val="00A21CF3"/>
    <w:rsid w:val="00A24DB2"/>
    <w:rsid w:val="00A27E41"/>
    <w:rsid w:val="00A27F06"/>
    <w:rsid w:val="00A317F3"/>
    <w:rsid w:val="00A33AB8"/>
    <w:rsid w:val="00A37DB4"/>
    <w:rsid w:val="00A514E3"/>
    <w:rsid w:val="00A556FA"/>
    <w:rsid w:val="00A55DE5"/>
    <w:rsid w:val="00A6089A"/>
    <w:rsid w:val="00A7401C"/>
    <w:rsid w:val="00A76D1F"/>
    <w:rsid w:val="00A77E6E"/>
    <w:rsid w:val="00A84ECA"/>
    <w:rsid w:val="00A9435A"/>
    <w:rsid w:val="00A94E4B"/>
    <w:rsid w:val="00A970D9"/>
    <w:rsid w:val="00AA0A76"/>
    <w:rsid w:val="00AA3473"/>
    <w:rsid w:val="00AA3C53"/>
    <w:rsid w:val="00AB29FC"/>
    <w:rsid w:val="00AB355F"/>
    <w:rsid w:val="00AB5D83"/>
    <w:rsid w:val="00AB6D0F"/>
    <w:rsid w:val="00AC3BB1"/>
    <w:rsid w:val="00AC4548"/>
    <w:rsid w:val="00AC46C5"/>
    <w:rsid w:val="00AD1453"/>
    <w:rsid w:val="00AD2850"/>
    <w:rsid w:val="00AD780B"/>
    <w:rsid w:val="00AE0121"/>
    <w:rsid w:val="00AE1DCE"/>
    <w:rsid w:val="00AE21B3"/>
    <w:rsid w:val="00AF113E"/>
    <w:rsid w:val="00AF393C"/>
    <w:rsid w:val="00AF3B79"/>
    <w:rsid w:val="00AF5509"/>
    <w:rsid w:val="00AF7B12"/>
    <w:rsid w:val="00B018C4"/>
    <w:rsid w:val="00B05002"/>
    <w:rsid w:val="00B1602A"/>
    <w:rsid w:val="00B16C19"/>
    <w:rsid w:val="00B23B7B"/>
    <w:rsid w:val="00B24354"/>
    <w:rsid w:val="00B30CB4"/>
    <w:rsid w:val="00B367B8"/>
    <w:rsid w:val="00B40287"/>
    <w:rsid w:val="00B4117C"/>
    <w:rsid w:val="00B41F82"/>
    <w:rsid w:val="00B42536"/>
    <w:rsid w:val="00B469B1"/>
    <w:rsid w:val="00B47D4B"/>
    <w:rsid w:val="00B54ACD"/>
    <w:rsid w:val="00B55CEC"/>
    <w:rsid w:val="00B561D4"/>
    <w:rsid w:val="00B62A87"/>
    <w:rsid w:val="00B6385C"/>
    <w:rsid w:val="00B64ADF"/>
    <w:rsid w:val="00B73E89"/>
    <w:rsid w:val="00B754BD"/>
    <w:rsid w:val="00B902E0"/>
    <w:rsid w:val="00B94246"/>
    <w:rsid w:val="00BA561B"/>
    <w:rsid w:val="00BB1A13"/>
    <w:rsid w:val="00BB46D1"/>
    <w:rsid w:val="00BC20A5"/>
    <w:rsid w:val="00BC7144"/>
    <w:rsid w:val="00BD08E7"/>
    <w:rsid w:val="00BD2580"/>
    <w:rsid w:val="00BD53FF"/>
    <w:rsid w:val="00BD5816"/>
    <w:rsid w:val="00BE2D39"/>
    <w:rsid w:val="00BE476F"/>
    <w:rsid w:val="00BE49AA"/>
    <w:rsid w:val="00BE6079"/>
    <w:rsid w:val="00BE6FC3"/>
    <w:rsid w:val="00BF5345"/>
    <w:rsid w:val="00BF5C6C"/>
    <w:rsid w:val="00BF5E13"/>
    <w:rsid w:val="00C02BCB"/>
    <w:rsid w:val="00C134AB"/>
    <w:rsid w:val="00C16AC6"/>
    <w:rsid w:val="00C20400"/>
    <w:rsid w:val="00C20816"/>
    <w:rsid w:val="00C26D8E"/>
    <w:rsid w:val="00C41E4E"/>
    <w:rsid w:val="00C51383"/>
    <w:rsid w:val="00C6184D"/>
    <w:rsid w:val="00C625EC"/>
    <w:rsid w:val="00C6654E"/>
    <w:rsid w:val="00C678BA"/>
    <w:rsid w:val="00C678C6"/>
    <w:rsid w:val="00C71E4D"/>
    <w:rsid w:val="00C73E88"/>
    <w:rsid w:val="00C744F7"/>
    <w:rsid w:val="00C83593"/>
    <w:rsid w:val="00C927C0"/>
    <w:rsid w:val="00CA2D7A"/>
    <w:rsid w:val="00CA7AE0"/>
    <w:rsid w:val="00CB0C07"/>
    <w:rsid w:val="00CB540C"/>
    <w:rsid w:val="00CB7CE3"/>
    <w:rsid w:val="00CB7D2D"/>
    <w:rsid w:val="00CC2164"/>
    <w:rsid w:val="00CC5C64"/>
    <w:rsid w:val="00CD1FF5"/>
    <w:rsid w:val="00CE212D"/>
    <w:rsid w:val="00CE3A30"/>
    <w:rsid w:val="00CE4568"/>
    <w:rsid w:val="00CF1D63"/>
    <w:rsid w:val="00CF25C5"/>
    <w:rsid w:val="00CF6E37"/>
    <w:rsid w:val="00D0235E"/>
    <w:rsid w:val="00D07260"/>
    <w:rsid w:val="00D12F5D"/>
    <w:rsid w:val="00D23287"/>
    <w:rsid w:val="00D241B1"/>
    <w:rsid w:val="00D30706"/>
    <w:rsid w:val="00D30BD4"/>
    <w:rsid w:val="00D3209D"/>
    <w:rsid w:val="00D3438C"/>
    <w:rsid w:val="00D356E2"/>
    <w:rsid w:val="00D405D1"/>
    <w:rsid w:val="00D40C62"/>
    <w:rsid w:val="00D41430"/>
    <w:rsid w:val="00D47E0E"/>
    <w:rsid w:val="00D53F51"/>
    <w:rsid w:val="00D56578"/>
    <w:rsid w:val="00D62E28"/>
    <w:rsid w:val="00D70053"/>
    <w:rsid w:val="00D70D06"/>
    <w:rsid w:val="00D93CE0"/>
    <w:rsid w:val="00D9513B"/>
    <w:rsid w:val="00DA408E"/>
    <w:rsid w:val="00DB6142"/>
    <w:rsid w:val="00DB6E6E"/>
    <w:rsid w:val="00DC0FE1"/>
    <w:rsid w:val="00DC257A"/>
    <w:rsid w:val="00DC4D0B"/>
    <w:rsid w:val="00DC58DF"/>
    <w:rsid w:val="00DD15B3"/>
    <w:rsid w:val="00DD18EE"/>
    <w:rsid w:val="00DE44C9"/>
    <w:rsid w:val="00DE46C3"/>
    <w:rsid w:val="00DF10CA"/>
    <w:rsid w:val="00DF3F3B"/>
    <w:rsid w:val="00DF5BD0"/>
    <w:rsid w:val="00E0164A"/>
    <w:rsid w:val="00E03856"/>
    <w:rsid w:val="00E071DF"/>
    <w:rsid w:val="00E1063D"/>
    <w:rsid w:val="00E148DA"/>
    <w:rsid w:val="00E15950"/>
    <w:rsid w:val="00E17397"/>
    <w:rsid w:val="00E2359A"/>
    <w:rsid w:val="00E2646F"/>
    <w:rsid w:val="00E46AF1"/>
    <w:rsid w:val="00E51D21"/>
    <w:rsid w:val="00E55C07"/>
    <w:rsid w:val="00E575DE"/>
    <w:rsid w:val="00E63B1A"/>
    <w:rsid w:val="00E743A7"/>
    <w:rsid w:val="00E75515"/>
    <w:rsid w:val="00E75699"/>
    <w:rsid w:val="00E772FA"/>
    <w:rsid w:val="00E81DDC"/>
    <w:rsid w:val="00E9403C"/>
    <w:rsid w:val="00E97624"/>
    <w:rsid w:val="00EA2E7D"/>
    <w:rsid w:val="00EA3083"/>
    <w:rsid w:val="00EA4080"/>
    <w:rsid w:val="00EA7439"/>
    <w:rsid w:val="00EB34A7"/>
    <w:rsid w:val="00EB3FDA"/>
    <w:rsid w:val="00EC105A"/>
    <w:rsid w:val="00EC425B"/>
    <w:rsid w:val="00EC52E8"/>
    <w:rsid w:val="00ED3F96"/>
    <w:rsid w:val="00ED5239"/>
    <w:rsid w:val="00ED7C3E"/>
    <w:rsid w:val="00EE4565"/>
    <w:rsid w:val="00EE5361"/>
    <w:rsid w:val="00EE6E7A"/>
    <w:rsid w:val="00EF01E9"/>
    <w:rsid w:val="00EF0D95"/>
    <w:rsid w:val="00EF7488"/>
    <w:rsid w:val="00F01AF8"/>
    <w:rsid w:val="00F03017"/>
    <w:rsid w:val="00F13AE2"/>
    <w:rsid w:val="00F1505E"/>
    <w:rsid w:val="00F172F8"/>
    <w:rsid w:val="00F21672"/>
    <w:rsid w:val="00F2495B"/>
    <w:rsid w:val="00F25A51"/>
    <w:rsid w:val="00F3087C"/>
    <w:rsid w:val="00F339AD"/>
    <w:rsid w:val="00F5331C"/>
    <w:rsid w:val="00F53CF7"/>
    <w:rsid w:val="00F54263"/>
    <w:rsid w:val="00F5564F"/>
    <w:rsid w:val="00F60206"/>
    <w:rsid w:val="00F60469"/>
    <w:rsid w:val="00F615D7"/>
    <w:rsid w:val="00F61AFF"/>
    <w:rsid w:val="00F63224"/>
    <w:rsid w:val="00F64D24"/>
    <w:rsid w:val="00F64E06"/>
    <w:rsid w:val="00F7079D"/>
    <w:rsid w:val="00F71C7D"/>
    <w:rsid w:val="00F73301"/>
    <w:rsid w:val="00F8257E"/>
    <w:rsid w:val="00F83E7A"/>
    <w:rsid w:val="00F861E4"/>
    <w:rsid w:val="00F924DF"/>
    <w:rsid w:val="00F92EE2"/>
    <w:rsid w:val="00FA233B"/>
    <w:rsid w:val="00FB2682"/>
    <w:rsid w:val="00FB2FB2"/>
    <w:rsid w:val="00FB5D81"/>
    <w:rsid w:val="00FB6355"/>
    <w:rsid w:val="00FB7298"/>
    <w:rsid w:val="00FE036F"/>
    <w:rsid w:val="00FE1B4C"/>
    <w:rsid w:val="00FE7DC6"/>
    <w:rsid w:val="00FF7F0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1C2FA054"/>
  <w15:docId w15:val="{3398AEC7-FD7A-4956-89D4-B5339E5B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11"/>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4"/>
      </w:numPr>
    </w:pPr>
  </w:style>
  <w:style w:type="numbering" w:customStyle="1" w:styleId="Level1indent">
    <w:name w:val="Level 1 indent"/>
    <w:basedOn w:val="NoList"/>
    <w:rsid w:val="0098164B"/>
    <w:pPr>
      <w:numPr>
        <w:numId w:val="17"/>
      </w:numPr>
    </w:pPr>
  </w:style>
  <w:style w:type="numbering" w:customStyle="1" w:styleId="StyleStyleOutlinenumberedBefore0mmHanging8mmOutline1">
    <w:name w:val="Style Style Outline numbered Before:  0 mm Hanging:  8 mm + Outline...1"/>
    <w:basedOn w:val="NoList"/>
    <w:rsid w:val="00560F7E"/>
    <w:pPr>
      <w:numPr>
        <w:numId w:val="23"/>
      </w:numPr>
    </w:pPr>
  </w:style>
  <w:style w:type="paragraph" w:styleId="ListParagraph">
    <w:name w:val="List Paragraph"/>
    <w:basedOn w:val="Normal"/>
    <w:uiPriority w:val="34"/>
    <w:qFormat/>
    <w:rsid w:val="00560F7E"/>
    <w:pPr>
      <w:numPr>
        <w:numId w:val="28"/>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Hyperlink">
    <w:name w:val="Hyperlink"/>
    <w:basedOn w:val="DefaultParagraphFont"/>
    <w:rsid w:val="00AB355F"/>
    <w:rPr>
      <w:color w:val="0000FF"/>
      <w:u w:val="single"/>
    </w:rPr>
  </w:style>
  <w:style w:type="character" w:styleId="CommentReference">
    <w:name w:val="annotation reference"/>
    <w:basedOn w:val="DefaultParagraphFont"/>
    <w:rsid w:val="0040421B"/>
    <w:rPr>
      <w:sz w:val="16"/>
      <w:szCs w:val="16"/>
    </w:rPr>
  </w:style>
  <w:style w:type="paragraph" w:styleId="CommentText">
    <w:name w:val="annotation text"/>
    <w:basedOn w:val="Normal"/>
    <w:link w:val="CommentTextChar"/>
    <w:rsid w:val="0040421B"/>
    <w:pPr>
      <w:spacing w:line="240" w:lineRule="auto"/>
    </w:pPr>
    <w:rPr>
      <w:sz w:val="20"/>
      <w:szCs w:val="20"/>
    </w:rPr>
  </w:style>
  <w:style w:type="character" w:customStyle="1" w:styleId="CommentTextChar">
    <w:name w:val="Comment Text Char"/>
    <w:basedOn w:val="DefaultParagraphFont"/>
    <w:link w:val="CommentText"/>
    <w:rsid w:val="0040421B"/>
    <w:rPr>
      <w:rFonts w:ascii="Arial" w:hAnsi="Arial"/>
    </w:rPr>
  </w:style>
  <w:style w:type="paragraph" w:styleId="CommentSubject">
    <w:name w:val="annotation subject"/>
    <w:basedOn w:val="CommentText"/>
    <w:next w:val="CommentText"/>
    <w:link w:val="CommentSubjectChar"/>
    <w:rsid w:val="0040421B"/>
    <w:rPr>
      <w:b/>
      <w:bCs/>
    </w:rPr>
  </w:style>
  <w:style w:type="character" w:customStyle="1" w:styleId="CommentSubjectChar">
    <w:name w:val="Comment Subject Char"/>
    <w:basedOn w:val="CommentTextChar"/>
    <w:link w:val="CommentSubject"/>
    <w:rsid w:val="0040421B"/>
    <w:rPr>
      <w:rFonts w:ascii="Arial" w:hAnsi="Arial"/>
      <w:b/>
      <w:bCs/>
    </w:rPr>
  </w:style>
  <w:style w:type="paragraph" w:styleId="PlainText">
    <w:name w:val="Plain Text"/>
    <w:basedOn w:val="Normal"/>
    <w:link w:val="PlainTextChar"/>
    <w:uiPriority w:val="99"/>
    <w:unhideWhenUsed/>
    <w:rsid w:val="00414B1B"/>
    <w:pPr>
      <w:spacing w:line="240" w:lineRule="auto"/>
    </w:pPr>
    <w:rPr>
      <w:rFonts w:ascii="Consolas" w:eastAsiaTheme="minorHAnsi" w:hAnsi="Consolas" w:cs="Consolas"/>
      <w:sz w:val="21"/>
      <w:szCs w:val="21"/>
      <w:lang w:eastAsia="en-US"/>
    </w:rPr>
  </w:style>
  <w:style w:type="character" w:customStyle="1" w:styleId="PlainTextChar">
    <w:name w:val="Plain Text Char"/>
    <w:basedOn w:val="DefaultParagraphFont"/>
    <w:link w:val="PlainText"/>
    <w:uiPriority w:val="99"/>
    <w:rsid w:val="00414B1B"/>
    <w:rPr>
      <w:rFonts w:ascii="Consolas" w:eastAsiaTheme="minorHAnsi" w:hAnsi="Consolas" w:cs="Consolas"/>
      <w:sz w:val="21"/>
      <w:szCs w:val="21"/>
      <w:lang w:eastAsia="en-US"/>
    </w:rPr>
  </w:style>
  <w:style w:type="paragraph" w:customStyle="1" w:styleId="Default">
    <w:name w:val="Default"/>
    <w:rsid w:val="00422214"/>
    <w:pPr>
      <w:autoSpaceDE w:val="0"/>
      <w:autoSpaceDN w:val="0"/>
      <w:adjustRightInd w:val="0"/>
    </w:pPr>
    <w:rPr>
      <w:color w:val="000000"/>
      <w:sz w:val="24"/>
      <w:szCs w:val="24"/>
    </w:rPr>
  </w:style>
  <w:style w:type="paragraph" w:customStyle="1" w:styleId="Style">
    <w:name w:val="Style"/>
    <w:rsid w:val="000E6CA3"/>
    <w:pPr>
      <w:widowControl w:val="0"/>
      <w:autoSpaceDE w:val="0"/>
      <w:autoSpaceDN w:val="0"/>
      <w:adjustRightInd w:val="0"/>
    </w:pPr>
    <w:rPr>
      <w:rFonts w:eastAsiaTheme="minorEastAsia"/>
      <w:sz w:val="24"/>
      <w:szCs w:val="24"/>
    </w:rPr>
  </w:style>
  <w:style w:type="paragraph" w:styleId="Revision">
    <w:name w:val="Revision"/>
    <w:hidden/>
    <w:uiPriority w:val="99"/>
    <w:semiHidden/>
    <w:rsid w:val="00152750"/>
    <w:rPr>
      <w:rFonts w:ascii="Arial" w:hAnsi="Arial"/>
      <w:sz w:val="22"/>
      <w:szCs w:val="24"/>
    </w:rPr>
  </w:style>
  <w:style w:type="character" w:customStyle="1" w:styleId="BoldCharacterStyle">
    <w:name w:val="Bold Character Style"/>
    <w:basedOn w:val="DefaultParagraphFont"/>
    <w:rsid w:val="00AD780B"/>
    <w:rPr>
      <w:b/>
      <w:bCs/>
    </w:rPr>
  </w:style>
  <w:style w:type="paragraph" w:customStyle="1" w:styleId="Bold">
    <w:name w:val="Bold"/>
    <w:basedOn w:val="Normal"/>
    <w:rsid w:val="00974B55"/>
    <w:pPr>
      <w:numPr>
        <w:numId w:val="37"/>
      </w:numPr>
    </w:pPr>
    <w:rPr>
      <w:rFonts w:cs="Arial"/>
      <w:b/>
      <w:bCs/>
      <w:szCs w:val="22"/>
    </w:rPr>
  </w:style>
  <w:style w:type="numbering" w:customStyle="1" w:styleId="UocIndentLevels">
    <w:name w:val="Uoc Indent Levels"/>
    <w:rsid w:val="00974B55"/>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742461">
      <w:bodyDiv w:val="1"/>
      <w:marLeft w:val="0"/>
      <w:marRight w:val="0"/>
      <w:marTop w:val="0"/>
      <w:marBottom w:val="0"/>
      <w:divBdr>
        <w:top w:val="none" w:sz="0" w:space="0" w:color="auto"/>
        <w:left w:val="none" w:sz="0" w:space="0" w:color="auto"/>
        <w:bottom w:val="none" w:sz="0" w:space="0" w:color="auto"/>
        <w:right w:val="none" w:sz="0" w:space="0" w:color="auto"/>
      </w:divBdr>
    </w:div>
    <w:div w:id="1465006167">
      <w:bodyDiv w:val="1"/>
      <w:marLeft w:val="0"/>
      <w:marRight w:val="0"/>
      <w:marTop w:val="0"/>
      <w:marBottom w:val="0"/>
      <w:divBdr>
        <w:top w:val="none" w:sz="0" w:space="0" w:color="auto"/>
        <w:left w:val="none" w:sz="0" w:space="0" w:color="auto"/>
        <w:bottom w:val="none" w:sz="0" w:space="0" w:color="auto"/>
        <w:right w:val="none" w:sz="0" w:space="0" w:color="auto"/>
      </w:divBdr>
    </w:div>
    <w:div w:id="1735813289">
      <w:bodyDiv w:val="1"/>
      <w:marLeft w:val="0"/>
      <w:marRight w:val="0"/>
      <w:marTop w:val="0"/>
      <w:marBottom w:val="0"/>
      <w:divBdr>
        <w:top w:val="none" w:sz="0" w:space="0" w:color="auto"/>
        <w:left w:val="none" w:sz="0" w:space="0" w:color="auto"/>
        <w:bottom w:val="none" w:sz="0" w:space="0" w:color="auto"/>
        <w:right w:val="none" w:sz="0" w:space="0" w:color="auto"/>
      </w:divBdr>
      <w:divsChild>
        <w:div w:id="532350289">
          <w:marLeft w:val="0"/>
          <w:marRight w:val="0"/>
          <w:marTop w:val="0"/>
          <w:marBottom w:val="0"/>
          <w:divBdr>
            <w:top w:val="none" w:sz="0" w:space="0" w:color="auto"/>
            <w:left w:val="none" w:sz="0" w:space="0" w:color="auto"/>
            <w:bottom w:val="none" w:sz="0" w:space="0" w:color="auto"/>
            <w:right w:val="none" w:sz="0" w:space="0" w:color="auto"/>
          </w:divBdr>
        </w:div>
        <w:div w:id="50856425">
          <w:marLeft w:val="0"/>
          <w:marRight w:val="0"/>
          <w:marTop w:val="0"/>
          <w:marBottom w:val="0"/>
          <w:divBdr>
            <w:top w:val="none" w:sz="0" w:space="0" w:color="auto"/>
            <w:left w:val="none" w:sz="0" w:space="0" w:color="auto"/>
            <w:bottom w:val="none" w:sz="0" w:space="0" w:color="auto"/>
            <w:right w:val="none" w:sz="0" w:space="0" w:color="auto"/>
          </w:divBdr>
        </w:div>
        <w:div w:id="1305962476">
          <w:marLeft w:val="0"/>
          <w:marRight w:val="0"/>
          <w:marTop w:val="0"/>
          <w:marBottom w:val="0"/>
          <w:divBdr>
            <w:top w:val="none" w:sz="0" w:space="0" w:color="auto"/>
            <w:left w:val="none" w:sz="0" w:space="0" w:color="auto"/>
            <w:bottom w:val="none" w:sz="0" w:space="0" w:color="auto"/>
            <w:right w:val="none" w:sz="0" w:space="0" w:color="auto"/>
          </w:divBdr>
        </w:div>
        <w:div w:id="1942755610">
          <w:marLeft w:val="0"/>
          <w:marRight w:val="0"/>
          <w:marTop w:val="0"/>
          <w:marBottom w:val="0"/>
          <w:divBdr>
            <w:top w:val="none" w:sz="0" w:space="0" w:color="auto"/>
            <w:left w:val="none" w:sz="0" w:space="0" w:color="auto"/>
            <w:bottom w:val="none" w:sz="0" w:space="0" w:color="auto"/>
            <w:right w:val="none" w:sz="0" w:space="0" w:color="auto"/>
          </w:divBdr>
        </w:div>
        <w:div w:id="100688850">
          <w:marLeft w:val="0"/>
          <w:marRight w:val="0"/>
          <w:marTop w:val="0"/>
          <w:marBottom w:val="0"/>
          <w:divBdr>
            <w:top w:val="none" w:sz="0" w:space="0" w:color="auto"/>
            <w:left w:val="none" w:sz="0" w:space="0" w:color="auto"/>
            <w:bottom w:val="none" w:sz="0" w:space="0" w:color="auto"/>
            <w:right w:val="none" w:sz="0" w:space="0" w:color="auto"/>
          </w:divBdr>
        </w:div>
        <w:div w:id="451435211">
          <w:marLeft w:val="0"/>
          <w:marRight w:val="0"/>
          <w:marTop w:val="0"/>
          <w:marBottom w:val="0"/>
          <w:divBdr>
            <w:top w:val="none" w:sz="0" w:space="0" w:color="auto"/>
            <w:left w:val="none" w:sz="0" w:space="0" w:color="auto"/>
            <w:bottom w:val="none" w:sz="0" w:space="0" w:color="auto"/>
            <w:right w:val="none" w:sz="0" w:space="0" w:color="auto"/>
          </w:divBdr>
        </w:div>
        <w:div w:id="947154392">
          <w:marLeft w:val="0"/>
          <w:marRight w:val="0"/>
          <w:marTop w:val="0"/>
          <w:marBottom w:val="0"/>
          <w:divBdr>
            <w:top w:val="none" w:sz="0" w:space="0" w:color="auto"/>
            <w:left w:val="none" w:sz="0" w:space="0" w:color="auto"/>
            <w:bottom w:val="none" w:sz="0" w:space="0" w:color="auto"/>
            <w:right w:val="none" w:sz="0" w:space="0" w:color="auto"/>
          </w:divBdr>
        </w:div>
        <w:div w:id="240792634">
          <w:marLeft w:val="0"/>
          <w:marRight w:val="0"/>
          <w:marTop w:val="0"/>
          <w:marBottom w:val="0"/>
          <w:divBdr>
            <w:top w:val="none" w:sz="0" w:space="0" w:color="auto"/>
            <w:left w:val="none" w:sz="0" w:space="0" w:color="auto"/>
            <w:bottom w:val="none" w:sz="0" w:space="0" w:color="auto"/>
            <w:right w:val="none" w:sz="0" w:space="0" w:color="auto"/>
          </w:divBdr>
        </w:div>
        <w:div w:id="941567599">
          <w:marLeft w:val="0"/>
          <w:marRight w:val="0"/>
          <w:marTop w:val="0"/>
          <w:marBottom w:val="0"/>
          <w:divBdr>
            <w:top w:val="none" w:sz="0" w:space="0" w:color="auto"/>
            <w:left w:val="none" w:sz="0" w:space="0" w:color="auto"/>
            <w:bottom w:val="none" w:sz="0" w:space="0" w:color="auto"/>
            <w:right w:val="none" w:sz="0" w:space="0" w:color="auto"/>
          </w:divBdr>
        </w:div>
        <w:div w:id="2034842488">
          <w:marLeft w:val="0"/>
          <w:marRight w:val="0"/>
          <w:marTop w:val="0"/>
          <w:marBottom w:val="0"/>
          <w:divBdr>
            <w:top w:val="none" w:sz="0" w:space="0" w:color="auto"/>
            <w:left w:val="none" w:sz="0" w:space="0" w:color="auto"/>
            <w:bottom w:val="none" w:sz="0" w:space="0" w:color="auto"/>
            <w:right w:val="none" w:sz="0" w:space="0" w:color="auto"/>
          </w:divBdr>
        </w:div>
        <w:div w:id="2021396709">
          <w:marLeft w:val="0"/>
          <w:marRight w:val="0"/>
          <w:marTop w:val="0"/>
          <w:marBottom w:val="0"/>
          <w:divBdr>
            <w:top w:val="none" w:sz="0" w:space="0" w:color="auto"/>
            <w:left w:val="none" w:sz="0" w:space="0" w:color="auto"/>
            <w:bottom w:val="none" w:sz="0" w:space="0" w:color="auto"/>
            <w:right w:val="none" w:sz="0" w:space="0" w:color="auto"/>
          </w:divBdr>
        </w:div>
        <w:div w:id="988679461">
          <w:marLeft w:val="0"/>
          <w:marRight w:val="0"/>
          <w:marTop w:val="0"/>
          <w:marBottom w:val="0"/>
          <w:divBdr>
            <w:top w:val="none" w:sz="0" w:space="0" w:color="auto"/>
            <w:left w:val="none" w:sz="0" w:space="0" w:color="auto"/>
            <w:bottom w:val="none" w:sz="0" w:space="0" w:color="auto"/>
            <w:right w:val="none" w:sz="0" w:space="0" w:color="auto"/>
          </w:divBdr>
        </w:div>
        <w:div w:id="1366716075">
          <w:marLeft w:val="0"/>
          <w:marRight w:val="0"/>
          <w:marTop w:val="0"/>
          <w:marBottom w:val="0"/>
          <w:divBdr>
            <w:top w:val="none" w:sz="0" w:space="0" w:color="auto"/>
            <w:left w:val="none" w:sz="0" w:space="0" w:color="auto"/>
            <w:bottom w:val="none" w:sz="0" w:space="0" w:color="auto"/>
            <w:right w:val="none" w:sz="0" w:space="0" w:color="auto"/>
          </w:divBdr>
        </w:div>
        <w:div w:id="908463053">
          <w:marLeft w:val="0"/>
          <w:marRight w:val="0"/>
          <w:marTop w:val="0"/>
          <w:marBottom w:val="0"/>
          <w:divBdr>
            <w:top w:val="none" w:sz="0" w:space="0" w:color="auto"/>
            <w:left w:val="none" w:sz="0" w:space="0" w:color="auto"/>
            <w:bottom w:val="none" w:sz="0" w:space="0" w:color="auto"/>
            <w:right w:val="none" w:sz="0" w:space="0" w:color="auto"/>
          </w:divBdr>
        </w:div>
        <w:div w:id="878005324">
          <w:marLeft w:val="0"/>
          <w:marRight w:val="0"/>
          <w:marTop w:val="0"/>
          <w:marBottom w:val="0"/>
          <w:divBdr>
            <w:top w:val="none" w:sz="0" w:space="0" w:color="auto"/>
            <w:left w:val="none" w:sz="0" w:space="0" w:color="auto"/>
            <w:bottom w:val="none" w:sz="0" w:space="0" w:color="auto"/>
            <w:right w:val="none" w:sz="0" w:space="0" w:color="auto"/>
          </w:divBdr>
        </w:div>
        <w:div w:id="588388923">
          <w:marLeft w:val="0"/>
          <w:marRight w:val="0"/>
          <w:marTop w:val="0"/>
          <w:marBottom w:val="0"/>
          <w:divBdr>
            <w:top w:val="none" w:sz="0" w:space="0" w:color="auto"/>
            <w:left w:val="none" w:sz="0" w:space="0" w:color="auto"/>
            <w:bottom w:val="none" w:sz="0" w:space="0" w:color="auto"/>
            <w:right w:val="none" w:sz="0" w:space="0" w:color="auto"/>
          </w:divBdr>
        </w:div>
        <w:div w:id="1329484851">
          <w:marLeft w:val="0"/>
          <w:marRight w:val="0"/>
          <w:marTop w:val="0"/>
          <w:marBottom w:val="0"/>
          <w:divBdr>
            <w:top w:val="none" w:sz="0" w:space="0" w:color="auto"/>
            <w:left w:val="none" w:sz="0" w:space="0" w:color="auto"/>
            <w:bottom w:val="none" w:sz="0" w:space="0" w:color="auto"/>
            <w:right w:val="none" w:sz="0" w:space="0" w:color="auto"/>
          </w:divBdr>
        </w:div>
        <w:div w:id="1466966112">
          <w:marLeft w:val="0"/>
          <w:marRight w:val="0"/>
          <w:marTop w:val="0"/>
          <w:marBottom w:val="0"/>
          <w:divBdr>
            <w:top w:val="none" w:sz="0" w:space="0" w:color="auto"/>
            <w:left w:val="none" w:sz="0" w:space="0" w:color="auto"/>
            <w:bottom w:val="none" w:sz="0" w:space="0" w:color="auto"/>
            <w:right w:val="none" w:sz="0" w:space="0" w:color="auto"/>
          </w:divBdr>
        </w:div>
        <w:div w:id="189533494">
          <w:marLeft w:val="0"/>
          <w:marRight w:val="0"/>
          <w:marTop w:val="0"/>
          <w:marBottom w:val="0"/>
          <w:divBdr>
            <w:top w:val="none" w:sz="0" w:space="0" w:color="auto"/>
            <w:left w:val="none" w:sz="0" w:space="0" w:color="auto"/>
            <w:bottom w:val="none" w:sz="0" w:space="0" w:color="auto"/>
            <w:right w:val="none" w:sz="0" w:space="0" w:color="auto"/>
          </w:divBdr>
        </w:div>
        <w:div w:id="1362241396">
          <w:marLeft w:val="0"/>
          <w:marRight w:val="0"/>
          <w:marTop w:val="0"/>
          <w:marBottom w:val="0"/>
          <w:divBdr>
            <w:top w:val="none" w:sz="0" w:space="0" w:color="auto"/>
            <w:left w:val="none" w:sz="0" w:space="0" w:color="auto"/>
            <w:bottom w:val="none" w:sz="0" w:space="0" w:color="auto"/>
            <w:right w:val="none" w:sz="0" w:space="0" w:color="auto"/>
          </w:divBdr>
        </w:div>
        <w:div w:id="714623753">
          <w:marLeft w:val="0"/>
          <w:marRight w:val="0"/>
          <w:marTop w:val="0"/>
          <w:marBottom w:val="0"/>
          <w:divBdr>
            <w:top w:val="none" w:sz="0" w:space="0" w:color="auto"/>
            <w:left w:val="none" w:sz="0" w:space="0" w:color="auto"/>
            <w:bottom w:val="none" w:sz="0" w:space="0" w:color="auto"/>
            <w:right w:val="none" w:sz="0" w:space="0" w:color="auto"/>
          </w:divBdr>
        </w:div>
        <w:div w:id="865288056">
          <w:marLeft w:val="0"/>
          <w:marRight w:val="0"/>
          <w:marTop w:val="0"/>
          <w:marBottom w:val="0"/>
          <w:divBdr>
            <w:top w:val="none" w:sz="0" w:space="0" w:color="auto"/>
            <w:left w:val="none" w:sz="0" w:space="0" w:color="auto"/>
            <w:bottom w:val="none" w:sz="0" w:space="0" w:color="auto"/>
            <w:right w:val="none" w:sz="0" w:space="0" w:color="auto"/>
          </w:divBdr>
        </w:div>
        <w:div w:id="1917014517">
          <w:marLeft w:val="0"/>
          <w:marRight w:val="0"/>
          <w:marTop w:val="0"/>
          <w:marBottom w:val="0"/>
          <w:divBdr>
            <w:top w:val="none" w:sz="0" w:space="0" w:color="auto"/>
            <w:left w:val="none" w:sz="0" w:space="0" w:color="auto"/>
            <w:bottom w:val="none" w:sz="0" w:space="0" w:color="auto"/>
            <w:right w:val="none" w:sz="0" w:space="0" w:color="auto"/>
          </w:divBdr>
        </w:div>
        <w:div w:id="976842046">
          <w:marLeft w:val="0"/>
          <w:marRight w:val="0"/>
          <w:marTop w:val="0"/>
          <w:marBottom w:val="0"/>
          <w:divBdr>
            <w:top w:val="none" w:sz="0" w:space="0" w:color="auto"/>
            <w:left w:val="none" w:sz="0" w:space="0" w:color="auto"/>
            <w:bottom w:val="none" w:sz="0" w:space="0" w:color="auto"/>
            <w:right w:val="none" w:sz="0" w:space="0" w:color="auto"/>
          </w:divBdr>
        </w:div>
        <w:div w:id="2131704918">
          <w:marLeft w:val="0"/>
          <w:marRight w:val="0"/>
          <w:marTop w:val="0"/>
          <w:marBottom w:val="0"/>
          <w:divBdr>
            <w:top w:val="none" w:sz="0" w:space="0" w:color="auto"/>
            <w:left w:val="none" w:sz="0" w:space="0" w:color="auto"/>
            <w:bottom w:val="none" w:sz="0" w:space="0" w:color="auto"/>
            <w:right w:val="none" w:sz="0" w:space="0" w:color="auto"/>
          </w:divBdr>
        </w:div>
        <w:div w:id="1415467995">
          <w:marLeft w:val="0"/>
          <w:marRight w:val="0"/>
          <w:marTop w:val="0"/>
          <w:marBottom w:val="0"/>
          <w:divBdr>
            <w:top w:val="none" w:sz="0" w:space="0" w:color="auto"/>
            <w:left w:val="none" w:sz="0" w:space="0" w:color="auto"/>
            <w:bottom w:val="none" w:sz="0" w:space="0" w:color="auto"/>
            <w:right w:val="none" w:sz="0" w:space="0" w:color="auto"/>
          </w:divBdr>
        </w:div>
        <w:div w:id="581061937">
          <w:marLeft w:val="0"/>
          <w:marRight w:val="0"/>
          <w:marTop w:val="0"/>
          <w:marBottom w:val="0"/>
          <w:divBdr>
            <w:top w:val="none" w:sz="0" w:space="0" w:color="auto"/>
            <w:left w:val="none" w:sz="0" w:space="0" w:color="auto"/>
            <w:bottom w:val="none" w:sz="0" w:space="0" w:color="auto"/>
            <w:right w:val="none" w:sz="0" w:space="0" w:color="auto"/>
          </w:divBdr>
        </w:div>
        <w:div w:id="1749574309">
          <w:marLeft w:val="0"/>
          <w:marRight w:val="0"/>
          <w:marTop w:val="0"/>
          <w:marBottom w:val="0"/>
          <w:divBdr>
            <w:top w:val="none" w:sz="0" w:space="0" w:color="auto"/>
            <w:left w:val="none" w:sz="0" w:space="0" w:color="auto"/>
            <w:bottom w:val="none" w:sz="0" w:space="0" w:color="auto"/>
            <w:right w:val="none" w:sz="0" w:space="0" w:color="auto"/>
          </w:divBdr>
        </w:div>
        <w:div w:id="209147810">
          <w:marLeft w:val="0"/>
          <w:marRight w:val="0"/>
          <w:marTop w:val="0"/>
          <w:marBottom w:val="0"/>
          <w:divBdr>
            <w:top w:val="none" w:sz="0" w:space="0" w:color="auto"/>
            <w:left w:val="none" w:sz="0" w:space="0" w:color="auto"/>
            <w:bottom w:val="none" w:sz="0" w:space="0" w:color="auto"/>
            <w:right w:val="none" w:sz="0" w:space="0" w:color="auto"/>
          </w:divBdr>
        </w:div>
        <w:div w:id="87971828">
          <w:marLeft w:val="0"/>
          <w:marRight w:val="0"/>
          <w:marTop w:val="0"/>
          <w:marBottom w:val="0"/>
          <w:divBdr>
            <w:top w:val="none" w:sz="0" w:space="0" w:color="auto"/>
            <w:left w:val="none" w:sz="0" w:space="0" w:color="auto"/>
            <w:bottom w:val="none" w:sz="0" w:space="0" w:color="auto"/>
            <w:right w:val="none" w:sz="0" w:space="0" w:color="auto"/>
          </w:divBdr>
        </w:div>
        <w:div w:id="1579244402">
          <w:marLeft w:val="0"/>
          <w:marRight w:val="0"/>
          <w:marTop w:val="0"/>
          <w:marBottom w:val="0"/>
          <w:divBdr>
            <w:top w:val="none" w:sz="0" w:space="0" w:color="auto"/>
            <w:left w:val="none" w:sz="0" w:space="0" w:color="auto"/>
            <w:bottom w:val="none" w:sz="0" w:space="0" w:color="auto"/>
            <w:right w:val="none" w:sz="0" w:space="0" w:color="auto"/>
          </w:divBdr>
        </w:div>
        <w:div w:id="1111777104">
          <w:marLeft w:val="0"/>
          <w:marRight w:val="0"/>
          <w:marTop w:val="0"/>
          <w:marBottom w:val="0"/>
          <w:divBdr>
            <w:top w:val="none" w:sz="0" w:space="0" w:color="auto"/>
            <w:left w:val="none" w:sz="0" w:space="0" w:color="auto"/>
            <w:bottom w:val="none" w:sz="0" w:space="0" w:color="auto"/>
            <w:right w:val="none" w:sz="0" w:space="0" w:color="auto"/>
          </w:divBdr>
        </w:div>
        <w:div w:id="406155677">
          <w:marLeft w:val="0"/>
          <w:marRight w:val="0"/>
          <w:marTop w:val="0"/>
          <w:marBottom w:val="0"/>
          <w:divBdr>
            <w:top w:val="none" w:sz="0" w:space="0" w:color="auto"/>
            <w:left w:val="none" w:sz="0" w:space="0" w:color="auto"/>
            <w:bottom w:val="none" w:sz="0" w:space="0" w:color="auto"/>
            <w:right w:val="none" w:sz="0" w:space="0" w:color="auto"/>
          </w:divBdr>
        </w:div>
        <w:div w:id="1089085558">
          <w:marLeft w:val="0"/>
          <w:marRight w:val="0"/>
          <w:marTop w:val="0"/>
          <w:marBottom w:val="0"/>
          <w:divBdr>
            <w:top w:val="none" w:sz="0" w:space="0" w:color="auto"/>
            <w:left w:val="none" w:sz="0" w:space="0" w:color="auto"/>
            <w:bottom w:val="none" w:sz="0" w:space="0" w:color="auto"/>
            <w:right w:val="none" w:sz="0" w:space="0" w:color="auto"/>
          </w:divBdr>
        </w:div>
        <w:div w:id="1334802504">
          <w:marLeft w:val="0"/>
          <w:marRight w:val="0"/>
          <w:marTop w:val="0"/>
          <w:marBottom w:val="0"/>
          <w:divBdr>
            <w:top w:val="none" w:sz="0" w:space="0" w:color="auto"/>
            <w:left w:val="none" w:sz="0" w:space="0" w:color="auto"/>
            <w:bottom w:val="none" w:sz="0" w:space="0" w:color="auto"/>
            <w:right w:val="none" w:sz="0" w:space="0" w:color="auto"/>
          </w:divBdr>
        </w:div>
        <w:div w:id="302007893">
          <w:marLeft w:val="0"/>
          <w:marRight w:val="0"/>
          <w:marTop w:val="0"/>
          <w:marBottom w:val="0"/>
          <w:divBdr>
            <w:top w:val="none" w:sz="0" w:space="0" w:color="auto"/>
            <w:left w:val="none" w:sz="0" w:space="0" w:color="auto"/>
            <w:bottom w:val="none" w:sz="0" w:space="0" w:color="auto"/>
            <w:right w:val="none" w:sz="0" w:space="0" w:color="auto"/>
          </w:divBdr>
        </w:div>
        <w:div w:id="1184435649">
          <w:marLeft w:val="0"/>
          <w:marRight w:val="0"/>
          <w:marTop w:val="0"/>
          <w:marBottom w:val="0"/>
          <w:divBdr>
            <w:top w:val="none" w:sz="0" w:space="0" w:color="auto"/>
            <w:left w:val="none" w:sz="0" w:space="0" w:color="auto"/>
            <w:bottom w:val="none" w:sz="0" w:space="0" w:color="auto"/>
            <w:right w:val="none" w:sz="0" w:space="0" w:color="auto"/>
          </w:divBdr>
        </w:div>
        <w:div w:id="788470190">
          <w:marLeft w:val="0"/>
          <w:marRight w:val="0"/>
          <w:marTop w:val="0"/>
          <w:marBottom w:val="0"/>
          <w:divBdr>
            <w:top w:val="none" w:sz="0" w:space="0" w:color="auto"/>
            <w:left w:val="none" w:sz="0" w:space="0" w:color="auto"/>
            <w:bottom w:val="none" w:sz="0" w:space="0" w:color="auto"/>
            <w:right w:val="none" w:sz="0" w:space="0" w:color="auto"/>
          </w:divBdr>
        </w:div>
        <w:div w:id="760220329">
          <w:marLeft w:val="0"/>
          <w:marRight w:val="0"/>
          <w:marTop w:val="0"/>
          <w:marBottom w:val="0"/>
          <w:divBdr>
            <w:top w:val="none" w:sz="0" w:space="0" w:color="auto"/>
            <w:left w:val="none" w:sz="0" w:space="0" w:color="auto"/>
            <w:bottom w:val="none" w:sz="0" w:space="0" w:color="auto"/>
            <w:right w:val="none" w:sz="0" w:space="0" w:color="auto"/>
          </w:divBdr>
        </w:div>
        <w:div w:id="2073382846">
          <w:marLeft w:val="0"/>
          <w:marRight w:val="0"/>
          <w:marTop w:val="0"/>
          <w:marBottom w:val="0"/>
          <w:divBdr>
            <w:top w:val="none" w:sz="0" w:space="0" w:color="auto"/>
            <w:left w:val="none" w:sz="0" w:space="0" w:color="auto"/>
            <w:bottom w:val="none" w:sz="0" w:space="0" w:color="auto"/>
            <w:right w:val="none" w:sz="0" w:space="0" w:color="auto"/>
          </w:divBdr>
        </w:div>
        <w:div w:id="1384792068">
          <w:marLeft w:val="0"/>
          <w:marRight w:val="0"/>
          <w:marTop w:val="0"/>
          <w:marBottom w:val="0"/>
          <w:divBdr>
            <w:top w:val="none" w:sz="0" w:space="0" w:color="auto"/>
            <w:left w:val="none" w:sz="0" w:space="0" w:color="auto"/>
            <w:bottom w:val="none" w:sz="0" w:space="0" w:color="auto"/>
            <w:right w:val="none" w:sz="0" w:space="0" w:color="auto"/>
          </w:divBdr>
        </w:div>
        <w:div w:id="1825584601">
          <w:marLeft w:val="0"/>
          <w:marRight w:val="0"/>
          <w:marTop w:val="0"/>
          <w:marBottom w:val="0"/>
          <w:divBdr>
            <w:top w:val="none" w:sz="0" w:space="0" w:color="auto"/>
            <w:left w:val="none" w:sz="0" w:space="0" w:color="auto"/>
            <w:bottom w:val="none" w:sz="0" w:space="0" w:color="auto"/>
            <w:right w:val="none" w:sz="0" w:space="0" w:color="auto"/>
          </w:divBdr>
        </w:div>
        <w:div w:id="1331054894">
          <w:marLeft w:val="0"/>
          <w:marRight w:val="0"/>
          <w:marTop w:val="0"/>
          <w:marBottom w:val="0"/>
          <w:divBdr>
            <w:top w:val="none" w:sz="0" w:space="0" w:color="auto"/>
            <w:left w:val="none" w:sz="0" w:space="0" w:color="auto"/>
            <w:bottom w:val="none" w:sz="0" w:space="0" w:color="auto"/>
            <w:right w:val="none" w:sz="0" w:space="0" w:color="auto"/>
          </w:divBdr>
        </w:div>
        <w:div w:id="214438613">
          <w:marLeft w:val="0"/>
          <w:marRight w:val="0"/>
          <w:marTop w:val="0"/>
          <w:marBottom w:val="0"/>
          <w:divBdr>
            <w:top w:val="none" w:sz="0" w:space="0" w:color="auto"/>
            <w:left w:val="none" w:sz="0" w:space="0" w:color="auto"/>
            <w:bottom w:val="none" w:sz="0" w:space="0" w:color="auto"/>
            <w:right w:val="none" w:sz="0" w:space="0" w:color="auto"/>
          </w:divBdr>
        </w:div>
        <w:div w:id="156042059">
          <w:marLeft w:val="0"/>
          <w:marRight w:val="0"/>
          <w:marTop w:val="0"/>
          <w:marBottom w:val="0"/>
          <w:divBdr>
            <w:top w:val="none" w:sz="0" w:space="0" w:color="auto"/>
            <w:left w:val="none" w:sz="0" w:space="0" w:color="auto"/>
            <w:bottom w:val="none" w:sz="0" w:space="0" w:color="auto"/>
            <w:right w:val="none" w:sz="0" w:space="0" w:color="auto"/>
          </w:divBdr>
        </w:div>
        <w:div w:id="1492327228">
          <w:marLeft w:val="0"/>
          <w:marRight w:val="0"/>
          <w:marTop w:val="0"/>
          <w:marBottom w:val="0"/>
          <w:divBdr>
            <w:top w:val="none" w:sz="0" w:space="0" w:color="auto"/>
            <w:left w:val="none" w:sz="0" w:space="0" w:color="auto"/>
            <w:bottom w:val="none" w:sz="0" w:space="0" w:color="auto"/>
            <w:right w:val="none" w:sz="0" w:space="0" w:color="auto"/>
          </w:divBdr>
        </w:div>
        <w:div w:id="567957360">
          <w:marLeft w:val="0"/>
          <w:marRight w:val="0"/>
          <w:marTop w:val="0"/>
          <w:marBottom w:val="0"/>
          <w:divBdr>
            <w:top w:val="none" w:sz="0" w:space="0" w:color="auto"/>
            <w:left w:val="none" w:sz="0" w:space="0" w:color="auto"/>
            <w:bottom w:val="none" w:sz="0" w:space="0" w:color="auto"/>
            <w:right w:val="none" w:sz="0" w:space="0" w:color="auto"/>
          </w:divBdr>
        </w:div>
        <w:div w:id="2044556005">
          <w:marLeft w:val="0"/>
          <w:marRight w:val="0"/>
          <w:marTop w:val="0"/>
          <w:marBottom w:val="0"/>
          <w:divBdr>
            <w:top w:val="none" w:sz="0" w:space="0" w:color="auto"/>
            <w:left w:val="none" w:sz="0" w:space="0" w:color="auto"/>
            <w:bottom w:val="none" w:sz="0" w:space="0" w:color="auto"/>
            <w:right w:val="none" w:sz="0" w:space="0" w:color="auto"/>
          </w:divBdr>
        </w:div>
        <w:div w:id="1653100455">
          <w:marLeft w:val="0"/>
          <w:marRight w:val="0"/>
          <w:marTop w:val="0"/>
          <w:marBottom w:val="0"/>
          <w:divBdr>
            <w:top w:val="none" w:sz="0" w:space="0" w:color="auto"/>
            <w:left w:val="none" w:sz="0" w:space="0" w:color="auto"/>
            <w:bottom w:val="none" w:sz="0" w:space="0" w:color="auto"/>
            <w:right w:val="none" w:sz="0" w:space="0" w:color="auto"/>
          </w:divBdr>
        </w:div>
        <w:div w:id="1780760700">
          <w:marLeft w:val="0"/>
          <w:marRight w:val="0"/>
          <w:marTop w:val="0"/>
          <w:marBottom w:val="0"/>
          <w:divBdr>
            <w:top w:val="none" w:sz="0" w:space="0" w:color="auto"/>
            <w:left w:val="none" w:sz="0" w:space="0" w:color="auto"/>
            <w:bottom w:val="none" w:sz="0" w:space="0" w:color="auto"/>
            <w:right w:val="none" w:sz="0" w:space="0" w:color="auto"/>
          </w:divBdr>
        </w:div>
        <w:div w:id="1928341808">
          <w:marLeft w:val="0"/>
          <w:marRight w:val="0"/>
          <w:marTop w:val="0"/>
          <w:marBottom w:val="0"/>
          <w:divBdr>
            <w:top w:val="none" w:sz="0" w:space="0" w:color="auto"/>
            <w:left w:val="none" w:sz="0" w:space="0" w:color="auto"/>
            <w:bottom w:val="none" w:sz="0" w:space="0" w:color="auto"/>
            <w:right w:val="none" w:sz="0" w:space="0" w:color="auto"/>
          </w:divBdr>
        </w:div>
        <w:div w:id="937713523">
          <w:marLeft w:val="0"/>
          <w:marRight w:val="0"/>
          <w:marTop w:val="0"/>
          <w:marBottom w:val="0"/>
          <w:divBdr>
            <w:top w:val="none" w:sz="0" w:space="0" w:color="auto"/>
            <w:left w:val="none" w:sz="0" w:space="0" w:color="auto"/>
            <w:bottom w:val="none" w:sz="0" w:space="0" w:color="auto"/>
            <w:right w:val="none" w:sz="0" w:space="0" w:color="auto"/>
          </w:divBdr>
        </w:div>
        <w:div w:id="1720126335">
          <w:marLeft w:val="0"/>
          <w:marRight w:val="0"/>
          <w:marTop w:val="0"/>
          <w:marBottom w:val="0"/>
          <w:divBdr>
            <w:top w:val="none" w:sz="0" w:space="0" w:color="auto"/>
            <w:left w:val="none" w:sz="0" w:space="0" w:color="auto"/>
            <w:bottom w:val="none" w:sz="0" w:space="0" w:color="auto"/>
            <w:right w:val="none" w:sz="0" w:space="0" w:color="auto"/>
          </w:divBdr>
        </w:div>
        <w:div w:id="174156418">
          <w:marLeft w:val="0"/>
          <w:marRight w:val="0"/>
          <w:marTop w:val="0"/>
          <w:marBottom w:val="0"/>
          <w:divBdr>
            <w:top w:val="none" w:sz="0" w:space="0" w:color="auto"/>
            <w:left w:val="none" w:sz="0" w:space="0" w:color="auto"/>
            <w:bottom w:val="none" w:sz="0" w:space="0" w:color="auto"/>
            <w:right w:val="none" w:sz="0" w:space="0" w:color="auto"/>
          </w:divBdr>
        </w:div>
        <w:div w:id="680663602">
          <w:marLeft w:val="0"/>
          <w:marRight w:val="0"/>
          <w:marTop w:val="0"/>
          <w:marBottom w:val="0"/>
          <w:divBdr>
            <w:top w:val="none" w:sz="0" w:space="0" w:color="auto"/>
            <w:left w:val="none" w:sz="0" w:space="0" w:color="auto"/>
            <w:bottom w:val="none" w:sz="0" w:space="0" w:color="auto"/>
            <w:right w:val="none" w:sz="0" w:space="0" w:color="auto"/>
          </w:divBdr>
        </w:div>
        <w:div w:id="22022474">
          <w:marLeft w:val="0"/>
          <w:marRight w:val="0"/>
          <w:marTop w:val="0"/>
          <w:marBottom w:val="0"/>
          <w:divBdr>
            <w:top w:val="none" w:sz="0" w:space="0" w:color="auto"/>
            <w:left w:val="none" w:sz="0" w:space="0" w:color="auto"/>
            <w:bottom w:val="none" w:sz="0" w:space="0" w:color="auto"/>
            <w:right w:val="none" w:sz="0" w:space="0" w:color="auto"/>
          </w:divBdr>
        </w:div>
        <w:div w:id="1418284527">
          <w:marLeft w:val="0"/>
          <w:marRight w:val="0"/>
          <w:marTop w:val="0"/>
          <w:marBottom w:val="0"/>
          <w:divBdr>
            <w:top w:val="none" w:sz="0" w:space="0" w:color="auto"/>
            <w:left w:val="none" w:sz="0" w:space="0" w:color="auto"/>
            <w:bottom w:val="none" w:sz="0" w:space="0" w:color="auto"/>
            <w:right w:val="none" w:sz="0" w:space="0" w:color="auto"/>
          </w:divBdr>
        </w:div>
        <w:div w:id="1539704975">
          <w:marLeft w:val="0"/>
          <w:marRight w:val="0"/>
          <w:marTop w:val="0"/>
          <w:marBottom w:val="0"/>
          <w:divBdr>
            <w:top w:val="none" w:sz="0" w:space="0" w:color="auto"/>
            <w:left w:val="none" w:sz="0" w:space="0" w:color="auto"/>
            <w:bottom w:val="none" w:sz="0" w:space="0" w:color="auto"/>
            <w:right w:val="none" w:sz="0" w:space="0" w:color="auto"/>
          </w:divBdr>
        </w:div>
        <w:div w:id="1915971526">
          <w:marLeft w:val="0"/>
          <w:marRight w:val="0"/>
          <w:marTop w:val="0"/>
          <w:marBottom w:val="0"/>
          <w:divBdr>
            <w:top w:val="none" w:sz="0" w:space="0" w:color="auto"/>
            <w:left w:val="none" w:sz="0" w:space="0" w:color="auto"/>
            <w:bottom w:val="none" w:sz="0" w:space="0" w:color="auto"/>
            <w:right w:val="none" w:sz="0" w:space="0" w:color="auto"/>
          </w:divBdr>
        </w:div>
        <w:div w:id="1359158890">
          <w:marLeft w:val="0"/>
          <w:marRight w:val="0"/>
          <w:marTop w:val="0"/>
          <w:marBottom w:val="0"/>
          <w:divBdr>
            <w:top w:val="none" w:sz="0" w:space="0" w:color="auto"/>
            <w:left w:val="none" w:sz="0" w:space="0" w:color="auto"/>
            <w:bottom w:val="none" w:sz="0" w:space="0" w:color="auto"/>
            <w:right w:val="none" w:sz="0" w:space="0" w:color="auto"/>
          </w:divBdr>
        </w:div>
        <w:div w:id="1811246920">
          <w:marLeft w:val="0"/>
          <w:marRight w:val="0"/>
          <w:marTop w:val="0"/>
          <w:marBottom w:val="0"/>
          <w:divBdr>
            <w:top w:val="none" w:sz="0" w:space="0" w:color="auto"/>
            <w:left w:val="none" w:sz="0" w:space="0" w:color="auto"/>
            <w:bottom w:val="none" w:sz="0" w:space="0" w:color="auto"/>
            <w:right w:val="none" w:sz="0" w:space="0" w:color="auto"/>
          </w:divBdr>
        </w:div>
        <w:div w:id="1054504398">
          <w:marLeft w:val="0"/>
          <w:marRight w:val="0"/>
          <w:marTop w:val="0"/>
          <w:marBottom w:val="0"/>
          <w:divBdr>
            <w:top w:val="none" w:sz="0" w:space="0" w:color="auto"/>
            <w:left w:val="none" w:sz="0" w:space="0" w:color="auto"/>
            <w:bottom w:val="none" w:sz="0" w:space="0" w:color="auto"/>
            <w:right w:val="none" w:sz="0" w:space="0" w:color="auto"/>
          </w:divBdr>
        </w:div>
        <w:div w:id="445317420">
          <w:marLeft w:val="0"/>
          <w:marRight w:val="0"/>
          <w:marTop w:val="0"/>
          <w:marBottom w:val="0"/>
          <w:divBdr>
            <w:top w:val="none" w:sz="0" w:space="0" w:color="auto"/>
            <w:left w:val="none" w:sz="0" w:space="0" w:color="auto"/>
            <w:bottom w:val="none" w:sz="0" w:space="0" w:color="auto"/>
            <w:right w:val="none" w:sz="0" w:space="0" w:color="auto"/>
          </w:divBdr>
        </w:div>
        <w:div w:id="172258810">
          <w:marLeft w:val="0"/>
          <w:marRight w:val="0"/>
          <w:marTop w:val="0"/>
          <w:marBottom w:val="0"/>
          <w:divBdr>
            <w:top w:val="none" w:sz="0" w:space="0" w:color="auto"/>
            <w:left w:val="none" w:sz="0" w:space="0" w:color="auto"/>
            <w:bottom w:val="none" w:sz="0" w:space="0" w:color="auto"/>
            <w:right w:val="none" w:sz="0" w:space="0" w:color="auto"/>
          </w:divBdr>
        </w:div>
        <w:div w:id="421492757">
          <w:marLeft w:val="0"/>
          <w:marRight w:val="0"/>
          <w:marTop w:val="0"/>
          <w:marBottom w:val="0"/>
          <w:divBdr>
            <w:top w:val="none" w:sz="0" w:space="0" w:color="auto"/>
            <w:left w:val="none" w:sz="0" w:space="0" w:color="auto"/>
            <w:bottom w:val="none" w:sz="0" w:space="0" w:color="auto"/>
            <w:right w:val="none" w:sz="0" w:space="0" w:color="auto"/>
          </w:divBdr>
        </w:div>
        <w:div w:id="1580213150">
          <w:marLeft w:val="0"/>
          <w:marRight w:val="0"/>
          <w:marTop w:val="0"/>
          <w:marBottom w:val="0"/>
          <w:divBdr>
            <w:top w:val="none" w:sz="0" w:space="0" w:color="auto"/>
            <w:left w:val="none" w:sz="0" w:space="0" w:color="auto"/>
            <w:bottom w:val="none" w:sz="0" w:space="0" w:color="auto"/>
            <w:right w:val="none" w:sz="0" w:space="0" w:color="auto"/>
          </w:divBdr>
        </w:div>
      </w:divsChild>
    </w:div>
    <w:div w:id="207651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90C50-A9F4-4FF0-B3FB-BEE641D82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3561</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A. McEvoy</cp:lastModifiedBy>
  <cp:revision>2</cp:revision>
  <cp:lastPrinted>2015-08-17T11:16:00Z</cp:lastPrinted>
  <dcterms:created xsi:type="dcterms:W3CDTF">2024-05-20T08:10:00Z</dcterms:created>
  <dcterms:modified xsi:type="dcterms:W3CDTF">2024-05-20T08:10:00Z</dcterms:modified>
</cp:coreProperties>
</file>