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A550B3" w14:textId="77777777" w:rsidR="001E55E7" w:rsidRPr="001E55E7" w:rsidRDefault="001E55E7" w:rsidP="009327B2">
      <w:pPr>
        <w:rPr>
          <w:b/>
          <w:sz w:val="32"/>
          <w:szCs w:val="32"/>
        </w:rPr>
      </w:pPr>
      <w:r w:rsidRPr="001E55E7">
        <w:rPr>
          <w:b/>
          <w:sz w:val="32"/>
          <w:szCs w:val="32"/>
        </w:rPr>
        <w:t>Retrospective Review of Project Licences</w:t>
      </w:r>
    </w:p>
    <w:p w14:paraId="1815B87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451E0F5" w14:textId="77777777" w:rsidR="001E55E7" w:rsidRDefault="001E55E7" w:rsidP="009327B2"/>
    <w:p w14:paraId="242FCDEE"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58FBDC68" w14:textId="77777777" w:rsidR="001E55E7" w:rsidRDefault="001E55E7" w:rsidP="009327B2">
      <w:pPr>
        <w:jc w:val="both"/>
      </w:pPr>
    </w:p>
    <w:p w14:paraId="51435D6B" w14:textId="77777777" w:rsidR="001E55E7" w:rsidRDefault="001E55E7" w:rsidP="009327B2">
      <w:pPr>
        <w:jc w:val="both"/>
      </w:pPr>
      <w:r>
        <w:t>At the University of Cambridge one (or possibly more) of the following will determine when your licence will be requested for review:</w:t>
      </w:r>
    </w:p>
    <w:p w14:paraId="2063B155"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2B96CD17"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5346C292"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5CA3455C"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7EA8D0F4"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2D652E7B" w14:textId="77777777" w:rsidR="001E55E7" w:rsidRDefault="001E55E7" w:rsidP="009327B2">
      <w:pPr>
        <w:jc w:val="both"/>
      </w:pPr>
    </w:p>
    <w:p w14:paraId="1DB4F8AE"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42B4F670" w14:textId="77777777" w:rsidR="001E55E7" w:rsidRDefault="001E55E7" w:rsidP="009327B2">
      <w:pPr>
        <w:jc w:val="both"/>
        <w:rPr>
          <w:sz w:val="24"/>
          <w:szCs w:val="24"/>
        </w:rPr>
      </w:pPr>
    </w:p>
    <w:p w14:paraId="335F0E9D"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60C07466" w14:textId="77777777" w:rsidR="001E55E7" w:rsidRDefault="001E55E7" w:rsidP="009327B2">
      <w:pPr>
        <w:jc w:val="both"/>
      </w:pPr>
    </w:p>
    <w:p w14:paraId="523E655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3EC19C5B" w14:textId="77777777" w:rsidR="00214E27" w:rsidRDefault="00214E27" w:rsidP="009327B2">
      <w:pPr>
        <w:jc w:val="both"/>
      </w:pPr>
    </w:p>
    <w:p w14:paraId="24983749"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7E8DB864" w14:textId="77777777" w:rsidR="00214E27" w:rsidRPr="00BB4FE5" w:rsidRDefault="00214E27" w:rsidP="009327B2">
      <w:pPr>
        <w:jc w:val="both"/>
      </w:pPr>
    </w:p>
    <w:p w14:paraId="1DE7E278"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63E7DF19" w14:textId="77777777" w:rsidR="002D627D" w:rsidRDefault="002D627D" w:rsidP="009327B2">
      <w:pPr>
        <w:jc w:val="both"/>
      </w:pPr>
    </w:p>
    <w:p w14:paraId="5166A330"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98F51DC" w14:textId="77777777" w:rsidR="001E55E7" w:rsidRPr="00BB4FE5" w:rsidRDefault="001E55E7" w:rsidP="009327B2">
      <w:pPr>
        <w:jc w:val="both"/>
      </w:pPr>
    </w:p>
    <w:p w14:paraId="3A445491" w14:textId="77777777" w:rsidR="001E55E7" w:rsidRDefault="001E55E7" w:rsidP="009327B2">
      <w:pPr>
        <w:jc w:val="both"/>
      </w:pPr>
      <w:r w:rsidRPr="00BB4FE5">
        <w:t>Thank you.</w:t>
      </w:r>
    </w:p>
    <w:p w14:paraId="6A6D0AE0" w14:textId="77777777" w:rsidR="002D5C14" w:rsidRPr="00BB4FE5" w:rsidRDefault="002D5C14" w:rsidP="009327B2">
      <w:pPr>
        <w:jc w:val="both"/>
      </w:pPr>
    </w:p>
    <w:p w14:paraId="74472929"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6902F869"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200D15A" w14:textId="77777777" w:rsidR="00AE1D51" w:rsidRDefault="009029E8" w:rsidP="00CF2E05">
      <w:pPr>
        <w:ind w:right="-142"/>
        <w:jc w:val="right"/>
      </w:pPr>
      <w:r>
        <w:t>Projec</w:t>
      </w:r>
      <w:r w:rsidR="007A07DF">
        <w:t xml:space="preserve">t licence holder to complete </w:t>
      </w:r>
    </w:p>
    <w:p w14:paraId="646C312D"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61957324" w14:textId="77777777" w:rsidTr="00CF2E05">
        <w:tc>
          <w:tcPr>
            <w:tcW w:w="1845" w:type="dxa"/>
          </w:tcPr>
          <w:p w14:paraId="25A77021" w14:textId="77777777" w:rsidR="009029E8" w:rsidRDefault="009029E8" w:rsidP="009327B2">
            <w:r>
              <w:t>Name:</w:t>
            </w:r>
          </w:p>
        </w:tc>
        <w:tc>
          <w:tcPr>
            <w:tcW w:w="3962" w:type="dxa"/>
          </w:tcPr>
          <w:p w14:paraId="2385613B" w14:textId="77777777" w:rsidR="009029E8" w:rsidRDefault="001818AA" w:rsidP="009327B2">
            <w:r>
              <w:t>Professor Allan Herbison</w:t>
            </w:r>
          </w:p>
        </w:tc>
        <w:tc>
          <w:tcPr>
            <w:tcW w:w="4536" w:type="dxa"/>
          </w:tcPr>
          <w:p w14:paraId="4EEFD399" w14:textId="77777777" w:rsidR="009029E8" w:rsidRDefault="009029E8" w:rsidP="009327B2"/>
        </w:tc>
      </w:tr>
      <w:tr w:rsidR="009029E8" w14:paraId="73211E6B" w14:textId="77777777" w:rsidTr="00CF2E05">
        <w:tc>
          <w:tcPr>
            <w:tcW w:w="1845" w:type="dxa"/>
          </w:tcPr>
          <w:p w14:paraId="3D6F0EC2" w14:textId="77777777" w:rsidR="009029E8" w:rsidRDefault="009029E8" w:rsidP="009327B2">
            <w:r>
              <w:t>Contact details:</w:t>
            </w:r>
          </w:p>
          <w:p w14:paraId="68960AC8" w14:textId="77777777" w:rsidR="009029E8" w:rsidRDefault="001228CB" w:rsidP="009327B2">
            <w:r>
              <w:t>Address &amp; tel.</w:t>
            </w:r>
          </w:p>
          <w:p w14:paraId="5F28807B" w14:textId="77777777" w:rsidR="00965CAB" w:rsidRDefault="00965CAB" w:rsidP="009327B2"/>
          <w:p w14:paraId="2FD5E91E" w14:textId="77777777" w:rsidR="00965CAB" w:rsidRDefault="00965CAB" w:rsidP="009327B2"/>
        </w:tc>
        <w:tc>
          <w:tcPr>
            <w:tcW w:w="3962" w:type="dxa"/>
          </w:tcPr>
          <w:p w14:paraId="05369DC9" w14:textId="686336EA" w:rsidR="004B6FE7" w:rsidRPr="004B6FE7" w:rsidRDefault="004B6FE7" w:rsidP="009327B2">
            <w:pPr>
              <w:rPr>
                <w:color w:val="000000" w:themeColor="text1"/>
              </w:rPr>
            </w:pPr>
            <w:r w:rsidRPr="004B6FE7">
              <w:rPr>
                <w:color w:val="000000" w:themeColor="text1"/>
              </w:rPr>
              <w:t>Department of Physiology, Development and Neuroscience</w:t>
            </w:r>
          </w:p>
          <w:p w14:paraId="3C5CF618" w14:textId="26B197DD" w:rsidR="009029E8" w:rsidRPr="001818AA" w:rsidRDefault="004B6FE7" w:rsidP="009327B2">
            <w:pPr>
              <w:rPr>
                <w:color w:val="FF0000"/>
              </w:rPr>
            </w:pPr>
            <w:r w:rsidRPr="004B6FE7">
              <w:rPr>
                <w:color w:val="000000" w:themeColor="text1"/>
              </w:rPr>
              <w:t>Downing Site CB2 3AG</w:t>
            </w:r>
          </w:p>
        </w:tc>
        <w:tc>
          <w:tcPr>
            <w:tcW w:w="4536" w:type="dxa"/>
          </w:tcPr>
          <w:p w14:paraId="5559DA86" w14:textId="77777777" w:rsidR="009029E8" w:rsidRDefault="009029E8" w:rsidP="009327B2"/>
        </w:tc>
      </w:tr>
      <w:tr w:rsidR="00ED70AA" w14:paraId="2486C044" w14:textId="77777777" w:rsidTr="00CF2E05">
        <w:tc>
          <w:tcPr>
            <w:tcW w:w="1845" w:type="dxa"/>
          </w:tcPr>
          <w:p w14:paraId="5898E39C" w14:textId="77777777" w:rsidR="00ED70AA" w:rsidRDefault="00ED70AA" w:rsidP="009327B2">
            <w:r>
              <w:t>Project No.</w:t>
            </w:r>
          </w:p>
        </w:tc>
        <w:tc>
          <w:tcPr>
            <w:tcW w:w="8498" w:type="dxa"/>
            <w:gridSpan w:val="2"/>
          </w:tcPr>
          <w:p w14:paraId="7C60B182" w14:textId="77777777" w:rsidR="00ED70AA" w:rsidRDefault="001818AA" w:rsidP="009327B2">
            <w:r>
              <w:t>P174441DE</w:t>
            </w:r>
          </w:p>
        </w:tc>
      </w:tr>
      <w:tr w:rsidR="009029E8" w14:paraId="291DC36E" w14:textId="77777777" w:rsidTr="00CF2E05">
        <w:tc>
          <w:tcPr>
            <w:tcW w:w="1845" w:type="dxa"/>
          </w:tcPr>
          <w:p w14:paraId="608AA3E1" w14:textId="77777777" w:rsidR="009029E8" w:rsidRDefault="009029E8" w:rsidP="009327B2">
            <w:r>
              <w:t>Project title</w:t>
            </w:r>
          </w:p>
        </w:tc>
        <w:tc>
          <w:tcPr>
            <w:tcW w:w="8498" w:type="dxa"/>
            <w:gridSpan w:val="2"/>
          </w:tcPr>
          <w:p w14:paraId="41BDCAE6" w14:textId="77777777" w:rsidR="009029E8" w:rsidRDefault="001818AA" w:rsidP="009327B2">
            <w:r>
              <w:t>Neural regulation of fertility</w:t>
            </w:r>
          </w:p>
        </w:tc>
      </w:tr>
      <w:tr w:rsidR="009029E8" w14:paraId="31F2B00A" w14:textId="77777777" w:rsidTr="00CF2E05">
        <w:tc>
          <w:tcPr>
            <w:tcW w:w="1845" w:type="dxa"/>
          </w:tcPr>
          <w:p w14:paraId="75DF1FAF" w14:textId="77777777" w:rsidR="009029E8" w:rsidRDefault="009029E8" w:rsidP="009327B2">
            <w:r>
              <w:t>Project purpose</w:t>
            </w:r>
          </w:p>
        </w:tc>
        <w:tc>
          <w:tcPr>
            <w:tcW w:w="8498" w:type="dxa"/>
            <w:gridSpan w:val="2"/>
          </w:tcPr>
          <w:p w14:paraId="0BCF7CC8" w14:textId="77777777" w:rsidR="009029E8" w:rsidRDefault="001818AA" w:rsidP="009327B2">
            <w:r>
              <w:t>To establish the detailed molecular, electrical, and functional attributes of the arcuate nucleus and preoptic area kisspeptin neuron populations in relation to the control of fertility.</w:t>
            </w:r>
          </w:p>
        </w:tc>
      </w:tr>
    </w:tbl>
    <w:p w14:paraId="46584FFE"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8F7749C" w14:textId="77777777" w:rsidTr="00CF2E05">
        <w:tc>
          <w:tcPr>
            <w:tcW w:w="5353" w:type="dxa"/>
          </w:tcPr>
          <w:p w14:paraId="45018D61" w14:textId="77777777" w:rsidR="003A79DB" w:rsidRDefault="003A79DB" w:rsidP="009327B2">
            <w:r>
              <w:t>Date licence was granted</w:t>
            </w:r>
          </w:p>
        </w:tc>
        <w:tc>
          <w:tcPr>
            <w:tcW w:w="4990" w:type="dxa"/>
          </w:tcPr>
          <w:p w14:paraId="67998E5D" w14:textId="77777777" w:rsidR="003A79DB" w:rsidRDefault="001818AA" w:rsidP="009327B2">
            <w:r>
              <w:t>30/07/2019</w:t>
            </w:r>
          </w:p>
        </w:tc>
      </w:tr>
      <w:tr w:rsidR="003A79DB" w14:paraId="320ED280" w14:textId="77777777" w:rsidTr="00CF2E05">
        <w:tc>
          <w:tcPr>
            <w:tcW w:w="5353" w:type="dxa"/>
          </w:tcPr>
          <w:p w14:paraId="18412A97"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70B92E3" w14:textId="77777777" w:rsidR="003A79DB" w:rsidRDefault="001818AA" w:rsidP="009327B2">
            <w:r>
              <w:t>19/05/2023</w:t>
            </w:r>
          </w:p>
        </w:tc>
      </w:tr>
    </w:tbl>
    <w:p w14:paraId="7DAE4FA3" w14:textId="77777777" w:rsidR="003A79DB" w:rsidRDefault="003A79DB" w:rsidP="009327B2"/>
    <w:p w14:paraId="233229EF" w14:textId="77777777" w:rsidR="00820A2F" w:rsidRDefault="00820A2F" w:rsidP="009327B2"/>
    <w:p w14:paraId="567F8A44" w14:textId="77777777" w:rsidR="00820A2F" w:rsidRDefault="00820A2F" w:rsidP="009327B2">
      <w:r>
        <w:t>The following are the triggers for licence Retrospective Review:</w:t>
      </w:r>
    </w:p>
    <w:p w14:paraId="75E847BD"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6B151338"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C40F176" w14:textId="77777777" w:rsidTr="00CF2E05">
        <w:tc>
          <w:tcPr>
            <w:tcW w:w="399" w:type="dxa"/>
          </w:tcPr>
          <w:p w14:paraId="228F4B66" w14:textId="77777777" w:rsidR="00AE1D51" w:rsidRDefault="00AE1D51" w:rsidP="009327B2">
            <w:r>
              <w:t>A</w:t>
            </w:r>
          </w:p>
        </w:tc>
        <w:tc>
          <w:tcPr>
            <w:tcW w:w="400" w:type="dxa"/>
          </w:tcPr>
          <w:p w14:paraId="6E4C4BDD" w14:textId="77777777" w:rsidR="00AE1D51" w:rsidRDefault="00AE1D51" w:rsidP="009327B2"/>
        </w:tc>
        <w:tc>
          <w:tcPr>
            <w:tcW w:w="9544" w:type="dxa"/>
          </w:tcPr>
          <w:p w14:paraId="000745E4"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3210DED2" w14:textId="77777777" w:rsidR="00CF2E05" w:rsidRDefault="00CF2E05" w:rsidP="009327B2"/>
        </w:tc>
      </w:tr>
      <w:tr w:rsidR="00AE1D51" w14:paraId="3C300D72" w14:textId="77777777" w:rsidTr="00CF2E05">
        <w:tc>
          <w:tcPr>
            <w:tcW w:w="399" w:type="dxa"/>
          </w:tcPr>
          <w:p w14:paraId="727C14CE" w14:textId="77777777" w:rsidR="00AE1D51" w:rsidRPr="004B6FE7" w:rsidRDefault="00AE1D51" w:rsidP="009327B2">
            <w:pPr>
              <w:rPr>
                <w:b/>
                <w:bCs/>
              </w:rPr>
            </w:pPr>
            <w:r w:rsidRPr="004B6FE7">
              <w:rPr>
                <w:b/>
                <w:bCs/>
              </w:rPr>
              <w:t>B</w:t>
            </w:r>
          </w:p>
        </w:tc>
        <w:tc>
          <w:tcPr>
            <w:tcW w:w="400" w:type="dxa"/>
          </w:tcPr>
          <w:p w14:paraId="1D3713FB" w14:textId="77777777" w:rsidR="00AE1D51" w:rsidRDefault="00AE1D51" w:rsidP="009327B2"/>
        </w:tc>
        <w:tc>
          <w:tcPr>
            <w:tcW w:w="9544" w:type="dxa"/>
          </w:tcPr>
          <w:p w14:paraId="65064272" w14:textId="77777777" w:rsidR="00AE1D51" w:rsidRPr="004B6FE7" w:rsidRDefault="00AE1D51" w:rsidP="009327B2">
            <w:pPr>
              <w:rPr>
                <w:b/>
                <w:bCs/>
              </w:rPr>
            </w:pPr>
            <w:r w:rsidRPr="004B6FE7">
              <w:rPr>
                <w:b/>
                <w:bCs/>
              </w:rPr>
              <w:t xml:space="preserve">My licence is due to expire in 12 to 15 </w:t>
            </w:r>
            <w:proofErr w:type="spellStart"/>
            <w:r w:rsidRPr="004B6FE7">
              <w:rPr>
                <w:b/>
                <w:bCs/>
              </w:rPr>
              <w:t>months time</w:t>
            </w:r>
            <w:proofErr w:type="spellEnd"/>
            <w:r w:rsidRPr="004B6FE7">
              <w:rPr>
                <w:b/>
                <w:bCs/>
              </w:rPr>
              <w:t xml:space="preserve"> and I plan to write a new project licence to continue my research</w:t>
            </w:r>
          </w:p>
        </w:tc>
      </w:tr>
      <w:tr w:rsidR="00AE1D51" w14:paraId="6920DE24" w14:textId="77777777" w:rsidTr="00CF2E05">
        <w:tc>
          <w:tcPr>
            <w:tcW w:w="399" w:type="dxa"/>
          </w:tcPr>
          <w:p w14:paraId="1A8095D3" w14:textId="77777777" w:rsidR="00AE1D51" w:rsidRDefault="00AE1D51" w:rsidP="009327B2">
            <w:r>
              <w:t>C</w:t>
            </w:r>
          </w:p>
        </w:tc>
        <w:tc>
          <w:tcPr>
            <w:tcW w:w="400" w:type="dxa"/>
          </w:tcPr>
          <w:p w14:paraId="52007719" w14:textId="77777777" w:rsidR="00AE1D51" w:rsidRDefault="00AE1D51" w:rsidP="009327B2"/>
        </w:tc>
        <w:tc>
          <w:tcPr>
            <w:tcW w:w="9544" w:type="dxa"/>
          </w:tcPr>
          <w:p w14:paraId="76E5E3CE" w14:textId="77777777" w:rsidR="00AE1D51" w:rsidRDefault="00AE1D51" w:rsidP="009327B2">
            <w:r>
              <w:t xml:space="preserve">I plan to request the revocation of my licence before its natural </w:t>
            </w:r>
            <w:r w:rsidRPr="00212C4D">
              <w:t>expiry date</w:t>
            </w:r>
          </w:p>
          <w:p w14:paraId="6C613AFD" w14:textId="77777777" w:rsidR="00AE1D51" w:rsidRDefault="00AE1D51" w:rsidP="009327B2"/>
        </w:tc>
      </w:tr>
      <w:tr w:rsidR="00AE1D51" w14:paraId="0998F4A6" w14:textId="77777777" w:rsidTr="00CF2E05">
        <w:tc>
          <w:tcPr>
            <w:tcW w:w="399" w:type="dxa"/>
          </w:tcPr>
          <w:p w14:paraId="2CF6EA04" w14:textId="77777777" w:rsidR="00AE1D51" w:rsidRDefault="00AE1D51" w:rsidP="009327B2">
            <w:r>
              <w:t>D</w:t>
            </w:r>
          </w:p>
        </w:tc>
        <w:tc>
          <w:tcPr>
            <w:tcW w:w="400" w:type="dxa"/>
          </w:tcPr>
          <w:p w14:paraId="177C5440" w14:textId="77777777" w:rsidR="00AE1D51" w:rsidRDefault="00AE1D51" w:rsidP="009327B2"/>
        </w:tc>
        <w:tc>
          <w:tcPr>
            <w:tcW w:w="9544" w:type="dxa"/>
          </w:tcPr>
          <w:p w14:paraId="17B8E8F4" w14:textId="77777777" w:rsidR="00AE1D51" w:rsidRPr="004B6FE7" w:rsidRDefault="00AE1D51" w:rsidP="009327B2">
            <w:pPr>
              <w:jc w:val="both"/>
            </w:pPr>
            <w:r w:rsidRPr="004B6FE7">
              <w:t xml:space="preserve">I will no longer be the project licence </w:t>
            </w:r>
            <w:proofErr w:type="gramStart"/>
            <w:r w:rsidRPr="004B6FE7">
              <w:t>holder</w:t>
            </w:r>
            <w:proofErr w:type="gramEnd"/>
            <w:r w:rsidRPr="004B6FE7">
              <w:t xml:space="preserve"> but another person will continue to hold the licence.  </w:t>
            </w:r>
          </w:p>
          <w:p w14:paraId="2BCD99FB" w14:textId="77777777" w:rsidR="00AE1D51" w:rsidRDefault="00AE1D51" w:rsidP="009327B2">
            <w:pPr>
              <w:jc w:val="both"/>
            </w:pPr>
            <w:r w:rsidRPr="004B6FE7">
              <w:t>The name of the new licence holder will be:</w:t>
            </w:r>
          </w:p>
        </w:tc>
      </w:tr>
      <w:tr w:rsidR="00AE1D51" w:rsidRPr="005525BB" w14:paraId="1A52F3C1" w14:textId="77777777" w:rsidTr="00CF2E05">
        <w:tc>
          <w:tcPr>
            <w:tcW w:w="399" w:type="dxa"/>
          </w:tcPr>
          <w:p w14:paraId="4BEE3C33" w14:textId="77777777" w:rsidR="00AE1D51" w:rsidRPr="005525BB" w:rsidRDefault="00F17CF9" w:rsidP="009327B2">
            <w:r w:rsidRPr="005525BB">
              <w:t>E</w:t>
            </w:r>
          </w:p>
        </w:tc>
        <w:tc>
          <w:tcPr>
            <w:tcW w:w="400" w:type="dxa"/>
          </w:tcPr>
          <w:p w14:paraId="0D885DB4" w14:textId="77777777" w:rsidR="00AE1D51" w:rsidRPr="005525BB" w:rsidRDefault="00AE1D51" w:rsidP="009327B2"/>
        </w:tc>
        <w:tc>
          <w:tcPr>
            <w:tcW w:w="9544" w:type="dxa"/>
          </w:tcPr>
          <w:p w14:paraId="437F6874" w14:textId="77777777" w:rsidR="00AE1D51" w:rsidRPr="005525BB" w:rsidRDefault="00F17CF9" w:rsidP="009327B2">
            <w:pPr>
              <w:jc w:val="both"/>
            </w:pPr>
            <w:r w:rsidRPr="005525BB">
              <w:t>I took over this licence from (insert name) in (insert date)</w:t>
            </w:r>
          </w:p>
          <w:p w14:paraId="09D70E79" w14:textId="77777777" w:rsidR="00F17CF9" w:rsidRPr="005525BB" w:rsidRDefault="00F17CF9" w:rsidP="009327B2">
            <w:pPr>
              <w:jc w:val="both"/>
            </w:pPr>
          </w:p>
        </w:tc>
      </w:tr>
      <w:tr w:rsidR="00F17CF9" w:rsidRPr="005525BB" w14:paraId="39CE7162" w14:textId="77777777" w:rsidTr="00CF2E05">
        <w:tc>
          <w:tcPr>
            <w:tcW w:w="399" w:type="dxa"/>
          </w:tcPr>
          <w:p w14:paraId="7B5DE4A3" w14:textId="77777777" w:rsidR="00F17CF9" w:rsidRPr="005525BB" w:rsidRDefault="00F17CF9" w:rsidP="00F17CF9">
            <w:r w:rsidRPr="005525BB">
              <w:t>F</w:t>
            </w:r>
          </w:p>
        </w:tc>
        <w:tc>
          <w:tcPr>
            <w:tcW w:w="400" w:type="dxa"/>
          </w:tcPr>
          <w:p w14:paraId="5C1943E3" w14:textId="77777777" w:rsidR="00F17CF9" w:rsidRPr="005525BB" w:rsidRDefault="00F17CF9" w:rsidP="00F17CF9"/>
        </w:tc>
        <w:tc>
          <w:tcPr>
            <w:tcW w:w="9544" w:type="dxa"/>
          </w:tcPr>
          <w:p w14:paraId="504E5346" w14:textId="77777777" w:rsidR="00F17CF9" w:rsidRPr="005525BB" w:rsidRDefault="00F17CF9" w:rsidP="00F17CF9">
            <w:pPr>
              <w:jc w:val="both"/>
            </w:pPr>
            <w:r w:rsidRPr="005525BB">
              <w:t>The AWERB Standing Committee has asked for this Retrospective Review.</w:t>
            </w:r>
          </w:p>
          <w:p w14:paraId="67DD8F46" w14:textId="77777777" w:rsidR="00F17CF9" w:rsidRPr="005525BB" w:rsidRDefault="00F17CF9" w:rsidP="00F17CF9">
            <w:pPr>
              <w:jc w:val="both"/>
            </w:pPr>
          </w:p>
        </w:tc>
      </w:tr>
    </w:tbl>
    <w:p w14:paraId="3FE0873B" w14:textId="77777777" w:rsidR="00F17CF9" w:rsidRPr="005525BB" w:rsidRDefault="00AE1D51" w:rsidP="009327B2">
      <w:r w:rsidRPr="005525BB">
        <w:rPr>
          <w:b/>
        </w:rPr>
        <w:t>Note to licensees:</w:t>
      </w:r>
      <w:r w:rsidRPr="005525BB">
        <w:t xml:space="preserve"> </w:t>
      </w:r>
    </w:p>
    <w:p w14:paraId="23B0B8FA"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4DB520CB"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38B7DAA5" w14:textId="77777777" w:rsidR="00AE1D51" w:rsidRDefault="00AE1D51" w:rsidP="009327B2"/>
    <w:p w14:paraId="004BD00D" w14:textId="77777777" w:rsidR="00AE1D51" w:rsidRDefault="00AE1D51" w:rsidP="009327B2"/>
    <w:p w14:paraId="7779299B" w14:textId="77777777" w:rsidR="00820A2F" w:rsidRDefault="00820A2F" w:rsidP="009327B2">
      <w:r>
        <w:br w:type="page"/>
      </w:r>
    </w:p>
    <w:p w14:paraId="7E3E29ED"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31DB52AC" w14:textId="77777777" w:rsidR="00EE2EB2" w:rsidRDefault="00EE2EB2" w:rsidP="009327B2"/>
    <w:p w14:paraId="45FF67C7"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23D0838"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64F321AB" w14:textId="77777777" w:rsidR="00077BA0" w:rsidRDefault="00077BA0"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077BA0" w14:paraId="5E21EE80" w14:textId="77777777" w:rsidTr="0075473A">
        <w:trPr>
          <w:trHeight w:val="274"/>
        </w:trPr>
        <w:tc>
          <w:tcPr>
            <w:tcW w:w="534" w:type="dxa"/>
            <w:vMerge w:val="restart"/>
            <w:textDirection w:val="btLr"/>
          </w:tcPr>
          <w:p w14:paraId="21889DD5" w14:textId="77777777" w:rsidR="00077BA0" w:rsidRDefault="00077BA0" w:rsidP="0075473A">
            <w:pPr>
              <w:ind w:left="113" w:right="113"/>
            </w:pPr>
            <w:r>
              <w:t>Protocol No.</w:t>
            </w:r>
          </w:p>
        </w:tc>
        <w:tc>
          <w:tcPr>
            <w:tcW w:w="879" w:type="dxa"/>
            <w:vMerge w:val="restart"/>
            <w:textDirection w:val="btLr"/>
          </w:tcPr>
          <w:p w14:paraId="111BB4AC" w14:textId="77777777" w:rsidR="00077BA0" w:rsidRDefault="00077BA0" w:rsidP="0075473A">
            <w:pPr>
              <w:ind w:left="113" w:right="113"/>
            </w:pPr>
            <w:r>
              <w:t>Species</w:t>
            </w:r>
          </w:p>
        </w:tc>
        <w:tc>
          <w:tcPr>
            <w:tcW w:w="1186" w:type="dxa"/>
            <w:vMerge w:val="restart"/>
          </w:tcPr>
          <w:p w14:paraId="6EEED81D" w14:textId="77777777" w:rsidR="00077BA0" w:rsidRDefault="00077BA0" w:rsidP="0075473A"/>
          <w:p w14:paraId="5BE5C220" w14:textId="77777777" w:rsidR="00077BA0" w:rsidRDefault="00077BA0" w:rsidP="0075473A"/>
          <w:p w14:paraId="18552D8E" w14:textId="77777777" w:rsidR="00077BA0" w:rsidRDefault="00077BA0" w:rsidP="0075473A"/>
          <w:p w14:paraId="16C15198" w14:textId="77777777" w:rsidR="00077BA0" w:rsidRDefault="00077BA0" w:rsidP="0075473A">
            <w:r>
              <w:t>Protocol severity category</w:t>
            </w:r>
          </w:p>
        </w:tc>
        <w:tc>
          <w:tcPr>
            <w:tcW w:w="1082" w:type="dxa"/>
            <w:vMerge w:val="restart"/>
          </w:tcPr>
          <w:p w14:paraId="1163DFC1" w14:textId="77777777" w:rsidR="00077BA0" w:rsidRDefault="00077BA0" w:rsidP="0075473A"/>
          <w:p w14:paraId="3F8BB70B" w14:textId="77777777" w:rsidR="00077BA0" w:rsidRDefault="00077BA0" w:rsidP="0075473A"/>
          <w:p w14:paraId="6DFA0938" w14:textId="77777777" w:rsidR="00077BA0" w:rsidRDefault="00077BA0" w:rsidP="0075473A"/>
          <w:p w14:paraId="2C409C96" w14:textId="77777777" w:rsidR="00077BA0" w:rsidRDefault="00077BA0" w:rsidP="0075473A"/>
          <w:p w14:paraId="45C3E80E" w14:textId="77777777" w:rsidR="00077BA0" w:rsidRDefault="00077BA0" w:rsidP="0075473A">
            <w:r>
              <w:t>Total est. number</w:t>
            </w:r>
          </w:p>
        </w:tc>
        <w:tc>
          <w:tcPr>
            <w:tcW w:w="1134" w:type="dxa"/>
            <w:vMerge w:val="restart"/>
          </w:tcPr>
          <w:p w14:paraId="07AA3875" w14:textId="77777777" w:rsidR="00077BA0" w:rsidRDefault="00077BA0" w:rsidP="0075473A"/>
          <w:p w14:paraId="28448C0A" w14:textId="77777777" w:rsidR="00077BA0" w:rsidRDefault="00077BA0" w:rsidP="0075473A"/>
          <w:p w14:paraId="68BD2390" w14:textId="77777777" w:rsidR="00077BA0" w:rsidRDefault="00077BA0" w:rsidP="0075473A"/>
          <w:p w14:paraId="3B0A338A" w14:textId="77777777" w:rsidR="00077BA0" w:rsidRDefault="00077BA0" w:rsidP="0075473A">
            <w:r>
              <w:t>Actual number used</w:t>
            </w:r>
          </w:p>
        </w:tc>
        <w:tc>
          <w:tcPr>
            <w:tcW w:w="5811" w:type="dxa"/>
            <w:gridSpan w:val="6"/>
          </w:tcPr>
          <w:p w14:paraId="11680203" w14:textId="77777777" w:rsidR="00077BA0" w:rsidRDefault="00077BA0" w:rsidP="0075473A">
            <w:pPr>
              <w:jc w:val="center"/>
            </w:pPr>
            <w:r>
              <w:t>Actual severity recorded</w:t>
            </w:r>
          </w:p>
        </w:tc>
      </w:tr>
      <w:tr w:rsidR="00077BA0" w14:paraId="112EA250" w14:textId="77777777" w:rsidTr="0075473A">
        <w:trPr>
          <w:cantSplit/>
          <w:trHeight w:val="1383"/>
        </w:trPr>
        <w:tc>
          <w:tcPr>
            <w:tcW w:w="534" w:type="dxa"/>
            <w:vMerge/>
          </w:tcPr>
          <w:p w14:paraId="56C7944B" w14:textId="77777777" w:rsidR="00077BA0" w:rsidRDefault="00077BA0" w:rsidP="0075473A"/>
        </w:tc>
        <w:tc>
          <w:tcPr>
            <w:tcW w:w="879" w:type="dxa"/>
            <w:vMerge/>
          </w:tcPr>
          <w:p w14:paraId="4190DB63" w14:textId="77777777" w:rsidR="00077BA0" w:rsidRDefault="00077BA0" w:rsidP="0075473A"/>
        </w:tc>
        <w:tc>
          <w:tcPr>
            <w:tcW w:w="1186" w:type="dxa"/>
            <w:vMerge/>
          </w:tcPr>
          <w:p w14:paraId="6D3D2C25" w14:textId="77777777" w:rsidR="00077BA0" w:rsidRDefault="00077BA0" w:rsidP="0075473A"/>
        </w:tc>
        <w:tc>
          <w:tcPr>
            <w:tcW w:w="1082" w:type="dxa"/>
            <w:vMerge/>
          </w:tcPr>
          <w:p w14:paraId="5ED376B5" w14:textId="77777777" w:rsidR="00077BA0" w:rsidRDefault="00077BA0" w:rsidP="0075473A"/>
        </w:tc>
        <w:tc>
          <w:tcPr>
            <w:tcW w:w="1134" w:type="dxa"/>
            <w:vMerge/>
          </w:tcPr>
          <w:p w14:paraId="717DF3EA" w14:textId="77777777" w:rsidR="00077BA0" w:rsidRDefault="00077BA0" w:rsidP="0075473A"/>
        </w:tc>
        <w:tc>
          <w:tcPr>
            <w:tcW w:w="850" w:type="dxa"/>
            <w:textDirection w:val="btLr"/>
          </w:tcPr>
          <w:p w14:paraId="08034302" w14:textId="77777777" w:rsidR="00077BA0" w:rsidRDefault="00077BA0" w:rsidP="0075473A">
            <w:pPr>
              <w:ind w:left="113" w:right="113"/>
            </w:pPr>
            <w:r>
              <w:t>Non-recovery</w:t>
            </w:r>
          </w:p>
        </w:tc>
        <w:tc>
          <w:tcPr>
            <w:tcW w:w="993" w:type="dxa"/>
            <w:textDirection w:val="btLr"/>
          </w:tcPr>
          <w:p w14:paraId="002E65E4" w14:textId="77777777" w:rsidR="00077BA0" w:rsidRDefault="00077BA0" w:rsidP="0075473A">
            <w:pPr>
              <w:ind w:left="113" w:right="113"/>
            </w:pPr>
            <w:r>
              <w:t>Sub Threshold</w:t>
            </w:r>
          </w:p>
        </w:tc>
        <w:tc>
          <w:tcPr>
            <w:tcW w:w="992" w:type="dxa"/>
            <w:textDirection w:val="btLr"/>
          </w:tcPr>
          <w:p w14:paraId="0F079E38" w14:textId="77777777" w:rsidR="00077BA0" w:rsidRDefault="00077BA0" w:rsidP="0075473A">
            <w:pPr>
              <w:ind w:left="113" w:right="113"/>
            </w:pPr>
            <w:r>
              <w:t>Mild</w:t>
            </w:r>
          </w:p>
        </w:tc>
        <w:tc>
          <w:tcPr>
            <w:tcW w:w="992" w:type="dxa"/>
            <w:textDirection w:val="btLr"/>
          </w:tcPr>
          <w:p w14:paraId="324D7B46" w14:textId="77777777" w:rsidR="00077BA0" w:rsidRDefault="00077BA0" w:rsidP="0075473A">
            <w:pPr>
              <w:ind w:left="113" w:right="113"/>
            </w:pPr>
            <w:r>
              <w:t>Moderate</w:t>
            </w:r>
          </w:p>
        </w:tc>
        <w:tc>
          <w:tcPr>
            <w:tcW w:w="992" w:type="dxa"/>
            <w:textDirection w:val="btLr"/>
          </w:tcPr>
          <w:p w14:paraId="617F05B9" w14:textId="77777777" w:rsidR="00077BA0" w:rsidRDefault="00077BA0" w:rsidP="0075473A">
            <w:pPr>
              <w:ind w:left="113" w:right="113"/>
            </w:pPr>
            <w:r>
              <w:t>Severe</w:t>
            </w:r>
          </w:p>
        </w:tc>
        <w:tc>
          <w:tcPr>
            <w:tcW w:w="992" w:type="dxa"/>
            <w:textDirection w:val="btLr"/>
          </w:tcPr>
          <w:p w14:paraId="610B7FB1" w14:textId="77777777" w:rsidR="00077BA0" w:rsidRDefault="00077BA0" w:rsidP="0075473A">
            <w:pPr>
              <w:ind w:left="113" w:right="113"/>
            </w:pPr>
            <w:r>
              <w:t>Totals</w:t>
            </w:r>
          </w:p>
        </w:tc>
      </w:tr>
      <w:tr w:rsidR="00077BA0" w14:paraId="01D55215" w14:textId="77777777" w:rsidTr="0075473A">
        <w:tc>
          <w:tcPr>
            <w:tcW w:w="534" w:type="dxa"/>
            <w:vMerge w:val="restart"/>
          </w:tcPr>
          <w:p w14:paraId="451597F3" w14:textId="77777777" w:rsidR="00077BA0" w:rsidRDefault="00077BA0" w:rsidP="0075473A">
            <w:r>
              <w:t>1</w:t>
            </w:r>
          </w:p>
        </w:tc>
        <w:tc>
          <w:tcPr>
            <w:tcW w:w="879" w:type="dxa"/>
            <w:vMerge w:val="restart"/>
          </w:tcPr>
          <w:p w14:paraId="68732AA7" w14:textId="77777777" w:rsidR="00077BA0" w:rsidRDefault="00077BA0" w:rsidP="0075473A">
            <w:r>
              <w:t>Mice</w:t>
            </w:r>
          </w:p>
        </w:tc>
        <w:tc>
          <w:tcPr>
            <w:tcW w:w="1186" w:type="dxa"/>
            <w:vMerge w:val="restart"/>
          </w:tcPr>
          <w:p w14:paraId="25383FA8" w14:textId="77777777" w:rsidR="00077BA0" w:rsidRDefault="00077BA0" w:rsidP="0075473A">
            <w:r>
              <w:t>Mild</w:t>
            </w:r>
          </w:p>
        </w:tc>
        <w:tc>
          <w:tcPr>
            <w:tcW w:w="1082" w:type="dxa"/>
            <w:vMerge w:val="restart"/>
          </w:tcPr>
          <w:p w14:paraId="79EED496" w14:textId="77777777" w:rsidR="00077BA0" w:rsidRDefault="00077BA0" w:rsidP="0075473A">
            <w:r>
              <w:t>100</w:t>
            </w:r>
          </w:p>
        </w:tc>
        <w:tc>
          <w:tcPr>
            <w:tcW w:w="1134" w:type="dxa"/>
          </w:tcPr>
          <w:p w14:paraId="5A5E8669" w14:textId="77777777" w:rsidR="00077BA0" w:rsidRDefault="00077BA0" w:rsidP="0075473A">
            <w:r>
              <w:t>1</w:t>
            </w:r>
            <w:r w:rsidRPr="003A5DCE">
              <w:rPr>
                <w:vertAlign w:val="superscript"/>
              </w:rPr>
              <w:t>st</w:t>
            </w:r>
            <w:r>
              <w:t xml:space="preserve"> year</w:t>
            </w:r>
          </w:p>
        </w:tc>
        <w:tc>
          <w:tcPr>
            <w:tcW w:w="850" w:type="dxa"/>
          </w:tcPr>
          <w:p w14:paraId="7757572A" w14:textId="77777777" w:rsidR="00077BA0" w:rsidRDefault="00077BA0" w:rsidP="0075473A">
            <w:r>
              <w:t>0</w:t>
            </w:r>
          </w:p>
        </w:tc>
        <w:tc>
          <w:tcPr>
            <w:tcW w:w="993" w:type="dxa"/>
          </w:tcPr>
          <w:p w14:paraId="6CB7CB1C" w14:textId="77777777" w:rsidR="00077BA0" w:rsidRDefault="00077BA0" w:rsidP="0075473A">
            <w:r>
              <w:t>0</w:t>
            </w:r>
          </w:p>
        </w:tc>
        <w:tc>
          <w:tcPr>
            <w:tcW w:w="992" w:type="dxa"/>
          </w:tcPr>
          <w:p w14:paraId="61F7DDE4" w14:textId="77777777" w:rsidR="00077BA0" w:rsidRDefault="00077BA0" w:rsidP="0075473A">
            <w:r>
              <w:t>0</w:t>
            </w:r>
          </w:p>
        </w:tc>
        <w:tc>
          <w:tcPr>
            <w:tcW w:w="992" w:type="dxa"/>
          </w:tcPr>
          <w:p w14:paraId="7D08633E" w14:textId="77777777" w:rsidR="00077BA0" w:rsidRDefault="00077BA0" w:rsidP="0075473A">
            <w:r>
              <w:t>0</w:t>
            </w:r>
          </w:p>
        </w:tc>
        <w:tc>
          <w:tcPr>
            <w:tcW w:w="992" w:type="dxa"/>
          </w:tcPr>
          <w:p w14:paraId="45D4458C" w14:textId="77777777" w:rsidR="00077BA0" w:rsidRDefault="00077BA0" w:rsidP="0075473A">
            <w:r>
              <w:t>0</w:t>
            </w:r>
          </w:p>
        </w:tc>
        <w:tc>
          <w:tcPr>
            <w:tcW w:w="992" w:type="dxa"/>
            <w:shd w:val="clear" w:color="auto" w:fill="F2F2F2" w:themeFill="background1" w:themeFillShade="F2"/>
          </w:tcPr>
          <w:p w14:paraId="7B7CE7CB" w14:textId="77777777" w:rsidR="00077BA0" w:rsidRDefault="00077BA0" w:rsidP="0075473A">
            <w:r>
              <w:t>0</w:t>
            </w:r>
          </w:p>
        </w:tc>
      </w:tr>
      <w:tr w:rsidR="00077BA0" w14:paraId="38C0CF2B" w14:textId="77777777" w:rsidTr="0075473A">
        <w:tc>
          <w:tcPr>
            <w:tcW w:w="534" w:type="dxa"/>
            <w:vMerge/>
          </w:tcPr>
          <w:p w14:paraId="6FBAA281" w14:textId="77777777" w:rsidR="00077BA0" w:rsidRDefault="00077BA0" w:rsidP="0075473A"/>
        </w:tc>
        <w:tc>
          <w:tcPr>
            <w:tcW w:w="879" w:type="dxa"/>
            <w:vMerge/>
          </w:tcPr>
          <w:p w14:paraId="65F91584" w14:textId="77777777" w:rsidR="00077BA0" w:rsidRDefault="00077BA0" w:rsidP="0075473A"/>
        </w:tc>
        <w:tc>
          <w:tcPr>
            <w:tcW w:w="1186" w:type="dxa"/>
            <w:vMerge/>
          </w:tcPr>
          <w:p w14:paraId="1FBB5407" w14:textId="77777777" w:rsidR="00077BA0" w:rsidRDefault="00077BA0" w:rsidP="0075473A"/>
        </w:tc>
        <w:tc>
          <w:tcPr>
            <w:tcW w:w="1082" w:type="dxa"/>
            <w:vMerge/>
          </w:tcPr>
          <w:p w14:paraId="709359AC" w14:textId="77777777" w:rsidR="00077BA0" w:rsidRDefault="00077BA0" w:rsidP="0075473A"/>
        </w:tc>
        <w:tc>
          <w:tcPr>
            <w:tcW w:w="1134" w:type="dxa"/>
          </w:tcPr>
          <w:p w14:paraId="5FE4001D" w14:textId="77777777" w:rsidR="00077BA0" w:rsidRDefault="00077BA0" w:rsidP="0075473A">
            <w:r>
              <w:t>2</w:t>
            </w:r>
            <w:r w:rsidRPr="003A5DCE">
              <w:rPr>
                <w:vertAlign w:val="superscript"/>
              </w:rPr>
              <w:t>nd</w:t>
            </w:r>
            <w:r>
              <w:t xml:space="preserve"> year</w:t>
            </w:r>
          </w:p>
        </w:tc>
        <w:tc>
          <w:tcPr>
            <w:tcW w:w="850" w:type="dxa"/>
          </w:tcPr>
          <w:p w14:paraId="48E53047" w14:textId="77777777" w:rsidR="00077BA0" w:rsidRDefault="00077BA0" w:rsidP="0075473A">
            <w:r>
              <w:t>0</w:t>
            </w:r>
          </w:p>
        </w:tc>
        <w:tc>
          <w:tcPr>
            <w:tcW w:w="993" w:type="dxa"/>
          </w:tcPr>
          <w:p w14:paraId="1B79E22C" w14:textId="77777777" w:rsidR="00077BA0" w:rsidRDefault="00077BA0" w:rsidP="0075473A">
            <w:r>
              <w:t>0</w:t>
            </w:r>
          </w:p>
        </w:tc>
        <w:tc>
          <w:tcPr>
            <w:tcW w:w="992" w:type="dxa"/>
          </w:tcPr>
          <w:p w14:paraId="2DE66550" w14:textId="77777777" w:rsidR="00077BA0" w:rsidRDefault="00077BA0" w:rsidP="0075473A">
            <w:r>
              <w:t>0</w:t>
            </w:r>
          </w:p>
        </w:tc>
        <w:tc>
          <w:tcPr>
            <w:tcW w:w="992" w:type="dxa"/>
          </w:tcPr>
          <w:p w14:paraId="7AC971CB" w14:textId="77777777" w:rsidR="00077BA0" w:rsidRDefault="00077BA0" w:rsidP="0075473A">
            <w:r>
              <w:t>0</w:t>
            </w:r>
          </w:p>
        </w:tc>
        <w:tc>
          <w:tcPr>
            <w:tcW w:w="992" w:type="dxa"/>
          </w:tcPr>
          <w:p w14:paraId="1D1F80BE" w14:textId="77777777" w:rsidR="00077BA0" w:rsidRDefault="00077BA0" w:rsidP="0075473A">
            <w:r>
              <w:t>0</w:t>
            </w:r>
          </w:p>
        </w:tc>
        <w:tc>
          <w:tcPr>
            <w:tcW w:w="992" w:type="dxa"/>
            <w:shd w:val="clear" w:color="auto" w:fill="F2F2F2" w:themeFill="background1" w:themeFillShade="F2"/>
          </w:tcPr>
          <w:p w14:paraId="5C9AC693" w14:textId="77777777" w:rsidR="00077BA0" w:rsidRDefault="00077BA0" w:rsidP="0075473A">
            <w:r>
              <w:t>0</w:t>
            </w:r>
          </w:p>
        </w:tc>
      </w:tr>
      <w:tr w:rsidR="00077BA0" w14:paraId="6D18A9AF" w14:textId="77777777" w:rsidTr="0075473A">
        <w:tc>
          <w:tcPr>
            <w:tcW w:w="534" w:type="dxa"/>
            <w:vMerge/>
          </w:tcPr>
          <w:p w14:paraId="57D86F53" w14:textId="77777777" w:rsidR="00077BA0" w:rsidRDefault="00077BA0" w:rsidP="0075473A"/>
        </w:tc>
        <w:tc>
          <w:tcPr>
            <w:tcW w:w="879" w:type="dxa"/>
            <w:vMerge/>
          </w:tcPr>
          <w:p w14:paraId="2533A0AA" w14:textId="77777777" w:rsidR="00077BA0" w:rsidRDefault="00077BA0" w:rsidP="0075473A"/>
        </w:tc>
        <w:tc>
          <w:tcPr>
            <w:tcW w:w="1186" w:type="dxa"/>
            <w:vMerge/>
          </w:tcPr>
          <w:p w14:paraId="48A7679C" w14:textId="77777777" w:rsidR="00077BA0" w:rsidRDefault="00077BA0" w:rsidP="0075473A"/>
        </w:tc>
        <w:tc>
          <w:tcPr>
            <w:tcW w:w="1082" w:type="dxa"/>
            <w:vMerge/>
          </w:tcPr>
          <w:p w14:paraId="593E9AF2" w14:textId="77777777" w:rsidR="00077BA0" w:rsidRDefault="00077BA0" w:rsidP="0075473A"/>
        </w:tc>
        <w:tc>
          <w:tcPr>
            <w:tcW w:w="1134" w:type="dxa"/>
          </w:tcPr>
          <w:p w14:paraId="51CB167F" w14:textId="77777777" w:rsidR="00077BA0" w:rsidRDefault="00077BA0" w:rsidP="0075473A">
            <w:r>
              <w:t>3</w:t>
            </w:r>
            <w:r w:rsidRPr="003A5DCE">
              <w:rPr>
                <w:vertAlign w:val="superscript"/>
              </w:rPr>
              <w:t>rd</w:t>
            </w:r>
            <w:r>
              <w:t xml:space="preserve"> year</w:t>
            </w:r>
          </w:p>
        </w:tc>
        <w:tc>
          <w:tcPr>
            <w:tcW w:w="850" w:type="dxa"/>
          </w:tcPr>
          <w:p w14:paraId="772AE525" w14:textId="77777777" w:rsidR="00077BA0" w:rsidRDefault="00077BA0" w:rsidP="0075473A">
            <w:r>
              <w:t>0</w:t>
            </w:r>
          </w:p>
        </w:tc>
        <w:tc>
          <w:tcPr>
            <w:tcW w:w="993" w:type="dxa"/>
          </w:tcPr>
          <w:p w14:paraId="43A5A292" w14:textId="77777777" w:rsidR="00077BA0" w:rsidRDefault="00077BA0" w:rsidP="0075473A">
            <w:r>
              <w:t>0</w:t>
            </w:r>
          </w:p>
        </w:tc>
        <w:tc>
          <w:tcPr>
            <w:tcW w:w="992" w:type="dxa"/>
          </w:tcPr>
          <w:p w14:paraId="445A84B2" w14:textId="77777777" w:rsidR="00077BA0" w:rsidRDefault="00077BA0" w:rsidP="0075473A">
            <w:r>
              <w:t>4</w:t>
            </w:r>
          </w:p>
        </w:tc>
        <w:tc>
          <w:tcPr>
            <w:tcW w:w="992" w:type="dxa"/>
          </w:tcPr>
          <w:p w14:paraId="5FA16958" w14:textId="77777777" w:rsidR="00077BA0" w:rsidRDefault="00077BA0" w:rsidP="0075473A">
            <w:r>
              <w:t>0</w:t>
            </w:r>
          </w:p>
        </w:tc>
        <w:tc>
          <w:tcPr>
            <w:tcW w:w="992" w:type="dxa"/>
          </w:tcPr>
          <w:p w14:paraId="4E533626" w14:textId="77777777" w:rsidR="00077BA0" w:rsidRDefault="00077BA0" w:rsidP="0075473A">
            <w:r>
              <w:t>0</w:t>
            </w:r>
          </w:p>
        </w:tc>
        <w:tc>
          <w:tcPr>
            <w:tcW w:w="992" w:type="dxa"/>
            <w:shd w:val="clear" w:color="auto" w:fill="F2F2F2" w:themeFill="background1" w:themeFillShade="F2"/>
          </w:tcPr>
          <w:p w14:paraId="69514032" w14:textId="77777777" w:rsidR="00077BA0" w:rsidRDefault="00077BA0" w:rsidP="0075473A">
            <w:r>
              <w:t>4</w:t>
            </w:r>
          </w:p>
        </w:tc>
      </w:tr>
      <w:tr w:rsidR="00077BA0" w14:paraId="263E33D7" w14:textId="77777777" w:rsidTr="0075473A">
        <w:tc>
          <w:tcPr>
            <w:tcW w:w="534" w:type="dxa"/>
            <w:vMerge/>
          </w:tcPr>
          <w:p w14:paraId="66329183" w14:textId="77777777" w:rsidR="00077BA0" w:rsidRDefault="00077BA0" w:rsidP="0075473A"/>
        </w:tc>
        <w:tc>
          <w:tcPr>
            <w:tcW w:w="879" w:type="dxa"/>
            <w:vMerge/>
          </w:tcPr>
          <w:p w14:paraId="3D054101" w14:textId="77777777" w:rsidR="00077BA0" w:rsidRDefault="00077BA0" w:rsidP="0075473A"/>
        </w:tc>
        <w:tc>
          <w:tcPr>
            <w:tcW w:w="1186" w:type="dxa"/>
            <w:vMerge/>
          </w:tcPr>
          <w:p w14:paraId="0D9BAB38" w14:textId="77777777" w:rsidR="00077BA0" w:rsidRDefault="00077BA0" w:rsidP="0075473A"/>
        </w:tc>
        <w:tc>
          <w:tcPr>
            <w:tcW w:w="1082" w:type="dxa"/>
            <w:vMerge/>
          </w:tcPr>
          <w:p w14:paraId="28042D61" w14:textId="77777777" w:rsidR="00077BA0" w:rsidRDefault="00077BA0" w:rsidP="0075473A"/>
        </w:tc>
        <w:tc>
          <w:tcPr>
            <w:tcW w:w="1134" w:type="dxa"/>
          </w:tcPr>
          <w:p w14:paraId="434DB842" w14:textId="77777777" w:rsidR="00077BA0" w:rsidRDefault="00077BA0" w:rsidP="0075473A">
            <w:r>
              <w:t>4</w:t>
            </w:r>
            <w:r w:rsidRPr="003A5DCE">
              <w:rPr>
                <w:vertAlign w:val="superscript"/>
              </w:rPr>
              <w:t>th</w:t>
            </w:r>
            <w:r>
              <w:t xml:space="preserve"> year</w:t>
            </w:r>
          </w:p>
        </w:tc>
        <w:tc>
          <w:tcPr>
            <w:tcW w:w="850" w:type="dxa"/>
          </w:tcPr>
          <w:p w14:paraId="17A28389" w14:textId="77777777" w:rsidR="00077BA0" w:rsidRDefault="00077BA0" w:rsidP="0075473A">
            <w:r>
              <w:t>0</w:t>
            </w:r>
          </w:p>
        </w:tc>
        <w:tc>
          <w:tcPr>
            <w:tcW w:w="993" w:type="dxa"/>
          </w:tcPr>
          <w:p w14:paraId="509CE427" w14:textId="77777777" w:rsidR="00077BA0" w:rsidRDefault="00077BA0" w:rsidP="0075473A">
            <w:r>
              <w:t>0</w:t>
            </w:r>
          </w:p>
        </w:tc>
        <w:tc>
          <w:tcPr>
            <w:tcW w:w="992" w:type="dxa"/>
          </w:tcPr>
          <w:p w14:paraId="2DE98DA7" w14:textId="77777777" w:rsidR="00077BA0" w:rsidRDefault="00077BA0" w:rsidP="0075473A">
            <w:r>
              <w:t>0</w:t>
            </w:r>
          </w:p>
        </w:tc>
        <w:tc>
          <w:tcPr>
            <w:tcW w:w="992" w:type="dxa"/>
          </w:tcPr>
          <w:p w14:paraId="73EBFF34" w14:textId="77777777" w:rsidR="00077BA0" w:rsidRDefault="00077BA0" w:rsidP="0075473A">
            <w:r>
              <w:t>0</w:t>
            </w:r>
          </w:p>
        </w:tc>
        <w:tc>
          <w:tcPr>
            <w:tcW w:w="992" w:type="dxa"/>
          </w:tcPr>
          <w:p w14:paraId="3FAA6F4B" w14:textId="77777777" w:rsidR="00077BA0" w:rsidRDefault="00077BA0" w:rsidP="0075473A">
            <w:r>
              <w:t>0</w:t>
            </w:r>
          </w:p>
        </w:tc>
        <w:tc>
          <w:tcPr>
            <w:tcW w:w="992" w:type="dxa"/>
            <w:shd w:val="clear" w:color="auto" w:fill="F2F2F2" w:themeFill="background1" w:themeFillShade="F2"/>
          </w:tcPr>
          <w:p w14:paraId="087C5E66" w14:textId="77777777" w:rsidR="00077BA0" w:rsidRDefault="00077BA0" w:rsidP="0075473A">
            <w:r>
              <w:t>0</w:t>
            </w:r>
          </w:p>
        </w:tc>
      </w:tr>
      <w:tr w:rsidR="00077BA0" w14:paraId="4BCE52EE" w14:textId="77777777" w:rsidTr="0075473A">
        <w:tc>
          <w:tcPr>
            <w:tcW w:w="534" w:type="dxa"/>
          </w:tcPr>
          <w:p w14:paraId="3B578F34" w14:textId="77777777" w:rsidR="00077BA0" w:rsidRDefault="00077BA0" w:rsidP="0075473A"/>
        </w:tc>
        <w:tc>
          <w:tcPr>
            <w:tcW w:w="879" w:type="dxa"/>
          </w:tcPr>
          <w:p w14:paraId="291D9E66" w14:textId="77777777" w:rsidR="00077BA0" w:rsidRDefault="00077BA0" w:rsidP="0075473A"/>
        </w:tc>
        <w:tc>
          <w:tcPr>
            <w:tcW w:w="1186" w:type="dxa"/>
          </w:tcPr>
          <w:p w14:paraId="70528718" w14:textId="77777777" w:rsidR="00077BA0" w:rsidRDefault="00077BA0" w:rsidP="0075473A"/>
        </w:tc>
        <w:tc>
          <w:tcPr>
            <w:tcW w:w="1082" w:type="dxa"/>
          </w:tcPr>
          <w:p w14:paraId="29158DF8" w14:textId="77777777" w:rsidR="00077BA0" w:rsidRDefault="00077BA0" w:rsidP="0075473A"/>
        </w:tc>
        <w:tc>
          <w:tcPr>
            <w:tcW w:w="1134" w:type="dxa"/>
          </w:tcPr>
          <w:p w14:paraId="3AF42C73" w14:textId="77777777" w:rsidR="00077BA0" w:rsidRDefault="00077BA0" w:rsidP="0075473A">
            <w:r>
              <w:t>5</w:t>
            </w:r>
            <w:r w:rsidRPr="003A5DCE">
              <w:rPr>
                <w:vertAlign w:val="superscript"/>
              </w:rPr>
              <w:t>th</w:t>
            </w:r>
            <w:r>
              <w:t xml:space="preserve"> year</w:t>
            </w:r>
          </w:p>
        </w:tc>
        <w:tc>
          <w:tcPr>
            <w:tcW w:w="850" w:type="dxa"/>
          </w:tcPr>
          <w:p w14:paraId="445A0AF3" w14:textId="77777777" w:rsidR="00077BA0" w:rsidRDefault="00077BA0" w:rsidP="0075473A">
            <w:r>
              <w:t>0</w:t>
            </w:r>
          </w:p>
        </w:tc>
        <w:tc>
          <w:tcPr>
            <w:tcW w:w="993" w:type="dxa"/>
          </w:tcPr>
          <w:p w14:paraId="4D62D794" w14:textId="77777777" w:rsidR="00077BA0" w:rsidRDefault="00077BA0" w:rsidP="0075473A">
            <w:r>
              <w:t>0</w:t>
            </w:r>
          </w:p>
        </w:tc>
        <w:tc>
          <w:tcPr>
            <w:tcW w:w="992" w:type="dxa"/>
          </w:tcPr>
          <w:p w14:paraId="63F537A8" w14:textId="77777777" w:rsidR="00077BA0" w:rsidRDefault="00077BA0" w:rsidP="0075473A">
            <w:r>
              <w:t>0</w:t>
            </w:r>
          </w:p>
        </w:tc>
        <w:tc>
          <w:tcPr>
            <w:tcW w:w="992" w:type="dxa"/>
          </w:tcPr>
          <w:p w14:paraId="516521A4" w14:textId="77777777" w:rsidR="00077BA0" w:rsidRDefault="00077BA0" w:rsidP="0075473A">
            <w:r>
              <w:t>0</w:t>
            </w:r>
          </w:p>
        </w:tc>
        <w:tc>
          <w:tcPr>
            <w:tcW w:w="992" w:type="dxa"/>
          </w:tcPr>
          <w:p w14:paraId="2FC862DA" w14:textId="77777777" w:rsidR="00077BA0" w:rsidRDefault="00077BA0" w:rsidP="0075473A">
            <w:r>
              <w:t>0</w:t>
            </w:r>
          </w:p>
        </w:tc>
        <w:tc>
          <w:tcPr>
            <w:tcW w:w="992" w:type="dxa"/>
            <w:shd w:val="clear" w:color="auto" w:fill="F2F2F2" w:themeFill="background1" w:themeFillShade="F2"/>
          </w:tcPr>
          <w:p w14:paraId="3585099B" w14:textId="77777777" w:rsidR="00077BA0" w:rsidRDefault="00077BA0" w:rsidP="0075473A">
            <w:r>
              <w:t>0</w:t>
            </w:r>
          </w:p>
        </w:tc>
      </w:tr>
      <w:tr w:rsidR="00077BA0" w14:paraId="6B13DFE4" w14:textId="77777777" w:rsidTr="0075473A">
        <w:tc>
          <w:tcPr>
            <w:tcW w:w="534" w:type="dxa"/>
            <w:shd w:val="clear" w:color="auto" w:fill="F2F2F2" w:themeFill="background1" w:themeFillShade="F2"/>
          </w:tcPr>
          <w:p w14:paraId="45504336" w14:textId="77777777" w:rsidR="00077BA0" w:rsidRDefault="00077BA0" w:rsidP="0075473A"/>
        </w:tc>
        <w:tc>
          <w:tcPr>
            <w:tcW w:w="879" w:type="dxa"/>
            <w:shd w:val="clear" w:color="auto" w:fill="F2F2F2" w:themeFill="background1" w:themeFillShade="F2"/>
          </w:tcPr>
          <w:p w14:paraId="332F44C9" w14:textId="77777777" w:rsidR="00077BA0" w:rsidRDefault="00077BA0" w:rsidP="0075473A"/>
        </w:tc>
        <w:tc>
          <w:tcPr>
            <w:tcW w:w="1186" w:type="dxa"/>
            <w:shd w:val="clear" w:color="auto" w:fill="F2F2F2" w:themeFill="background1" w:themeFillShade="F2"/>
          </w:tcPr>
          <w:p w14:paraId="376EA883" w14:textId="77777777" w:rsidR="00077BA0" w:rsidRDefault="00077BA0" w:rsidP="0075473A"/>
        </w:tc>
        <w:tc>
          <w:tcPr>
            <w:tcW w:w="1082" w:type="dxa"/>
            <w:shd w:val="clear" w:color="auto" w:fill="F2F2F2" w:themeFill="background1" w:themeFillShade="F2"/>
          </w:tcPr>
          <w:p w14:paraId="2B438D19" w14:textId="77777777" w:rsidR="00077BA0" w:rsidRDefault="00077BA0" w:rsidP="0075473A"/>
        </w:tc>
        <w:tc>
          <w:tcPr>
            <w:tcW w:w="1134" w:type="dxa"/>
            <w:shd w:val="clear" w:color="auto" w:fill="F2F2F2" w:themeFill="background1" w:themeFillShade="F2"/>
          </w:tcPr>
          <w:p w14:paraId="5988B3F3"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6C6C5022" w14:textId="77777777" w:rsidR="00077BA0" w:rsidRDefault="00077BA0" w:rsidP="0075473A"/>
        </w:tc>
        <w:tc>
          <w:tcPr>
            <w:tcW w:w="993" w:type="dxa"/>
            <w:shd w:val="clear" w:color="auto" w:fill="F2F2F2" w:themeFill="background1" w:themeFillShade="F2"/>
          </w:tcPr>
          <w:p w14:paraId="124B26E9" w14:textId="77777777" w:rsidR="00077BA0" w:rsidRDefault="00077BA0" w:rsidP="0075473A"/>
        </w:tc>
        <w:tc>
          <w:tcPr>
            <w:tcW w:w="992" w:type="dxa"/>
            <w:shd w:val="clear" w:color="auto" w:fill="F2F2F2" w:themeFill="background1" w:themeFillShade="F2"/>
          </w:tcPr>
          <w:p w14:paraId="6820642D" w14:textId="77777777" w:rsidR="00077BA0" w:rsidRDefault="00077BA0" w:rsidP="0075473A"/>
        </w:tc>
        <w:tc>
          <w:tcPr>
            <w:tcW w:w="992" w:type="dxa"/>
            <w:shd w:val="clear" w:color="auto" w:fill="F2F2F2" w:themeFill="background1" w:themeFillShade="F2"/>
          </w:tcPr>
          <w:p w14:paraId="3DB000A4" w14:textId="77777777" w:rsidR="00077BA0" w:rsidRDefault="00077BA0" w:rsidP="0075473A"/>
        </w:tc>
        <w:tc>
          <w:tcPr>
            <w:tcW w:w="992" w:type="dxa"/>
            <w:shd w:val="clear" w:color="auto" w:fill="F2F2F2" w:themeFill="background1" w:themeFillShade="F2"/>
          </w:tcPr>
          <w:p w14:paraId="24157BCE" w14:textId="77777777" w:rsidR="00077BA0" w:rsidRDefault="00077BA0" w:rsidP="0075473A"/>
        </w:tc>
        <w:tc>
          <w:tcPr>
            <w:tcW w:w="992" w:type="dxa"/>
            <w:shd w:val="clear" w:color="auto" w:fill="F2F2F2" w:themeFill="background1" w:themeFillShade="F2"/>
          </w:tcPr>
          <w:p w14:paraId="673B5AB6" w14:textId="77777777" w:rsidR="00077BA0" w:rsidRPr="00CC0689" w:rsidRDefault="00077BA0" w:rsidP="0075473A">
            <w:pPr>
              <w:rPr>
                <w:b/>
                <w:bCs/>
              </w:rPr>
            </w:pPr>
            <w:r w:rsidRPr="00CC0689">
              <w:rPr>
                <w:b/>
                <w:bCs/>
              </w:rPr>
              <w:t>4</w:t>
            </w:r>
            <w:r>
              <w:rPr>
                <w:b/>
                <w:bCs/>
              </w:rPr>
              <w:t xml:space="preserve"> </w:t>
            </w:r>
          </w:p>
        </w:tc>
      </w:tr>
      <w:tr w:rsidR="00077BA0" w14:paraId="4431E5DF" w14:textId="77777777" w:rsidTr="0075473A">
        <w:tc>
          <w:tcPr>
            <w:tcW w:w="534" w:type="dxa"/>
            <w:vMerge w:val="restart"/>
          </w:tcPr>
          <w:p w14:paraId="74811D9E" w14:textId="77777777" w:rsidR="00077BA0" w:rsidRDefault="00077BA0" w:rsidP="0075473A">
            <w:r>
              <w:t>2</w:t>
            </w:r>
          </w:p>
        </w:tc>
        <w:tc>
          <w:tcPr>
            <w:tcW w:w="879" w:type="dxa"/>
            <w:vMerge w:val="restart"/>
          </w:tcPr>
          <w:p w14:paraId="185A36E7" w14:textId="77777777" w:rsidR="00077BA0" w:rsidRDefault="00077BA0" w:rsidP="0075473A">
            <w:r>
              <w:t>Mice</w:t>
            </w:r>
          </w:p>
        </w:tc>
        <w:tc>
          <w:tcPr>
            <w:tcW w:w="1186" w:type="dxa"/>
            <w:vMerge w:val="restart"/>
          </w:tcPr>
          <w:p w14:paraId="57F9032C" w14:textId="77777777" w:rsidR="00077BA0" w:rsidRDefault="00077BA0" w:rsidP="0075473A">
            <w:r>
              <w:t>Mild</w:t>
            </w:r>
          </w:p>
        </w:tc>
        <w:tc>
          <w:tcPr>
            <w:tcW w:w="1082" w:type="dxa"/>
            <w:vMerge w:val="restart"/>
          </w:tcPr>
          <w:p w14:paraId="06FBA53A" w14:textId="77777777" w:rsidR="00077BA0" w:rsidRDefault="00077BA0" w:rsidP="0075473A">
            <w:r>
              <w:t>100</w:t>
            </w:r>
          </w:p>
        </w:tc>
        <w:tc>
          <w:tcPr>
            <w:tcW w:w="1134" w:type="dxa"/>
          </w:tcPr>
          <w:p w14:paraId="7EFE474E" w14:textId="77777777" w:rsidR="00077BA0" w:rsidRDefault="00077BA0" w:rsidP="0075473A">
            <w:r>
              <w:t>1</w:t>
            </w:r>
            <w:r w:rsidRPr="003A5DCE">
              <w:rPr>
                <w:vertAlign w:val="superscript"/>
              </w:rPr>
              <w:t>st</w:t>
            </w:r>
            <w:r>
              <w:t xml:space="preserve"> year</w:t>
            </w:r>
          </w:p>
        </w:tc>
        <w:tc>
          <w:tcPr>
            <w:tcW w:w="850" w:type="dxa"/>
          </w:tcPr>
          <w:p w14:paraId="7C02861A" w14:textId="77777777" w:rsidR="00077BA0" w:rsidRDefault="00077BA0" w:rsidP="0075473A">
            <w:r>
              <w:t>0</w:t>
            </w:r>
          </w:p>
        </w:tc>
        <w:tc>
          <w:tcPr>
            <w:tcW w:w="993" w:type="dxa"/>
          </w:tcPr>
          <w:p w14:paraId="07DF7C93" w14:textId="77777777" w:rsidR="00077BA0" w:rsidRDefault="00077BA0" w:rsidP="0075473A">
            <w:r>
              <w:t>0</w:t>
            </w:r>
          </w:p>
        </w:tc>
        <w:tc>
          <w:tcPr>
            <w:tcW w:w="992" w:type="dxa"/>
          </w:tcPr>
          <w:p w14:paraId="23BAC0E3" w14:textId="77777777" w:rsidR="00077BA0" w:rsidRDefault="00077BA0" w:rsidP="0075473A">
            <w:r>
              <w:t>0</w:t>
            </w:r>
          </w:p>
        </w:tc>
        <w:tc>
          <w:tcPr>
            <w:tcW w:w="992" w:type="dxa"/>
          </w:tcPr>
          <w:p w14:paraId="4E8681C1" w14:textId="77777777" w:rsidR="00077BA0" w:rsidRDefault="00077BA0" w:rsidP="0075473A">
            <w:r>
              <w:t>0</w:t>
            </w:r>
          </w:p>
        </w:tc>
        <w:tc>
          <w:tcPr>
            <w:tcW w:w="992" w:type="dxa"/>
          </w:tcPr>
          <w:p w14:paraId="192CB949" w14:textId="77777777" w:rsidR="00077BA0" w:rsidRDefault="00077BA0" w:rsidP="0075473A">
            <w:r>
              <w:t>0</w:t>
            </w:r>
          </w:p>
        </w:tc>
        <w:tc>
          <w:tcPr>
            <w:tcW w:w="992" w:type="dxa"/>
            <w:shd w:val="clear" w:color="auto" w:fill="F2F2F2" w:themeFill="background1" w:themeFillShade="F2"/>
          </w:tcPr>
          <w:p w14:paraId="63CCD5C6" w14:textId="77777777" w:rsidR="00077BA0" w:rsidRDefault="00077BA0" w:rsidP="0075473A">
            <w:r>
              <w:t>0</w:t>
            </w:r>
          </w:p>
        </w:tc>
      </w:tr>
      <w:tr w:rsidR="00077BA0" w14:paraId="3236D588" w14:textId="77777777" w:rsidTr="0075473A">
        <w:tc>
          <w:tcPr>
            <w:tcW w:w="534" w:type="dxa"/>
            <w:vMerge/>
          </w:tcPr>
          <w:p w14:paraId="494C66CA" w14:textId="77777777" w:rsidR="00077BA0" w:rsidRDefault="00077BA0" w:rsidP="0075473A"/>
        </w:tc>
        <w:tc>
          <w:tcPr>
            <w:tcW w:w="879" w:type="dxa"/>
            <w:vMerge/>
          </w:tcPr>
          <w:p w14:paraId="131037DD" w14:textId="77777777" w:rsidR="00077BA0" w:rsidRDefault="00077BA0" w:rsidP="0075473A"/>
        </w:tc>
        <w:tc>
          <w:tcPr>
            <w:tcW w:w="1186" w:type="dxa"/>
            <w:vMerge/>
          </w:tcPr>
          <w:p w14:paraId="703BE303" w14:textId="77777777" w:rsidR="00077BA0" w:rsidRDefault="00077BA0" w:rsidP="0075473A"/>
        </w:tc>
        <w:tc>
          <w:tcPr>
            <w:tcW w:w="1082" w:type="dxa"/>
            <w:vMerge/>
          </w:tcPr>
          <w:p w14:paraId="4480E01A" w14:textId="77777777" w:rsidR="00077BA0" w:rsidRDefault="00077BA0" w:rsidP="0075473A"/>
        </w:tc>
        <w:tc>
          <w:tcPr>
            <w:tcW w:w="1134" w:type="dxa"/>
          </w:tcPr>
          <w:p w14:paraId="1F222295" w14:textId="77777777" w:rsidR="00077BA0" w:rsidRDefault="00077BA0" w:rsidP="0075473A">
            <w:r>
              <w:t>2</w:t>
            </w:r>
            <w:r w:rsidRPr="003A5DCE">
              <w:rPr>
                <w:vertAlign w:val="superscript"/>
              </w:rPr>
              <w:t>nd</w:t>
            </w:r>
            <w:r>
              <w:t xml:space="preserve"> year</w:t>
            </w:r>
          </w:p>
        </w:tc>
        <w:tc>
          <w:tcPr>
            <w:tcW w:w="850" w:type="dxa"/>
          </w:tcPr>
          <w:p w14:paraId="7B957F7F" w14:textId="77777777" w:rsidR="00077BA0" w:rsidRDefault="00077BA0" w:rsidP="0075473A">
            <w:r>
              <w:t>0</w:t>
            </w:r>
          </w:p>
        </w:tc>
        <w:tc>
          <w:tcPr>
            <w:tcW w:w="993" w:type="dxa"/>
          </w:tcPr>
          <w:p w14:paraId="31493561" w14:textId="77777777" w:rsidR="00077BA0" w:rsidRDefault="00077BA0" w:rsidP="0075473A">
            <w:r>
              <w:t>0</w:t>
            </w:r>
          </w:p>
        </w:tc>
        <w:tc>
          <w:tcPr>
            <w:tcW w:w="992" w:type="dxa"/>
          </w:tcPr>
          <w:p w14:paraId="6091A905" w14:textId="77777777" w:rsidR="00077BA0" w:rsidRDefault="00077BA0" w:rsidP="0075473A">
            <w:r>
              <w:t>0</w:t>
            </w:r>
          </w:p>
        </w:tc>
        <w:tc>
          <w:tcPr>
            <w:tcW w:w="992" w:type="dxa"/>
          </w:tcPr>
          <w:p w14:paraId="4F0E1C67" w14:textId="77777777" w:rsidR="00077BA0" w:rsidRDefault="00077BA0" w:rsidP="0075473A">
            <w:r>
              <w:t>0</w:t>
            </w:r>
          </w:p>
        </w:tc>
        <w:tc>
          <w:tcPr>
            <w:tcW w:w="992" w:type="dxa"/>
          </w:tcPr>
          <w:p w14:paraId="6B64715C" w14:textId="77777777" w:rsidR="00077BA0" w:rsidRDefault="00077BA0" w:rsidP="0075473A">
            <w:r>
              <w:t>0</w:t>
            </w:r>
          </w:p>
        </w:tc>
        <w:tc>
          <w:tcPr>
            <w:tcW w:w="992" w:type="dxa"/>
            <w:shd w:val="clear" w:color="auto" w:fill="F2F2F2" w:themeFill="background1" w:themeFillShade="F2"/>
          </w:tcPr>
          <w:p w14:paraId="075DBD61" w14:textId="77777777" w:rsidR="00077BA0" w:rsidRDefault="00077BA0" w:rsidP="0075473A">
            <w:r>
              <w:t>0</w:t>
            </w:r>
          </w:p>
        </w:tc>
      </w:tr>
      <w:tr w:rsidR="00077BA0" w14:paraId="5374B418" w14:textId="77777777" w:rsidTr="0075473A">
        <w:tc>
          <w:tcPr>
            <w:tcW w:w="534" w:type="dxa"/>
            <w:vMerge/>
          </w:tcPr>
          <w:p w14:paraId="7CAA8B15" w14:textId="77777777" w:rsidR="00077BA0" w:rsidRDefault="00077BA0" w:rsidP="0075473A"/>
        </w:tc>
        <w:tc>
          <w:tcPr>
            <w:tcW w:w="879" w:type="dxa"/>
            <w:vMerge/>
          </w:tcPr>
          <w:p w14:paraId="35A6AC2D" w14:textId="77777777" w:rsidR="00077BA0" w:rsidRDefault="00077BA0" w:rsidP="0075473A"/>
        </w:tc>
        <w:tc>
          <w:tcPr>
            <w:tcW w:w="1186" w:type="dxa"/>
            <w:vMerge/>
          </w:tcPr>
          <w:p w14:paraId="56280473" w14:textId="77777777" w:rsidR="00077BA0" w:rsidRDefault="00077BA0" w:rsidP="0075473A"/>
        </w:tc>
        <w:tc>
          <w:tcPr>
            <w:tcW w:w="1082" w:type="dxa"/>
            <w:vMerge/>
          </w:tcPr>
          <w:p w14:paraId="583FA244" w14:textId="77777777" w:rsidR="00077BA0" w:rsidRDefault="00077BA0" w:rsidP="0075473A"/>
        </w:tc>
        <w:tc>
          <w:tcPr>
            <w:tcW w:w="1134" w:type="dxa"/>
          </w:tcPr>
          <w:p w14:paraId="1C40F986" w14:textId="77777777" w:rsidR="00077BA0" w:rsidRDefault="00077BA0" w:rsidP="0075473A">
            <w:r>
              <w:t>3</w:t>
            </w:r>
            <w:r w:rsidRPr="003A5DCE">
              <w:rPr>
                <w:vertAlign w:val="superscript"/>
              </w:rPr>
              <w:t>rd</w:t>
            </w:r>
            <w:r>
              <w:t xml:space="preserve"> year</w:t>
            </w:r>
          </w:p>
        </w:tc>
        <w:tc>
          <w:tcPr>
            <w:tcW w:w="850" w:type="dxa"/>
          </w:tcPr>
          <w:p w14:paraId="03B155F6" w14:textId="77777777" w:rsidR="00077BA0" w:rsidRDefault="00077BA0" w:rsidP="0075473A">
            <w:r>
              <w:t>0</w:t>
            </w:r>
          </w:p>
        </w:tc>
        <w:tc>
          <w:tcPr>
            <w:tcW w:w="993" w:type="dxa"/>
          </w:tcPr>
          <w:p w14:paraId="453B6E65" w14:textId="77777777" w:rsidR="00077BA0" w:rsidRDefault="00077BA0" w:rsidP="0075473A">
            <w:r>
              <w:t>0</w:t>
            </w:r>
          </w:p>
        </w:tc>
        <w:tc>
          <w:tcPr>
            <w:tcW w:w="992" w:type="dxa"/>
          </w:tcPr>
          <w:p w14:paraId="14070318" w14:textId="77777777" w:rsidR="00077BA0" w:rsidRDefault="00077BA0" w:rsidP="0075473A">
            <w:r>
              <w:t>0</w:t>
            </w:r>
          </w:p>
        </w:tc>
        <w:tc>
          <w:tcPr>
            <w:tcW w:w="992" w:type="dxa"/>
          </w:tcPr>
          <w:p w14:paraId="6C0E607F" w14:textId="77777777" w:rsidR="00077BA0" w:rsidRDefault="00077BA0" w:rsidP="0075473A">
            <w:r>
              <w:t>0</w:t>
            </w:r>
          </w:p>
        </w:tc>
        <w:tc>
          <w:tcPr>
            <w:tcW w:w="992" w:type="dxa"/>
          </w:tcPr>
          <w:p w14:paraId="7E98CB7D" w14:textId="77777777" w:rsidR="00077BA0" w:rsidRDefault="00077BA0" w:rsidP="0075473A">
            <w:r>
              <w:t>0</w:t>
            </w:r>
          </w:p>
        </w:tc>
        <w:tc>
          <w:tcPr>
            <w:tcW w:w="992" w:type="dxa"/>
            <w:shd w:val="clear" w:color="auto" w:fill="F2F2F2" w:themeFill="background1" w:themeFillShade="F2"/>
          </w:tcPr>
          <w:p w14:paraId="46C37538" w14:textId="77777777" w:rsidR="00077BA0" w:rsidRDefault="00077BA0" w:rsidP="0075473A">
            <w:r>
              <w:t>0</w:t>
            </w:r>
          </w:p>
        </w:tc>
      </w:tr>
      <w:tr w:rsidR="00077BA0" w14:paraId="7F366C90" w14:textId="77777777" w:rsidTr="0075473A">
        <w:tc>
          <w:tcPr>
            <w:tcW w:w="534" w:type="dxa"/>
            <w:vMerge/>
          </w:tcPr>
          <w:p w14:paraId="3F2DD2E3" w14:textId="77777777" w:rsidR="00077BA0" w:rsidRDefault="00077BA0" w:rsidP="0075473A"/>
        </w:tc>
        <w:tc>
          <w:tcPr>
            <w:tcW w:w="879" w:type="dxa"/>
            <w:vMerge/>
          </w:tcPr>
          <w:p w14:paraId="5C0023F5" w14:textId="77777777" w:rsidR="00077BA0" w:rsidRDefault="00077BA0" w:rsidP="0075473A"/>
        </w:tc>
        <w:tc>
          <w:tcPr>
            <w:tcW w:w="1186" w:type="dxa"/>
            <w:vMerge/>
          </w:tcPr>
          <w:p w14:paraId="0C705183" w14:textId="77777777" w:rsidR="00077BA0" w:rsidRDefault="00077BA0" w:rsidP="0075473A"/>
        </w:tc>
        <w:tc>
          <w:tcPr>
            <w:tcW w:w="1082" w:type="dxa"/>
            <w:vMerge/>
          </w:tcPr>
          <w:p w14:paraId="4BF3CA75" w14:textId="77777777" w:rsidR="00077BA0" w:rsidRDefault="00077BA0" w:rsidP="0075473A"/>
        </w:tc>
        <w:tc>
          <w:tcPr>
            <w:tcW w:w="1134" w:type="dxa"/>
          </w:tcPr>
          <w:p w14:paraId="62AAC95D" w14:textId="77777777" w:rsidR="00077BA0" w:rsidRDefault="00077BA0" w:rsidP="0075473A">
            <w:r>
              <w:t>4</w:t>
            </w:r>
            <w:r w:rsidRPr="003A5DCE">
              <w:rPr>
                <w:vertAlign w:val="superscript"/>
              </w:rPr>
              <w:t>th</w:t>
            </w:r>
            <w:r>
              <w:t xml:space="preserve"> year</w:t>
            </w:r>
          </w:p>
        </w:tc>
        <w:tc>
          <w:tcPr>
            <w:tcW w:w="850" w:type="dxa"/>
          </w:tcPr>
          <w:p w14:paraId="4CFBCCFA" w14:textId="77777777" w:rsidR="00077BA0" w:rsidRDefault="00077BA0" w:rsidP="0075473A">
            <w:r>
              <w:t>0</w:t>
            </w:r>
          </w:p>
        </w:tc>
        <w:tc>
          <w:tcPr>
            <w:tcW w:w="993" w:type="dxa"/>
          </w:tcPr>
          <w:p w14:paraId="72F364A4" w14:textId="77777777" w:rsidR="00077BA0" w:rsidRDefault="00077BA0" w:rsidP="0075473A">
            <w:r>
              <w:t>0</w:t>
            </w:r>
          </w:p>
        </w:tc>
        <w:tc>
          <w:tcPr>
            <w:tcW w:w="992" w:type="dxa"/>
          </w:tcPr>
          <w:p w14:paraId="7E68CEE7" w14:textId="77777777" w:rsidR="00077BA0" w:rsidRDefault="00077BA0" w:rsidP="0075473A">
            <w:r>
              <w:t>0</w:t>
            </w:r>
          </w:p>
        </w:tc>
        <w:tc>
          <w:tcPr>
            <w:tcW w:w="992" w:type="dxa"/>
          </w:tcPr>
          <w:p w14:paraId="15D66058" w14:textId="77777777" w:rsidR="00077BA0" w:rsidRDefault="00077BA0" w:rsidP="0075473A">
            <w:r>
              <w:t>0</w:t>
            </w:r>
          </w:p>
        </w:tc>
        <w:tc>
          <w:tcPr>
            <w:tcW w:w="992" w:type="dxa"/>
          </w:tcPr>
          <w:p w14:paraId="5C3ABD26" w14:textId="77777777" w:rsidR="00077BA0" w:rsidRDefault="00077BA0" w:rsidP="0075473A">
            <w:r>
              <w:t>0</w:t>
            </w:r>
          </w:p>
        </w:tc>
        <w:tc>
          <w:tcPr>
            <w:tcW w:w="992" w:type="dxa"/>
            <w:shd w:val="clear" w:color="auto" w:fill="F2F2F2" w:themeFill="background1" w:themeFillShade="F2"/>
          </w:tcPr>
          <w:p w14:paraId="547748F3" w14:textId="77777777" w:rsidR="00077BA0" w:rsidRDefault="00077BA0" w:rsidP="0075473A">
            <w:r>
              <w:t>0</w:t>
            </w:r>
          </w:p>
        </w:tc>
      </w:tr>
      <w:tr w:rsidR="00077BA0" w14:paraId="09FB2C86" w14:textId="77777777" w:rsidTr="0075473A">
        <w:tc>
          <w:tcPr>
            <w:tcW w:w="534" w:type="dxa"/>
          </w:tcPr>
          <w:p w14:paraId="65EFCBCB" w14:textId="77777777" w:rsidR="00077BA0" w:rsidRDefault="00077BA0" w:rsidP="0075473A"/>
        </w:tc>
        <w:tc>
          <w:tcPr>
            <w:tcW w:w="879" w:type="dxa"/>
          </w:tcPr>
          <w:p w14:paraId="3B6A11C6" w14:textId="77777777" w:rsidR="00077BA0" w:rsidRDefault="00077BA0" w:rsidP="0075473A"/>
        </w:tc>
        <w:tc>
          <w:tcPr>
            <w:tcW w:w="1186" w:type="dxa"/>
          </w:tcPr>
          <w:p w14:paraId="6F38A966" w14:textId="77777777" w:rsidR="00077BA0" w:rsidRDefault="00077BA0" w:rsidP="0075473A"/>
        </w:tc>
        <w:tc>
          <w:tcPr>
            <w:tcW w:w="1082" w:type="dxa"/>
          </w:tcPr>
          <w:p w14:paraId="6BC7B167" w14:textId="77777777" w:rsidR="00077BA0" w:rsidRDefault="00077BA0" w:rsidP="0075473A"/>
        </w:tc>
        <w:tc>
          <w:tcPr>
            <w:tcW w:w="1134" w:type="dxa"/>
          </w:tcPr>
          <w:p w14:paraId="66EDA64A" w14:textId="77777777" w:rsidR="00077BA0" w:rsidRDefault="00077BA0" w:rsidP="0075473A">
            <w:r>
              <w:t>5</w:t>
            </w:r>
            <w:r w:rsidRPr="003A5DCE">
              <w:rPr>
                <w:vertAlign w:val="superscript"/>
              </w:rPr>
              <w:t>th</w:t>
            </w:r>
            <w:r>
              <w:t xml:space="preserve"> year</w:t>
            </w:r>
          </w:p>
        </w:tc>
        <w:tc>
          <w:tcPr>
            <w:tcW w:w="850" w:type="dxa"/>
          </w:tcPr>
          <w:p w14:paraId="4611580C" w14:textId="77777777" w:rsidR="00077BA0" w:rsidRDefault="00077BA0" w:rsidP="0075473A">
            <w:r>
              <w:t>0</w:t>
            </w:r>
          </w:p>
        </w:tc>
        <w:tc>
          <w:tcPr>
            <w:tcW w:w="993" w:type="dxa"/>
          </w:tcPr>
          <w:p w14:paraId="226BA52B" w14:textId="77777777" w:rsidR="00077BA0" w:rsidRDefault="00077BA0" w:rsidP="0075473A">
            <w:r>
              <w:t>0</w:t>
            </w:r>
          </w:p>
        </w:tc>
        <w:tc>
          <w:tcPr>
            <w:tcW w:w="992" w:type="dxa"/>
          </w:tcPr>
          <w:p w14:paraId="16AC302D" w14:textId="77777777" w:rsidR="00077BA0" w:rsidRDefault="00077BA0" w:rsidP="0075473A">
            <w:r>
              <w:t>0</w:t>
            </w:r>
          </w:p>
        </w:tc>
        <w:tc>
          <w:tcPr>
            <w:tcW w:w="992" w:type="dxa"/>
          </w:tcPr>
          <w:p w14:paraId="66C0E1BF" w14:textId="77777777" w:rsidR="00077BA0" w:rsidRDefault="00077BA0" w:rsidP="0075473A">
            <w:r>
              <w:t>0</w:t>
            </w:r>
          </w:p>
        </w:tc>
        <w:tc>
          <w:tcPr>
            <w:tcW w:w="992" w:type="dxa"/>
          </w:tcPr>
          <w:p w14:paraId="10A14D75" w14:textId="77777777" w:rsidR="00077BA0" w:rsidRDefault="00077BA0" w:rsidP="0075473A">
            <w:r>
              <w:t>0</w:t>
            </w:r>
          </w:p>
        </w:tc>
        <w:tc>
          <w:tcPr>
            <w:tcW w:w="992" w:type="dxa"/>
            <w:shd w:val="clear" w:color="auto" w:fill="F2F2F2" w:themeFill="background1" w:themeFillShade="F2"/>
          </w:tcPr>
          <w:p w14:paraId="172538A7" w14:textId="77777777" w:rsidR="00077BA0" w:rsidRDefault="00077BA0" w:rsidP="0075473A">
            <w:r>
              <w:t>0</w:t>
            </w:r>
          </w:p>
        </w:tc>
      </w:tr>
      <w:tr w:rsidR="00077BA0" w14:paraId="750D9B65" w14:textId="77777777" w:rsidTr="0075473A">
        <w:tc>
          <w:tcPr>
            <w:tcW w:w="534" w:type="dxa"/>
            <w:shd w:val="clear" w:color="auto" w:fill="F2F2F2" w:themeFill="background1" w:themeFillShade="F2"/>
          </w:tcPr>
          <w:p w14:paraId="03E7B998" w14:textId="77777777" w:rsidR="00077BA0" w:rsidRDefault="00077BA0" w:rsidP="0075473A"/>
        </w:tc>
        <w:tc>
          <w:tcPr>
            <w:tcW w:w="879" w:type="dxa"/>
            <w:shd w:val="clear" w:color="auto" w:fill="F2F2F2" w:themeFill="background1" w:themeFillShade="F2"/>
          </w:tcPr>
          <w:p w14:paraId="6BC7B670" w14:textId="77777777" w:rsidR="00077BA0" w:rsidRDefault="00077BA0" w:rsidP="0075473A"/>
        </w:tc>
        <w:tc>
          <w:tcPr>
            <w:tcW w:w="1186" w:type="dxa"/>
            <w:shd w:val="clear" w:color="auto" w:fill="F2F2F2" w:themeFill="background1" w:themeFillShade="F2"/>
          </w:tcPr>
          <w:p w14:paraId="67AEC5B2" w14:textId="77777777" w:rsidR="00077BA0" w:rsidRDefault="00077BA0" w:rsidP="0075473A"/>
        </w:tc>
        <w:tc>
          <w:tcPr>
            <w:tcW w:w="1082" w:type="dxa"/>
            <w:shd w:val="clear" w:color="auto" w:fill="F2F2F2" w:themeFill="background1" w:themeFillShade="F2"/>
          </w:tcPr>
          <w:p w14:paraId="36E323CB" w14:textId="77777777" w:rsidR="00077BA0" w:rsidRDefault="00077BA0" w:rsidP="0075473A"/>
        </w:tc>
        <w:tc>
          <w:tcPr>
            <w:tcW w:w="1134" w:type="dxa"/>
            <w:shd w:val="clear" w:color="auto" w:fill="F2F2F2" w:themeFill="background1" w:themeFillShade="F2"/>
          </w:tcPr>
          <w:p w14:paraId="42E0EC53"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49D7143A" w14:textId="77777777" w:rsidR="00077BA0" w:rsidRDefault="00077BA0" w:rsidP="0075473A"/>
        </w:tc>
        <w:tc>
          <w:tcPr>
            <w:tcW w:w="993" w:type="dxa"/>
            <w:shd w:val="clear" w:color="auto" w:fill="F2F2F2" w:themeFill="background1" w:themeFillShade="F2"/>
          </w:tcPr>
          <w:p w14:paraId="5B2FDA5F" w14:textId="77777777" w:rsidR="00077BA0" w:rsidRDefault="00077BA0" w:rsidP="0075473A"/>
        </w:tc>
        <w:tc>
          <w:tcPr>
            <w:tcW w:w="992" w:type="dxa"/>
            <w:shd w:val="clear" w:color="auto" w:fill="F2F2F2" w:themeFill="background1" w:themeFillShade="F2"/>
          </w:tcPr>
          <w:p w14:paraId="55D95E87" w14:textId="77777777" w:rsidR="00077BA0" w:rsidRDefault="00077BA0" w:rsidP="0075473A"/>
        </w:tc>
        <w:tc>
          <w:tcPr>
            <w:tcW w:w="992" w:type="dxa"/>
            <w:shd w:val="clear" w:color="auto" w:fill="F2F2F2" w:themeFill="background1" w:themeFillShade="F2"/>
          </w:tcPr>
          <w:p w14:paraId="0F0C5017" w14:textId="77777777" w:rsidR="00077BA0" w:rsidRDefault="00077BA0" w:rsidP="0075473A"/>
        </w:tc>
        <w:tc>
          <w:tcPr>
            <w:tcW w:w="992" w:type="dxa"/>
            <w:shd w:val="clear" w:color="auto" w:fill="F2F2F2" w:themeFill="background1" w:themeFillShade="F2"/>
          </w:tcPr>
          <w:p w14:paraId="66693D2C" w14:textId="77777777" w:rsidR="00077BA0" w:rsidRDefault="00077BA0" w:rsidP="0075473A"/>
        </w:tc>
        <w:tc>
          <w:tcPr>
            <w:tcW w:w="992" w:type="dxa"/>
            <w:shd w:val="clear" w:color="auto" w:fill="F2F2F2" w:themeFill="background1" w:themeFillShade="F2"/>
          </w:tcPr>
          <w:p w14:paraId="6E5CB160" w14:textId="77777777" w:rsidR="00077BA0" w:rsidRPr="00CC0689" w:rsidRDefault="00077BA0" w:rsidP="0075473A">
            <w:pPr>
              <w:rPr>
                <w:b/>
                <w:bCs/>
              </w:rPr>
            </w:pPr>
            <w:r w:rsidRPr="00CC0689">
              <w:rPr>
                <w:b/>
                <w:bCs/>
              </w:rPr>
              <w:t>0</w:t>
            </w:r>
          </w:p>
        </w:tc>
      </w:tr>
      <w:tr w:rsidR="00077BA0" w14:paraId="6C25699D" w14:textId="77777777" w:rsidTr="0075473A">
        <w:tc>
          <w:tcPr>
            <w:tcW w:w="534" w:type="dxa"/>
            <w:vMerge w:val="restart"/>
          </w:tcPr>
          <w:p w14:paraId="260F64B5" w14:textId="77777777" w:rsidR="00077BA0" w:rsidRDefault="00077BA0" w:rsidP="0075473A">
            <w:r>
              <w:t>3</w:t>
            </w:r>
          </w:p>
        </w:tc>
        <w:tc>
          <w:tcPr>
            <w:tcW w:w="879" w:type="dxa"/>
            <w:vMerge w:val="restart"/>
          </w:tcPr>
          <w:p w14:paraId="379746B3" w14:textId="77777777" w:rsidR="00077BA0" w:rsidRDefault="00077BA0" w:rsidP="0075473A">
            <w:r>
              <w:t>Mice</w:t>
            </w:r>
          </w:p>
        </w:tc>
        <w:tc>
          <w:tcPr>
            <w:tcW w:w="1186" w:type="dxa"/>
            <w:vMerge w:val="restart"/>
          </w:tcPr>
          <w:p w14:paraId="41801DCA" w14:textId="77777777" w:rsidR="00077BA0" w:rsidRDefault="00077BA0" w:rsidP="0075473A">
            <w:r>
              <w:t>Moderate</w:t>
            </w:r>
          </w:p>
        </w:tc>
        <w:tc>
          <w:tcPr>
            <w:tcW w:w="1082" w:type="dxa"/>
            <w:vMerge w:val="restart"/>
          </w:tcPr>
          <w:p w14:paraId="6B03A346" w14:textId="77777777" w:rsidR="00077BA0" w:rsidRDefault="00077BA0" w:rsidP="0075473A">
            <w:r>
              <w:t>100</w:t>
            </w:r>
          </w:p>
        </w:tc>
        <w:tc>
          <w:tcPr>
            <w:tcW w:w="1134" w:type="dxa"/>
          </w:tcPr>
          <w:p w14:paraId="059BACEB" w14:textId="77777777" w:rsidR="00077BA0" w:rsidRDefault="00077BA0" w:rsidP="0075473A">
            <w:r>
              <w:t>1</w:t>
            </w:r>
            <w:r w:rsidRPr="003A5DCE">
              <w:rPr>
                <w:vertAlign w:val="superscript"/>
              </w:rPr>
              <w:t>st</w:t>
            </w:r>
            <w:r>
              <w:t xml:space="preserve"> year</w:t>
            </w:r>
          </w:p>
        </w:tc>
        <w:tc>
          <w:tcPr>
            <w:tcW w:w="850" w:type="dxa"/>
          </w:tcPr>
          <w:p w14:paraId="404569D8" w14:textId="77777777" w:rsidR="00077BA0" w:rsidRDefault="00077BA0" w:rsidP="0075473A">
            <w:r>
              <w:t>0</w:t>
            </w:r>
          </w:p>
        </w:tc>
        <w:tc>
          <w:tcPr>
            <w:tcW w:w="993" w:type="dxa"/>
          </w:tcPr>
          <w:p w14:paraId="41FA5F55" w14:textId="77777777" w:rsidR="00077BA0" w:rsidRDefault="00077BA0" w:rsidP="0075473A">
            <w:r>
              <w:t>0</w:t>
            </w:r>
          </w:p>
        </w:tc>
        <w:tc>
          <w:tcPr>
            <w:tcW w:w="992" w:type="dxa"/>
          </w:tcPr>
          <w:p w14:paraId="3D280DE1" w14:textId="77777777" w:rsidR="00077BA0" w:rsidRDefault="00077BA0" w:rsidP="0075473A">
            <w:r>
              <w:t>0</w:t>
            </w:r>
          </w:p>
        </w:tc>
        <w:tc>
          <w:tcPr>
            <w:tcW w:w="992" w:type="dxa"/>
          </w:tcPr>
          <w:p w14:paraId="44A94DF3" w14:textId="77777777" w:rsidR="00077BA0" w:rsidRDefault="00077BA0" w:rsidP="0075473A">
            <w:r>
              <w:t>0</w:t>
            </w:r>
          </w:p>
        </w:tc>
        <w:tc>
          <w:tcPr>
            <w:tcW w:w="992" w:type="dxa"/>
          </w:tcPr>
          <w:p w14:paraId="2E203B9F" w14:textId="77777777" w:rsidR="00077BA0" w:rsidRDefault="00077BA0" w:rsidP="0075473A">
            <w:r>
              <w:t>0</w:t>
            </w:r>
          </w:p>
        </w:tc>
        <w:tc>
          <w:tcPr>
            <w:tcW w:w="992" w:type="dxa"/>
            <w:shd w:val="clear" w:color="auto" w:fill="F2F2F2" w:themeFill="background1" w:themeFillShade="F2"/>
          </w:tcPr>
          <w:p w14:paraId="259BFC29" w14:textId="77777777" w:rsidR="00077BA0" w:rsidRDefault="00077BA0" w:rsidP="0075473A">
            <w:r>
              <w:t>0</w:t>
            </w:r>
          </w:p>
        </w:tc>
      </w:tr>
      <w:tr w:rsidR="00077BA0" w14:paraId="2DDF7BBE" w14:textId="77777777" w:rsidTr="0075473A">
        <w:tc>
          <w:tcPr>
            <w:tcW w:w="534" w:type="dxa"/>
            <w:vMerge/>
          </w:tcPr>
          <w:p w14:paraId="72519921" w14:textId="77777777" w:rsidR="00077BA0" w:rsidRDefault="00077BA0" w:rsidP="0075473A"/>
        </w:tc>
        <w:tc>
          <w:tcPr>
            <w:tcW w:w="879" w:type="dxa"/>
            <w:vMerge/>
          </w:tcPr>
          <w:p w14:paraId="3F6C72CF" w14:textId="77777777" w:rsidR="00077BA0" w:rsidRDefault="00077BA0" w:rsidP="0075473A"/>
        </w:tc>
        <w:tc>
          <w:tcPr>
            <w:tcW w:w="1186" w:type="dxa"/>
            <w:vMerge/>
          </w:tcPr>
          <w:p w14:paraId="3E7D57B9" w14:textId="77777777" w:rsidR="00077BA0" w:rsidRDefault="00077BA0" w:rsidP="0075473A"/>
        </w:tc>
        <w:tc>
          <w:tcPr>
            <w:tcW w:w="1082" w:type="dxa"/>
            <w:vMerge/>
          </w:tcPr>
          <w:p w14:paraId="699B3CF4" w14:textId="77777777" w:rsidR="00077BA0" w:rsidRDefault="00077BA0" w:rsidP="0075473A"/>
        </w:tc>
        <w:tc>
          <w:tcPr>
            <w:tcW w:w="1134" w:type="dxa"/>
          </w:tcPr>
          <w:p w14:paraId="037E5A4D" w14:textId="77777777" w:rsidR="00077BA0" w:rsidRDefault="00077BA0" w:rsidP="0075473A">
            <w:r>
              <w:t>2</w:t>
            </w:r>
            <w:r w:rsidRPr="003A5DCE">
              <w:rPr>
                <w:vertAlign w:val="superscript"/>
              </w:rPr>
              <w:t>nd</w:t>
            </w:r>
            <w:r>
              <w:t xml:space="preserve"> year</w:t>
            </w:r>
          </w:p>
        </w:tc>
        <w:tc>
          <w:tcPr>
            <w:tcW w:w="850" w:type="dxa"/>
          </w:tcPr>
          <w:p w14:paraId="215AE08A" w14:textId="77777777" w:rsidR="00077BA0" w:rsidRDefault="00077BA0" w:rsidP="0075473A">
            <w:r>
              <w:t>0</w:t>
            </w:r>
          </w:p>
        </w:tc>
        <w:tc>
          <w:tcPr>
            <w:tcW w:w="993" w:type="dxa"/>
          </w:tcPr>
          <w:p w14:paraId="3664DA30" w14:textId="77777777" w:rsidR="00077BA0" w:rsidRDefault="00077BA0" w:rsidP="0075473A">
            <w:r>
              <w:t>0</w:t>
            </w:r>
          </w:p>
        </w:tc>
        <w:tc>
          <w:tcPr>
            <w:tcW w:w="992" w:type="dxa"/>
          </w:tcPr>
          <w:p w14:paraId="561324EC" w14:textId="77777777" w:rsidR="00077BA0" w:rsidRDefault="00077BA0" w:rsidP="0075473A">
            <w:r>
              <w:t>0</w:t>
            </w:r>
          </w:p>
        </w:tc>
        <w:tc>
          <w:tcPr>
            <w:tcW w:w="992" w:type="dxa"/>
          </w:tcPr>
          <w:p w14:paraId="377C687F" w14:textId="77777777" w:rsidR="00077BA0" w:rsidRDefault="00077BA0" w:rsidP="0075473A">
            <w:r>
              <w:t>0</w:t>
            </w:r>
          </w:p>
        </w:tc>
        <w:tc>
          <w:tcPr>
            <w:tcW w:w="992" w:type="dxa"/>
          </w:tcPr>
          <w:p w14:paraId="3AC1A628" w14:textId="77777777" w:rsidR="00077BA0" w:rsidRDefault="00077BA0" w:rsidP="0075473A">
            <w:r>
              <w:t>0</w:t>
            </w:r>
          </w:p>
        </w:tc>
        <w:tc>
          <w:tcPr>
            <w:tcW w:w="992" w:type="dxa"/>
            <w:shd w:val="clear" w:color="auto" w:fill="F2F2F2" w:themeFill="background1" w:themeFillShade="F2"/>
          </w:tcPr>
          <w:p w14:paraId="32101417" w14:textId="77777777" w:rsidR="00077BA0" w:rsidRDefault="00077BA0" w:rsidP="0075473A">
            <w:r>
              <w:t>0</w:t>
            </w:r>
          </w:p>
        </w:tc>
      </w:tr>
      <w:tr w:rsidR="00077BA0" w14:paraId="4D99397E" w14:textId="77777777" w:rsidTr="0075473A">
        <w:tc>
          <w:tcPr>
            <w:tcW w:w="534" w:type="dxa"/>
            <w:vMerge/>
          </w:tcPr>
          <w:p w14:paraId="719AE324" w14:textId="77777777" w:rsidR="00077BA0" w:rsidRDefault="00077BA0" w:rsidP="0075473A"/>
        </w:tc>
        <w:tc>
          <w:tcPr>
            <w:tcW w:w="879" w:type="dxa"/>
            <w:vMerge/>
          </w:tcPr>
          <w:p w14:paraId="5E08C1FB" w14:textId="77777777" w:rsidR="00077BA0" w:rsidRDefault="00077BA0" w:rsidP="0075473A"/>
        </w:tc>
        <w:tc>
          <w:tcPr>
            <w:tcW w:w="1186" w:type="dxa"/>
            <w:vMerge/>
          </w:tcPr>
          <w:p w14:paraId="1106953A" w14:textId="77777777" w:rsidR="00077BA0" w:rsidRDefault="00077BA0" w:rsidP="0075473A"/>
        </w:tc>
        <w:tc>
          <w:tcPr>
            <w:tcW w:w="1082" w:type="dxa"/>
            <w:vMerge/>
          </w:tcPr>
          <w:p w14:paraId="449779C8" w14:textId="77777777" w:rsidR="00077BA0" w:rsidRDefault="00077BA0" w:rsidP="0075473A"/>
        </w:tc>
        <w:tc>
          <w:tcPr>
            <w:tcW w:w="1134" w:type="dxa"/>
          </w:tcPr>
          <w:p w14:paraId="0227D1D7" w14:textId="77777777" w:rsidR="00077BA0" w:rsidRDefault="00077BA0" w:rsidP="0075473A">
            <w:r>
              <w:t>3</w:t>
            </w:r>
            <w:r w:rsidRPr="003A5DCE">
              <w:rPr>
                <w:vertAlign w:val="superscript"/>
              </w:rPr>
              <w:t>rd</w:t>
            </w:r>
            <w:r>
              <w:t xml:space="preserve"> year</w:t>
            </w:r>
          </w:p>
        </w:tc>
        <w:tc>
          <w:tcPr>
            <w:tcW w:w="850" w:type="dxa"/>
          </w:tcPr>
          <w:p w14:paraId="4CA9D2F6" w14:textId="77777777" w:rsidR="00077BA0" w:rsidRDefault="00077BA0" w:rsidP="0075473A">
            <w:r>
              <w:t>0</w:t>
            </w:r>
          </w:p>
        </w:tc>
        <w:tc>
          <w:tcPr>
            <w:tcW w:w="993" w:type="dxa"/>
          </w:tcPr>
          <w:p w14:paraId="2A0F0781" w14:textId="77777777" w:rsidR="00077BA0" w:rsidRDefault="00077BA0" w:rsidP="0075473A">
            <w:r>
              <w:t>0</w:t>
            </w:r>
          </w:p>
        </w:tc>
        <w:tc>
          <w:tcPr>
            <w:tcW w:w="992" w:type="dxa"/>
          </w:tcPr>
          <w:p w14:paraId="1D9FAC11" w14:textId="77777777" w:rsidR="00077BA0" w:rsidRDefault="00077BA0" w:rsidP="0075473A">
            <w:r>
              <w:t>0</w:t>
            </w:r>
          </w:p>
        </w:tc>
        <w:tc>
          <w:tcPr>
            <w:tcW w:w="992" w:type="dxa"/>
          </w:tcPr>
          <w:p w14:paraId="1198D79A" w14:textId="77777777" w:rsidR="00077BA0" w:rsidRDefault="00077BA0" w:rsidP="0075473A">
            <w:r>
              <w:t>0</w:t>
            </w:r>
          </w:p>
        </w:tc>
        <w:tc>
          <w:tcPr>
            <w:tcW w:w="992" w:type="dxa"/>
          </w:tcPr>
          <w:p w14:paraId="2F93F71A" w14:textId="77777777" w:rsidR="00077BA0" w:rsidRDefault="00077BA0" w:rsidP="0075473A">
            <w:r>
              <w:t>0</w:t>
            </w:r>
          </w:p>
        </w:tc>
        <w:tc>
          <w:tcPr>
            <w:tcW w:w="992" w:type="dxa"/>
            <w:shd w:val="clear" w:color="auto" w:fill="F2F2F2" w:themeFill="background1" w:themeFillShade="F2"/>
          </w:tcPr>
          <w:p w14:paraId="5A7B7736" w14:textId="77777777" w:rsidR="00077BA0" w:rsidRDefault="00077BA0" w:rsidP="0075473A">
            <w:r>
              <w:t>0</w:t>
            </w:r>
          </w:p>
        </w:tc>
      </w:tr>
      <w:tr w:rsidR="00077BA0" w14:paraId="01655A05" w14:textId="77777777" w:rsidTr="0075473A">
        <w:tc>
          <w:tcPr>
            <w:tcW w:w="534" w:type="dxa"/>
            <w:vMerge/>
          </w:tcPr>
          <w:p w14:paraId="0A3F7FAD" w14:textId="77777777" w:rsidR="00077BA0" w:rsidRDefault="00077BA0" w:rsidP="0075473A"/>
        </w:tc>
        <w:tc>
          <w:tcPr>
            <w:tcW w:w="879" w:type="dxa"/>
            <w:vMerge/>
          </w:tcPr>
          <w:p w14:paraId="4111CEB6" w14:textId="77777777" w:rsidR="00077BA0" w:rsidRDefault="00077BA0" w:rsidP="0075473A"/>
        </w:tc>
        <w:tc>
          <w:tcPr>
            <w:tcW w:w="1186" w:type="dxa"/>
            <w:vMerge/>
          </w:tcPr>
          <w:p w14:paraId="6334052A" w14:textId="77777777" w:rsidR="00077BA0" w:rsidRDefault="00077BA0" w:rsidP="0075473A"/>
        </w:tc>
        <w:tc>
          <w:tcPr>
            <w:tcW w:w="1082" w:type="dxa"/>
            <w:vMerge/>
          </w:tcPr>
          <w:p w14:paraId="5DB70F6C" w14:textId="77777777" w:rsidR="00077BA0" w:rsidRDefault="00077BA0" w:rsidP="0075473A"/>
        </w:tc>
        <w:tc>
          <w:tcPr>
            <w:tcW w:w="1134" w:type="dxa"/>
          </w:tcPr>
          <w:p w14:paraId="52D7830A" w14:textId="77777777" w:rsidR="00077BA0" w:rsidRDefault="00077BA0" w:rsidP="0075473A">
            <w:r>
              <w:t>4</w:t>
            </w:r>
            <w:r w:rsidRPr="003A5DCE">
              <w:rPr>
                <w:vertAlign w:val="superscript"/>
              </w:rPr>
              <w:t>th</w:t>
            </w:r>
            <w:r>
              <w:t xml:space="preserve"> year</w:t>
            </w:r>
          </w:p>
        </w:tc>
        <w:tc>
          <w:tcPr>
            <w:tcW w:w="850" w:type="dxa"/>
          </w:tcPr>
          <w:p w14:paraId="30CB0A8C" w14:textId="77777777" w:rsidR="00077BA0" w:rsidRDefault="00077BA0" w:rsidP="0075473A">
            <w:r>
              <w:t>0</w:t>
            </w:r>
          </w:p>
        </w:tc>
        <w:tc>
          <w:tcPr>
            <w:tcW w:w="993" w:type="dxa"/>
          </w:tcPr>
          <w:p w14:paraId="7860769F" w14:textId="77777777" w:rsidR="00077BA0" w:rsidRDefault="00077BA0" w:rsidP="0075473A">
            <w:r>
              <w:t>0</w:t>
            </w:r>
          </w:p>
        </w:tc>
        <w:tc>
          <w:tcPr>
            <w:tcW w:w="992" w:type="dxa"/>
          </w:tcPr>
          <w:p w14:paraId="27B3A2D5" w14:textId="77777777" w:rsidR="00077BA0" w:rsidRDefault="00077BA0" w:rsidP="0075473A">
            <w:r>
              <w:t>0</w:t>
            </w:r>
          </w:p>
        </w:tc>
        <w:tc>
          <w:tcPr>
            <w:tcW w:w="992" w:type="dxa"/>
          </w:tcPr>
          <w:p w14:paraId="317A7C9A" w14:textId="77777777" w:rsidR="00077BA0" w:rsidRDefault="00077BA0" w:rsidP="0075473A">
            <w:r>
              <w:t>0</w:t>
            </w:r>
          </w:p>
        </w:tc>
        <w:tc>
          <w:tcPr>
            <w:tcW w:w="992" w:type="dxa"/>
          </w:tcPr>
          <w:p w14:paraId="430AF4C4" w14:textId="77777777" w:rsidR="00077BA0" w:rsidRDefault="00077BA0" w:rsidP="0075473A">
            <w:r>
              <w:t>0</w:t>
            </w:r>
          </w:p>
        </w:tc>
        <w:tc>
          <w:tcPr>
            <w:tcW w:w="992" w:type="dxa"/>
            <w:shd w:val="clear" w:color="auto" w:fill="F2F2F2" w:themeFill="background1" w:themeFillShade="F2"/>
          </w:tcPr>
          <w:p w14:paraId="165CCE5C" w14:textId="77777777" w:rsidR="00077BA0" w:rsidRDefault="00077BA0" w:rsidP="0075473A">
            <w:r>
              <w:t>0</w:t>
            </w:r>
          </w:p>
        </w:tc>
      </w:tr>
      <w:tr w:rsidR="00077BA0" w14:paraId="732C8AEB" w14:textId="77777777" w:rsidTr="0075473A">
        <w:tc>
          <w:tcPr>
            <w:tcW w:w="534" w:type="dxa"/>
          </w:tcPr>
          <w:p w14:paraId="283B26F1" w14:textId="77777777" w:rsidR="00077BA0" w:rsidRDefault="00077BA0" w:rsidP="0075473A"/>
        </w:tc>
        <w:tc>
          <w:tcPr>
            <w:tcW w:w="879" w:type="dxa"/>
          </w:tcPr>
          <w:p w14:paraId="0051BD14" w14:textId="77777777" w:rsidR="00077BA0" w:rsidRDefault="00077BA0" w:rsidP="0075473A"/>
        </w:tc>
        <w:tc>
          <w:tcPr>
            <w:tcW w:w="1186" w:type="dxa"/>
          </w:tcPr>
          <w:p w14:paraId="5ACF58DB" w14:textId="77777777" w:rsidR="00077BA0" w:rsidRDefault="00077BA0" w:rsidP="0075473A"/>
        </w:tc>
        <w:tc>
          <w:tcPr>
            <w:tcW w:w="1082" w:type="dxa"/>
          </w:tcPr>
          <w:p w14:paraId="5F90AEAD" w14:textId="77777777" w:rsidR="00077BA0" w:rsidRDefault="00077BA0" w:rsidP="0075473A"/>
        </w:tc>
        <w:tc>
          <w:tcPr>
            <w:tcW w:w="1134" w:type="dxa"/>
          </w:tcPr>
          <w:p w14:paraId="4C89FC9C" w14:textId="77777777" w:rsidR="00077BA0" w:rsidRDefault="00077BA0" w:rsidP="0075473A">
            <w:r>
              <w:t>5</w:t>
            </w:r>
            <w:r w:rsidRPr="003A5DCE">
              <w:rPr>
                <w:vertAlign w:val="superscript"/>
              </w:rPr>
              <w:t>th</w:t>
            </w:r>
            <w:r>
              <w:t xml:space="preserve"> year</w:t>
            </w:r>
          </w:p>
        </w:tc>
        <w:tc>
          <w:tcPr>
            <w:tcW w:w="850" w:type="dxa"/>
          </w:tcPr>
          <w:p w14:paraId="64ACDDBD" w14:textId="77777777" w:rsidR="00077BA0" w:rsidRDefault="00077BA0" w:rsidP="0075473A">
            <w:r>
              <w:t>0</w:t>
            </w:r>
          </w:p>
        </w:tc>
        <w:tc>
          <w:tcPr>
            <w:tcW w:w="993" w:type="dxa"/>
          </w:tcPr>
          <w:p w14:paraId="56C3792B" w14:textId="77777777" w:rsidR="00077BA0" w:rsidRDefault="00077BA0" w:rsidP="0075473A">
            <w:r>
              <w:t>0</w:t>
            </w:r>
          </w:p>
        </w:tc>
        <w:tc>
          <w:tcPr>
            <w:tcW w:w="992" w:type="dxa"/>
          </w:tcPr>
          <w:p w14:paraId="240C5AD6" w14:textId="77777777" w:rsidR="00077BA0" w:rsidRDefault="00077BA0" w:rsidP="0075473A">
            <w:r>
              <w:t>0</w:t>
            </w:r>
          </w:p>
        </w:tc>
        <w:tc>
          <w:tcPr>
            <w:tcW w:w="992" w:type="dxa"/>
          </w:tcPr>
          <w:p w14:paraId="09059305" w14:textId="77777777" w:rsidR="00077BA0" w:rsidRDefault="00077BA0" w:rsidP="0075473A">
            <w:r>
              <w:t>0</w:t>
            </w:r>
          </w:p>
        </w:tc>
        <w:tc>
          <w:tcPr>
            <w:tcW w:w="992" w:type="dxa"/>
          </w:tcPr>
          <w:p w14:paraId="35E5E109" w14:textId="77777777" w:rsidR="00077BA0" w:rsidRDefault="00077BA0" w:rsidP="0075473A">
            <w:r>
              <w:t>0</w:t>
            </w:r>
          </w:p>
        </w:tc>
        <w:tc>
          <w:tcPr>
            <w:tcW w:w="992" w:type="dxa"/>
            <w:shd w:val="clear" w:color="auto" w:fill="F2F2F2" w:themeFill="background1" w:themeFillShade="F2"/>
          </w:tcPr>
          <w:p w14:paraId="4EF6F547" w14:textId="77777777" w:rsidR="00077BA0" w:rsidRPr="00CC0689" w:rsidRDefault="00077BA0" w:rsidP="0075473A">
            <w:pPr>
              <w:rPr>
                <w:b/>
                <w:bCs/>
              </w:rPr>
            </w:pPr>
            <w:r w:rsidRPr="00CC0689">
              <w:rPr>
                <w:b/>
                <w:bCs/>
              </w:rPr>
              <w:t>0</w:t>
            </w:r>
          </w:p>
        </w:tc>
      </w:tr>
      <w:tr w:rsidR="00077BA0" w14:paraId="6B0A4FC8" w14:textId="77777777" w:rsidTr="0075473A">
        <w:tc>
          <w:tcPr>
            <w:tcW w:w="534" w:type="dxa"/>
            <w:shd w:val="clear" w:color="auto" w:fill="F2F2F2" w:themeFill="background1" w:themeFillShade="F2"/>
          </w:tcPr>
          <w:p w14:paraId="0EDA4951" w14:textId="77777777" w:rsidR="00077BA0" w:rsidRDefault="00077BA0" w:rsidP="0075473A"/>
        </w:tc>
        <w:tc>
          <w:tcPr>
            <w:tcW w:w="879" w:type="dxa"/>
            <w:shd w:val="clear" w:color="auto" w:fill="F2F2F2" w:themeFill="background1" w:themeFillShade="F2"/>
          </w:tcPr>
          <w:p w14:paraId="673B6A49" w14:textId="77777777" w:rsidR="00077BA0" w:rsidRDefault="00077BA0" w:rsidP="0075473A"/>
        </w:tc>
        <w:tc>
          <w:tcPr>
            <w:tcW w:w="1186" w:type="dxa"/>
            <w:shd w:val="clear" w:color="auto" w:fill="F2F2F2" w:themeFill="background1" w:themeFillShade="F2"/>
          </w:tcPr>
          <w:p w14:paraId="6D6965C2" w14:textId="77777777" w:rsidR="00077BA0" w:rsidRDefault="00077BA0" w:rsidP="0075473A"/>
        </w:tc>
        <w:tc>
          <w:tcPr>
            <w:tcW w:w="1082" w:type="dxa"/>
            <w:shd w:val="clear" w:color="auto" w:fill="F2F2F2" w:themeFill="background1" w:themeFillShade="F2"/>
          </w:tcPr>
          <w:p w14:paraId="7F71AB40" w14:textId="77777777" w:rsidR="00077BA0" w:rsidRDefault="00077BA0" w:rsidP="0075473A"/>
        </w:tc>
        <w:tc>
          <w:tcPr>
            <w:tcW w:w="1134" w:type="dxa"/>
            <w:shd w:val="clear" w:color="auto" w:fill="F2F2F2" w:themeFill="background1" w:themeFillShade="F2"/>
          </w:tcPr>
          <w:p w14:paraId="46C3A61E"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5AC8AE14" w14:textId="77777777" w:rsidR="00077BA0" w:rsidRDefault="00077BA0" w:rsidP="0075473A"/>
        </w:tc>
        <w:tc>
          <w:tcPr>
            <w:tcW w:w="993" w:type="dxa"/>
            <w:shd w:val="clear" w:color="auto" w:fill="F2F2F2" w:themeFill="background1" w:themeFillShade="F2"/>
          </w:tcPr>
          <w:p w14:paraId="5FCB25A8" w14:textId="77777777" w:rsidR="00077BA0" w:rsidRDefault="00077BA0" w:rsidP="0075473A"/>
        </w:tc>
        <w:tc>
          <w:tcPr>
            <w:tcW w:w="992" w:type="dxa"/>
            <w:shd w:val="clear" w:color="auto" w:fill="F2F2F2" w:themeFill="background1" w:themeFillShade="F2"/>
          </w:tcPr>
          <w:p w14:paraId="0F70898E" w14:textId="77777777" w:rsidR="00077BA0" w:rsidRDefault="00077BA0" w:rsidP="0075473A"/>
        </w:tc>
        <w:tc>
          <w:tcPr>
            <w:tcW w:w="992" w:type="dxa"/>
            <w:shd w:val="clear" w:color="auto" w:fill="F2F2F2" w:themeFill="background1" w:themeFillShade="F2"/>
          </w:tcPr>
          <w:p w14:paraId="6B59D929" w14:textId="77777777" w:rsidR="00077BA0" w:rsidRDefault="00077BA0" w:rsidP="0075473A"/>
        </w:tc>
        <w:tc>
          <w:tcPr>
            <w:tcW w:w="992" w:type="dxa"/>
            <w:shd w:val="clear" w:color="auto" w:fill="F2F2F2" w:themeFill="background1" w:themeFillShade="F2"/>
          </w:tcPr>
          <w:p w14:paraId="70ECEC28" w14:textId="77777777" w:rsidR="00077BA0" w:rsidRDefault="00077BA0" w:rsidP="0075473A"/>
        </w:tc>
        <w:tc>
          <w:tcPr>
            <w:tcW w:w="992" w:type="dxa"/>
            <w:shd w:val="clear" w:color="auto" w:fill="F2F2F2" w:themeFill="background1" w:themeFillShade="F2"/>
          </w:tcPr>
          <w:p w14:paraId="4C2CBAE2" w14:textId="77777777" w:rsidR="00077BA0" w:rsidRDefault="00077BA0" w:rsidP="0075473A"/>
        </w:tc>
      </w:tr>
      <w:tr w:rsidR="00077BA0" w14:paraId="31197BC2" w14:textId="77777777" w:rsidTr="0075473A">
        <w:tc>
          <w:tcPr>
            <w:tcW w:w="534" w:type="dxa"/>
            <w:vMerge w:val="restart"/>
          </w:tcPr>
          <w:p w14:paraId="05A3AA24" w14:textId="77777777" w:rsidR="00077BA0" w:rsidRDefault="00077BA0" w:rsidP="0075473A">
            <w:r>
              <w:t>4</w:t>
            </w:r>
          </w:p>
        </w:tc>
        <w:tc>
          <w:tcPr>
            <w:tcW w:w="879" w:type="dxa"/>
            <w:vMerge w:val="restart"/>
          </w:tcPr>
          <w:p w14:paraId="72C2CB91" w14:textId="77777777" w:rsidR="00077BA0" w:rsidRDefault="00077BA0" w:rsidP="0075473A">
            <w:r>
              <w:t>Mice</w:t>
            </w:r>
          </w:p>
        </w:tc>
        <w:tc>
          <w:tcPr>
            <w:tcW w:w="1186" w:type="dxa"/>
            <w:vMerge w:val="restart"/>
          </w:tcPr>
          <w:p w14:paraId="36086520" w14:textId="77777777" w:rsidR="00077BA0" w:rsidRDefault="00077BA0" w:rsidP="0075473A">
            <w:r>
              <w:t>Moderate</w:t>
            </w:r>
          </w:p>
        </w:tc>
        <w:tc>
          <w:tcPr>
            <w:tcW w:w="1082" w:type="dxa"/>
            <w:vMerge w:val="restart"/>
          </w:tcPr>
          <w:p w14:paraId="7B1C4261" w14:textId="77777777" w:rsidR="00077BA0" w:rsidRDefault="00077BA0" w:rsidP="0075473A">
            <w:r>
              <w:t>20</w:t>
            </w:r>
          </w:p>
        </w:tc>
        <w:tc>
          <w:tcPr>
            <w:tcW w:w="1134" w:type="dxa"/>
          </w:tcPr>
          <w:p w14:paraId="062B8791" w14:textId="77777777" w:rsidR="00077BA0" w:rsidRDefault="00077BA0" w:rsidP="0075473A">
            <w:r>
              <w:t>1</w:t>
            </w:r>
            <w:r w:rsidRPr="003A5DCE">
              <w:rPr>
                <w:vertAlign w:val="superscript"/>
              </w:rPr>
              <w:t>st</w:t>
            </w:r>
            <w:r>
              <w:t xml:space="preserve"> year</w:t>
            </w:r>
          </w:p>
        </w:tc>
        <w:tc>
          <w:tcPr>
            <w:tcW w:w="850" w:type="dxa"/>
          </w:tcPr>
          <w:p w14:paraId="4EFC70C2" w14:textId="77777777" w:rsidR="00077BA0" w:rsidRDefault="00077BA0" w:rsidP="0075473A">
            <w:r>
              <w:t>0</w:t>
            </w:r>
          </w:p>
        </w:tc>
        <w:tc>
          <w:tcPr>
            <w:tcW w:w="993" w:type="dxa"/>
          </w:tcPr>
          <w:p w14:paraId="457EAD53" w14:textId="77777777" w:rsidR="00077BA0" w:rsidRDefault="00077BA0" w:rsidP="0075473A">
            <w:r>
              <w:t>0</w:t>
            </w:r>
          </w:p>
        </w:tc>
        <w:tc>
          <w:tcPr>
            <w:tcW w:w="992" w:type="dxa"/>
          </w:tcPr>
          <w:p w14:paraId="27CC23BE" w14:textId="77777777" w:rsidR="00077BA0" w:rsidRDefault="00077BA0" w:rsidP="0075473A">
            <w:r>
              <w:t>0</w:t>
            </w:r>
          </w:p>
        </w:tc>
        <w:tc>
          <w:tcPr>
            <w:tcW w:w="992" w:type="dxa"/>
          </w:tcPr>
          <w:p w14:paraId="5D83FAA7" w14:textId="77777777" w:rsidR="00077BA0" w:rsidRDefault="00077BA0" w:rsidP="0075473A">
            <w:r>
              <w:t>0</w:t>
            </w:r>
          </w:p>
        </w:tc>
        <w:tc>
          <w:tcPr>
            <w:tcW w:w="992" w:type="dxa"/>
          </w:tcPr>
          <w:p w14:paraId="2B33AF36" w14:textId="77777777" w:rsidR="00077BA0" w:rsidRDefault="00077BA0" w:rsidP="0075473A">
            <w:r>
              <w:t>0</w:t>
            </w:r>
          </w:p>
        </w:tc>
        <w:tc>
          <w:tcPr>
            <w:tcW w:w="992" w:type="dxa"/>
            <w:shd w:val="clear" w:color="auto" w:fill="F2F2F2" w:themeFill="background1" w:themeFillShade="F2"/>
          </w:tcPr>
          <w:p w14:paraId="78D57C96" w14:textId="77777777" w:rsidR="00077BA0" w:rsidRDefault="00077BA0" w:rsidP="0075473A">
            <w:r>
              <w:t>0</w:t>
            </w:r>
          </w:p>
        </w:tc>
      </w:tr>
      <w:tr w:rsidR="00077BA0" w14:paraId="7703EC65" w14:textId="77777777" w:rsidTr="0075473A">
        <w:tc>
          <w:tcPr>
            <w:tcW w:w="534" w:type="dxa"/>
            <w:vMerge/>
          </w:tcPr>
          <w:p w14:paraId="39AD7F4B" w14:textId="77777777" w:rsidR="00077BA0" w:rsidRDefault="00077BA0" w:rsidP="0075473A"/>
        </w:tc>
        <w:tc>
          <w:tcPr>
            <w:tcW w:w="879" w:type="dxa"/>
            <w:vMerge/>
          </w:tcPr>
          <w:p w14:paraId="4FF93477" w14:textId="77777777" w:rsidR="00077BA0" w:rsidRDefault="00077BA0" w:rsidP="0075473A"/>
        </w:tc>
        <w:tc>
          <w:tcPr>
            <w:tcW w:w="1186" w:type="dxa"/>
            <w:vMerge/>
          </w:tcPr>
          <w:p w14:paraId="265E995E" w14:textId="77777777" w:rsidR="00077BA0" w:rsidRDefault="00077BA0" w:rsidP="0075473A"/>
        </w:tc>
        <w:tc>
          <w:tcPr>
            <w:tcW w:w="1082" w:type="dxa"/>
            <w:vMerge/>
          </w:tcPr>
          <w:p w14:paraId="162E605A" w14:textId="77777777" w:rsidR="00077BA0" w:rsidRDefault="00077BA0" w:rsidP="0075473A"/>
        </w:tc>
        <w:tc>
          <w:tcPr>
            <w:tcW w:w="1134" w:type="dxa"/>
          </w:tcPr>
          <w:p w14:paraId="0C330ED3" w14:textId="77777777" w:rsidR="00077BA0" w:rsidRDefault="00077BA0" w:rsidP="0075473A">
            <w:r>
              <w:t>2</w:t>
            </w:r>
            <w:r w:rsidRPr="003A5DCE">
              <w:rPr>
                <w:vertAlign w:val="superscript"/>
              </w:rPr>
              <w:t>nd</w:t>
            </w:r>
            <w:r>
              <w:t xml:space="preserve"> year</w:t>
            </w:r>
          </w:p>
        </w:tc>
        <w:tc>
          <w:tcPr>
            <w:tcW w:w="850" w:type="dxa"/>
          </w:tcPr>
          <w:p w14:paraId="1DCC7BFD" w14:textId="77777777" w:rsidR="00077BA0" w:rsidRDefault="00077BA0" w:rsidP="0075473A">
            <w:r>
              <w:t>0</w:t>
            </w:r>
          </w:p>
        </w:tc>
        <w:tc>
          <w:tcPr>
            <w:tcW w:w="993" w:type="dxa"/>
          </w:tcPr>
          <w:p w14:paraId="48BD4963" w14:textId="77777777" w:rsidR="00077BA0" w:rsidRDefault="00077BA0" w:rsidP="0075473A">
            <w:r>
              <w:t>0</w:t>
            </w:r>
          </w:p>
        </w:tc>
        <w:tc>
          <w:tcPr>
            <w:tcW w:w="992" w:type="dxa"/>
          </w:tcPr>
          <w:p w14:paraId="20B548D0" w14:textId="77777777" w:rsidR="00077BA0" w:rsidRDefault="00077BA0" w:rsidP="0075473A">
            <w:r>
              <w:t>0</w:t>
            </w:r>
          </w:p>
        </w:tc>
        <w:tc>
          <w:tcPr>
            <w:tcW w:w="992" w:type="dxa"/>
          </w:tcPr>
          <w:p w14:paraId="65B711FA" w14:textId="77777777" w:rsidR="00077BA0" w:rsidRDefault="00077BA0" w:rsidP="0075473A">
            <w:r>
              <w:t>0</w:t>
            </w:r>
          </w:p>
        </w:tc>
        <w:tc>
          <w:tcPr>
            <w:tcW w:w="992" w:type="dxa"/>
          </w:tcPr>
          <w:p w14:paraId="3B39896C" w14:textId="77777777" w:rsidR="00077BA0" w:rsidRDefault="00077BA0" w:rsidP="0075473A">
            <w:r>
              <w:t>0</w:t>
            </w:r>
          </w:p>
        </w:tc>
        <w:tc>
          <w:tcPr>
            <w:tcW w:w="992" w:type="dxa"/>
            <w:shd w:val="clear" w:color="auto" w:fill="F2F2F2" w:themeFill="background1" w:themeFillShade="F2"/>
          </w:tcPr>
          <w:p w14:paraId="2959D9C4" w14:textId="77777777" w:rsidR="00077BA0" w:rsidRDefault="00077BA0" w:rsidP="0075473A">
            <w:r>
              <w:t>0</w:t>
            </w:r>
          </w:p>
        </w:tc>
      </w:tr>
      <w:tr w:rsidR="00077BA0" w14:paraId="23B84443" w14:textId="77777777" w:rsidTr="0075473A">
        <w:tc>
          <w:tcPr>
            <w:tcW w:w="534" w:type="dxa"/>
            <w:vMerge/>
          </w:tcPr>
          <w:p w14:paraId="6C90E7BC" w14:textId="77777777" w:rsidR="00077BA0" w:rsidRDefault="00077BA0" w:rsidP="0075473A"/>
        </w:tc>
        <w:tc>
          <w:tcPr>
            <w:tcW w:w="879" w:type="dxa"/>
            <w:vMerge/>
          </w:tcPr>
          <w:p w14:paraId="0E16F9AE" w14:textId="77777777" w:rsidR="00077BA0" w:rsidRDefault="00077BA0" w:rsidP="0075473A"/>
        </w:tc>
        <w:tc>
          <w:tcPr>
            <w:tcW w:w="1186" w:type="dxa"/>
            <w:vMerge/>
          </w:tcPr>
          <w:p w14:paraId="22754EB8" w14:textId="77777777" w:rsidR="00077BA0" w:rsidRDefault="00077BA0" w:rsidP="0075473A"/>
        </w:tc>
        <w:tc>
          <w:tcPr>
            <w:tcW w:w="1082" w:type="dxa"/>
            <w:vMerge/>
          </w:tcPr>
          <w:p w14:paraId="0959BFC4" w14:textId="77777777" w:rsidR="00077BA0" w:rsidRDefault="00077BA0" w:rsidP="0075473A"/>
        </w:tc>
        <w:tc>
          <w:tcPr>
            <w:tcW w:w="1134" w:type="dxa"/>
          </w:tcPr>
          <w:p w14:paraId="531E6A4A" w14:textId="77777777" w:rsidR="00077BA0" w:rsidRDefault="00077BA0" w:rsidP="0075473A">
            <w:r>
              <w:t>3</w:t>
            </w:r>
            <w:r w:rsidRPr="003A5DCE">
              <w:rPr>
                <w:vertAlign w:val="superscript"/>
              </w:rPr>
              <w:t>rd</w:t>
            </w:r>
            <w:r>
              <w:t xml:space="preserve"> year</w:t>
            </w:r>
          </w:p>
        </w:tc>
        <w:tc>
          <w:tcPr>
            <w:tcW w:w="850" w:type="dxa"/>
          </w:tcPr>
          <w:p w14:paraId="50E0798A" w14:textId="77777777" w:rsidR="00077BA0" w:rsidRDefault="00077BA0" w:rsidP="0075473A">
            <w:r>
              <w:t>0</w:t>
            </w:r>
          </w:p>
        </w:tc>
        <w:tc>
          <w:tcPr>
            <w:tcW w:w="993" w:type="dxa"/>
          </w:tcPr>
          <w:p w14:paraId="4EA3891C" w14:textId="77777777" w:rsidR="00077BA0" w:rsidRDefault="00077BA0" w:rsidP="0075473A">
            <w:r>
              <w:t>0</w:t>
            </w:r>
          </w:p>
        </w:tc>
        <w:tc>
          <w:tcPr>
            <w:tcW w:w="992" w:type="dxa"/>
          </w:tcPr>
          <w:p w14:paraId="72CFD92D" w14:textId="77777777" w:rsidR="00077BA0" w:rsidRDefault="00077BA0" w:rsidP="0075473A">
            <w:r>
              <w:t>0</w:t>
            </w:r>
          </w:p>
        </w:tc>
        <w:tc>
          <w:tcPr>
            <w:tcW w:w="992" w:type="dxa"/>
          </w:tcPr>
          <w:p w14:paraId="2ACB83AB" w14:textId="77777777" w:rsidR="00077BA0" w:rsidRDefault="00077BA0" w:rsidP="0075473A">
            <w:r>
              <w:t>0</w:t>
            </w:r>
          </w:p>
        </w:tc>
        <w:tc>
          <w:tcPr>
            <w:tcW w:w="992" w:type="dxa"/>
          </w:tcPr>
          <w:p w14:paraId="5C86F563" w14:textId="77777777" w:rsidR="00077BA0" w:rsidRDefault="00077BA0" w:rsidP="0075473A">
            <w:r>
              <w:t>0</w:t>
            </w:r>
          </w:p>
        </w:tc>
        <w:tc>
          <w:tcPr>
            <w:tcW w:w="992" w:type="dxa"/>
            <w:shd w:val="clear" w:color="auto" w:fill="F2F2F2" w:themeFill="background1" w:themeFillShade="F2"/>
          </w:tcPr>
          <w:p w14:paraId="4080AEA2" w14:textId="77777777" w:rsidR="00077BA0" w:rsidRDefault="00077BA0" w:rsidP="0075473A">
            <w:r>
              <w:t>0</w:t>
            </w:r>
          </w:p>
        </w:tc>
      </w:tr>
      <w:tr w:rsidR="00077BA0" w14:paraId="34689BD9" w14:textId="77777777" w:rsidTr="0075473A">
        <w:tc>
          <w:tcPr>
            <w:tcW w:w="534" w:type="dxa"/>
            <w:vMerge/>
          </w:tcPr>
          <w:p w14:paraId="6F1F75C9" w14:textId="77777777" w:rsidR="00077BA0" w:rsidRDefault="00077BA0" w:rsidP="0075473A"/>
        </w:tc>
        <w:tc>
          <w:tcPr>
            <w:tcW w:w="879" w:type="dxa"/>
            <w:vMerge/>
          </w:tcPr>
          <w:p w14:paraId="24F689BF" w14:textId="77777777" w:rsidR="00077BA0" w:rsidRDefault="00077BA0" w:rsidP="0075473A"/>
        </w:tc>
        <w:tc>
          <w:tcPr>
            <w:tcW w:w="1186" w:type="dxa"/>
            <w:vMerge/>
          </w:tcPr>
          <w:p w14:paraId="210F2341" w14:textId="77777777" w:rsidR="00077BA0" w:rsidRDefault="00077BA0" w:rsidP="0075473A"/>
        </w:tc>
        <w:tc>
          <w:tcPr>
            <w:tcW w:w="1082" w:type="dxa"/>
            <w:vMerge/>
          </w:tcPr>
          <w:p w14:paraId="5CC8374C" w14:textId="77777777" w:rsidR="00077BA0" w:rsidRDefault="00077BA0" w:rsidP="0075473A"/>
        </w:tc>
        <w:tc>
          <w:tcPr>
            <w:tcW w:w="1134" w:type="dxa"/>
          </w:tcPr>
          <w:p w14:paraId="07FE51C7" w14:textId="77777777" w:rsidR="00077BA0" w:rsidRDefault="00077BA0" w:rsidP="0075473A">
            <w:r>
              <w:t>4</w:t>
            </w:r>
            <w:r w:rsidRPr="003A5DCE">
              <w:rPr>
                <w:vertAlign w:val="superscript"/>
              </w:rPr>
              <w:t>th</w:t>
            </w:r>
            <w:r>
              <w:t xml:space="preserve"> year</w:t>
            </w:r>
          </w:p>
        </w:tc>
        <w:tc>
          <w:tcPr>
            <w:tcW w:w="850" w:type="dxa"/>
          </w:tcPr>
          <w:p w14:paraId="4293F9BD" w14:textId="77777777" w:rsidR="00077BA0" w:rsidRDefault="00077BA0" w:rsidP="0075473A">
            <w:r>
              <w:t>0</w:t>
            </w:r>
          </w:p>
        </w:tc>
        <w:tc>
          <w:tcPr>
            <w:tcW w:w="993" w:type="dxa"/>
          </w:tcPr>
          <w:p w14:paraId="41E09536" w14:textId="77777777" w:rsidR="00077BA0" w:rsidRDefault="00077BA0" w:rsidP="0075473A">
            <w:r>
              <w:t>0</w:t>
            </w:r>
          </w:p>
        </w:tc>
        <w:tc>
          <w:tcPr>
            <w:tcW w:w="992" w:type="dxa"/>
          </w:tcPr>
          <w:p w14:paraId="5FC91261" w14:textId="77777777" w:rsidR="00077BA0" w:rsidRDefault="00077BA0" w:rsidP="0075473A">
            <w:r>
              <w:t>0</w:t>
            </w:r>
          </w:p>
        </w:tc>
        <w:tc>
          <w:tcPr>
            <w:tcW w:w="992" w:type="dxa"/>
          </w:tcPr>
          <w:p w14:paraId="3FD3044E" w14:textId="77777777" w:rsidR="00077BA0" w:rsidRDefault="00077BA0" w:rsidP="0075473A">
            <w:r>
              <w:t>0</w:t>
            </w:r>
          </w:p>
        </w:tc>
        <w:tc>
          <w:tcPr>
            <w:tcW w:w="992" w:type="dxa"/>
          </w:tcPr>
          <w:p w14:paraId="1D5901D9" w14:textId="77777777" w:rsidR="00077BA0" w:rsidRDefault="00077BA0" w:rsidP="0075473A">
            <w:r>
              <w:t>0</w:t>
            </w:r>
          </w:p>
        </w:tc>
        <w:tc>
          <w:tcPr>
            <w:tcW w:w="992" w:type="dxa"/>
            <w:shd w:val="clear" w:color="auto" w:fill="F2F2F2" w:themeFill="background1" w:themeFillShade="F2"/>
          </w:tcPr>
          <w:p w14:paraId="7AA8AFAE" w14:textId="77777777" w:rsidR="00077BA0" w:rsidRDefault="00077BA0" w:rsidP="0075473A">
            <w:r>
              <w:t>0</w:t>
            </w:r>
          </w:p>
        </w:tc>
      </w:tr>
      <w:tr w:rsidR="00077BA0" w14:paraId="2B6CB04A" w14:textId="77777777" w:rsidTr="0075473A">
        <w:tc>
          <w:tcPr>
            <w:tcW w:w="534" w:type="dxa"/>
          </w:tcPr>
          <w:p w14:paraId="2C2FB491" w14:textId="77777777" w:rsidR="00077BA0" w:rsidRDefault="00077BA0" w:rsidP="0075473A"/>
        </w:tc>
        <w:tc>
          <w:tcPr>
            <w:tcW w:w="879" w:type="dxa"/>
          </w:tcPr>
          <w:p w14:paraId="3D2EE542" w14:textId="77777777" w:rsidR="00077BA0" w:rsidRDefault="00077BA0" w:rsidP="0075473A"/>
        </w:tc>
        <w:tc>
          <w:tcPr>
            <w:tcW w:w="1186" w:type="dxa"/>
          </w:tcPr>
          <w:p w14:paraId="4B1DF2DD" w14:textId="77777777" w:rsidR="00077BA0" w:rsidRDefault="00077BA0" w:rsidP="0075473A"/>
        </w:tc>
        <w:tc>
          <w:tcPr>
            <w:tcW w:w="1082" w:type="dxa"/>
          </w:tcPr>
          <w:p w14:paraId="56FAD29D" w14:textId="77777777" w:rsidR="00077BA0" w:rsidRDefault="00077BA0" w:rsidP="0075473A"/>
        </w:tc>
        <w:tc>
          <w:tcPr>
            <w:tcW w:w="1134" w:type="dxa"/>
          </w:tcPr>
          <w:p w14:paraId="6F6EB211" w14:textId="77777777" w:rsidR="00077BA0" w:rsidRDefault="00077BA0" w:rsidP="0075473A">
            <w:r>
              <w:t>5</w:t>
            </w:r>
            <w:r w:rsidRPr="003A5DCE">
              <w:rPr>
                <w:vertAlign w:val="superscript"/>
              </w:rPr>
              <w:t>th</w:t>
            </w:r>
            <w:r>
              <w:t xml:space="preserve"> year</w:t>
            </w:r>
          </w:p>
        </w:tc>
        <w:tc>
          <w:tcPr>
            <w:tcW w:w="850" w:type="dxa"/>
          </w:tcPr>
          <w:p w14:paraId="04B218A3" w14:textId="77777777" w:rsidR="00077BA0" w:rsidRDefault="00077BA0" w:rsidP="0075473A">
            <w:r>
              <w:t>0</w:t>
            </w:r>
          </w:p>
        </w:tc>
        <w:tc>
          <w:tcPr>
            <w:tcW w:w="993" w:type="dxa"/>
          </w:tcPr>
          <w:p w14:paraId="3F67CC67" w14:textId="77777777" w:rsidR="00077BA0" w:rsidRDefault="00077BA0" w:rsidP="0075473A">
            <w:r>
              <w:t>0</w:t>
            </w:r>
          </w:p>
        </w:tc>
        <w:tc>
          <w:tcPr>
            <w:tcW w:w="992" w:type="dxa"/>
          </w:tcPr>
          <w:p w14:paraId="0C196530" w14:textId="77777777" w:rsidR="00077BA0" w:rsidRDefault="00077BA0" w:rsidP="0075473A">
            <w:r>
              <w:t>0</w:t>
            </w:r>
          </w:p>
        </w:tc>
        <w:tc>
          <w:tcPr>
            <w:tcW w:w="992" w:type="dxa"/>
          </w:tcPr>
          <w:p w14:paraId="454B86C7" w14:textId="77777777" w:rsidR="00077BA0" w:rsidRDefault="00077BA0" w:rsidP="0075473A">
            <w:r>
              <w:t>0</w:t>
            </w:r>
          </w:p>
        </w:tc>
        <w:tc>
          <w:tcPr>
            <w:tcW w:w="992" w:type="dxa"/>
          </w:tcPr>
          <w:p w14:paraId="7D7E5DCD" w14:textId="77777777" w:rsidR="00077BA0" w:rsidRDefault="00077BA0" w:rsidP="0075473A">
            <w:r>
              <w:t>0</w:t>
            </w:r>
          </w:p>
        </w:tc>
        <w:tc>
          <w:tcPr>
            <w:tcW w:w="992" w:type="dxa"/>
            <w:shd w:val="clear" w:color="auto" w:fill="F2F2F2" w:themeFill="background1" w:themeFillShade="F2"/>
          </w:tcPr>
          <w:p w14:paraId="73E175AF" w14:textId="77777777" w:rsidR="00077BA0" w:rsidRPr="000F5F13" w:rsidRDefault="00077BA0" w:rsidP="0075473A">
            <w:r w:rsidRPr="000F5F13">
              <w:t>0</w:t>
            </w:r>
          </w:p>
        </w:tc>
      </w:tr>
      <w:tr w:rsidR="00077BA0" w14:paraId="0D22B2EB" w14:textId="77777777" w:rsidTr="0075473A">
        <w:tc>
          <w:tcPr>
            <w:tcW w:w="534" w:type="dxa"/>
            <w:shd w:val="clear" w:color="auto" w:fill="F2F2F2" w:themeFill="background1" w:themeFillShade="F2"/>
          </w:tcPr>
          <w:p w14:paraId="03B3C826" w14:textId="77777777" w:rsidR="00077BA0" w:rsidRDefault="00077BA0" w:rsidP="0075473A"/>
        </w:tc>
        <w:tc>
          <w:tcPr>
            <w:tcW w:w="879" w:type="dxa"/>
            <w:shd w:val="clear" w:color="auto" w:fill="F2F2F2" w:themeFill="background1" w:themeFillShade="F2"/>
          </w:tcPr>
          <w:p w14:paraId="2312154D" w14:textId="77777777" w:rsidR="00077BA0" w:rsidRDefault="00077BA0" w:rsidP="0075473A"/>
        </w:tc>
        <w:tc>
          <w:tcPr>
            <w:tcW w:w="1186" w:type="dxa"/>
            <w:shd w:val="clear" w:color="auto" w:fill="F2F2F2" w:themeFill="background1" w:themeFillShade="F2"/>
          </w:tcPr>
          <w:p w14:paraId="07C7E6FE" w14:textId="77777777" w:rsidR="00077BA0" w:rsidRDefault="00077BA0" w:rsidP="0075473A"/>
        </w:tc>
        <w:tc>
          <w:tcPr>
            <w:tcW w:w="1082" w:type="dxa"/>
            <w:shd w:val="clear" w:color="auto" w:fill="F2F2F2" w:themeFill="background1" w:themeFillShade="F2"/>
          </w:tcPr>
          <w:p w14:paraId="1AF564B5" w14:textId="77777777" w:rsidR="00077BA0" w:rsidRDefault="00077BA0" w:rsidP="0075473A"/>
        </w:tc>
        <w:tc>
          <w:tcPr>
            <w:tcW w:w="1134" w:type="dxa"/>
            <w:shd w:val="clear" w:color="auto" w:fill="F2F2F2" w:themeFill="background1" w:themeFillShade="F2"/>
          </w:tcPr>
          <w:p w14:paraId="532543B4"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57A322F6" w14:textId="77777777" w:rsidR="00077BA0" w:rsidRDefault="00077BA0" w:rsidP="0075473A"/>
        </w:tc>
        <w:tc>
          <w:tcPr>
            <w:tcW w:w="993" w:type="dxa"/>
            <w:shd w:val="clear" w:color="auto" w:fill="F2F2F2" w:themeFill="background1" w:themeFillShade="F2"/>
          </w:tcPr>
          <w:p w14:paraId="288117A7" w14:textId="77777777" w:rsidR="00077BA0" w:rsidRDefault="00077BA0" w:rsidP="0075473A"/>
        </w:tc>
        <w:tc>
          <w:tcPr>
            <w:tcW w:w="992" w:type="dxa"/>
            <w:shd w:val="clear" w:color="auto" w:fill="F2F2F2" w:themeFill="background1" w:themeFillShade="F2"/>
          </w:tcPr>
          <w:p w14:paraId="7B7524CD" w14:textId="77777777" w:rsidR="00077BA0" w:rsidRDefault="00077BA0" w:rsidP="0075473A"/>
        </w:tc>
        <w:tc>
          <w:tcPr>
            <w:tcW w:w="992" w:type="dxa"/>
            <w:shd w:val="clear" w:color="auto" w:fill="F2F2F2" w:themeFill="background1" w:themeFillShade="F2"/>
          </w:tcPr>
          <w:p w14:paraId="5811C315" w14:textId="77777777" w:rsidR="00077BA0" w:rsidRDefault="00077BA0" w:rsidP="0075473A"/>
        </w:tc>
        <w:tc>
          <w:tcPr>
            <w:tcW w:w="992" w:type="dxa"/>
            <w:shd w:val="clear" w:color="auto" w:fill="F2F2F2" w:themeFill="background1" w:themeFillShade="F2"/>
          </w:tcPr>
          <w:p w14:paraId="3C75EB26" w14:textId="77777777" w:rsidR="00077BA0" w:rsidRDefault="00077BA0" w:rsidP="0075473A"/>
        </w:tc>
        <w:tc>
          <w:tcPr>
            <w:tcW w:w="992" w:type="dxa"/>
            <w:shd w:val="clear" w:color="auto" w:fill="F2F2F2" w:themeFill="background1" w:themeFillShade="F2"/>
          </w:tcPr>
          <w:p w14:paraId="12CAE793" w14:textId="77777777" w:rsidR="00077BA0" w:rsidRPr="000F5F13" w:rsidRDefault="00077BA0" w:rsidP="0075473A">
            <w:pPr>
              <w:rPr>
                <w:b/>
                <w:bCs/>
              </w:rPr>
            </w:pPr>
            <w:r w:rsidRPr="000F5F13">
              <w:rPr>
                <w:b/>
                <w:bCs/>
              </w:rPr>
              <w:t>0</w:t>
            </w:r>
          </w:p>
        </w:tc>
      </w:tr>
      <w:tr w:rsidR="00077BA0" w14:paraId="0CF5FA7D" w14:textId="77777777" w:rsidTr="0075473A">
        <w:tc>
          <w:tcPr>
            <w:tcW w:w="534" w:type="dxa"/>
            <w:vMerge w:val="restart"/>
          </w:tcPr>
          <w:p w14:paraId="0736A3E9" w14:textId="77777777" w:rsidR="00077BA0" w:rsidRDefault="00077BA0" w:rsidP="0075473A">
            <w:r>
              <w:t>5</w:t>
            </w:r>
          </w:p>
        </w:tc>
        <w:tc>
          <w:tcPr>
            <w:tcW w:w="879" w:type="dxa"/>
            <w:vMerge w:val="restart"/>
          </w:tcPr>
          <w:p w14:paraId="563AE082" w14:textId="77777777" w:rsidR="00077BA0" w:rsidRDefault="00077BA0" w:rsidP="0075473A">
            <w:r>
              <w:t>Mice</w:t>
            </w:r>
          </w:p>
        </w:tc>
        <w:tc>
          <w:tcPr>
            <w:tcW w:w="1186" w:type="dxa"/>
            <w:vMerge w:val="restart"/>
          </w:tcPr>
          <w:p w14:paraId="2BC3C447" w14:textId="77777777" w:rsidR="00077BA0" w:rsidRDefault="00077BA0" w:rsidP="0075473A">
            <w:r>
              <w:t>Mild</w:t>
            </w:r>
          </w:p>
        </w:tc>
        <w:tc>
          <w:tcPr>
            <w:tcW w:w="1082" w:type="dxa"/>
            <w:vMerge w:val="restart"/>
          </w:tcPr>
          <w:p w14:paraId="104DA499" w14:textId="77777777" w:rsidR="00077BA0" w:rsidRDefault="00077BA0" w:rsidP="0075473A">
            <w:r>
              <w:t>9000</w:t>
            </w:r>
          </w:p>
        </w:tc>
        <w:tc>
          <w:tcPr>
            <w:tcW w:w="1134" w:type="dxa"/>
          </w:tcPr>
          <w:p w14:paraId="0DB03C08" w14:textId="77777777" w:rsidR="00077BA0" w:rsidRDefault="00077BA0" w:rsidP="0075473A">
            <w:r>
              <w:t>1</w:t>
            </w:r>
            <w:r w:rsidRPr="003A5DCE">
              <w:rPr>
                <w:vertAlign w:val="superscript"/>
              </w:rPr>
              <w:t>st</w:t>
            </w:r>
            <w:r>
              <w:t xml:space="preserve"> year</w:t>
            </w:r>
          </w:p>
        </w:tc>
        <w:tc>
          <w:tcPr>
            <w:tcW w:w="850" w:type="dxa"/>
          </w:tcPr>
          <w:p w14:paraId="3CFBA618" w14:textId="77777777" w:rsidR="00077BA0" w:rsidRDefault="00077BA0" w:rsidP="0075473A">
            <w:r>
              <w:t>0</w:t>
            </w:r>
          </w:p>
        </w:tc>
        <w:tc>
          <w:tcPr>
            <w:tcW w:w="993" w:type="dxa"/>
          </w:tcPr>
          <w:p w14:paraId="1D1FC07C" w14:textId="77777777" w:rsidR="00077BA0" w:rsidRDefault="00077BA0" w:rsidP="0075473A">
            <w:r>
              <w:t>23</w:t>
            </w:r>
          </w:p>
        </w:tc>
        <w:tc>
          <w:tcPr>
            <w:tcW w:w="992" w:type="dxa"/>
          </w:tcPr>
          <w:p w14:paraId="66281FC0" w14:textId="77777777" w:rsidR="00077BA0" w:rsidRDefault="00077BA0" w:rsidP="0075473A">
            <w:r>
              <w:t>1</w:t>
            </w:r>
          </w:p>
        </w:tc>
        <w:tc>
          <w:tcPr>
            <w:tcW w:w="992" w:type="dxa"/>
          </w:tcPr>
          <w:p w14:paraId="2C56E643" w14:textId="77777777" w:rsidR="00077BA0" w:rsidRDefault="00077BA0" w:rsidP="0075473A">
            <w:r>
              <w:t>0</w:t>
            </w:r>
          </w:p>
        </w:tc>
        <w:tc>
          <w:tcPr>
            <w:tcW w:w="992" w:type="dxa"/>
          </w:tcPr>
          <w:p w14:paraId="1CCC6631" w14:textId="77777777" w:rsidR="00077BA0" w:rsidRDefault="00077BA0" w:rsidP="0075473A">
            <w:r>
              <w:t>0</w:t>
            </w:r>
          </w:p>
        </w:tc>
        <w:tc>
          <w:tcPr>
            <w:tcW w:w="992" w:type="dxa"/>
            <w:shd w:val="clear" w:color="auto" w:fill="F2F2F2" w:themeFill="background1" w:themeFillShade="F2"/>
          </w:tcPr>
          <w:p w14:paraId="68793513" w14:textId="77777777" w:rsidR="00077BA0" w:rsidRDefault="00077BA0" w:rsidP="0075473A">
            <w:r>
              <w:t>24</w:t>
            </w:r>
          </w:p>
        </w:tc>
      </w:tr>
      <w:tr w:rsidR="00077BA0" w14:paraId="7EEEA793" w14:textId="77777777" w:rsidTr="0075473A">
        <w:tc>
          <w:tcPr>
            <w:tcW w:w="534" w:type="dxa"/>
            <w:vMerge/>
          </w:tcPr>
          <w:p w14:paraId="5397460E" w14:textId="77777777" w:rsidR="00077BA0" w:rsidRDefault="00077BA0" w:rsidP="0075473A"/>
        </w:tc>
        <w:tc>
          <w:tcPr>
            <w:tcW w:w="879" w:type="dxa"/>
            <w:vMerge/>
          </w:tcPr>
          <w:p w14:paraId="6D676D36" w14:textId="77777777" w:rsidR="00077BA0" w:rsidRDefault="00077BA0" w:rsidP="0075473A"/>
        </w:tc>
        <w:tc>
          <w:tcPr>
            <w:tcW w:w="1186" w:type="dxa"/>
            <w:vMerge/>
          </w:tcPr>
          <w:p w14:paraId="33D5A090" w14:textId="77777777" w:rsidR="00077BA0" w:rsidRDefault="00077BA0" w:rsidP="0075473A"/>
        </w:tc>
        <w:tc>
          <w:tcPr>
            <w:tcW w:w="1082" w:type="dxa"/>
            <w:vMerge/>
          </w:tcPr>
          <w:p w14:paraId="257D762D" w14:textId="77777777" w:rsidR="00077BA0" w:rsidRDefault="00077BA0" w:rsidP="0075473A"/>
        </w:tc>
        <w:tc>
          <w:tcPr>
            <w:tcW w:w="1134" w:type="dxa"/>
          </w:tcPr>
          <w:p w14:paraId="592B6939" w14:textId="77777777" w:rsidR="00077BA0" w:rsidRDefault="00077BA0" w:rsidP="0075473A">
            <w:r>
              <w:t>2</w:t>
            </w:r>
            <w:r w:rsidRPr="003A5DCE">
              <w:rPr>
                <w:vertAlign w:val="superscript"/>
              </w:rPr>
              <w:t>nd</w:t>
            </w:r>
            <w:r>
              <w:t xml:space="preserve"> year</w:t>
            </w:r>
          </w:p>
        </w:tc>
        <w:tc>
          <w:tcPr>
            <w:tcW w:w="850" w:type="dxa"/>
          </w:tcPr>
          <w:p w14:paraId="7170977B" w14:textId="77777777" w:rsidR="00077BA0" w:rsidRDefault="00077BA0" w:rsidP="0075473A">
            <w:r>
              <w:t>0</w:t>
            </w:r>
          </w:p>
        </w:tc>
        <w:tc>
          <w:tcPr>
            <w:tcW w:w="993" w:type="dxa"/>
          </w:tcPr>
          <w:p w14:paraId="0770397B" w14:textId="77777777" w:rsidR="00077BA0" w:rsidRDefault="00077BA0" w:rsidP="0075473A">
            <w:r>
              <w:t>836</w:t>
            </w:r>
          </w:p>
        </w:tc>
        <w:tc>
          <w:tcPr>
            <w:tcW w:w="992" w:type="dxa"/>
          </w:tcPr>
          <w:p w14:paraId="7759D775" w14:textId="77777777" w:rsidR="00077BA0" w:rsidRDefault="00077BA0" w:rsidP="0075473A">
            <w:r>
              <w:t>8</w:t>
            </w:r>
          </w:p>
        </w:tc>
        <w:tc>
          <w:tcPr>
            <w:tcW w:w="992" w:type="dxa"/>
          </w:tcPr>
          <w:p w14:paraId="4CAB910C" w14:textId="77777777" w:rsidR="00077BA0" w:rsidRDefault="00077BA0" w:rsidP="0075473A">
            <w:r>
              <w:t>0</w:t>
            </w:r>
          </w:p>
        </w:tc>
        <w:tc>
          <w:tcPr>
            <w:tcW w:w="992" w:type="dxa"/>
          </w:tcPr>
          <w:p w14:paraId="6CE868C6" w14:textId="77777777" w:rsidR="00077BA0" w:rsidRDefault="00077BA0" w:rsidP="0075473A">
            <w:r>
              <w:t>8</w:t>
            </w:r>
          </w:p>
        </w:tc>
        <w:tc>
          <w:tcPr>
            <w:tcW w:w="992" w:type="dxa"/>
            <w:shd w:val="clear" w:color="auto" w:fill="F2F2F2" w:themeFill="background1" w:themeFillShade="F2"/>
          </w:tcPr>
          <w:p w14:paraId="2B0877F4" w14:textId="77777777" w:rsidR="00077BA0" w:rsidRDefault="00077BA0" w:rsidP="0075473A">
            <w:r>
              <w:t>852</w:t>
            </w:r>
          </w:p>
        </w:tc>
      </w:tr>
      <w:tr w:rsidR="00077BA0" w14:paraId="62D6CFD3" w14:textId="77777777" w:rsidTr="0075473A">
        <w:tc>
          <w:tcPr>
            <w:tcW w:w="534" w:type="dxa"/>
            <w:vMerge/>
          </w:tcPr>
          <w:p w14:paraId="249FADBC" w14:textId="77777777" w:rsidR="00077BA0" w:rsidRDefault="00077BA0" w:rsidP="0075473A"/>
        </w:tc>
        <w:tc>
          <w:tcPr>
            <w:tcW w:w="879" w:type="dxa"/>
            <w:vMerge/>
          </w:tcPr>
          <w:p w14:paraId="1CD8DE8A" w14:textId="77777777" w:rsidR="00077BA0" w:rsidRDefault="00077BA0" w:rsidP="0075473A"/>
        </w:tc>
        <w:tc>
          <w:tcPr>
            <w:tcW w:w="1186" w:type="dxa"/>
            <w:vMerge/>
          </w:tcPr>
          <w:p w14:paraId="46DE146C" w14:textId="77777777" w:rsidR="00077BA0" w:rsidRDefault="00077BA0" w:rsidP="0075473A"/>
        </w:tc>
        <w:tc>
          <w:tcPr>
            <w:tcW w:w="1082" w:type="dxa"/>
            <w:vMerge/>
          </w:tcPr>
          <w:p w14:paraId="50C2473A" w14:textId="77777777" w:rsidR="00077BA0" w:rsidRDefault="00077BA0" w:rsidP="0075473A"/>
        </w:tc>
        <w:tc>
          <w:tcPr>
            <w:tcW w:w="1134" w:type="dxa"/>
          </w:tcPr>
          <w:p w14:paraId="48336DA9" w14:textId="77777777" w:rsidR="00077BA0" w:rsidRDefault="00077BA0" w:rsidP="0075473A">
            <w:r>
              <w:t>3</w:t>
            </w:r>
            <w:r w:rsidRPr="003A5DCE">
              <w:rPr>
                <w:vertAlign w:val="superscript"/>
              </w:rPr>
              <w:t>rd</w:t>
            </w:r>
            <w:r>
              <w:t xml:space="preserve"> year</w:t>
            </w:r>
          </w:p>
        </w:tc>
        <w:tc>
          <w:tcPr>
            <w:tcW w:w="850" w:type="dxa"/>
          </w:tcPr>
          <w:p w14:paraId="7802D451" w14:textId="77777777" w:rsidR="00077BA0" w:rsidRDefault="00077BA0" w:rsidP="0075473A">
            <w:r>
              <w:t>0</w:t>
            </w:r>
          </w:p>
        </w:tc>
        <w:tc>
          <w:tcPr>
            <w:tcW w:w="993" w:type="dxa"/>
          </w:tcPr>
          <w:p w14:paraId="1F982528" w14:textId="77777777" w:rsidR="00077BA0" w:rsidRDefault="00077BA0" w:rsidP="0075473A">
            <w:r>
              <w:t>2248</w:t>
            </w:r>
          </w:p>
        </w:tc>
        <w:tc>
          <w:tcPr>
            <w:tcW w:w="992" w:type="dxa"/>
          </w:tcPr>
          <w:p w14:paraId="2AD64194" w14:textId="77777777" w:rsidR="00077BA0" w:rsidRDefault="00077BA0" w:rsidP="0075473A">
            <w:r>
              <w:t>11</w:t>
            </w:r>
          </w:p>
        </w:tc>
        <w:tc>
          <w:tcPr>
            <w:tcW w:w="992" w:type="dxa"/>
          </w:tcPr>
          <w:p w14:paraId="789EA0A1" w14:textId="77777777" w:rsidR="00077BA0" w:rsidRDefault="00077BA0" w:rsidP="0075473A">
            <w:r>
              <w:t>0</w:t>
            </w:r>
          </w:p>
        </w:tc>
        <w:tc>
          <w:tcPr>
            <w:tcW w:w="992" w:type="dxa"/>
          </w:tcPr>
          <w:p w14:paraId="788546D5" w14:textId="77777777" w:rsidR="00077BA0" w:rsidRDefault="00077BA0" w:rsidP="0075473A">
            <w:r>
              <w:t>8</w:t>
            </w:r>
          </w:p>
        </w:tc>
        <w:tc>
          <w:tcPr>
            <w:tcW w:w="992" w:type="dxa"/>
            <w:shd w:val="clear" w:color="auto" w:fill="F2F2F2" w:themeFill="background1" w:themeFillShade="F2"/>
          </w:tcPr>
          <w:p w14:paraId="2BFB4D72" w14:textId="77777777" w:rsidR="00077BA0" w:rsidRDefault="00077BA0" w:rsidP="0075473A">
            <w:r>
              <w:t>2267</w:t>
            </w:r>
          </w:p>
        </w:tc>
      </w:tr>
      <w:tr w:rsidR="00077BA0" w14:paraId="10641573" w14:textId="77777777" w:rsidTr="0075473A">
        <w:tc>
          <w:tcPr>
            <w:tcW w:w="534" w:type="dxa"/>
            <w:vMerge/>
          </w:tcPr>
          <w:p w14:paraId="65EFC172" w14:textId="77777777" w:rsidR="00077BA0" w:rsidRDefault="00077BA0" w:rsidP="0075473A"/>
        </w:tc>
        <w:tc>
          <w:tcPr>
            <w:tcW w:w="879" w:type="dxa"/>
            <w:vMerge/>
          </w:tcPr>
          <w:p w14:paraId="39DD0C8E" w14:textId="77777777" w:rsidR="00077BA0" w:rsidRDefault="00077BA0" w:rsidP="0075473A"/>
        </w:tc>
        <w:tc>
          <w:tcPr>
            <w:tcW w:w="1186" w:type="dxa"/>
            <w:vMerge/>
          </w:tcPr>
          <w:p w14:paraId="70376AC4" w14:textId="77777777" w:rsidR="00077BA0" w:rsidRDefault="00077BA0" w:rsidP="0075473A"/>
        </w:tc>
        <w:tc>
          <w:tcPr>
            <w:tcW w:w="1082" w:type="dxa"/>
            <w:vMerge/>
          </w:tcPr>
          <w:p w14:paraId="1907D079" w14:textId="77777777" w:rsidR="00077BA0" w:rsidRDefault="00077BA0" w:rsidP="0075473A"/>
        </w:tc>
        <w:tc>
          <w:tcPr>
            <w:tcW w:w="1134" w:type="dxa"/>
          </w:tcPr>
          <w:p w14:paraId="5BD581C1" w14:textId="77777777" w:rsidR="00077BA0" w:rsidRDefault="00077BA0" w:rsidP="0075473A">
            <w:r>
              <w:t>4</w:t>
            </w:r>
            <w:r w:rsidRPr="003A5DCE">
              <w:rPr>
                <w:vertAlign w:val="superscript"/>
              </w:rPr>
              <w:t>th</w:t>
            </w:r>
            <w:r>
              <w:t xml:space="preserve"> year</w:t>
            </w:r>
          </w:p>
        </w:tc>
        <w:tc>
          <w:tcPr>
            <w:tcW w:w="850" w:type="dxa"/>
          </w:tcPr>
          <w:p w14:paraId="28DFB41D" w14:textId="77777777" w:rsidR="00077BA0" w:rsidRDefault="00077BA0" w:rsidP="0075473A">
            <w:r>
              <w:t>0</w:t>
            </w:r>
          </w:p>
        </w:tc>
        <w:tc>
          <w:tcPr>
            <w:tcW w:w="993" w:type="dxa"/>
          </w:tcPr>
          <w:p w14:paraId="290D7EB3" w14:textId="77777777" w:rsidR="00077BA0" w:rsidRDefault="00077BA0" w:rsidP="0075473A">
            <w:r>
              <w:t>2334</w:t>
            </w:r>
          </w:p>
        </w:tc>
        <w:tc>
          <w:tcPr>
            <w:tcW w:w="992" w:type="dxa"/>
          </w:tcPr>
          <w:p w14:paraId="05C25B6B" w14:textId="77777777" w:rsidR="00077BA0" w:rsidRDefault="00077BA0" w:rsidP="0075473A">
            <w:r>
              <w:t>99</w:t>
            </w:r>
          </w:p>
        </w:tc>
        <w:tc>
          <w:tcPr>
            <w:tcW w:w="992" w:type="dxa"/>
          </w:tcPr>
          <w:p w14:paraId="0C39C8CE" w14:textId="77777777" w:rsidR="00077BA0" w:rsidRDefault="00077BA0" w:rsidP="0075473A">
            <w:r>
              <w:t>0</w:t>
            </w:r>
          </w:p>
        </w:tc>
        <w:tc>
          <w:tcPr>
            <w:tcW w:w="992" w:type="dxa"/>
          </w:tcPr>
          <w:p w14:paraId="1FD92B67" w14:textId="77777777" w:rsidR="00077BA0" w:rsidRDefault="00077BA0" w:rsidP="0075473A">
            <w:r>
              <w:t>17</w:t>
            </w:r>
          </w:p>
        </w:tc>
        <w:tc>
          <w:tcPr>
            <w:tcW w:w="992" w:type="dxa"/>
            <w:shd w:val="clear" w:color="auto" w:fill="F2F2F2" w:themeFill="background1" w:themeFillShade="F2"/>
          </w:tcPr>
          <w:p w14:paraId="6962DA78" w14:textId="77777777" w:rsidR="00077BA0" w:rsidRDefault="00077BA0" w:rsidP="0075473A">
            <w:r>
              <w:t>2450</w:t>
            </w:r>
          </w:p>
        </w:tc>
      </w:tr>
      <w:tr w:rsidR="00077BA0" w14:paraId="1A7E53AA" w14:textId="77777777" w:rsidTr="0075473A">
        <w:tc>
          <w:tcPr>
            <w:tcW w:w="534" w:type="dxa"/>
          </w:tcPr>
          <w:p w14:paraId="6A9786CF" w14:textId="77777777" w:rsidR="00077BA0" w:rsidRDefault="00077BA0" w:rsidP="0075473A"/>
        </w:tc>
        <w:tc>
          <w:tcPr>
            <w:tcW w:w="879" w:type="dxa"/>
          </w:tcPr>
          <w:p w14:paraId="521BAF94" w14:textId="77777777" w:rsidR="00077BA0" w:rsidRDefault="00077BA0" w:rsidP="0075473A"/>
        </w:tc>
        <w:tc>
          <w:tcPr>
            <w:tcW w:w="1186" w:type="dxa"/>
          </w:tcPr>
          <w:p w14:paraId="0B2BAEB0" w14:textId="77777777" w:rsidR="00077BA0" w:rsidRDefault="00077BA0" w:rsidP="0075473A"/>
        </w:tc>
        <w:tc>
          <w:tcPr>
            <w:tcW w:w="1082" w:type="dxa"/>
          </w:tcPr>
          <w:p w14:paraId="25D95B53" w14:textId="77777777" w:rsidR="00077BA0" w:rsidRDefault="00077BA0" w:rsidP="0075473A"/>
        </w:tc>
        <w:tc>
          <w:tcPr>
            <w:tcW w:w="1134" w:type="dxa"/>
          </w:tcPr>
          <w:p w14:paraId="1E913A46" w14:textId="77777777" w:rsidR="00077BA0" w:rsidRDefault="00077BA0" w:rsidP="0075473A">
            <w:r>
              <w:t>5</w:t>
            </w:r>
            <w:r w:rsidRPr="003A5DCE">
              <w:rPr>
                <w:vertAlign w:val="superscript"/>
              </w:rPr>
              <w:t>th</w:t>
            </w:r>
            <w:r>
              <w:t xml:space="preserve"> year</w:t>
            </w:r>
          </w:p>
        </w:tc>
        <w:tc>
          <w:tcPr>
            <w:tcW w:w="850" w:type="dxa"/>
          </w:tcPr>
          <w:p w14:paraId="44754EF8" w14:textId="77777777" w:rsidR="00077BA0" w:rsidRDefault="00077BA0" w:rsidP="0075473A">
            <w:r>
              <w:t>0</w:t>
            </w:r>
          </w:p>
        </w:tc>
        <w:tc>
          <w:tcPr>
            <w:tcW w:w="993" w:type="dxa"/>
          </w:tcPr>
          <w:p w14:paraId="63635B21" w14:textId="77777777" w:rsidR="00077BA0" w:rsidRDefault="00077BA0" w:rsidP="0075473A">
            <w:r>
              <w:t>1381</w:t>
            </w:r>
          </w:p>
        </w:tc>
        <w:tc>
          <w:tcPr>
            <w:tcW w:w="992" w:type="dxa"/>
          </w:tcPr>
          <w:p w14:paraId="75ABF56D" w14:textId="77777777" w:rsidR="00077BA0" w:rsidRDefault="00077BA0" w:rsidP="0075473A">
            <w:r>
              <w:t>20</w:t>
            </w:r>
          </w:p>
        </w:tc>
        <w:tc>
          <w:tcPr>
            <w:tcW w:w="992" w:type="dxa"/>
          </w:tcPr>
          <w:p w14:paraId="60F33AC6" w14:textId="77777777" w:rsidR="00077BA0" w:rsidRDefault="00077BA0" w:rsidP="0075473A">
            <w:r>
              <w:t>0</w:t>
            </w:r>
          </w:p>
        </w:tc>
        <w:tc>
          <w:tcPr>
            <w:tcW w:w="992" w:type="dxa"/>
          </w:tcPr>
          <w:p w14:paraId="6E22B896" w14:textId="77777777" w:rsidR="00077BA0" w:rsidRDefault="00077BA0" w:rsidP="0075473A">
            <w:r>
              <w:t>4</w:t>
            </w:r>
          </w:p>
        </w:tc>
        <w:tc>
          <w:tcPr>
            <w:tcW w:w="992" w:type="dxa"/>
            <w:shd w:val="clear" w:color="auto" w:fill="F2F2F2" w:themeFill="background1" w:themeFillShade="F2"/>
          </w:tcPr>
          <w:p w14:paraId="45103998" w14:textId="77777777" w:rsidR="00077BA0" w:rsidRDefault="00077BA0" w:rsidP="0075473A">
            <w:r>
              <w:t>1405</w:t>
            </w:r>
          </w:p>
        </w:tc>
      </w:tr>
      <w:tr w:rsidR="00077BA0" w14:paraId="4A37DF87" w14:textId="77777777" w:rsidTr="0075473A">
        <w:tc>
          <w:tcPr>
            <w:tcW w:w="534" w:type="dxa"/>
            <w:shd w:val="clear" w:color="auto" w:fill="F2F2F2" w:themeFill="background1" w:themeFillShade="F2"/>
          </w:tcPr>
          <w:p w14:paraId="7B5C5342" w14:textId="77777777" w:rsidR="00077BA0" w:rsidRDefault="00077BA0" w:rsidP="0075473A"/>
        </w:tc>
        <w:tc>
          <w:tcPr>
            <w:tcW w:w="879" w:type="dxa"/>
            <w:shd w:val="clear" w:color="auto" w:fill="F2F2F2" w:themeFill="background1" w:themeFillShade="F2"/>
          </w:tcPr>
          <w:p w14:paraId="1FF2F527" w14:textId="77777777" w:rsidR="00077BA0" w:rsidRDefault="00077BA0" w:rsidP="0075473A"/>
        </w:tc>
        <w:tc>
          <w:tcPr>
            <w:tcW w:w="1186" w:type="dxa"/>
            <w:shd w:val="clear" w:color="auto" w:fill="F2F2F2" w:themeFill="background1" w:themeFillShade="F2"/>
          </w:tcPr>
          <w:p w14:paraId="46B39B7B" w14:textId="77777777" w:rsidR="00077BA0" w:rsidRDefault="00077BA0" w:rsidP="0075473A"/>
        </w:tc>
        <w:tc>
          <w:tcPr>
            <w:tcW w:w="1082" w:type="dxa"/>
            <w:shd w:val="clear" w:color="auto" w:fill="F2F2F2" w:themeFill="background1" w:themeFillShade="F2"/>
          </w:tcPr>
          <w:p w14:paraId="73608E01" w14:textId="77777777" w:rsidR="00077BA0" w:rsidRDefault="00077BA0" w:rsidP="0075473A"/>
        </w:tc>
        <w:tc>
          <w:tcPr>
            <w:tcW w:w="1134" w:type="dxa"/>
            <w:shd w:val="clear" w:color="auto" w:fill="F2F2F2" w:themeFill="background1" w:themeFillShade="F2"/>
          </w:tcPr>
          <w:p w14:paraId="5A34B1C6"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3294EB0C" w14:textId="77777777" w:rsidR="00077BA0" w:rsidRDefault="00077BA0" w:rsidP="0075473A"/>
        </w:tc>
        <w:tc>
          <w:tcPr>
            <w:tcW w:w="993" w:type="dxa"/>
            <w:shd w:val="clear" w:color="auto" w:fill="F2F2F2" w:themeFill="background1" w:themeFillShade="F2"/>
          </w:tcPr>
          <w:p w14:paraId="1609F757" w14:textId="77777777" w:rsidR="00077BA0" w:rsidRDefault="00077BA0" w:rsidP="0075473A"/>
        </w:tc>
        <w:tc>
          <w:tcPr>
            <w:tcW w:w="992" w:type="dxa"/>
            <w:shd w:val="clear" w:color="auto" w:fill="F2F2F2" w:themeFill="background1" w:themeFillShade="F2"/>
          </w:tcPr>
          <w:p w14:paraId="17627F21" w14:textId="77777777" w:rsidR="00077BA0" w:rsidRDefault="00077BA0" w:rsidP="0075473A"/>
        </w:tc>
        <w:tc>
          <w:tcPr>
            <w:tcW w:w="992" w:type="dxa"/>
            <w:shd w:val="clear" w:color="auto" w:fill="F2F2F2" w:themeFill="background1" w:themeFillShade="F2"/>
          </w:tcPr>
          <w:p w14:paraId="38B3C325" w14:textId="77777777" w:rsidR="00077BA0" w:rsidRDefault="00077BA0" w:rsidP="0075473A"/>
        </w:tc>
        <w:tc>
          <w:tcPr>
            <w:tcW w:w="992" w:type="dxa"/>
            <w:shd w:val="clear" w:color="auto" w:fill="F2F2F2" w:themeFill="background1" w:themeFillShade="F2"/>
          </w:tcPr>
          <w:p w14:paraId="63523815" w14:textId="77777777" w:rsidR="00077BA0" w:rsidRDefault="00077BA0" w:rsidP="0075473A"/>
        </w:tc>
        <w:tc>
          <w:tcPr>
            <w:tcW w:w="992" w:type="dxa"/>
            <w:shd w:val="clear" w:color="auto" w:fill="F2F2F2" w:themeFill="background1" w:themeFillShade="F2"/>
          </w:tcPr>
          <w:p w14:paraId="643E6F12" w14:textId="77777777" w:rsidR="00077BA0" w:rsidRPr="000F5F13" w:rsidRDefault="00077BA0" w:rsidP="0075473A">
            <w:pPr>
              <w:rPr>
                <w:b/>
                <w:bCs/>
              </w:rPr>
            </w:pPr>
            <w:r>
              <w:rPr>
                <w:b/>
                <w:bCs/>
              </w:rPr>
              <w:t>6998</w:t>
            </w:r>
          </w:p>
        </w:tc>
      </w:tr>
      <w:tr w:rsidR="00077BA0" w14:paraId="0D5DF2A7" w14:textId="77777777" w:rsidTr="0075473A">
        <w:tc>
          <w:tcPr>
            <w:tcW w:w="534" w:type="dxa"/>
            <w:vMerge w:val="restart"/>
          </w:tcPr>
          <w:p w14:paraId="5C871DA6" w14:textId="77777777" w:rsidR="00077BA0" w:rsidRDefault="00077BA0" w:rsidP="0075473A">
            <w:r>
              <w:t>5</w:t>
            </w:r>
          </w:p>
        </w:tc>
        <w:tc>
          <w:tcPr>
            <w:tcW w:w="879" w:type="dxa"/>
            <w:vMerge w:val="restart"/>
          </w:tcPr>
          <w:p w14:paraId="468960D1" w14:textId="77777777" w:rsidR="00077BA0" w:rsidRDefault="00077BA0" w:rsidP="0075473A">
            <w:r>
              <w:t>Rat</w:t>
            </w:r>
          </w:p>
        </w:tc>
        <w:tc>
          <w:tcPr>
            <w:tcW w:w="1186" w:type="dxa"/>
            <w:vMerge w:val="restart"/>
          </w:tcPr>
          <w:p w14:paraId="1F5400E7" w14:textId="77777777" w:rsidR="00077BA0" w:rsidRDefault="00077BA0" w:rsidP="0075473A">
            <w:r>
              <w:t>Mild</w:t>
            </w:r>
          </w:p>
        </w:tc>
        <w:tc>
          <w:tcPr>
            <w:tcW w:w="1082" w:type="dxa"/>
            <w:vMerge w:val="restart"/>
          </w:tcPr>
          <w:p w14:paraId="74B362A0" w14:textId="77777777" w:rsidR="00077BA0" w:rsidRDefault="00077BA0" w:rsidP="0075473A">
            <w:r>
              <w:t>280</w:t>
            </w:r>
          </w:p>
        </w:tc>
        <w:tc>
          <w:tcPr>
            <w:tcW w:w="1134" w:type="dxa"/>
          </w:tcPr>
          <w:p w14:paraId="20DB839F" w14:textId="77777777" w:rsidR="00077BA0" w:rsidRDefault="00077BA0" w:rsidP="0075473A">
            <w:r>
              <w:t>1</w:t>
            </w:r>
            <w:r w:rsidRPr="003A5DCE">
              <w:rPr>
                <w:vertAlign w:val="superscript"/>
              </w:rPr>
              <w:t>st</w:t>
            </w:r>
            <w:r>
              <w:t xml:space="preserve"> year</w:t>
            </w:r>
          </w:p>
        </w:tc>
        <w:tc>
          <w:tcPr>
            <w:tcW w:w="850" w:type="dxa"/>
          </w:tcPr>
          <w:p w14:paraId="20552908" w14:textId="77777777" w:rsidR="00077BA0" w:rsidRDefault="00077BA0" w:rsidP="0075473A">
            <w:r>
              <w:t>0</w:t>
            </w:r>
          </w:p>
        </w:tc>
        <w:tc>
          <w:tcPr>
            <w:tcW w:w="993" w:type="dxa"/>
          </w:tcPr>
          <w:p w14:paraId="7E13C935" w14:textId="77777777" w:rsidR="00077BA0" w:rsidRDefault="00077BA0" w:rsidP="0075473A">
            <w:r>
              <w:t>0</w:t>
            </w:r>
          </w:p>
        </w:tc>
        <w:tc>
          <w:tcPr>
            <w:tcW w:w="992" w:type="dxa"/>
          </w:tcPr>
          <w:p w14:paraId="581AE406" w14:textId="77777777" w:rsidR="00077BA0" w:rsidRDefault="00077BA0" w:rsidP="0075473A">
            <w:r>
              <w:t>0</w:t>
            </w:r>
          </w:p>
        </w:tc>
        <w:tc>
          <w:tcPr>
            <w:tcW w:w="992" w:type="dxa"/>
          </w:tcPr>
          <w:p w14:paraId="1AAA9811" w14:textId="77777777" w:rsidR="00077BA0" w:rsidRDefault="00077BA0" w:rsidP="0075473A">
            <w:r>
              <w:t>0</w:t>
            </w:r>
          </w:p>
        </w:tc>
        <w:tc>
          <w:tcPr>
            <w:tcW w:w="992" w:type="dxa"/>
          </w:tcPr>
          <w:p w14:paraId="1D988E82" w14:textId="77777777" w:rsidR="00077BA0" w:rsidRDefault="00077BA0" w:rsidP="0075473A">
            <w:r>
              <w:t>0</w:t>
            </w:r>
          </w:p>
        </w:tc>
        <w:tc>
          <w:tcPr>
            <w:tcW w:w="992" w:type="dxa"/>
            <w:shd w:val="clear" w:color="auto" w:fill="F2F2F2" w:themeFill="background1" w:themeFillShade="F2"/>
          </w:tcPr>
          <w:p w14:paraId="009FCBE6" w14:textId="77777777" w:rsidR="00077BA0" w:rsidRDefault="00077BA0" w:rsidP="0075473A">
            <w:r>
              <w:t>0</w:t>
            </w:r>
          </w:p>
        </w:tc>
      </w:tr>
      <w:tr w:rsidR="00077BA0" w14:paraId="2506054B" w14:textId="77777777" w:rsidTr="0075473A">
        <w:tc>
          <w:tcPr>
            <w:tcW w:w="534" w:type="dxa"/>
            <w:vMerge/>
          </w:tcPr>
          <w:p w14:paraId="683297B4" w14:textId="77777777" w:rsidR="00077BA0" w:rsidRDefault="00077BA0" w:rsidP="0075473A"/>
        </w:tc>
        <w:tc>
          <w:tcPr>
            <w:tcW w:w="879" w:type="dxa"/>
            <w:vMerge/>
          </w:tcPr>
          <w:p w14:paraId="77F2D214" w14:textId="77777777" w:rsidR="00077BA0" w:rsidRDefault="00077BA0" w:rsidP="0075473A"/>
        </w:tc>
        <w:tc>
          <w:tcPr>
            <w:tcW w:w="1186" w:type="dxa"/>
            <w:vMerge/>
          </w:tcPr>
          <w:p w14:paraId="39725130" w14:textId="77777777" w:rsidR="00077BA0" w:rsidRDefault="00077BA0" w:rsidP="0075473A"/>
        </w:tc>
        <w:tc>
          <w:tcPr>
            <w:tcW w:w="1082" w:type="dxa"/>
            <w:vMerge/>
          </w:tcPr>
          <w:p w14:paraId="71A16518" w14:textId="77777777" w:rsidR="00077BA0" w:rsidRDefault="00077BA0" w:rsidP="0075473A"/>
        </w:tc>
        <w:tc>
          <w:tcPr>
            <w:tcW w:w="1134" w:type="dxa"/>
          </w:tcPr>
          <w:p w14:paraId="57B02E92" w14:textId="77777777" w:rsidR="00077BA0" w:rsidRDefault="00077BA0" w:rsidP="0075473A">
            <w:r>
              <w:t>2</w:t>
            </w:r>
            <w:r w:rsidRPr="003A5DCE">
              <w:rPr>
                <w:vertAlign w:val="superscript"/>
              </w:rPr>
              <w:t>nd</w:t>
            </w:r>
            <w:r>
              <w:t xml:space="preserve"> year</w:t>
            </w:r>
          </w:p>
        </w:tc>
        <w:tc>
          <w:tcPr>
            <w:tcW w:w="850" w:type="dxa"/>
          </w:tcPr>
          <w:p w14:paraId="1CF783C3" w14:textId="77777777" w:rsidR="00077BA0" w:rsidRDefault="00077BA0" w:rsidP="0075473A">
            <w:r>
              <w:t>0</w:t>
            </w:r>
          </w:p>
        </w:tc>
        <w:tc>
          <w:tcPr>
            <w:tcW w:w="993" w:type="dxa"/>
          </w:tcPr>
          <w:p w14:paraId="5E8698D2" w14:textId="77777777" w:rsidR="00077BA0" w:rsidRDefault="00077BA0" w:rsidP="0075473A">
            <w:r>
              <w:t>0</w:t>
            </w:r>
          </w:p>
        </w:tc>
        <w:tc>
          <w:tcPr>
            <w:tcW w:w="992" w:type="dxa"/>
          </w:tcPr>
          <w:p w14:paraId="6CA186FB" w14:textId="77777777" w:rsidR="00077BA0" w:rsidRDefault="00077BA0" w:rsidP="0075473A">
            <w:r>
              <w:t>0</w:t>
            </w:r>
          </w:p>
        </w:tc>
        <w:tc>
          <w:tcPr>
            <w:tcW w:w="992" w:type="dxa"/>
          </w:tcPr>
          <w:p w14:paraId="0BC42B18" w14:textId="77777777" w:rsidR="00077BA0" w:rsidRDefault="00077BA0" w:rsidP="0075473A">
            <w:r>
              <w:t>0</w:t>
            </w:r>
          </w:p>
        </w:tc>
        <w:tc>
          <w:tcPr>
            <w:tcW w:w="992" w:type="dxa"/>
          </w:tcPr>
          <w:p w14:paraId="7FB5FE5F" w14:textId="77777777" w:rsidR="00077BA0" w:rsidRDefault="00077BA0" w:rsidP="0075473A">
            <w:r>
              <w:t>0</w:t>
            </w:r>
          </w:p>
        </w:tc>
        <w:tc>
          <w:tcPr>
            <w:tcW w:w="992" w:type="dxa"/>
            <w:shd w:val="clear" w:color="auto" w:fill="F2F2F2" w:themeFill="background1" w:themeFillShade="F2"/>
          </w:tcPr>
          <w:p w14:paraId="03EC8DBC" w14:textId="77777777" w:rsidR="00077BA0" w:rsidRDefault="00077BA0" w:rsidP="0075473A">
            <w:r>
              <w:t>0</w:t>
            </w:r>
          </w:p>
        </w:tc>
      </w:tr>
      <w:tr w:rsidR="00077BA0" w14:paraId="47BF1E83" w14:textId="77777777" w:rsidTr="0075473A">
        <w:tc>
          <w:tcPr>
            <w:tcW w:w="534" w:type="dxa"/>
            <w:vMerge/>
          </w:tcPr>
          <w:p w14:paraId="7305D739" w14:textId="77777777" w:rsidR="00077BA0" w:rsidRDefault="00077BA0" w:rsidP="0075473A"/>
        </w:tc>
        <w:tc>
          <w:tcPr>
            <w:tcW w:w="879" w:type="dxa"/>
            <w:vMerge/>
          </w:tcPr>
          <w:p w14:paraId="421EA2C3" w14:textId="77777777" w:rsidR="00077BA0" w:rsidRDefault="00077BA0" w:rsidP="0075473A"/>
        </w:tc>
        <w:tc>
          <w:tcPr>
            <w:tcW w:w="1186" w:type="dxa"/>
            <w:vMerge/>
          </w:tcPr>
          <w:p w14:paraId="2C56F2D3" w14:textId="77777777" w:rsidR="00077BA0" w:rsidRDefault="00077BA0" w:rsidP="0075473A"/>
        </w:tc>
        <w:tc>
          <w:tcPr>
            <w:tcW w:w="1082" w:type="dxa"/>
            <w:vMerge/>
          </w:tcPr>
          <w:p w14:paraId="1EAE5648" w14:textId="77777777" w:rsidR="00077BA0" w:rsidRDefault="00077BA0" w:rsidP="0075473A"/>
        </w:tc>
        <w:tc>
          <w:tcPr>
            <w:tcW w:w="1134" w:type="dxa"/>
          </w:tcPr>
          <w:p w14:paraId="2130C287" w14:textId="77777777" w:rsidR="00077BA0" w:rsidRDefault="00077BA0" w:rsidP="0075473A">
            <w:r>
              <w:t>3</w:t>
            </w:r>
            <w:r w:rsidRPr="003A5DCE">
              <w:rPr>
                <w:vertAlign w:val="superscript"/>
              </w:rPr>
              <w:t>rd</w:t>
            </w:r>
            <w:r>
              <w:t xml:space="preserve"> year</w:t>
            </w:r>
          </w:p>
        </w:tc>
        <w:tc>
          <w:tcPr>
            <w:tcW w:w="850" w:type="dxa"/>
          </w:tcPr>
          <w:p w14:paraId="66A37BA0" w14:textId="77777777" w:rsidR="00077BA0" w:rsidRDefault="00077BA0" w:rsidP="0075473A">
            <w:r>
              <w:t>0</w:t>
            </w:r>
          </w:p>
        </w:tc>
        <w:tc>
          <w:tcPr>
            <w:tcW w:w="993" w:type="dxa"/>
          </w:tcPr>
          <w:p w14:paraId="28CA8703" w14:textId="77777777" w:rsidR="00077BA0" w:rsidRDefault="00077BA0" w:rsidP="0075473A">
            <w:r>
              <w:t>0</w:t>
            </w:r>
          </w:p>
        </w:tc>
        <w:tc>
          <w:tcPr>
            <w:tcW w:w="992" w:type="dxa"/>
          </w:tcPr>
          <w:p w14:paraId="7CAA486A" w14:textId="77777777" w:rsidR="00077BA0" w:rsidRDefault="00077BA0" w:rsidP="0075473A">
            <w:r>
              <w:t>0</w:t>
            </w:r>
          </w:p>
        </w:tc>
        <w:tc>
          <w:tcPr>
            <w:tcW w:w="992" w:type="dxa"/>
          </w:tcPr>
          <w:p w14:paraId="2BA911E8" w14:textId="77777777" w:rsidR="00077BA0" w:rsidRDefault="00077BA0" w:rsidP="0075473A">
            <w:r>
              <w:t>0</w:t>
            </w:r>
          </w:p>
        </w:tc>
        <w:tc>
          <w:tcPr>
            <w:tcW w:w="992" w:type="dxa"/>
          </w:tcPr>
          <w:p w14:paraId="1020AD74" w14:textId="77777777" w:rsidR="00077BA0" w:rsidRDefault="00077BA0" w:rsidP="0075473A">
            <w:r>
              <w:t>0</w:t>
            </w:r>
          </w:p>
        </w:tc>
        <w:tc>
          <w:tcPr>
            <w:tcW w:w="992" w:type="dxa"/>
            <w:shd w:val="clear" w:color="auto" w:fill="F2F2F2" w:themeFill="background1" w:themeFillShade="F2"/>
          </w:tcPr>
          <w:p w14:paraId="50AAE925" w14:textId="77777777" w:rsidR="00077BA0" w:rsidRDefault="00077BA0" w:rsidP="0075473A">
            <w:r>
              <w:t>0</w:t>
            </w:r>
          </w:p>
        </w:tc>
      </w:tr>
      <w:tr w:rsidR="00077BA0" w14:paraId="09687E63" w14:textId="77777777" w:rsidTr="0075473A">
        <w:tc>
          <w:tcPr>
            <w:tcW w:w="534" w:type="dxa"/>
            <w:vMerge/>
          </w:tcPr>
          <w:p w14:paraId="0A025AEA" w14:textId="77777777" w:rsidR="00077BA0" w:rsidRDefault="00077BA0" w:rsidP="0075473A"/>
        </w:tc>
        <w:tc>
          <w:tcPr>
            <w:tcW w:w="879" w:type="dxa"/>
            <w:vMerge/>
          </w:tcPr>
          <w:p w14:paraId="176675E3" w14:textId="77777777" w:rsidR="00077BA0" w:rsidRDefault="00077BA0" w:rsidP="0075473A"/>
        </w:tc>
        <w:tc>
          <w:tcPr>
            <w:tcW w:w="1186" w:type="dxa"/>
            <w:vMerge/>
          </w:tcPr>
          <w:p w14:paraId="50C545C1" w14:textId="77777777" w:rsidR="00077BA0" w:rsidRDefault="00077BA0" w:rsidP="0075473A"/>
        </w:tc>
        <w:tc>
          <w:tcPr>
            <w:tcW w:w="1082" w:type="dxa"/>
            <w:vMerge/>
          </w:tcPr>
          <w:p w14:paraId="3B11D11C" w14:textId="77777777" w:rsidR="00077BA0" w:rsidRDefault="00077BA0" w:rsidP="0075473A"/>
        </w:tc>
        <w:tc>
          <w:tcPr>
            <w:tcW w:w="1134" w:type="dxa"/>
          </w:tcPr>
          <w:p w14:paraId="358FEA67" w14:textId="77777777" w:rsidR="00077BA0" w:rsidRDefault="00077BA0" w:rsidP="0075473A">
            <w:r>
              <w:t>4</w:t>
            </w:r>
            <w:r w:rsidRPr="003A5DCE">
              <w:rPr>
                <w:vertAlign w:val="superscript"/>
              </w:rPr>
              <w:t>th</w:t>
            </w:r>
            <w:r>
              <w:t xml:space="preserve"> year</w:t>
            </w:r>
          </w:p>
        </w:tc>
        <w:tc>
          <w:tcPr>
            <w:tcW w:w="850" w:type="dxa"/>
          </w:tcPr>
          <w:p w14:paraId="6D2032FA" w14:textId="77777777" w:rsidR="00077BA0" w:rsidRDefault="00077BA0" w:rsidP="0075473A">
            <w:r>
              <w:t>0</w:t>
            </w:r>
          </w:p>
        </w:tc>
        <w:tc>
          <w:tcPr>
            <w:tcW w:w="993" w:type="dxa"/>
          </w:tcPr>
          <w:p w14:paraId="07509E8E" w14:textId="77777777" w:rsidR="00077BA0" w:rsidRDefault="00077BA0" w:rsidP="0075473A">
            <w:r>
              <w:t>0</w:t>
            </w:r>
          </w:p>
        </w:tc>
        <w:tc>
          <w:tcPr>
            <w:tcW w:w="992" w:type="dxa"/>
          </w:tcPr>
          <w:p w14:paraId="3ADF5945" w14:textId="77777777" w:rsidR="00077BA0" w:rsidRDefault="00077BA0" w:rsidP="0075473A">
            <w:r>
              <w:t>0</w:t>
            </w:r>
          </w:p>
        </w:tc>
        <w:tc>
          <w:tcPr>
            <w:tcW w:w="992" w:type="dxa"/>
          </w:tcPr>
          <w:p w14:paraId="257081F0" w14:textId="77777777" w:rsidR="00077BA0" w:rsidRDefault="00077BA0" w:rsidP="0075473A">
            <w:r>
              <w:t>0</w:t>
            </w:r>
          </w:p>
        </w:tc>
        <w:tc>
          <w:tcPr>
            <w:tcW w:w="992" w:type="dxa"/>
          </w:tcPr>
          <w:p w14:paraId="68358DCE" w14:textId="77777777" w:rsidR="00077BA0" w:rsidRDefault="00077BA0" w:rsidP="0075473A">
            <w:r>
              <w:t>0</w:t>
            </w:r>
          </w:p>
        </w:tc>
        <w:tc>
          <w:tcPr>
            <w:tcW w:w="992" w:type="dxa"/>
            <w:shd w:val="clear" w:color="auto" w:fill="F2F2F2" w:themeFill="background1" w:themeFillShade="F2"/>
          </w:tcPr>
          <w:p w14:paraId="698E0BD3" w14:textId="77777777" w:rsidR="00077BA0" w:rsidRDefault="00077BA0" w:rsidP="0075473A">
            <w:r>
              <w:t>0</w:t>
            </w:r>
          </w:p>
        </w:tc>
      </w:tr>
      <w:tr w:rsidR="00077BA0" w14:paraId="57364188" w14:textId="77777777" w:rsidTr="0075473A">
        <w:tc>
          <w:tcPr>
            <w:tcW w:w="534" w:type="dxa"/>
          </w:tcPr>
          <w:p w14:paraId="08C5628D" w14:textId="77777777" w:rsidR="00077BA0" w:rsidRDefault="00077BA0" w:rsidP="0075473A"/>
        </w:tc>
        <w:tc>
          <w:tcPr>
            <w:tcW w:w="879" w:type="dxa"/>
          </w:tcPr>
          <w:p w14:paraId="176272BF" w14:textId="77777777" w:rsidR="00077BA0" w:rsidRDefault="00077BA0" w:rsidP="0075473A"/>
        </w:tc>
        <w:tc>
          <w:tcPr>
            <w:tcW w:w="1186" w:type="dxa"/>
          </w:tcPr>
          <w:p w14:paraId="36D8D3B7" w14:textId="77777777" w:rsidR="00077BA0" w:rsidRDefault="00077BA0" w:rsidP="0075473A"/>
        </w:tc>
        <w:tc>
          <w:tcPr>
            <w:tcW w:w="1082" w:type="dxa"/>
          </w:tcPr>
          <w:p w14:paraId="373EF483" w14:textId="77777777" w:rsidR="00077BA0" w:rsidRDefault="00077BA0" w:rsidP="0075473A"/>
        </w:tc>
        <w:tc>
          <w:tcPr>
            <w:tcW w:w="1134" w:type="dxa"/>
          </w:tcPr>
          <w:p w14:paraId="0537280D" w14:textId="77777777" w:rsidR="00077BA0" w:rsidRDefault="00077BA0" w:rsidP="0075473A">
            <w:r>
              <w:t>5</w:t>
            </w:r>
            <w:r w:rsidRPr="003A5DCE">
              <w:rPr>
                <w:vertAlign w:val="superscript"/>
              </w:rPr>
              <w:t>th</w:t>
            </w:r>
            <w:r>
              <w:t xml:space="preserve"> year</w:t>
            </w:r>
          </w:p>
        </w:tc>
        <w:tc>
          <w:tcPr>
            <w:tcW w:w="850" w:type="dxa"/>
          </w:tcPr>
          <w:p w14:paraId="300821C3" w14:textId="77777777" w:rsidR="00077BA0" w:rsidRDefault="00077BA0" w:rsidP="0075473A">
            <w:r>
              <w:t>0</w:t>
            </w:r>
          </w:p>
        </w:tc>
        <w:tc>
          <w:tcPr>
            <w:tcW w:w="993" w:type="dxa"/>
          </w:tcPr>
          <w:p w14:paraId="430401AB" w14:textId="77777777" w:rsidR="00077BA0" w:rsidRDefault="00077BA0" w:rsidP="0075473A">
            <w:r>
              <w:t>0</w:t>
            </w:r>
          </w:p>
        </w:tc>
        <w:tc>
          <w:tcPr>
            <w:tcW w:w="992" w:type="dxa"/>
          </w:tcPr>
          <w:p w14:paraId="0BC0D012" w14:textId="77777777" w:rsidR="00077BA0" w:rsidRDefault="00077BA0" w:rsidP="0075473A">
            <w:r>
              <w:t>0</w:t>
            </w:r>
          </w:p>
        </w:tc>
        <w:tc>
          <w:tcPr>
            <w:tcW w:w="992" w:type="dxa"/>
          </w:tcPr>
          <w:p w14:paraId="7EFAF8EF" w14:textId="77777777" w:rsidR="00077BA0" w:rsidRDefault="00077BA0" w:rsidP="0075473A">
            <w:r>
              <w:t>0</w:t>
            </w:r>
          </w:p>
        </w:tc>
        <w:tc>
          <w:tcPr>
            <w:tcW w:w="992" w:type="dxa"/>
          </w:tcPr>
          <w:p w14:paraId="7D2CE414" w14:textId="77777777" w:rsidR="00077BA0" w:rsidRDefault="00077BA0" w:rsidP="0075473A">
            <w:r>
              <w:t>0</w:t>
            </w:r>
          </w:p>
        </w:tc>
        <w:tc>
          <w:tcPr>
            <w:tcW w:w="992" w:type="dxa"/>
            <w:shd w:val="clear" w:color="auto" w:fill="F2F2F2" w:themeFill="background1" w:themeFillShade="F2"/>
          </w:tcPr>
          <w:p w14:paraId="3E36CBD3" w14:textId="77777777" w:rsidR="00077BA0" w:rsidRDefault="00077BA0" w:rsidP="0075473A">
            <w:r>
              <w:t>0</w:t>
            </w:r>
          </w:p>
        </w:tc>
      </w:tr>
      <w:tr w:rsidR="00077BA0" w14:paraId="5924D2E0" w14:textId="77777777" w:rsidTr="0075473A">
        <w:tc>
          <w:tcPr>
            <w:tcW w:w="534" w:type="dxa"/>
            <w:shd w:val="clear" w:color="auto" w:fill="F2F2F2" w:themeFill="background1" w:themeFillShade="F2"/>
          </w:tcPr>
          <w:p w14:paraId="577CDD1D" w14:textId="77777777" w:rsidR="00077BA0" w:rsidRDefault="00077BA0" w:rsidP="0075473A"/>
        </w:tc>
        <w:tc>
          <w:tcPr>
            <w:tcW w:w="879" w:type="dxa"/>
            <w:shd w:val="clear" w:color="auto" w:fill="F2F2F2" w:themeFill="background1" w:themeFillShade="F2"/>
          </w:tcPr>
          <w:p w14:paraId="6C3B9226" w14:textId="77777777" w:rsidR="00077BA0" w:rsidRDefault="00077BA0" w:rsidP="0075473A"/>
        </w:tc>
        <w:tc>
          <w:tcPr>
            <w:tcW w:w="1186" w:type="dxa"/>
            <w:shd w:val="clear" w:color="auto" w:fill="F2F2F2" w:themeFill="background1" w:themeFillShade="F2"/>
          </w:tcPr>
          <w:p w14:paraId="4462BC3B" w14:textId="77777777" w:rsidR="00077BA0" w:rsidRDefault="00077BA0" w:rsidP="0075473A"/>
        </w:tc>
        <w:tc>
          <w:tcPr>
            <w:tcW w:w="1082" w:type="dxa"/>
            <w:shd w:val="clear" w:color="auto" w:fill="F2F2F2" w:themeFill="background1" w:themeFillShade="F2"/>
          </w:tcPr>
          <w:p w14:paraId="1ADC0A2A" w14:textId="77777777" w:rsidR="00077BA0" w:rsidRDefault="00077BA0" w:rsidP="0075473A"/>
        </w:tc>
        <w:tc>
          <w:tcPr>
            <w:tcW w:w="1134" w:type="dxa"/>
            <w:shd w:val="clear" w:color="auto" w:fill="F2F2F2" w:themeFill="background1" w:themeFillShade="F2"/>
          </w:tcPr>
          <w:p w14:paraId="067EA1DC"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43143C07" w14:textId="77777777" w:rsidR="00077BA0" w:rsidRDefault="00077BA0" w:rsidP="0075473A"/>
        </w:tc>
        <w:tc>
          <w:tcPr>
            <w:tcW w:w="993" w:type="dxa"/>
            <w:shd w:val="clear" w:color="auto" w:fill="F2F2F2" w:themeFill="background1" w:themeFillShade="F2"/>
          </w:tcPr>
          <w:p w14:paraId="7A4FC0D7" w14:textId="77777777" w:rsidR="00077BA0" w:rsidRDefault="00077BA0" w:rsidP="0075473A"/>
        </w:tc>
        <w:tc>
          <w:tcPr>
            <w:tcW w:w="992" w:type="dxa"/>
            <w:shd w:val="clear" w:color="auto" w:fill="F2F2F2" w:themeFill="background1" w:themeFillShade="F2"/>
          </w:tcPr>
          <w:p w14:paraId="60A5F250" w14:textId="77777777" w:rsidR="00077BA0" w:rsidRDefault="00077BA0" w:rsidP="0075473A"/>
        </w:tc>
        <w:tc>
          <w:tcPr>
            <w:tcW w:w="992" w:type="dxa"/>
            <w:shd w:val="clear" w:color="auto" w:fill="F2F2F2" w:themeFill="background1" w:themeFillShade="F2"/>
          </w:tcPr>
          <w:p w14:paraId="594DCACA" w14:textId="77777777" w:rsidR="00077BA0" w:rsidRDefault="00077BA0" w:rsidP="0075473A"/>
        </w:tc>
        <w:tc>
          <w:tcPr>
            <w:tcW w:w="992" w:type="dxa"/>
            <w:shd w:val="clear" w:color="auto" w:fill="F2F2F2" w:themeFill="background1" w:themeFillShade="F2"/>
          </w:tcPr>
          <w:p w14:paraId="18699E86" w14:textId="77777777" w:rsidR="00077BA0" w:rsidRDefault="00077BA0" w:rsidP="0075473A"/>
        </w:tc>
        <w:tc>
          <w:tcPr>
            <w:tcW w:w="992" w:type="dxa"/>
            <w:shd w:val="clear" w:color="auto" w:fill="F2F2F2" w:themeFill="background1" w:themeFillShade="F2"/>
          </w:tcPr>
          <w:p w14:paraId="26F326D0" w14:textId="77777777" w:rsidR="00077BA0" w:rsidRPr="00CC0689" w:rsidRDefault="00077BA0" w:rsidP="0075473A">
            <w:pPr>
              <w:rPr>
                <w:b/>
                <w:bCs/>
              </w:rPr>
            </w:pPr>
            <w:r w:rsidRPr="00CC0689">
              <w:rPr>
                <w:b/>
                <w:bCs/>
              </w:rPr>
              <w:t>0</w:t>
            </w:r>
          </w:p>
        </w:tc>
      </w:tr>
      <w:tr w:rsidR="00077BA0" w14:paraId="735087E6" w14:textId="77777777" w:rsidTr="0075473A">
        <w:tc>
          <w:tcPr>
            <w:tcW w:w="534" w:type="dxa"/>
            <w:vMerge w:val="restart"/>
          </w:tcPr>
          <w:p w14:paraId="74BAC8FE" w14:textId="77777777" w:rsidR="00077BA0" w:rsidRDefault="00077BA0" w:rsidP="0075473A">
            <w:r>
              <w:lastRenderedPageBreak/>
              <w:t>6</w:t>
            </w:r>
          </w:p>
        </w:tc>
        <w:tc>
          <w:tcPr>
            <w:tcW w:w="879" w:type="dxa"/>
            <w:vMerge w:val="restart"/>
          </w:tcPr>
          <w:p w14:paraId="3CBDAE83" w14:textId="77777777" w:rsidR="00077BA0" w:rsidRDefault="00077BA0" w:rsidP="0075473A">
            <w:r>
              <w:t>Mice</w:t>
            </w:r>
          </w:p>
        </w:tc>
        <w:tc>
          <w:tcPr>
            <w:tcW w:w="1186" w:type="dxa"/>
            <w:vMerge w:val="restart"/>
          </w:tcPr>
          <w:p w14:paraId="53DCA357" w14:textId="77777777" w:rsidR="00077BA0" w:rsidRDefault="00077BA0" w:rsidP="0075473A">
            <w:r>
              <w:t>Moderate</w:t>
            </w:r>
          </w:p>
        </w:tc>
        <w:tc>
          <w:tcPr>
            <w:tcW w:w="1082" w:type="dxa"/>
            <w:vMerge w:val="restart"/>
          </w:tcPr>
          <w:p w14:paraId="527332F2" w14:textId="77777777" w:rsidR="00077BA0" w:rsidRDefault="00077BA0" w:rsidP="0075473A">
            <w:r>
              <w:t>700</w:t>
            </w:r>
          </w:p>
        </w:tc>
        <w:tc>
          <w:tcPr>
            <w:tcW w:w="1134" w:type="dxa"/>
          </w:tcPr>
          <w:p w14:paraId="28764ECC" w14:textId="77777777" w:rsidR="00077BA0" w:rsidRDefault="00077BA0" w:rsidP="0075473A">
            <w:r>
              <w:t>1</w:t>
            </w:r>
            <w:r w:rsidRPr="003A5DCE">
              <w:rPr>
                <w:vertAlign w:val="superscript"/>
              </w:rPr>
              <w:t>st</w:t>
            </w:r>
            <w:r>
              <w:t xml:space="preserve"> year</w:t>
            </w:r>
          </w:p>
        </w:tc>
        <w:tc>
          <w:tcPr>
            <w:tcW w:w="850" w:type="dxa"/>
          </w:tcPr>
          <w:p w14:paraId="5DB9BCA1" w14:textId="77777777" w:rsidR="00077BA0" w:rsidRDefault="00077BA0" w:rsidP="0075473A">
            <w:r>
              <w:t>0</w:t>
            </w:r>
          </w:p>
        </w:tc>
        <w:tc>
          <w:tcPr>
            <w:tcW w:w="993" w:type="dxa"/>
          </w:tcPr>
          <w:p w14:paraId="39864222" w14:textId="77777777" w:rsidR="00077BA0" w:rsidRDefault="00077BA0" w:rsidP="0075473A">
            <w:r>
              <w:t>0</w:t>
            </w:r>
          </w:p>
        </w:tc>
        <w:tc>
          <w:tcPr>
            <w:tcW w:w="992" w:type="dxa"/>
          </w:tcPr>
          <w:p w14:paraId="6EA3DD6D" w14:textId="77777777" w:rsidR="00077BA0" w:rsidRDefault="00077BA0" w:rsidP="0075473A">
            <w:r>
              <w:t>0</w:t>
            </w:r>
          </w:p>
        </w:tc>
        <w:tc>
          <w:tcPr>
            <w:tcW w:w="992" w:type="dxa"/>
          </w:tcPr>
          <w:p w14:paraId="1F729EF4" w14:textId="77777777" w:rsidR="00077BA0" w:rsidRDefault="00077BA0" w:rsidP="0075473A">
            <w:r>
              <w:t>5</w:t>
            </w:r>
          </w:p>
        </w:tc>
        <w:tc>
          <w:tcPr>
            <w:tcW w:w="992" w:type="dxa"/>
          </w:tcPr>
          <w:p w14:paraId="0B48AFF7" w14:textId="77777777" w:rsidR="00077BA0" w:rsidRDefault="00077BA0" w:rsidP="0075473A">
            <w:r>
              <w:t>0</w:t>
            </w:r>
          </w:p>
        </w:tc>
        <w:tc>
          <w:tcPr>
            <w:tcW w:w="992" w:type="dxa"/>
            <w:shd w:val="clear" w:color="auto" w:fill="F2F2F2" w:themeFill="background1" w:themeFillShade="F2"/>
          </w:tcPr>
          <w:p w14:paraId="7E93487B" w14:textId="77777777" w:rsidR="00077BA0" w:rsidRDefault="00077BA0" w:rsidP="0075473A">
            <w:r>
              <w:t>5</w:t>
            </w:r>
          </w:p>
        </w:tc>
      </w:tr>
      <w:tr w:rsidR="00077BA0" w14:paraId="7110E331" w14:textId="77777777" w:rsidTr="0075473A">
        <w:tc>
          <w:tcPr>
            <w:tcW w:w="534" w:type="dxa"/>
            <w:vMerge/>
          </w:tcPr>
          <w:p w14:paraId="737A6E13" w14:textId="77777777" w:rsidR="00077BA0" w:rsidRDefault="00077BA0" w:rsidP="0075473A"/>
        </w:tc>
        <w:tc>
          <w:tcPr>
            <w:tcW w:w="879" w:type="dxa"/>
            <w:vMerge/>
          </w:tcPr>
          <w:p w14:paraId="3ADDC1EB" w14:textId="77777777" w:rsidR="00077BA0" w:rsidRDefault="00077BA0" w:rsidP="0075473A"/>
        </w:tc>
        <w:tc>
          <w:tcPr>
            <w:tcW w:w="1186" w:type="dxa"/>
            <w:vMerge/>
          </w:tcPr>
          <w:p w14:paraId="68652751" w14:textId="77777777" w:rsidR="00077BA0" w:rsidRDefault="00077BA0" w:rsidP="0075473A"/>
        </w:tc>
        <w:tc>
          <w:tcPr>
            <w:tcW w:w="1082" w:type="dxa"/>
            <w:vMerge/>
          </w:tcPr>
          <w:p w14:paraId="0BA22B31" w14:textId="77777777" w:rsidR="00077BA0" w:rsidRDefault="00077BA0" w:rsidP="0075473A"/>
        </w:tc>
        <w:tc>
          <w:tcPr>
            <w:tcW w:w="1134" w:type="dxa"/>
          </w:tcPr>
          <w:p w14:paraId="675FA554" w14:textId="77777777" w:rsidR="00077BA0" w:rsidRDefault="00077BA0" w:rsidP="0075473A">
            <w:r>
              <w:t>2</w:t>
            </w:r>
            <w:r w:rsidRPr="003A5DCE">
              <w:rPr>
                <w:vertAlign w:val="superscript"/>
              </w:rPr>
              <w:t>nd</w:t>
            </w:r>
            <w:r>
              <w:t xml:space="preserve"> year</w:t>
            </w:r>
          </w:p>
        </w:tc>
        <w:tc>
          <w:tcPr>
            <w:tcW w:w="850" w:type="dxa"/>
          </w:tcPr>
          <w:p w14:paraId="5B568000" w14:textId="77777777" w:rsidR="00077BA0" w:rsidRDefault="00077BA0" w:rsidP="0075473A">
            <w:r>
              <w:t>0</w:t>
            </w:r>
          </w:p>
        </w:tc>
        <w:tc>
          <w:tcPr>
            <w:tcW w:w="993" w:type="dxa"/>
          </w:tcPr>
          <w:p w14:paraId="20795CD7" w14:textId="77777777" w:rsidR="00077BA0" w:rsidRDefault="00077BA0" w:rsidP="0075473A">
            <w:r>
              <w:t>0</w:t>
            </w:r>
          </w:p>
        </w:tc>
        <w:tc>
          <w:tcPr>
            <w:tcW w:w="992" w:type="dxa"/>
          </w:tcPr>
          <w:p w14:paraId="6AEB599A" w14:textId="77777777" w:rsidR="00077BA0" w:rsidRDefault="00077BA0" w:rsidP="0075473A">
            <w:r>
              <w:t>96</w:t>
            </w:r>
          </w:p>
        </w:tc>
        <w:tc>
          <w:tcPr>
            <w:tcW w:w="992" w:type="dxa"/>
          </w:tcPr>
          <w:p w14:paraId="61D95D4F" w14:textId="77777777" w:rsidR="00077BA0" w:rsidRDefault="00077BA0" w:rsidP="0075473A">
            <w:r>
              <w:t>8</w:t>
            </w:r>
          </w:p>
        </w:tc>
        <w:tc>
          <w:tcPr>
            <w:tcW w:w="992" w:type="dxa"/>
          </w:tcPr>
          <w:p w14:paraId="6ADD7CFC" w14:textId="77777777" w:rsidR="00077BA0" w:rsidRDefault="00077BA0" w:rsidP="0075473A">
            <w:r>
              <w:t>0</w:t>
            </w:r>
          </w:p>
        </w:tc>
        <w:tc>
          <w:tcPr>
            <w:tcW w:w="992" w:type="dxa"/>
            <w:shd w:val="clear" w:color="auto" w:fill="F2F2F2" w:themeFill="background1" w:themeFillShade="F2"/>
          </w:tcPr>
          <w:p w14:paraId="4E10AEDB" w14:textId="77777777" w:rsidR="00077BA0" w:rsidRDefault="00077BA0" w:rsidP="0075473A">
            <w:r>
              <w:t>104</w:t>
            </w:r>
          </w:p>
        </w:tc>
      </w:tr>
      <w:tr w:rsidR="00077BA0" w14:paraId="01DC5682" w14:textId="77777777" w:rsidTr="0075473A">
        <w:tc>
          <w:tcPr>
            <w:tcW w:w="534" w:type="dxa"/>
            <w:vMerge/>
          </w:tcPr>
          <w:p w14:paraId="2FE8D4A0" w14:textId="77777777" w:rsidR="00077BA0" w:rsidRDefault="00077BA0" w:rsidP="0075473A"/>
        </w:tc>
        <w:tc>
          <w:tcPr>
            <w:tcW w:w="879" w:type="dxa"/>
            <w:vMerge/>
          </w:tcPr>
          <w:p w14:paraId="1231C17D" w14:textId="77777777" w:rsidR="00077BA0" w:rsidRDefault="00077BA0" w:rsidP="0075473A"/>
        </w:tc>
        <w:tc>
          <w:tcPr>
            <w:tcW w:w="1186" w:type="dxa"/>
            <w:vMerge/>
          </w:tcPr>
          <w:p w14:paraId="19D89734" w14:textId="77777777" w:rsidR="00077BA0" w:rsidRDefault="00077BA0" w:rsidP="0075473A"/>
        </w:tc>
        <w:tc>
          <w:tcPr>
            <w:tcW w:w="1082" w:type="dxa"/>
            <w:vMerge/>
          </w:tcPr>
          <w:p w14:paraId="252D619C" w14:textId="77777777" w:rsidR="00077BA0" w:rsidRDefault="00077BA0" w:rsidP="0075473A"/>
        </w:tc>
        <w:tc>
          <w:tcPr>
            <w:tcW w:w="1134" w:type="dxa"/>
          </w:tcPr>
          <w:p w14:paraId="59066E98" w14:textId="77777777" w:rsidR="00077BA0" w:rsidRDefault="00077BA0" w:rsidP="0075473A">
            <w:r>
              <w:t>3</w:t>
            </w:r>
            <w:r w:rsidRPr="003A5DCE">
              <w:rPr>
                <w:vertAlign w:val="superscript"/>
              </w:rPr>
              <w:t>rd</w:t>
            </w:r>
            <w:r>
              <w:t xml:space="preserve"> year</w:t>
            </w:r>
          </w:p>
        </w:tc>
        <w:tc>
          <w:tcPr>
            <w:tcW w:w="850" w:type="dxa"/>
          </w:tcPr>
          <w:p w14:paraId="66CD9DA6" w14:textId="77777777" w:rsidR="00077BA0" w:rsidRDefault="00077BA0" w:rsidP="0075473A">
            <w:r>
              <w:t>0</w:t>
            </w:r>
          </w:p>
        </w:tc>
        <w:tc>
          <w:tcPr>
            <w:tcW w:w="993" w:type="dxa"/>
          </w:tcPr>
          <w:p w14:paraId="7925E0BD" w14:textId="77777777" w:rsidR="00077BA0" w:rsidRDefault="00077BA0" w:rsidP="0075473A">
            <w:r>
              <w:t>0</w:t>
            </w:r>
          </w:p>
        </w:tc>
        <w:tc>
          <w:tcPr>
            <w:tcW w:w="992" w:type="dxa"/>
          </w:tcPr>
          <w:p w14:paraId="3D2BA108" w14:textId="77777777" w:rsidR="00077BA0" w:rsidRDefault="00077BA0" w:rsidP="0075473A">
            <w:r>
              <w:t>77</w:t>
            </w:r>
          </w:p>
        </w:tc>
        <w:tc>
          <w:tcPr>
            <w:tcW w:w="992" w:type="dxa"/>
          </w:tcPr>
          <w:p w14:paraId="4DCD78D0" w14:textId="77777777" w:rsidR="00077BA0" w:rsidRDefault="00077BA0" w:rsidP="0075473A">
            <w:r>
              <w:t>22</w:t>
            </w:r>
          </w:p>
        </w:tc>
        <w:tc>
          <w:tcPr>
            <w:tcW w:w="992" w:type="dxa"/>
          </w:tcPr>
          <w:p w14:paraId="5EA09349" w14:textId="77777777" w:rsidR="00077BA0" w:rsidRDefault="00077BA0" w:rsidP="0075473A">
            <w:r>
              <w:t>0</w:t>
            </w:r>
          </w:p>
        </w:tc>
        <w:tc>
          <w:tcPr>
            <w:tcW w:w="992" w:type="dxa"/>
            <w:shd w:val="clear" w:color="auto" w:fill="F2F2F2" w:themeFill="background1" w:themeFillShade="F2"/>
          </w:tcPr>
          <w:p w14:paraId="513F3B8C" w14:textId="77777777" w:rsidR="00077BA0" w:rsidRDefault="00077BA0" w:rsidP="0075473A">
            <w:r>
              <w:t>99</w:t>
            </w:r>
          </w:p>
        </w:tc>
      </w:tr>
      <w:tr w:rsidR="00077BA0" w14:paraId="2DDDC758" w14:textId="77777777" w:rsidTr="0075473A">
        <w:tc>
          <w:tcPr>
            <w:tcW w:w="534" w:type="dxa"/>
            <w:vMerge/>
          </w:tcPr>
          <w:p w14:paraId="7CEF7B3C" w14:textId="77777777" w:rsidR="00077BA0" w:rsidRDefault="00077BA0" w:rsidP="0075473A"/>
        </w:tc>
        <w:tc>
          <w:tcPr>
            <w:tcW w:w="879" w:type="dxa"/>
            <w:vMerge/>
          </w:tcPr>
          <w:p w14:paraId="0A57ADFB" w14:textId="77777777" w:rsidR="00077BA0" w:rsidRDefault="00077BA0" w:rsidP="0075473A"/>
        </w:tc>
        <w:tc>
          <w:tcPr>
            <w:tcW w:w="1186" w:type="dxa"/>
            <w:vMerge/>
          </w:tcPr>
          <w:p w14:paraId="60BA2011" w14:textId="77777777" w:rsidR="00077BA0" w:rsidRDefault="00077BA0" w:rsidP="0075473A"/>
        </w:tc>
        <w:tc>
          <w:tcPr>
            <w:tcW w:w="1082" w:type="dxa"/>
            <w:vMerge/>
          </w:tcPr>
          <w:p w14:paraId="5F6D1A9E" w14:textId="77777777" w:rsidR="00077BA0" w:rsidRDefault="00077BA0" w:rsidP="0075473A"/>
        </w:tc>
        <w:tc>
          <w:tcPr>
            <w:tcW w:w="1134" w:type="dxa"/>
          </w:tcPr>
          <w:p w14:paraId="77A3158F" w14:textId="77777777" w:rsidR="00077BA0" w:rsidRDefault="00077BA0" w:rsidP="0075473A">
            <w:r>
              <w:t>4</w:t>
            </w:r>
            <w:r w:rsidRPr="003A5DCE">
              <w:rPr>
                <w:vertAlign w:val="superscript"/>
              </w:rPr>
              <w:t>th</w:t>
            </w:r>
            <w:r>
              <w:t xml:space="preserve"> year</w:t>
            </w:r>
          </w:p>
        </w:tc>
        <w:tc>
          <w:tcPr>
            <w:tcW w:w="850" w:type="dxa"/>
          </w:tcPr>
          <w:p w14:paraId="467EF9F2" w14:textId="77777777" w:rsidR="00077BA0" w:rsidRDefault="00077BA0" w:rsidP="0075473A">
            <w:r>
              <w:t>0</w:t>
            </w:r>
          </w:p>
        </w:tc>
        <w:tc>
          <w:tcPr>
            <w:tcW w:w="993" w:type="dxa"/>
          </w:tcPr>
          <w:p w14:paraId="1047A171" w14:textId="77777777" w:rsidR="00077BA0" w:rsidRDefault="00077BA0" w:rsidP="0075473A">
            <w:r>
              <w:t>0</w:t>
            </w:r>
          </w:p>
        </w:tc>
        <w:tc>
          <w:tcPr>
            <w:tcW w:w="992" w:type="dxa"/>
          </w:tcPr>
          <w:p w14:paraId="27092E70" w14:textId="77777777" w:rsidR="00077BA0" w:rsidRDefault="00077BA0" w:rsidP="0075473A">
            <w:r>
              <w:t>54</w:t>
            </w:r>
          </w:p>
        </w:tc>
        <w:tc>
          <w:tcPr>
            <w:tcW w:w="992" w:type="dxa"/>
          </w:tcPr>
          <w:p w14:paraId="264755FB" w14:textId="77777777" w:rsidR="00077BA0" w:rsidRDefault="00077BA0" w:rsidP="0075473A">
            <w:r>
              <w:t>7</w:t>
            </w:r>
          </w:p>
        </w:tc>
        <w:tc>
          <w:tcPr>
            <w:tcW w:w="992" w:type="dxa"/>
          </w:tcPr>
          <w:p w14:paraId="19BA491D" w14:textId="77777777" w:rsidR="00077BA0" w:rsidRDefault="00077BA0" w:rsidP="0075473A">
            <w:r>
              <w:t>0</w:t>
            </w:r>
          </w:p>
        </w:tc>
        <w:tc>
          <w:tcPr>
            <w:tcW w:w="992" w:type="dxa"/>
            <w:shd w:val="clear" w:color="auto" w:fill="F2F2F2" w:themeFill="background1" w:themeFillShade="F2"/>
          </w:tcPr>
          <w:p w14:paraId="1A93A997" w14:textId="77777777" w:rsidR="00077BA0" w:rsidRDefault="00077BA0" w:rsidP="0075473A">
            <w:r>
              <w:t>61</w:t>
            </w:r>
          </w:p>
        </w:tc>
      </w:tr>
      <w:tr w:rsidR="00077BA0" w14:paraId="4F23BC72" w14:textId="77777777" w:rsidTr="0075473A">
        <w:tc>
          <w:tcPr>
            <w:tcW w:w="534" w:type="dxa"/>
          </w:tcPr>
          <w:p w14:paraId="30354B5E" w14:textId="77777777" w:rsidR="00077BA0" w:rsidRDefault="00077BA0" w:rsidP="0075473A"/>
        </w:tc>
        <w:tc>
          <w:tcPr>
            <w:tcW w:w="879" w:type="dxa"/>
          </w:tcPr>
          <w:p w14:paraId="07992B2B" w14:textId="77777777" w:rsidR="00077BA0" w:rsidRDefault="00077BA0" w:rsidP="0075473A"/>
        </w:tc>
        <w:tc>
          <w:tcPr>
            <w:tcW w:w="1186" w:type="dxa"/>
          </w:tcPr>
          <w:p w14:paraId="1A19D82E" w14:textId="77777777" w:rsidR="00077BA0" w:rsidRDefault="00077BA0" w:rsidP="0075473A"/>
        </w:tc>
        <w:tc>
          <w:tcPr>
            <w:tcW w:w="1082" w:type="dxa"/>
          </w:tcPr>
          <w:p w14:paraId="6C872218" w14:textId="77777777" w:rsidR="00077BA0" w:rsidRDefault="00077BA0" w:rsidP="0075473A"/>
        </w:tc>
        <w:tc>
          <w:tcPr>
            <w:tcW w:w="1134" w:type="dxa"/>
          </w:tcPr>
          <w:p w14:paraId="1733D434" w14:textId="77777777" w:rsidR="00077BA0" w:rsidRDefault="00077BA0" w:rsidP="0075473A">
            <w:r>
              <w:t>5</w:t>
            </w:r>
            <w:r w:rsidRPr="003A5DCE">
              <w:rPr>
                <w:vertAlign w:val="superscript"/>
              </w:rPr>
              <w:t>th</w:t>
            </w:r>
            <w:r>
              <w:t xml:space="preserve"> year</w:t>
            </w:r>
          </w:p>
        </w:tc>
        <w:tc>
          <w:tcPr>
            <w:tcW w:w="850" w:type="dxa"/>
          </w:tcPr>
          <w:p w14:paraId="3A608E81" w14:textId="77777777" w:rsidR="00077BA0" w:rsidRDefault="00077BA0" w:rsidP="0075473A">
            <w:r>
              <w:t>0</w:t>
            </w:r>
          </w:p>
        </w:tc>
        <w:tc>
          <w:tcPr>
            <w:tcW w:w="993" w:type="dxa"/>
          </w:tcPr>
          <w:p w14:paraId="2547CCDF" w14:textId="77777777" w:rsidR="00077BA0" w:rsidRDefault="00077BA0" w:rsidP="0075473A">
            <w:r>
              <w:t>0</w:t>
            </w:r>
          </w:p>
        </w:tc>
        <w:tc>
          <w:tcPr>
            <w:tcW w:w="992" w:type="dxa"/>
          </w:tcPr>
          <w:p w14:paraId="4E8B50F7" w14:textId="77777777" w:rsidR="00077BA0" w:rsidRDefault="00077BA0" w:rsidP="0075473A">
            <w:r>
              <w:t>30</w:t>
            </w:r>
          </w:p>
        </w:tc>
        <w:tc>
          <w:tcPr>
            <w:tcW w:w="992" w:type="dxa"/>
          </w:tcPr>
          <w:p w14:paraId="51ADF849" w14:textId="77777777" w:rsidR="00077BA0" w:rsidRDefault="00077BA0" w:rsidP="0075473A">
            <w:r>
              <w:t>10</w:t>
            </w:r>
          </w:p>
        </w:tc>
        <w:tc>
          <w:tcPr>
            <w:tcW w:w="992" w:type="dxa"/>
          </w:tcPr>
          <w:p w14:paraId="1A1AD938" w14:textId="77777777" w:rsidR="00077BA0" w:rsidRDefault="00077BA0" w:rsidP="0075473A">
            <w:r>
              <w:t>0</w:t>
            </w:r>
          </w:p>
        </w:tc>
        <w:tc>
          <w:tcPr>
            <w:tcW w:w="992" w:type="dxa"/>
            <w:shd w:val="clear" w:color="auto" w:fill="F2F2F2" w:themeFill="background1" w:themeFillShade="F2"/>
          </w:tcPr>
          <w:p w14:paraId="130C04E0" w14:textId="77777777" w:rsidR="00077BA0" w:rsidRDefault="00077BA0" w:rsidP="0075473A">
            <w:r>
              <w:t>40</w:t>
            </w:r>
          </w:p>
        </w:tc>
      </w:tr>
      <w:tr w:rsidR="00077BA0" w14:paraId="59925EBA" w14:textId="77777777" w:rsidTr="0075473A">
        <w:tc>
          <w:tcPr>
            <w:tcW w:w="534" w:type="dxa"/>
            <w:shd w:val="clear" w:color="auto" w:fill="F2F2F2" w:themeFill="background1" w:themeFillShade="F2"/>
          </w:tcPr>
          <w:p w14:paraId="29014EA9" w14:textId="77777777" w:rsidR="00077BA0" w:rsidRDefault="00077BA0" w:rsidP="0075473A"/>
        </w:tc>
        <w:tc>
          <w:tcPr>
            <w:tcW w:w="879" w:type="dxa"/>
            <w:shd w:val="clear" w:color="auto" w:fill="F2F2F2" w:themeFill="background1" w:themeFillShade="F2"/>
          </w:tcPr>
          <w:p w14:paraId="32337CCA" w14:textId="77777777" w:rsidR="00077BA0" w:rsidRDefault="00077BA0" w:rsidP="0075473A"/>
        </w:tc>
        <w:tc>
          <w:tcPr>
            <w:tcW w:w="1186" w:type="dxa"/>
            <w:shd w:val="clear" w:color="auto" w:fill="F2F2F2" w:themeFill="background1" w:themeFillShade="F2"/>
          </w:tcPr>
          <w:p w14:paraId="7C473196" w14:textId="77777777" w:rsidR="00077BA0" w:rsidRDefault="00077BA0" w:rsidP="0075473A"/>
        </w:tc>
        <w:tc>
          <w:tcPr>
            <w:tcW w:w="1082" w:type="dxa"/>
            <w:shd w:val="clear" w:color="auto" w:fill="F2F2F2" w:themeFill="background1" w:themeFillShade="F2"/>
          </w:tcPr>
          <w:p w14:paraId="52465063" w14:textId="77777777" w:rsidR="00077BA0" w:rsidRDefault="00077BA0" w:rsidP="0075473A"/>
        </w:tc>
        <w:tc>
          <w:tcPr>
            <w:tcW w:w="1134" w:type="dxa"/>
            <w:shd w:val="clear" w:color="auto" w:fill="F2F2F2" w:themeFill="background1" w:themeFillShade="F2"/>
          </w:tcPr>
          <w:p w14:paraId="6E86BA68"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41AA1CD2" w14:textId="77777777" w:rsidR="00077BA0" w:rsidRDefault="00077BA0" w:rsidP="0075473A"/>
        </w:tc>
        <w:tc>
          <w:tcPr>
            <w:tcW w:w="993" w:type="dxa"/>
            <w:shd w:val="clear" w:color="auto" w:fill="F2F2F2" w:themeFill="background1" w:themeFillShade="F2"/>
          </w:tcPr>
          <w:p w14:paraId="362073A4" w14:textId="77777777" w:rsidR="00077BA0" w:rsidRDefault="00077BA0" w:rsidP="0075473A"/>
        </w:tc>
        <w:tc>
          <w:tcPr>
            <w:tcW w:w="992" w:type="dxa"/>
            <w:shd w:val="clear" w:color="auto" w:fill="F2F2F2" w:themeFill="background1" w:themeFillShade="F2"/>
          </w:tcPr>
          <w:p w14:paraId="16011BC5" w14:textId="77777777" w:rsidR="00077BA0" w:rsidRDefault="00077BA0" w:rsidP="0075473A"/>
        </w:tc>
        <w:tc>
          <w:tcPr>
            <w:tcW w:w="992" w:type="dxa"/>
            <w:shd w:val="clear" w:color="auto" w:fill="F2F2F2" w:themeFill="background1" w:themeFillShade="F2"/>
          </w:tcPr>
          <w:p w14:paraId="43930917" w14:textId="77777777" w:rsidR="00077BA0" w:rsidRDefault="00077BA0" w:rsidP="0075473A"/>
        </w:tc>
        <w:tc>
          <w:tcPr>
            <w:tcW w:w="992" w:type="dxa"/>
            <w:shd w:val="clear" w:color="auto" w:fill="F2F2F2" w:themeFill="background1" w:themeFillShade="F2"/>
          </w:tcPr>
          <w:p w14:paraId="7AD09DDB" w14:textId="77777777" w:rsidR="00077BA0" w:rsidRDefault="00077BA0" w:rsidP="0075473A"/>
        </w:tc>
        <w:tc>
          <w:tcPr>
            <w:tcW w:w="992" w:type="dxa"/>
            <w:shd w:val="clear" w:color="auto" w:fill="F2F2F2" w:themeFill="background1" w:themeFillShade="F2"/>
          </w:tcPr>
          <w:p w14:paraId="3044C6FB" w14:textId="77777777" w:rsidR="00077BA0" w:rsidRPr="00BB4F3B" w:rsidRDefault="00077BA0" w:rsidP="0075473A">
            <w:pPr>
              <w:rPr>
                <w:b/>
                <w:bCs/>
              </w:rPr>
            </w:pPr>
            <w:r w:rsidRPr="00BB4F3B">
              <w:rPr>
                <w:b/>
                <w:bCs/>
              </w:rPr>
              <w:t>309</w:t>
            </w:r>
            <w:r>
              <w:rPr>
                <w:b/>
                <w:bCs/>
              </w:rPr>
              <w:t xml:space="preserve"> </w:t>
            </w:r>
          </w:p>
        </w:tc>
      </w:tr>
      <w:tr w:rsidR="00077BA0" w14:paraId="663FDA6D" w14:textId="77777777" w:rsidTr="0075473A">
        <w:tc>
          <w:tcPr>
            <w:tcW w:w="534" w:type="dxa"/>
            <w:shd w:val="clear" w:color="auto" w:fill="F2F2F2" w:themeFill="background1" w:themeFillShade="F2"/>
          </w:tcPr>
          <w:p w14:paraId="5F48F3B7" w14:textId="77777777" w:rsidR="00077BA0" w:rsidRPr="00B57CFC" w:rsidRDefault="00077BA0" w:rsidP="0075473A">
            <w:r w:rsidRPr="00B57CFC">
              <w:t>7</w:t>
            </w:r>
          </w:p>
        </w:tc>
        <w:tc>
          <w:tcPr>
            <w:tcW w:w="879" w:type="dxa"/>
            <w:shd w:val="clear" w:color="auto" w:fill="F2F2F2" w:themeFill="background1" w:themeFillShade="F2"/>
          </w:tcPr>
          <w:p w14:paraId="0CBA8DC6" w14:textId="77777777" w:rsidR="00077BA0" w:rsidRPr="00B57CFC" w:rsidRDefault="00077BA0" w:rsidP="0075473A">
            <w:r w:rsidRPr="00B57CFC">
              <w:t>Mice</w:t>
            </w:r>
          </w:p>
        </w:tc>
        <w:tc>
          <w:tcPr>
            <w:tcW w:w="1186" w:type="dxa"/>
            <w:shd w:val="clear" w:color="auto" w:fill="F2F2F2" w:themeFill="background1" w:themeFillShade="F2"/>
          </w:tcPr>
          <w:p w14:paraId="6BDD93AF" w14:textId="77777777" w:rsidR="00077BA0" w:rsidRPr="00B57CFC" w:rsidRDefault="00077BA0" w:rsidP="0075473A">
            <w:r w:rsidRPr="00B57CFC">
              <w:t>Moderate</w:t>
            </w:r>
          </w:p>
        </w:tc>
        <w:tc>
          <w:tcPr>
            <w:tcW w:w="1082" w:type="dxa"/>
            <w:shd w:val="clear" w:color="auto" w:fill="F2F2F2" w:themeFill="background1" w:themeFillShade="F2"/>
          </w:tcPr>
          <w:p w14:paraId="2E77879A" w14:textId="77777777" w:rsidR="00077BA0" w:rsidRPr="00B57CFC" w:rsidRDefault="00077BA0" w:rsidP="0075473A">
            <w:r w:rsidRPr="00B57CFC">
              <w:t>300</w:t>
            </w:r>
          </w:p>
        </w:tc>
        <w:tc>
          <w:tcPr>
            <w:tcW w:w="1134" w:type="dxa"/>
            <w:shd w:val="clear" w:color="auto" w:fill="F2F2F2" w:themeFill="background1" w:themeFillShade="F2"/>
          </w:tcPr>
          <w:p w14:paraId="3A99EF7E" w14:textId="77777777" w:rsidR="00077BA0" w:rsidRPr="00B57CFC" w:rsidRDefault="00077BA0" w:rsidP="0075473A">
            <w:pPr>
              <w:jc w:val="right"/>
              <w:rPr>
                <w:color w:val="FF0000"/>
              </w:rPr>
            </w:pPr>
          </w:p>
        </w:tc>
        <w:tc>
          <w:tcPr>
            <w:tcW w:w="850" w:type="dxa"/>
            <w:shd w:val="clear" w:color="auto" w:fill="F2F2F2" w:themeFill="background1" w:themeFillShade="F2"/>
          </w:tcPr>
          <w:p w14:paraId="3E8598BA" w14:textId="77777777" w:rsidR="00077BA0" w:rsidRPr="00B57CFC" w:rsidRDefault="00077BA0" w:rsidP="0075473A"/>
        </w:tc>
        <w:tc>
          <w:tcPr>
            <w:tcW w:w="993" w:type="dxa"/>
            <w:shd w:val="clear" w:color="auto" w:fill="F2F2F2" w:themeFill="background1" w:themeFillShade="F2"/>
          </w:tcPr>
          <w:p w14:paraId="2640FD40" w14:textId="77777777" w:rsidR="00077BA0" w:rsidRPr="00B57CFC" w:rsidRDefault="00077BA0" w:rsidP="0075473A"/>
        </w:tc>
        <w:tc>
          <w:tcPr>
            <w:tcW w:w="992" w:type="dxa"/>
            <w:shd w:val="clear" w:color="auto" w:fill="F2F2F2" w:themeFill="background1" w:themeFillShade="F2"/>
          </w:tcPr>
          <w:p w14:paraId="26404663" w14:textId="77777777" w:rsidR="00077BA0" w:rsidRPr="00B57CFC" w:rsidRDefault="00077BA0" w:rsidP="0075473A"/>
        </w:tc>
        <w:tc>
          <w:tcPr>
            <w:tcW w:w="992" w:type="dxa"/>
            <w:shd w:val="clear" w:color="auto" w:fill="F2F2F2" w:themeFill="background1" w:themeFillShade="F2"/>
          </w:tcPr>
          <w:p w14:paraId="0AD8F80B" w14:textId="77777777" w:rsidR="00077BA0" w:rsidRPr="00B57CFC" w:rsidRDefault="00077BA0" w:rsidP="0075473A"/>
        </w:tc>
        <w:tc>
          <w:tcPr>
            <w:tcW w:w="992" w:type="dxa"/>
            <w:shd w:val="clear" w:color="auto" w:fill="F2F2F2" w:themeFill="background1" w:themeFillShade="F2"/>
          </w:tcPr>
          <w:p w14:paraId="40B07AB0" w14:textId="77777777" w:rsidR="00077BA0" w:rsidRPr="00B57CFC" w:rsidRDefault="00077BA0" w:rsidP="0075473A"/>
        </w:tc>
        <w:tc>
          <w:tcPr>
            <w:tcW w:w="992" w:type="dxa"/>
            <w:shd w:val="clear" w:color="auto" w:fill="F2F2F2" w:themeFill="background1" w:themeFillShade="F2"/>
          </w:tcPr>
          <w:p w14:paraId="4D5F90B9" w14:textId="77777777" w:rsidR="00077BA0" w:rsidRDefault="00077BA0" w:rsidP="0075473A"/>
        </w:tc>
      </w:tr>
      <w:tr w:rsidR="00077BA0" w14:paraId="3A65567B" w14:textId="77777777" w:rsidTr="0075473A">
        <w:tc>
          <w:tcPr>
            <w:tcW w:w="534" w:type="dxa"/>
            <w:vMerge w:val="restart"/>
          </w:tcPr>
          <w:p w14:paraId="3AAB83E8" w14:textId="77777777" w:rsidR="00077BA0" w:rsidRDefault="00077BA0" w:rsidP="0075473A"/>
        </w:tc>
        <w:tc>
          <w:tcPr>
            <w:tcW w:w="879" w:type="dxa"/>
            <w:vMerge w:val="restart"/>
          </w:tcPr>
          <w:p w14:paraId="60F01BDE" w14:textId="77777777" w:rsidR="00077BA0" w:rsidRDefault="00077BA0" w:rsidP="0075473A"/>
        </w:tc>
        <w:tc>
          <w:tcPr>
            <w:tcW w:w="1186" w:type="dxa"/>
            <w:vMerge w:val="restart"/>
          </w:tcPr>
          <w:p w14:paraId="766A0383" w14:textId="77777777" w:rsidR="00077BA0" w:rsidRDefault="00077BA0" w:rsidP="0075473A"/>
        </w:tc>
        <w:tc>
          <w:tcPr>
            <w:tcW w:w="1082" w:type="dxa"/>
            <w:vMerge w:val="restart"/>
          </w:tcPr>
          <w:p w14:paraId="5C15C00F" w14:textId="77777777" w:rsidR="00077BA0" w:rsidRDefault="00077BA0" w:rsidP="0075473A"/>
        </w:tc>
        <w:tc>
          <w:tcPr>
            <w:tcW w:w="1134" w:type="dxa"/>
          </w:tcPr>
          <w:p w14:paraId="4975E8E0" w14:textId="77777777" w:rsidR="00077BA0" w:rsidRDefault="00077BA0" w:rsidP="0075473A">
            <w:r>
              <w:t>1</w:t>
            </w:r>
            <w:r w:rsidRPr="003A5DCE">
              <w:rPr>
                <w:vertAlign w:val="superscript"/>
              </w:rPr>
              <w:t>st</w:t>
            </w:r>
            <w:r>
              <w:t xml:space="preserve"> year</w:t>
            </w:r>
          </w:p>
        </w:tc>
        <w:tc>
          <w:tcPr>
            <w:tcW w:w="850" w:type="dxa"/>
          </w:tcPr>
          <w:p w14:paraId="4B73A2A8" w14:textId="77777777" w:rsidR="00077BA0" w:rsidRDefault="00077BA0" w:rsidP="0075473A">
            <w:r>
              <w:t>0</w:t>
            </w:r>
          </w:p>
        </w:tc>
        <w:tc>
          <w:tcPr>
            <w:tcW w:w="993" w:type="dxa"/>
          </w:tcPr>
          <w:p w14:paraId="2E33D33C" w14:textId="77777777" w:rsidR="00077BA0" w:rsidRDefault="00077BA0" w:rsidP="0075473A">
            <w:r>
              <w:t>0</w:t>
            </w:r>
          </w:p>
        </w:tc>
        <w:tc>
          <w:tcPr>
            <w:tcW w:w="992" w:type="dxa"/>
          </w:tcPr>
          <w:p w14:paraId="153B7439" w14:textId="77777777" w:rsidR="00077BA0" w:rsidRDefault="00077BA0" w:rsidP="0075473A">
            <w:r>
              <w:t>0</w:t>
            </w:r>
          </w:p>
        </w:tc>
        <w:tc>
          <w:tcPr>
            <w:tcW w:w="992" w:type="dxa"/>
          </w:tcPr>
          <w:p w14:paraId="24E676DD" w14:textId="77777777" w:rsidR="00077BA0" w:rsidRDefault="00077BA0" w:rsidP="0075473A">
            <w:r>
              <w:t>4</w:t>
            </w:r>
          </w:p>
        </w:tc>
        <w:tc>
          <w:tcPr>
            <w:tcW w:w="992" w:type="dxa"/>
          </w:tcPr>
          <w:p w14:paraId="386AD30E" w14:textId="77777777" w:rsidR="00077BA0" w:rsidRDefault="00077BA0" w:rsidP="0075473A">
            <w:r>
              <w:t>0</w:t>
            </w:r>
          </w:p>
        </w:tc>
        <w:tc>
          <w:tcPr>
            <w:tcW w:w="992" w:type="dxa"/>
            <w:shd w:val="clear" w:color="auto" w:fill="F2F2F2" w:themeFill="background1" w:themeFillShade="F2"/>
          </w:tcPr>
          <w:p w14:paraId="752F8099" w14:textId="77777777" w:rsidR="00077BA0" w:rsidRDefault="00077BA0" w:rsidP="0075473A">
            <w:r>
              <w:t>4</w:t>
            </w:r>
          </w:p>
        </w:tc>
      </w:tr>
      <w:tr w:rsidR="00077BA0" w14:paraId="291AE49D" w14:textId="77777777" w:rsidTr="0075473A">
        <w:tc>
          <w:tcPr>
            <w:tcW w:w="534" w:type="dxa"/>
            <w:vMerge/>
          </w:tcPr>
          <w:p w14:paraId="5CB391E9" w14:textId="77777777" w:rsidR="00077BA0" w:rsidRDefault="00077BA0" w:rsidP="0075473A"/>
        </w:tc>
        <w:tc>
          <w:tcPr>
            <w:tcW w:w="879" w:type="dxa"/>
            <w:vMerge/>
          </w:tcPr>
          <w:p w14:paraId="6FF180B1" w14:textId="77777777" w:rsidR="00077BA0" w:rsidRDefault="00077BA0" w:rsidP="0075473A"/>
        </w:tc>
        <w:tc>
          <w:tcPr>
            <w:tcW w:w="1186" w:type="dxa"/>
            <w:vMerge/>
          </w:tcPr>
          <w:p w14:paraId="1EE2F978" w14:textId="77777777" w:rsidR="00077BA0" w:rsidRDefault="00077BA0" w:rsidP="0075473A"/>
        </w:tc>
        <w:tc>
          <w:tcPr>
            <w:tcW w:w="1082" w:type="dxa"/>
            <w:vMerge/>
          </w:tcPr>
          <w:p w14:paraId="04892B1E" w14:textId="77777777" w:rsidR="00077BA0" w:rsidRDefault="00077BA0" w:rsidP="0075473A"/>
        </w:tc>
        <w:tc>
          <w:tcPr>
            <w:tcW w:w="1134" w:type="dxa"/>
          </w:tcPr>
          <w:p w14:paraId="1D47CC0F" w14:textId="77777777" w:rsidR="00077BA0" w:rsidRDefault="00077BA0" w:rsidP="0075473A">
            <w:r>
              <w:t>2</w:t>
            </w:r>
            <w:r w:rsidRPr="003A5DCE">
              <w:rPr>
                <w:vertAlign w:val="superscript"/>
              </w:rPr>
              <w:t>nd</w:t>
            </w:r>
            <w:r>
              <w:t xml:space="preserve"> year</w:t>
            </w:r>
          </w:p>
        </w:tc>
        <w:tc>
          <w:tcPr>
            <w:tcW w:w="850" w:type="dxa"/>
          </w:tcPr>
          <w:p w14:paraId="666C0ABA" w14:textId="77777777" w:rsidR="00077BA0" w:rsidRDefault="00077BA0" w:rsidP="0075473A">
            <w:r>
              <w:t>0</w:t>
            </w:r>
          </w:p>
        </w:tc>
        <w:tc>
          <w:tcPr>
            <w:tcW w:w="993" w:type="dxa"/>
          </w:tcPr>
          <w:p w14:paraId="59E47303" w14:textId="77777777" w:rsidR="00077BA0" w:rsidRDefault="00077BA0" w:rsidP="0075473A">
            <w:r>
              <w:t>0</w:t>
            </w:r>
          </w:p>
        </w:tc>
        <w:tc>
          <w:tcPr>
            <w:tcW w:w="992" w:type="dxa"/>
          </w:tcPr>
          <w:p w14:paraId="2C1D1415" w14:textId="77777777" w:rsidR="00077BA0" w:rsidRDefault="00077BA0" w:rsidP="0075473A">
            <w:r>
              <w:t>0</w:t>
            </w:r>
          </w:p>
        </w:tc>
        <w:tc>
          <w:tcPr>
            <w:tcW w:w="992" w:type="dxa"/>
          </w:tcPr>
          <w:p w14:paraId="729822DF" w14:textId="77777777" w:rsidR="00077BA0" w:rsidRDefault="00077BA0" w:rsidP="0075473A">
            <w:r>
              <w:t>30</w:t>
            </w:r>
          </w:p>
        </w:tc>
        <w:tc>
          <w:tcPr>
            <w:tcW w:w="992" w:type="dxa"/>
          </w:tcPr>
          <w:p w14:paraId="517EBC86" w14:textId="77777777" w:rsidR="00077BA0" w:rsidRDefault="00077BA0" w:rsidP="0075473A">
            <w:r>
              <w:t>0</w:t>
            </w:r>
          </w:p>
        </w:tc>
        <w:tc>
          <w:tcPr>
            <w:tcW w:w="992" w:type="dxa"/>
            <w:shd w:val="clear" w:color="auto" w:fill="F2F2F2" w:themeFill="background1" w:themeFillShade="F2"/>
          </w:tcPr>
          <w:p w14:paraId="06132FBC" w14:textId="77777777" w:rsidR="00077BA0" w:rsidRDefault="00077BA0" w:rsidP="0075473A">
            <w:r>
              <w:t>30</w:t>
            </w:r>
          </w:p>
        </w:tc>
      </w:tr>
      <w:tr w:rsidR="00077BA0" w14:paraId="083F09AF" w14:textId="77777777" w:rsidTr="0075473A">
        <w:tc>
          <w:tcPr>
            <w:tcW w:w="534" w:type="dxa"/>
            <w:vMerge/>
          </w:tcPr>
          <w:p w14:paraId="07C1200C" w14:textId="77777777" w:rsidR="00077BA0" w:rsidRDefault="00077BA0" w:rsidP="0075473A"/>
        </w:tc>
        <w:tc>
          <w:tcPr>
            <w:tcW w:w="879" w:type="dxa"/>
            <w:vMerge/>
          </w:tcPr>
          <w:p w14:paraId="16F72B01" w14:textId="77777777" w:rsidR="00077BA0" w:rsidRDefault="00077BA0" w:rsidP="0075473A"/>
        </w:tc>
        <w:tc>
          <w:tcPr>
            <w:tcW w:w="1186" w:type="dxa"/>
            <w:vMerge/>
          </w:tcPr>
          <w:p w14:paraId="23397326" w14:textId="77777777" w:rsidR="00077BA0" w:rsidRDefault="00077BA0" w:rsidP="0075473A"/>
        </w:tc>
        <w:tc>
          <w:tcPr>
            <w:tcW w:w="1082" w:type="dxa"/>
            <w:vMerge/>
          </w:tcPr>
          <w:p w14:paraId="6E032B9B" w14:textId="77777777" w:rsidR="00077BA0" w:rsidRDefault="00077BA0" w:rsidP="0075473A"/>
        </w:tc>
        <w:tc>
          <w:tcPr>
            <w:tcW w:w="1134" w:type="dxa"/>
          </w:tcPr>
          <w:p w14:paraId="0AACB8FF" w14:textId="77777777" w:rsidR="00077BA0" w:rsidRDefault="00077BA0" w:rsidP="0075473A">
            <w:r>
              <w:t>3</w:t>
            </w:r>
            <w:r w:rsidRPr="003A5DCE">
              <w:rPr>
                <w:vertAlign w:val="superscript"/>
              </w:rPr>
              <w:t>rd</w:t>
            </w:r>
            <w:r>
              <w:t xml:space="preserve"> year</w:t>
            </w:r>
          </w:p>
        </w:tc>
        <w:tc>
          <w:tcPr>
            <w:tcW w:w="850" w:type="dxa"/>
          </w:tcPr>
          <w:p w14:paraId="1F41C077" w14:textId="77777777" w:rsidR="00077BA0" w:rsidRDefault="00077BA0" w:rsidP="0075473A">
            <w:r>
              <w:t>0</w:t>
            </w:r>
          </w:p>
        </w:tc>
        <w:tc>
          <w:tcPr>
            <w:tcW w:w="993" w:type="dxa"/>
          </w:tcPr>
          <w:p w14:paraId="3881670E" w14:textId="77777777" w:rsidR="00077BA0" w:rsidRDefault="00077BA0" w:rsidP="0075473A">
            <w:r>
              <w:t>0</w:t>
            </w:r>
          </w:p>
        </w:tc>
        <w:tc>
          <w:tcPr>
            <w:tcW w:w="992" w:type="dxa"/>
          </w:tcPr>
          <w:p w14:paraId="575B450C" w14:textId="77777777" w:rsidR="00077BA0" w:rsidRDefault="00077BA0" w:rsidP="0075473A">
            <w:r>
              <w:t>0</w:t>
            </w:r>
          </w:p>
        </w:tc>
        <w:tc>
          <w:tcPr>
            <w:tcW w:w="992" w:type="dxa"/>
          </w:tcPr>
          <w:p w14:paraId="6374C9B4" w14:textId="77777777" w:rsidR="00077BA0" w:rsidRDefault="00077BA0" w:rsidP="0075473A">
            <w:r>
              <w:t>32</w:t>
            </w:r>
          </w:p>
        </w:tc>
        <w:tc>
          <w:tcPr>
            <w:tcW w:w="992" w:type="dxa"/>
          </w:tcPr>
          <w:p w14:paraId="126AF142" w14:textId="77777777" w:rsidR="00077BA0" w:rsidRDefault="00077BA0" w:rsidP="0075473A">
            <w:r>
              <w:t>0</w:t>
            </w:r>
          </w:p>
        </w:tc>
        <w:tc>
          <w:tcPr>
            <w:tcW w:w="992" w:type="dxa"/>
            <w:shd w:val="clear" w:color="auto" w:fill="F2F2F2" w:themeFill="background1" w:themeFillShade="F2"/>
          </w:tcPr>
          <w:p w14:paraId="2BB635EA" w14:textId="77777777" w:rsidR="00077BA0" w:rsidRDefault="00077BA0" w:rsidP="0075473A">
            <w:r>
              <w:t>32</w:t>
            </w:r>
          </w:p>
        </w:tc>
      </w:tr>
      <w:tr w:rsidR="00077BA0" w14:paraId="397CFCD7" w14:textId="77777777" w:rsidTr="0075473A">
        <w:tc>
          <w:tcPr>
            <w:tcW w:w="534" w:type="dxa"/>
            <w:vMerge/>
          </w:tcPr>
          <w:p w14:paraId="75633079" w14:textId="77777777" w:rsidR="00077BA0" w:rsidRDefault="00077BA0" w:rsidP="0075473A"/>
        </w:tc>
        <w:tc>
          <w:tcPr>
            <w:tcW w:w="879" w:type="dxa"/>
            <w:vMerge/>
          </w:tcPr>
          <w:p w14:paraId="7947911B" w14:textId="77777777" w:rsidR="00077BA0" w:rsidRDefault="00077BA0" w:rsidP="0075473A"/>
        </w:tc>
        <w:tc>
          <w:tcPr>
            <w:tcW w:w="1186" w:type="dxa"/>
            <w:vMerge/>
          </w:tcPr>
          <w:p w14:paraId="4996C274" w14:textId="77777777" w:rsidR="00077BA0" w:rsidRDefault="00077BA0" w:rsidP="0075473A"/>
        </w:tc>
        <w:tc>
          <w:tcPr>
            <w:tcW w:w="1082" w:type="dxa"/>
            <w:vMerge/>
          </w:tcPr>
          <w:p w14:paraId="37AEA98B" w14:textId="77777777" w:rsidR="00077BA0" w:rsidRDefault="00077BA0" w:rsidP="0075473A"/>
        </w:tc>
        <w:tc>
          <w:tcPr>
            <w:tcW w:w="1134" w:type="dxa"/>
          </w:tcPr>
          <w:p w14:paraId="42AB0553" w14:textId="77777777" w:rsidR="00077BA0" w:rsidRDefault="00077BA0" w:rsidP="0075473A">
            <w:r>
              <w:t>4</w:t>
            </w:r>
            <w:r w:rsidRPr="003A5DCE">
              <w:rPr>
                <w:vertAlign w:val="superscript"/>
              </w:rPr>
              <w:t>th</w:t>
            </w:r>
            <w:r>
              <w:t xml:space="preserve"> year</w:t>
            </w:r>
          </w:p>
        </w:tc>
        <w:tc>
          <w:tcPr>
            <w:tcW w:w="850" w:type="dxa"/>
          </w:tcPr>
          <w:p w14:paraId="35F81419" w14:textId="77777777" w:rsidR="00077BA0" w:rsidRDefault="00077BA0" w:rsidP="0075473A">
            <w:r>
              <w:t>0</w:t>
            </w:r>
          </w:p>
        </w:tc>
        <w:tc>
          <w:tcPr>
            <w:tcW w:w="993" w:type="dxa"/>
          </w:tcPr>
          <w:p w14:paraId="0927DFD9" w14:textId="77777777" w:rsidR="00077BA0" w:rsidRDefault="00077BA0" w:rsidP="0075473A">
            <w:r>
              <w:t>0</w:t>
            </w:r>
          </w:p>
        </w:tc>
        <w:tc>
          <w:tcPr>
            <w:tcW w:w="992" w:type="dxa"/>
          </w:tcPr>
          <w:p w14:paraId="59C3365C" w14:textId="77777777" w:rsidR="00077BA0" w:rsidRDefault="00077BA0" w:rsidP="0075473A">
            <w:r>
              <w:t>0</w:t>
            </w:r>
          </w:p>
        </w:tc>
        <w:tc>
          <w:tcPr>
            <w:tcW w:w="992" w:type="dxa"/>
          </w:tcPr>
          <w:p w14:paraId="31095FE8" w14:textId="77777777" w:rsidR="00077BA0" w:rsidRDefault="00077BA0" w:rsidP="0075473A">
            <w:r>
              <w:t>8</w:t>
            </w:r>
          </w:p>
        </w:tc>
        <w:tc>
          <w:tcPr>
            <w:tcW w:w="992" w:type="dxa"/>
          </w:tcPr>
          <w:p w14:paraId="4FB1241E" w14:textId="77777777" w:rsidR="00077BA0" w:rsidRDefault="00077BA0" w:rsidP="0075473A">
            <w:r>
              <w:t>0</w:t>
            </w:r>
          </w:p>
        </w:tc>
        <w:tc>
          <w:tcPr>
            <w:tcW w:w="992" w:type="dxa"/>
            <w:shd w:val="clear" w:color="auto" w:fill="F2F2F2" w:themeFill="background1" w:themeFillShade="F2"/>
          </w:tcPr>
          <w:p w14:paraId="59C36EC2" w14:textId="77777777" w:rsidR="00077BA0" w:rsidRDefault="00077BA0" w:rsidP="0075473A">
            <w:r>
              <w:t>8</w:t>
            </w:r>
          </w:p>
        </w:tc>
      </w:tr>
      <w:tr w:rsidR="00077BA0" w14:paraId="1D10E88D" w14:textId="77777777" w:rsidTr="0075473A">
        <w:tc>
          <w:tcPr>
            <w:tcW w:w="534" w:type="dxa"/>
          </w:tcPr>
          <w:p w14:paraId="0AFCA152" w14:textId="77777777" w:rsidR="00077BA0" w:rsidRDefault="00077BA0" w:rsidP="0075473A"/>
        </w:tc>
        <w:tc>
          <w:tcPr>
            <w:tcW w:w="879" w:type="dxa"/>
          </w:tcPr>
          <w:p w14:paraId="18C578C5" w14:textId="77777777" w:rsidR="00077BA0" w:rsidRDefault="00077BA0" w:rsidP="0075473A"/>
        </w:tc>
        <w:tc>
          <w:tcPr>
            <w:tcW w:w="1186" w:type="dxa"/>
          </w:tcPr>
          <w:p w14:paraId="6AB6D6F6" w14:textId="77777777" w:rsidR="00077BA0" w:rsidRDefault="00077BA0" w:rsidP="0075473A"/>
        </w:tc>
        <w:tc>
          <w:tcPr>
            <w:tcW w:w="1082" w:type="dxa"/>
          </w:tcPr>
          <w:p w14:paraId="03617A75" w14:textId="77777777" w:rsidR="00077BA0" w:rsidRDefault="00077BA0" w:rsidP="0075473A"/>
        </w:tc>
        <w:tc>
          <w:tcPr>
            <w:tcW w:w="1134" w:type="dxa"/>
          </w:tcPr>
          <w:p w14:paraId="4DA37ADF" w14:textId="77777777" w:rsidR="00077BA0" w:rsidRDefault="00077BA0" w:rsidP="0075473A">
            <w:r>
              <w:t>5</w:t>
            </w:r>
            <w:r w:rsidRPr="003A5DCE">
              <w:rPr>
                <w:vertAlign w:val="superscript"/>
              </w:rPr>
              <w:t>th</w:t>
            </w:r>
            <w:r>
              <w:t xml:space="preserve"> year</w:t>
            </w:r>
          </w:p>
        </w:tc>
        <w:tc>
          <w:tcPr>
            <w:tcW w:w="850" w:type="dxa"/>
          </w:tcPr>
          <w:p w14:paraId="13ADA8D6" w14:textId="77777777" w:rsidR="00077BA0" w:rsidRDefault="00077BA0" w:rsidP="0075473A">
            <w:r>
              <w:t>0</w:t>
            </w:r>
          </w:p>
        </w:tc>
        <w:tc>
          <w:tcPr>
            <w:tcW w:w="993" w:type="dxa"/>
          </w:tcPr>
          <w:p w14:paraId="0832DBD5" w14:textId="77777777" w:rsidR="00077BA0" w:rsidRDefault="00077BA0" w:rsidP="0075473A">
            <w:r>
              <w:t>0</w:t>
            </w:r>
          </w:p>
        </w:tc>
        <w:tc>
          <w:tcPr>
            <w:tcW w:w="992" w:type="dxa"/>
          </w:tcPr>
          <w:p w14:paraId="222835CD" w14:textId="77777777" w:rsidR="00077BA0" w:rsidRDefault="00077BA0" w:rsidP="0075473A">
            <w:r>
              <w:t>0</w:t>
            </w:r>
          </w:p>
        </w:tc>
        <w:tc>
          <w:tcPr>
            <w:tcW w:w="992" w:type="dxa"/>
          </w:tcPr>
          <w:p w14:paraId="7BA4AE85" w14:textId="77777777" w:rsidR="00077BA0" w:rsidRDefault="00077BA0" w:rsidP="0075473A">
            <w:r>
              <w:t>21</w:t>
            </w:r>
          </w:p>
        </w:tc>
        <w:tc>
          <w:tcPr>
            <w:tcW w:w="992" w:type="dxa"/>
          </w:tcPr>
          <w:p w14:paraId="77C8153B" w14:textId="77777777" w:rsidR="00077BA0" w:rsidRDefault="00077BA0" w:rsidP="0075473A">
            <w:r>
              <w:t>0</w:t>
            </w:r>
          </w:p>
        </w:tc>
        <w:tc>
          <w:tcPr>
            <w:tcW w:w="992" w:type="dxa"/>
            <w:shd w:val="clear" w:color="auto" w:fill="F2F2F2" w:themeFill="background1" w:themeFillShade="F2"/>
          </w:tcPr>
          <w:p w14:paraId="51E36E72" w14:textId="77777777" w:rsidR="00077BA0" w:rsidRDefault="00077BA0" w:rsidP="0075473A">
            <w:r>
              <w:t>21</w:t>
            </w:r>
          </w:p>
        </w:tc>
      </w:tr>
      <w:tr w:rsidR="00077BA0" w14:paraId="6454D2B7" w14:textId="77777777" w:rsidTr="0075473A">
        <w:tc>
          <w:tcPr>
            <w:tcW w:w="534" w:type="dxa"/>
            <w:shd w:val="clear" w:color="auto" w:fill="F2F2F2" w:themeFill="background1" w:themeFillShade="F2"/>
          </w:tcPr>
          <w:p w14:paraId="2CB63A99" w14:textId="77777777" w:rsidR="00077BA0" w:rsidRDefault="00077BA0" w:rsidP="0075473A"/>
        </w:tc>
        <w:tc>
          <w:tcPr>
            <w:tcW w:w="879" w:type="dxa"/>
            <w:shd w:val="clear" w:color="auto" w:fill="F2F2F2" w:themeFill="background1" w:themeFillShade="F2"/>
          </w:tcPr>
          <w:p w14:paraId="65F2BD19" w14:textId="77777777" w:rsidR="00077BA0" w:rsidRDefault="00077BA0" w:rsidP="0075473A"/>
        </w:tc>
        <w:tc>
          <w:tcPr>
            <w:tcW w:w="1186" w:type="dxa"/>
            <w:shd w:val="clear" w:color="auto" w:fill="F2F2F2" w:themeFill="background1" w:themeFillShade="F2"/>
          </w:tcPr>
          <w:p w14:paraId="2C4D46CB" w14:textId="77777777" w:rsidR="00077BA0" w:rsidRDefault="00077BA0" w:rsidP="0075473A"/>
        </w:tc>
        <w:tc>
          <w:tcPr>
            <w:tcW w:w="1082" w:type="dxa"/>
            <w:shd w:val="clear" w:color="auto" w:fill="F2F2F2" w:themeFill="background1" w:themeFillShade="F2"/>
          </w:tcPr>
          <w:p w14:paraId="2BA1A400" w14:textId="77777777" w:rsidR="00077BA0" w:rsidRDefault="00077BA0" w:rsidP="0075473A"/>
        </w:tc>
        <w:tc>
          <w:tcPr>
            <w:tcW w:w="1134" w:type="dxa"/>
            <w:shd w:val="clear" w:color="auto" w:fill="F2F2F2" w:themeFill="background1" w:themeFillShade="F2"/>
          </w:tcPr>
          <w:p w14:paraId="731D6E10"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4B144264" w14:textId="77777777" w:rsidR="00077BA0" w:rsidRDefault="00077BA0" w:rsidP="0075473A"/>
        </w:tc>
        <w:tc>
          <w:tcPr>
            <w:tcW w:w="993" w:type="dxa"/>
            <w:shd w:val="clear" w:color="auto" w:fill="F2F2F2" w:themeFill="background1" w:themeFillShade="F2"/>
          </w:tcPr>
          <w:p w14:paraId="6343C36D" w14:textId="77777777" w:rsidR="00077BA0" w:rsidRDefault="00077BA0" w:rsidP="0075473A"/>
        </w:tc>
        <w:tc>
          <w:tcPr>
            <w:tcW w:w="992" w:type="dxa"/>
            <w:shd w:val="clear" w:color="auto" w:fill="F2F2F2" w:themeFill="background1" w:themeFillShade="F2"/>
          </w:tcPr>
          <w:p w14:paraId="39AD2947" w14:textId="77777777" w:rsidR="00077BA0" w:rsidRDefault="00077BA0" w:rsidP="0075473A"/>
        </w:tc>
        <w:tc>
          <w:tcPr>
            <w:tcW w:w="992" w:type="dxa"/>
            <w:shd w:val="clear" w:color="auto" w:fill="F2F2F2" w:themeFill="background1" w:themeFillShade="F2"/>
          </w:tcPr>
          <w:p w14:paraId="43156C39" w14:textId="77777777" w:rsidR="00077BA0" w:rsidRDefault="00077BA0" w:rsidP="0075473A"/>
        </w:tc>
        <w:tc>
          <w:tcPr>
            <w:tcW w:w="992" w:type="dxa"/>
            <w:shd w:val="clear" w:color="auto" w:fill="F2F2F2" w:themeFill="background1" w:themeFillShade="F2"/>
          </w:tcPr>
          <w:p w14:paraId="27E5A1F9" w14:textId="77777777" w:rsidR="00077BA0" w:rsidRDefault="00077BA0" w:rsidP="0075473A"/>
        </w:tc>
        <w:tc>
          <w:tcPr>
            <w:tcW w:w="992" w:type="dxa"/>
            <w:shd w:val="clear" w:color="auto" w:fill="F2F2F2" w:themeFill="background1" w:themeFillShade="F2"/>
          </w:tcPr>
          <w:p w14:paraId="2F838A13" w14:textId="77777777" w:rsidR="00077BA0" w:rsidRPr="00CC0689" w:rsidRDefault="00077BA0" w:rsidP="0075473A">
            <w:pPr>
              <w:rPr>
                <w:b/>
                <w:bCs/>
              </w:rPr>
            </w:pPr>
            <w:r w:rsidRPr="00CC0689">
              <w:rPr>
                <w:b/>
                <w:bCs/>
              </w:rPr>
              <w:t>95</w:t>
            </w:r>
            <w:r>
              <w:rPr>
                <w:b/>
                <w:bCs/>
              </w:rPr>
              <w:t xml:space="preserve"> </w:t>
            </w:r>
          </w:p>
        </w:tc>
      </w:tr>
      <w:tr w:rsidR="00077BA0" w14:paraId="496504D2" w14:textId="77777777" w:rsidTr="0075473A">
        <w:tc>
          <w:tcPr>
            <w:tcW w:w="534" w:type="dxa"/>
            <w:vMerge w:val="restart"/>
          </w:tcPr>
          <w:p w14:paraId="2524B230" w14:textId="77777777" w:rsidR="00077BA0" w:rsidRDefault="00077BA0" w:rsidP="0075473A">
            <w:r>
              <w:t>8</w:t>
            </w:r>
          </w:p>
        </w:tc>
        <w:tc>
          <w:tcPr>
            <w:tcW w:w="879" w:type="dxa"/>
            <w:vMerge w:val="restart"/>
          </w:tcPr>
          <w:p w14:paraId="0BD4B102" w14:textId="77777777" w:rsidR="00077BA0" w:rsidRDefault="00077BA0" w:rsidP="0075473A">
            <w:r>
              <w:t>Mice</w:t>
            </w:r>
          </w:p>
        </w:tc>
        <w:tc>
          <w:tcPr>
            <w:tcW w:w="1186" w:type="dxa"/>
            <w:vMerge w:val="restart"/>
          </w:tcPr>
          <w:p w14:paraId="79975DD5" w14:textId="77777777" w:rsidR="00077BA0" w:rsidRDefault="00077BA0" w:rsidP="0075473A">
            <w:r>
              <w:t>Moderate</w:t>
            </w:r>
          </w:p>
        </w:tc>
        <w:tc>
          <w:tcPr>
            <w:tcW w:w="1082" w:type="dxa"/>
            <w:vMerge w:val="restart"/>
          </w:tcPr>
          <w:p w14:paraId="3EF7B8DA" w14:textId="77777777" w:rsidR="00077BA0" w:rsidRDefault="00077BA0" w:rsidP="0075473A">
            <w:r>
              <w:t>800</w:t>
            </w:r>
          </w:p>
        </w:tc>
        <w:tc>
          <w:tcPr>
            <w:tcW w:w="1134" w:type="dxa"/>
          </w:tcPr>
          <w:p w14:paraId="407B626E" w14:textId="77777777" w:rsidR="00077BA0" w:rsidRDefault="00077BA0" w:rsidP="0075473A">
            <w:r>
              <w:t>1</w:t>
            </w:r>
            <w:r w:rsidRPr="003A5DCE">
              <w:rPr>
                <w:vertAlign w:val="superscript"/>
              </w:rPr>
              <w:t>st</w:t>
            </w:r>
            <w:r>
              <w:t xml:space="preserve"> year</w:t>
            </w:r>
          </w:p>
        </w:tc>
        <w:tc>
          <w:tcPr>
            <w:tcW w:w="850" w:type="dxa"/>
          </w:tcPr>
          <w:p w14:paraId="587BEAA1" w14:textId="77777777" w:rsidR="00077BA0" w:rsidRDefault="00077BA0" w:rsidP="0075473A">
            <w:r>
              <w:t>0</w:t>
            </w:r>
          </w:p>
        </w:tc>
        <w:tc>
          <w:tcPr>
            <w:tcW w:w="993" w:type="dxa"/>
          </w:tcPr>
          <w:p w14:paraId="24E50612" w14:textId="77777777" w:rsidR="00077BA0" w:rsidRDefault="00077BA0" w:rsidP="0075473A">
            <w:r>
              <w:t>0</w:t>
            </w:r>
          </w:p>
        </w:tc>
        <w:tc>
          <w:tcPr>
            <w:tcW w:w="992" w:type="dxa"/>
          </w:tcPr>
          <w:p w14:paraId="0126A361" w14:textId="77777777" w:rsidR="00077BA0" w:rsidRDefault="00077BA0" w:rsidP="0075473A">
            <w:r>
              <w:t>0</w:t>
            </w:r>
          </w:p>
        </w:tc>
        <w:tc>
          <w:tcPr>
            <w:tcW w:w="992" w:type="dxa"/>
          </w:tcPr>
          <w:p w14:paraId="4256749D" w14:textId="77777777" w:rsidR="00077BA0" w:rsidRDefault="00077BA0" w:rsidP="0075473A">
            <w:r>
              <w:t>0</w:t>
            </w:r>
          </w:p>
        </w:tc>
        <w:tc>
          <w:tcPr>
            <w:tcW w:w="992" w:type="dxa"/>
          </w:tcPr>
          <w:p w14:paraId="09C4839B" w14:textId="77777777" w:rsidR="00077BA0" w:rsidRDefault="00077BA0" w:rsidP="0075473A">
            <w:r>
              <w:t>0</w:t>
            </w:r>
          </w:p>
        </w:tc>
        <w:tc>
          <w:tcPr>
            <w:tcW w:w="992" w:type="dxa"/>
            <w:shd w:val="clear" w:color="auto" w:fill="F2F2F2" w:themeFill="background1" w:themeFillShade="F2"/>
          </w:tcPr>
          <w:p w14:paraId="52F984B5" w14:textId="77777777" w:rsidR="00077BA0" w:rsidRDefault="00077BA0" w:rsidP="0075473A">
            <w:r>
              <w:t>0</w:t>
            </w:r>
          </w:p>
        </w:tc>
      </w:tr>
      <w:tr w:rsidR="00077BA0" w14:paraId="60945867" w14:textId="77777777" w:rsidTr="0075473A">
        <w:tc>
          <w:tcPr>
            <w:tcW w:w="534" w:type="dxa"/>
            <w:vMerge/>
          </w:tcPr>
          <w:p w14:paraId="4376C9CD" w14:textId="77777777" w:rsidR="00077BA0" w:rsidRDefault="00077BA0" w:rsidP="0075473A"/>
        </w:tc>
        <w:tc>
          <w:tcPr>
            <w:tcW w:w="879" w:type="dxa"/>
            <w:vMerge/>
          </w:tcPr>
          <w:p w14:paraId="3F288B53" w14:textId="77777777" w:rsidR="00077BA0" w:rsidRDefault="00077BA0" w:rsidP="0075473A"/>
        </w:tc>
        <w:tc>
          <w:tcPr>
            <w:tcW w:w="1186" w:type="dxa"/>
            <w:vMerge/>
          </w:tcPr>
          <w:p w14:paraId="1175BE6E" w14:textId="77777777" w:rsidR="00077BA0" w:rsidRDefault="00077BA0" w:rsidP="0075473A"/>
        </w:tc>
        <w:tc>
          <w:tcPr>
            <w:tcW w:w="1082" w:type="dxa"/>
            <w:vMerge/>
          </w:tcPr>
          <w:p w14:paraId="6D173C2E" w14:textId="77777777" w:rsidR="00077BA0" w:rsidRDefault="00077BA0" w:rsidP="0075473A"/>
        </w:tc>
        <w:tc>
          <w:tcPr>
            <w:tcW w:w="1134" w:type="dxa"/>
          </w:tcPr>
          <w:p w14:paraId="2F6C8FB9" w14:textId="77777777" w:rsidR="00077BA0" w:rsidRDefault="00077BA0" w:rsidP="0075473A">
            <w:r>
              <w:t>2</w:t>
            </w:r>
            <w:r w:rsidRPr="003A5DCE">
              <w:rPr>
                <w:vertAlign w:val="superscript"/>
              </w:rPr>
              <w:t>nd</w:t>
            </w:r>
            <w:r>
              <w:t xml:space="preserve"> year</w:t>
            </w:r>
          </w:p>
        </w:tc>
        <w:tc>
          <w:tcPr>
            <w:tcW w:w="850" w:type="dxa"/>
          </w:tcPr>
          <w:p w14:paraId="72D26BF8" w14:textId="77777777" w:rsidR="00077BA0" w:rsidRDefault="00077BA0" w:rsidP="0075473A">
            <w:r>
              <w:t>0</w:t>
            </w:r>
          </w:p>
        </w:tc>
        <w:tc>
          <w:tcPr>
            <w:tcW w:w="993" w:type="dxa"/>
          </w:tcPr>
          <w:p w14:paraId="0D84F90A" w14:textId="77777777" w:rsidR="00077BA0" w:rsidRDefault="00077BA0" w:rsidP="0075473A">
            <w:r>
              <w:t>0</w:t>
            </w:r>
          </w:p>
        </w:tc>
        <w:tc>
          <w:tcPr>
            <w:tcW w:w="992" w:type="dxa"/>
          </w:tcPr>
          <w:p w14:paraId="4152B67F" w14:textId="77777777" w:rsidR="00077BA0" w:rsidRDefault="00077BA0" w:rsidP="0075473A">
            <w:r>
              <w:t>0</w:t>
            </w:r>
          </w:p>
        </w:tc>
        <w:tc>
          <w:tcPr>
            <w:tcW w:w="992" w:type="dxa"/>
          </w:tcPr>
          <w:p w14:paraId="1D2FF304" w14:textId="77777777" w:rsidR="00077BA0" w:rsidRDefault="00077BA0" w:rsidP="0075473A">
            <w:r>
              <w:t>28</w:t>
            </w:r>
          </w:p>
        </w:tc>
        <w:tc>
          <w:tcPr>
            <w:tcW w:w="992" w:type="dxa"/>
          </w:tcPr>
          <w:p w14:paraId="538AA1DD" w14:textId="77777777" w:rsidR="00077BA0" w:rsidRDefault="00077BA0" w:rsidP="0075473A">
            <w:r>
              <w:t>0</w:t>
            </w:r>
          </w:p>
        </w:tc>
        <w:tc>
          <w:tcPr>
            <w:tcW w:w="992" w:type="dxa"/>
            <w:shd w:val="clear" w:color="auto" w:fill="F2F2F2" w:themeFill="background1" w:themeFillShade="F2"/>
          </w:tcPr>
          <w:p w14:paraId="08708B15" w14:textId="77777777" w:rsidR="00077BA0" w:rsidRDefault="00077BA0" w:rsidP="0075473A">
            <w:r>
              <w:t>28</w:t>
            </w:r>
          </w:p>
        </w:tc>
      </w:tr>
      <w:tr w:rsidR="00077BA0" w14:paraId="141C5256" w14:textId="77777777" w:rsidTr="0075473A">
        <w:tc>
          <w:tcPr>
            <w:tcW w:w="534" w:type="dxa"/>
            <w:vMerge/>
          </w:tcPr>
          <w:p w14:paraId="361054F7" w14:textId="77777777" w:rsidR="00077BA0" w:rsidRDefault="00077BA0" w:rsidP="0075473A"/>
        </w:tc>
        <w:tc>
          <w:tcPr>
            <w:tcW w:w="879" w:type="dxa"/>
            <w:vMerge/>
          </w:tcPr>
          <w:p w14:paraId="2B9850A3" w14:textId="77777777" w:rsidR="00077BA0" w:rsidRDefault="00077BA0" w:rsidP="0075473A"/>
        </w:tc>
        <w:tc>
          <w:tcPr>
            <w:tcW w:w="1186" w:type="dxa"/>
            <w:vMerge/>
          </w:tcPr>
          <w:p w14:paraId="0D5A4CF1" w14:textId="77777777" w:rsidR="00077BA0" w:rsidRDefault="00077BA0" w:rsidP="0075473A"/>
        </w:tc>
        <w:tc>
          <w:tcPr>
            <w:tcW w:w="1082" w:type="dxa"/>
            <w:vMerge/>
          </w:tcPr>
          <w:p w14:paraId="5C467737" w14:textId="77777777" w:rsidR="00077BA0" w:rsidRDefault="00077BA0" w:rsidP="0075473A"/>
        </w:tc>
        <w:tc>
          <w:tcPr>
            <w:tcW w:w="1134" w:type="dxa"/>
          </w:tcPr>
          <w:p w14:paraId="165865A1" w14:textId="77777777" w:rsidR="00077BA0" w:rsidRDefault="00077BA0" w:rsidP="0075473A">
            <w:r>
              <w:t>3</w:t>
            </w:r>
            <w:r w:rsidRPr="003A5DCE">
              <w:rPr>
                <w:vertAlign w:val="superscript"/>
              </w:rPr>
              <w:t>rd</w:t>
            </w:r>
            <w:r>
              <w:t xml:space="preserve"> year</w:t>
            </w:r>
          </w:p>
        </w:tc>
        <w:tc>
          <w:tcPr>
            <w:tcW w:w="850" w:type="dxa"/>
          </w:tcPr>
          <w:p w14:paraId="583F9380" w14:textId="77777777" w:rsidR="00077BA0" w:rsidRDefault="00077BA0" w:rsidP="0075473A">
            <w:r>
              <w:t>0</w:t>
            </w:r>
          </w:p>
        </w:tc>
        <w:tc>
          <w:tcPr>
            <w:tcW w:w="993" w:type="dxa"/>
          </w:tcPr>
          <w:p w14:paraId="1A0A7051" w14:textId="77777777" w:rsidR="00077BA0" w:rsidRDefault="00077BA0" w:rsidP="0075473A">
            <w:r>
              <w:t>0</w:t>
            </w:r>
          </w:p>
        </w:tc>
        <w:tc>
          <w:tcPr>
            <w:tcW w:w="992" w:type="dxa"/>
          </w:tcPr>
          <w:p w14:paraId="1D838C99" w14:textId="77777777" w:rsidR="00077BA0" w:rsidRDefault="00077BA0" w:rsidP="0075473A">
            <w:r>
              <w:t>0</w:t>
            </w:r>
          </w:p>
        </w:tc>
        <w:tc>
          <w:tcPr>
            <w:tcW w:w="992" w:type="dxa"/>
          </w:tcPr>
          <w:p w14:paraId="5AB593C2" w14:textId="77777777" w:rsidR="00077BA0" w:rsidRDefault="00077BA0" w:rsidP="0075473A">
            <w:r>
              <w:t>204</w:t>
            </w:r>
          </w:p>
        </w:tc>
        <w:tc>
          <w:tcPr>
            <w:tcW w:w="992" w:type="dxa"/>
          </w:tcPr>
          <w:p w14:paraId="02F272F0" w14:textId="77777777" w:rsidR="00077BA0" w:rsidRDefault="00077BA0" w:rsidP="0075473A">
            <w:r>
              <w:t>0</w:t>
            </w:r>
          </w:p>
        </w:tc>
        <w:tc>
          <w:tcPr>
            <w:tcW w:w="992" w:type="dxa"/>
            <w:shd w:val="clear" w:color="auto" w:fill="F2F2F2" w:themeFill="background1" w:themeFillShade="F2"/>
          </w:tcPr>
          <w:p w14:paraId="2A302586" w14:textId="77777777" w:rsidR="00077BA0" w:rsidRDefault="00077BA0" w:rsidP="0075473A">
            <w:r>
              <w:t>204</w:t>
            </w:r>
          </w:p>
        </w:tc>
      </w:tr>
      <w:tr w:rsidR="00077BA0" w14:paraId="1D195EDE" w14:textId="77777777" w:rsidTr="0075473A">
        <w:tc>
          <w:tcPr>
            <w:tcW w:w="534" w:type="dxa"/>
            <w:vMerge/>
          </w:tcPr>
          <w:p w14:paraId="1D8F70C1" w14:textId="77777777" w:rsidR="00077BA0" w:rsidRDefault="00077BA0" w:rsidP="0075473A"/>
        </w:tc>
        <w:tc>
          <w:tcPr>
            <w:tcW w:w="879" w:type="dxa"/>
            <w:vMerge/>
          </w:tcPr>
          <w:p w14:paraId="22E568D8" w14:textId="77777777" w:rsidR="00077BA0" w:rsidRDefault="00077BA0" w:rsidP="0075473A"/>
        </w:tc>
        <w:tc>
          <w:tcPr>
            <w:tcW w:w="1186" w:type="dxa"/>
            <w:vMerge/>
          </w:tcPr>
          <w:p w14:paraId="55F3D9F2" w14:textId="77777777" w:rsidR="00077BA0" w:rsidRDefault="00077BA0" w:rsidP="0075473A"/>
        </w:tc>
        <w:tc>
          <w:tcPr>
            <w:tcW w:w="1082" w:type="dxa"/>
            <w:vMerge/>
          </w:tcPr>
          <w:p w14:paraId="06FCEA97" w14:textId="77777777" w:rsidR="00077BA0" w:rsidRDefault="00077BA0" w:rsidP="0075473A"/>
        </w:tc>
        <w:tc>
          <w:tcPr>
            <w:tcW w:w="1134" w:type="dxa"/>
          </w:tcPr>
          <w:p w14:paraId="2FC055E2" w14:textId="77777777" w:rsidR="00077BA0" w:rsidRDefault="00077BA0" w:rsidP="0075473A">
            <w:r>
              <w:t>4</w:t>
            </w:r>
            <w:r w:rsidRPr="003A5DCE">
              <w:rPr>
                <w:vertAlign w:val="superscript"/>
              </w:rPr>
              <w:t>th</w:t>
            </w:r>
            <w:r>
              <w:t xml:space="preserve"> year</w:t>
            </w:r>
          </w:p>
        </w:tc>
        <w:tc>
          <w:tcPr>
            <w:tcW w:w="850" w:type="dxa"/>
          </w:tcPr>
          <w:p w14:paraId="00AB8D55" w14:textId="77777777" w:rsidR="00077BA0" w:rsidRDefault="00077BA0" w:rsidP="0075473A">
            <w:r>
              <w:t>0</w:t>
            </w:r>
          </w:p>
        </w:tc>
        <w:tc>
          <w:tcPr>
            <w:tcW w:w="993" w:type="dxa"/>
          </w:tcPr>
          <w:p w14:paraId="50599B44" w14:textId="77777777" w:rsidR="00077BA0" w:rsidRDefault="00077BA0" w:rsidP="0075473A">
            <w:r>
              <w:t>0</w:t>
            </w:r>
          </w:p>
        </w:tc>
        <w:tc>
          <w:tcPr>
            <w:tcW w:w="992" w:type="dxa"/>
          </w:tcPr>
          <w:p w14:paraId="18A6720C" w14:textId="77777777" w:rsidR="00077BA0" w:rsidRDefault="00077BA0" w:rsidP="0075473A">
            <w:r>
              <w:t>0</w:t>
            </w:r>
          </w:p>
        </w:tc>
        <w:tc>
          <w:tcPr>
            <w:tcW w:w="992" w:type="dxa"/>
          </w:tcPr>
          <w:p w14:paraId="4471FC58" w14:textId="77777777" w:rsidR="00077BA0" w:rsidRDefault="00077BA0" w:rsidP="0075473A">
            <w:r>
              <w:t>252</w:t>
            </w:r>
          </w:p>
        </w:tc>
        <w:tc>
          <w:tcPr>
            <w:tcW w:w="992" w:type="dxa"/>
          </w:tcPr>
          <w:p w14:paraId="63EA8878" w14:textId="77777777" w:rsidR="00077BA0" w:rsidRDefault="00077BA0" w:rsidP="0075473A">
            <w:r>
              <w:t>0</w:t>
            </w:r>
          </w:p>
        </w:tc>
        <w:tc>
          <w:tcPr>
            <w:tcW w:w="992" w:type="dxa"/>
            <w:shd w:val="clear" w:color="auto" w:fill="F2F2F2" w:themeFill="background1" w:themeFillShade="F2"/>
          </w:tcPr>
          <w:p w14:paraId="37824EE4" w14:textId="77777777" w:rsidR="00077BA0" w:rsidRDefault="00077BA0" w:rsidP="0075473A">
            <w:r>
              <w:t>252</w:t>
            </w:r>
          </w:p>
        </w:tc>
      </w:tr>
      <w:tr w:rsidR="00077BA0" w14:paraId="1A048847" w14:textId="77777777" w:rsidTr="0075473A">
        <w:tc>
          <w:tcPr>
            <w:tcW w:w="534" w:type="dxa"/>
          </w:tcPr>
          <w:p w14:paraId="71591C8C" w14:textId="77777777" w:rsidR="00077BA0" w:rsidRDefault="00077BA0" w:rsidP="0075473A"/>
        </w:tc>
        <w:tc>
          <w:tcPr>
            <w:tcW w:w="879" w:type="dxa"/>
          </w:tcPr>
          <w:p w14:paraId="02A92604" w14:textId="77777777" w:rsidR="00077BA0" w:rsidRDefault="00077BA0" w:rsidP="0075473A"/>
        </w:tc>
        <w:tc>
          <w:tcPr>
            <w:tcW w:w="1186" w:type="dxa"/>
          </w:tcPr>
          <w:p w14:paraId="2E24245F" w14:textId="77777777" w:rsidR="00077BA0" w:rsidRDefault="00077BA0" w:rsidP="0075473A"/>
        </w:tc>
        <w:tc>
          <w:tcPr>
            <w:tcW w:w="1082" w:type="dxa"/>
          </w:tcPr>
          <w:p w14:paraId="3B941DD7" w14:textId="77777777" w:rsidR="00077BA0" w:rsidRDefault="00077BA0" w:rsidP="0075473A"/>
        </w:tc>
        <w:tc>
          <w:tcPr>
            <w:tcW w:w="1134" w:type="dxa"/>
          </w:tcPr>
          <w:p w14:paraId="3C499CF8" w14:textId="77777777" w:rsidR="00077BA0" w:rsidRDefault="00077BA0" w:rsidP="0075473A">
            <w:r>
              <w:t>5</w:t>
            </w:r>
            <w:r w:rsidRPr="003A5DCE">
              <w:rPr>
                <w:vertAlign w:val="superscript"/>
              </w:rPr>
              <w:t>th</w:t>
            </w:r>
            <w:r>
              <w:t xml:space="preserve"> year</w:t>
            </w:r>
          </w:p>
        </w:tc>
        <w:tc>
          <w:tcPr>
            <w:tcW w:w="850" w:type="dxa"/>
          </w:tcPr>
          <w:p w14:paraId="6F17A417" w14:textId="77777777" w:rsidR="00077BA0" w:rsidRDefault="00077BA0" w:rsidP="0075473A">
            <w:r>
              <w:t>0</w:t>
            </w:r>
          </w:p>
        </w:tc>
        <w:tc>
          <w:tcPr>
            <w:tcW w:w="993" w:type="dxa"/>
          </w:tcPr>
          <w:p w14:paraId="78FF09ED" w14:textId="77777777" w:rsidR="00077BA0" w:rsidRDefault="00077BA0" w:rsidP="0075473A">
            <w:r>
              <w:t>0</w:t>
            </w:r>
          </w:p>
        </w:tc>
        <w:tc>
          <w:tcPr>
            <w:tcW w:w="992" w:type="dxa"/>
          </w:tcPr>
          <w:p w14:paraId="6B2CC7CD" w14:textId="77777777" w:rsidR="00077BA0" w:rsidRDefault="00077BA0" w:rsidP="0075473A">
            <w:r>
              <w:t>0</w:t>
            </w:r>
          </w:p>
        </w:tc>
        <w:tc>
          <w:tcPr>
            <w:tcW w:w="992" w:type="dxa"/>
          </w:tcPr>
          <w:p w14:paraId="2FF9E34F" w14:textId="77777777" w:rsidR="00077BA0" w:rsidRDefault="00077BA0" w:rsidP="0075473A">
            <w:r>
              <w:t>114</w:t>
            </w:r>
          </w:p>
        </w:tc>
        <w:tc>
          <w:tcPr>
            <w:tcW w:w="992" w:type="dxa"/>
          </w:tcPr>
          <w:p w14:paraId="20920D77" w14:textId="77777777" w:rsidR="00077BA0" w:rsidRDefault="00077BA0" w:rsidP="0075473A">
            <w:r>
              <w:t>1</w:t>
            </w:r>
          </w:p>
        </w:tc>
        <w:tc>
          <w:tcPr>
            <w:tcW w:w="992" w:type="dxa"/>
            <w:shd w:val="clear" w:color="auto" w:fill="F2F2F2" w:themeFill="background1" w:themeFillShade="F2"/>
          </w:tcPr>
          <w:p w14:paraId="1E1B57D0" w14:textId="77777777" w:rsidR="00077BA0" w:rsidRDefault="00077BA0" w:rsidP="0075473A">
            <w:r>
              <w:t>115</w:t>
            </w:r>
          </w:p>
        </w:tc>
      </w:tr>
      <w:tr w:rsidR="00077BA0" w14:paraId="0EBC63DA" w14:textId="77777777" w:rsidTr="0075473A">
        <w:tc>
          <w:tcPr>
            <w:tcW w:w="534" w:type="dxa"/>
            <w:shd w:val="clear" w:color="auto" w:fill="F2F2F2" w:themeFill="background1" w:themeFillShade="F2"/>
          </w:tcPr>
          <w:p w14:paraId="3AECCABC" w14:textId="77777777" w:rsidR="00077BA0" w:rsidRDefault="00077BA0" w:rsidP="0075473A"/>
        </w:tc>
        <w:tc>
          <w:tcPr>
            <w:tcW w:w="879" w:type="dxa"/>
            <w:shd w:val="clear" w:color="auto" w:fill="F2F2F2" w:themeFill="background1" w:themeFillShade="F2"/>
          </w:tcPr>
          <w:p w14:paraId="292A57F4" w14:textId="77777777" w:rsidR="00077BA0" w:rsidRDefault="00077BA0" w:rsidP="0075473A"/>
        </w:tc>
        <w:tc>
          <w:tcPr>
            <w:tcW w:w="1186" w:type="dxa"/>
            <w:shd w:val="clear" w:color="auto" w:fill="F2F2F2" w:themeFill="background1" w:themeFillShade="F2"/>
          </w:tcPr>
          <w:p w14:paraId="587CF452" w14:textId="77777777" w:rsidR="00077BA0" w:rsidRDefault="00077BA0" w:rsidP="0075473A"/>
        </w:tc>
        <w:tc>
          <w:tcPr>
            <w:tcW w:w="1082" w:type="dxa"/>
            <w:shd w:val="clear" w:color="auto" w:fill="F2F2F2" w:themeFill="background1" w:themeFillShade="F2"/>
          </w:tcPr>
          <w:p w14:paraId="4CB5CEF8" w14:textId="77777777" w:rsidR="00077BA0" w:rsidRDefault="00077BA0" w:rsidP="0075473A"/>
        </w:tc>
        <w:tc>
          <w:tcPr>
            <w:tcW w:w="1134" w:type="dxa"/>
            <w:shd w:val="clear" w:color="auto" w:fill="F2F2F2" w:themeFill="background1" w:themeFillShade="F2"/>
          </w:tcPr>
          <w:p w14:paraId="75D1F07C"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1203B092" w14:textId="77777777" w:rsidR="00077BA0" w:rsidRDefault="00077BA0" w:rsidP="0075473A"/>
        </w:tc>
        <w:tc>
          <w:tcPr>
            <w:tcW w:w="993" w:type="dxa"/>
            <w:shd w:val="clear" w:color="auto" w:fill="F2F2F2" w:themeFill="background1" w:themeFillShade="F2"/>
          </w:tcPr>
          <w:p w14:paraId="32999DB1" w14:textId="77777777" w:rsidR="00077BA0" w:rsidRDefault="00077BA0" w:rsidP="0075473A"/>
        </w:tc>
        <w:tc>
          <w:tcPr>
            <w:tcW w:w="992" w:type="dxa"/>
            <w:shd w:val="clear" w:color="auto" w:fill="F2F2F2" w:themeFill="background1" w:themeFillShade="F2"/>
          </w:tcPr>
          <w:p w14:paraId="4A43622C" w14:textId="77777777" w:rsidR="00077BA0" w:rsidRDefault="00077BA0" w:rsidP="0075473A"/>
        </w:tc>
        <w:tc>
          <w:tcPr>
            <w:tcW w:w="992" w:type="dxa"/>
            <w:shd w:val="clear" w:color="auto" w:fill="F2F2F2" w:themeFill="background1" w:themeFillShade="F2"/>
          </w:tcPr>
          <w:p w14:paraId="161A07C8" w14:textId="77777777" w:rsidR="00077BA0" w:rsidRDefault="00077BA0" w:rsidP="0075473A"/>
        </w:tc>
        <w:tc>
          <w:tcPr>
            <w:tcW w:w="992" w:type="dxa"/>
            <w:shd w:val="clear" w:color="auto" w:fill="F2F2F2" w:themeFill="background1" w:themeFillShade="F2"/>
          </w:tcPr>
          <w:p w14:paraId="7FA9364E" w14:textId="77777777" w:rsidR="00077BA0" w:rsidRDefault="00077BA0" w:rsidP="0075473A"/>
        </w:tc>
        <w:tc>
          <w:tcPr>
            <w:tcW w:w="992" w:type="dxa"/>
            <w:shd w:val="clear" w:color="auto" w:fill="F2F2F2" w:themeFill="background1" w:themeFillShade="F2"/>
          </w:tcPr>
          <w:p w14:paraId="19954673" w14:textId="77777777" w:rsidR="00077BA0" w:rsidRPr="00CC0689" w:rsidRDefault="00077BA0" w:rsidP="0075473A">
            <w:pPr>
              <w:rPr>
                <w:b/>
                <w:bCs/>
              </w:rPr>
            </w:pPr>
            <w:r w:rsidRPr="00CC0689">
              <w:rPr>
                <w:b/>
                <w:bCs/>
              </w:rPr>
              <w:t>599</w:t>
            </w:r>
            <w:r>
              <w:rPr>
                <w:b/>
                <w:bCs/>
              </w:rPr>
              <w:t xml:space="preserve"> </w:t>
            </w:r>
          </w:p>
        </w:tc>
      </w:tr>
      <w:tr w:rsidR="00077BA0" w14:paraId="61295B4E" w14:textId="77777777" w:rsidTr="0075473A">
        <w:tc>
          <w:tcPr>
            <w:tcW w:w="534" w:type="dxa"/>
            <w:vMerge w:val="restart"/>
          </w:tcPr>
          <w:p w14:paraId="6C4F4CE7" w14:textId="77777777" w:rsidR="00077BA0" w:rsidRDefault="00077BA0" w:rsidP="0075473A">
            <w:r>
              <w:t>8</w:t>
            </w:r>
          </w:p>
        </w:tc>
        <w:tc>
          <w:tcPr>
            <w:tcW w:w="879" w:type="dxa"/>
            <w:vMerge w:val="restart"/>
          </w:tcPr>
          <w:p w14:paraId="3946284A" w14:textId="77777777" w:rsidR="00077BA0" w:rsidRDefault="00077BA0" w:rsidP="0075473A">
            <w:r>
              <w:t>Rat</w:t>
            </w:r>
          </w:p>
        </w:tc>
        <w:tc>
          <w:tcPr>
            <w:tcW w:w="1186" w:type="dxa"/>
            <w:vMerge w:val="restart"/>
          </w:tcPr>
          <w:p w14:paraId="538467CA" w14:textId="77777777" w:rsidR="00077BA0" w:rsidRDefault="00077BA0" w:rsidP="0075473A">
            <w:r>
              <w:t>Moderate</w:t>
            </w:r>
          </w:p>
        </w:tc>
        <w:tc>
          <w:tcPr>
            <w:tcW w:w="1082" w:type="dxa"/>
            <w:vMerge w:val="restart"/>
          </w:tcPr>
          <w:p w14:paraId="198E801C" w14:textId="77777777" w:rsidR="00077BA0" w:rsidRDefault="00077BA0" w:rsidP="0075473A">
            <w:r>
              <w:t>70</w:t>
            </w:r>
          </w:p>
        </w:tc>
        <w:tc>
          <w:tcPr>
            <w:tcW w:w="1134" w:type="dxa"/>
          </w:tcPr>
          <w:p w14:paraId="0AD56FD7" w14:textId="77777777" w:rsidR="00077BA0" w:rsidRDefault="00077BA0" w:rsidP="0075473A">
            <w:r>
              <w:t>1</w:t>
            </w:r>
            <w:r w:rsidRPr="003A5DCE">
              <w:rPr>
                <w:vertAlign w:val="superscript"/>
              </w:rPr>
              <w:t>st</w:t>
            </w:r>
            <w:r>
              <w:t xml:space="preserve"> year</w:t>
            </w:r>
          </w:p>
        </w:tc>
        <w:tc>
          <w:tcPr>
            <w:tcW w:w="850" w:type="dxa"/>
          </w:tcPr>
          <w:p w14:paraId="39305164" w14:textId="77777777" w:rsidR="00077BA0" w:rsidRDefault="00077BA0" w:rsidP="0075473A">
            <w:r>
              <w:t>0</w:t>
            </w:r>
          </w:p>
        </w:tc>
        <w:tc>
          <w:tcPr>
            <w:tcW w:w="993" w:type="dxa"/>
          </w:tcPr>
          <w:p w14:paraId="0DAF2B58" w14:textId="77777777" w:rsidR="00077BA0" w:rsidRDefault="00077BA0" w:rsidP="0075473A">
            <w:r>
              <w:t>0</w:t>
            </w:r>
          </w:p>
        </w:tc>
        <w:tc>
          <w:tcPr>
            <w:tcW w:w="992" w:type="dxa"/>
          </w:tcPr>
          <w:p w14:paraId="141E836C" w14:textId="77777777" w:rsidR="00077BA0" w:rsidRDefault="00077BA0" w:rsidP="0075473A">
            <w:r>
              <w:t>0</w:t>
            </w:r>
          </w:p>
        </w:tc>
        <w:tc>
          <w:tcPr>
            <w:tcW w:w="992" w:type="dxa"/>
          </w:tcPr>
          <w:p w14:paraId="71A47F67" w14:textId="77777777" w:rsidR="00077BA0" w:rsidRDefault="00077BA0" w:rsidP="0075473A">
            <w:r>
              <w:t>0</w:t>
            </w:r>
          </w:p>
        </w:tc>
        <w:tc>
          <w:tcPr>
            <w:tcW w:w="992" w:type="dxa"/>
          </w:tcPr>
          <w:p w14:paraId="4EB882F6" w14:textId="77777777" w:rsidR="00077BA0" w:rsidRDefault="00077BA0" w:rsidP="0075473A">
            <w:r>
              <w:t>0</w:t>
            </w:r>
          </w:p>
        </w:tc>
        <w:tc>
          <w:tcPr>
            <w:tcW w:w="992" w:type="dxa"/>
            <w:shd w:val="clear" w:color="auto" w:fill="F2F2F2" w:themeFill="background1" w:themeFillShade="F2"/>
          </w:tcPr>
          <w:p w14:paraId="1784EA9E" w14:textId="77777777" w:rsidR="00077BA0" w:rsidRDefault="00077BA0" w:rsidP="0075473A">
            <w:r>
              <w:t>0</w:t>
            </w:r>
          </w:p>
        </w:tc>
      </w:tr>
      <w:tr w:rsidR="00077BA0" w14:paraId="5560C78E" w14:textId="77777777" w:rsidTr="0075473A">
        <w:tc>
          <w:tcPr>
            <w:tcW w:w="534" w:type="dxa"/>
            <w:vMerge/>
          </w:tcPr>
          <w:p w14:paraId="0AA0AA1D" w14:textId="77777777" w:rsidR="00077BA0" w:rsidRDefault="00077BA0" w:rsidP="0075473A"/>
        </w:tc>
        <w:tc>
          <w:tcPr>
            <w:tcW w:w="879" w:type="dxa"/>
            <w:vMerge/>
          </w:tcPr>
          <w:p w14:paraId="50AAC7CB" w14:textId="77777777" w:rsidR="00077BA0" w:rsidRDefault="00077BA0" w:rsidP="0075473A"/>
        </w:tc>
        <w:tc>
          <w:tcPr>
            <w:tcW w:w="1186" w:type="dxa"/>
            <w:vMerge/>
          </w:tcPr>
          <w:p w14:paraId="42BF857F" w14:textId="77777777" w:rsidR="00077BA0" w:rsidRDefault="00077BA0" w:rsidP="0075473A"/>
        </w:tc>
        <w:tc>
          <w:tcPr>
            <w:tcW w:w="1082" w:type="dxa"/>
            <w:vMerge/>
          </w:tcPr>
          <w:p w14:paraId="48712F4E" w14:textId="77777777" w:rsidR="00077BA0" w:rsidRDefault="00077BA0" w:rsidP="0075473A"/>
        </w:tc>
        <w:tc>
          <w:tcPr>
            <w:tcW w:w="1134" w:type="dxa"/>
          </w:tcPr>
          <w:p w14:paraId="393098D4" w14:textId="77777777" w:rsidR="00077BA0" w:rsidRDefault="00077BA0" w:rsidP="0075473A">
            <w:r>
              <w:t>2</w:t>
            </w:r>
            <w:r w:rsidRPr="003A5DCE">
              <w:rPr>
                <w:vertAlign w:val="superscript"/>
              </w:rPr>
              <w:t>nd</w:t>
            </w:r>
            <w:r>
              <w:t xml:space="preserve"> year</w:t>
            </w:r>
          </w:p>
        </w:tc>
        <w:tc>
          <w:tcPr>
            <w:tcW w:w="850" w:type="dxa"/>
          </w:tcPr>
          <w:p w14:paraId="1863E086" w14:textId="77777777" w:rsidR="00077BA0" w:rsidRDefault="00077BA0" w:rsidP="0075473A">
            <w:r>
              <w:t>0</w:t>
            </w:r>
          </w:p>
        </w:tc>
        <w:tc>
          <w:tcPr>
            <w:tcW w:w="993" w:type="dxa"/>
          </w:tcPr>
          <w:p w14:paraId="4AA9308C" w14:textId="77777777" w:rsidR="00077BA0" w:rsidRDefault="00077BA0" w:rsidP="0075473A">
            <w:r>
              <w:t>0</w:t>
            </w:r>
          </w:p>
        </w:tc>
        <w:tc>
          <w:tcPr>
            <w:tcW w:w="992" w:type="dxa"/>
          </w:tcPr>
          <w:p w14:paraId="57B849B8" w14:textId="77777777" w:rsidR="00077BA0" w:rsidRDefault="00077BA0" w:rsidP="0075473A">
            <w:r>
              <w:t>0</w:t>
            </w:r>
          </w:p>
        </w:tc>
        <w:tc>
          <w:tcPr>
            <w:tcW w:w="992" w:type="dxa"/>
          </w:tcPr>
          <w:p w14:paraId="53F0F009" w14:textId="77777777" w:rsidR="00077BA0" w:rsidRDefault="00077BA0" w:rsidP="0075473A">
            <w:r>
              <w:t>0</w:t>
            </w:r>
          </w:p>
        </w:tc>
        <w:tc>
          <w:tcPr>
            <w:tcW w:w="992" w:type="dxa"/>
          </w:tcPr>
          <w:p w14:paraId="5D355B17" w14:textId="77777777" w:rsidR="00077BA0" w:rsidRDefault="00077BA0" w:rsidP="0075473A">
            <w:r>
              <w:t>0</w:t>
            </w:r>
          </w:p>
        </w:tc>
        <w:tc>
          <w:tcPr>
            <w:tcW w:w="992" w:type="dxa"/>
            <w:shd w:val="clear" w:color="auto" w:fill="F2F2F2" w:themeFill="background1" w:themeFillShade="F2"/>
          </w:tcPr>
          <w:p w14:paraId="62F468AE" w14:textId="77777777" w:rsidR="00077BA0" w:rsidRDefault="00077BA0" w:rsidP="0075473A">
            <w:r>
              <w:t>0</w:t>
            </w:r>
          </w:p>
        </w:tc>
      </w:tr>
      <w:tr w:rsidR="00077BA0" w14:paraId="52C5C4BA" w14:textId="77777777" w:rsidTr="0075473A">
        <w:tc>
          <w:tcPr>
            <w:tcW w:w="534" w:type="dxa"/>
            <w:vMerge/>
          </w:tcPr>
          <w:p w14:paraId="7CD48573" w14:textId="77777777" w:rsidR="00077BA0" w:rsidRDefault="00077BA0" w:rsidP="0075473A"/>
        </w:tc>
        <w:tc>
          <w:tcPr>
            <w:tcW w:w="879" w:type="dxa"/>
            <w:vMerge/>
          </w:tcPr>
          <w:p w14:paraId="00107814" w14:textId="77777777" w:rsidR="00077BA0" w:rsidRDefault="00077BA0" w:rsidP="0075473A"/>
        </w:tc>
        <w:tc>
          <w:tcPr>
            <w:tcW w:w="1186" w:type="dxa"/>
            <w:vMerge/>
          </w:tcPr>
          <w:p w14:paraId="12DB4EF1" w14:textId="77777777" w:rsidR="00077BA0" w:rsidRDefault="00077BA0" w:rsidP="0075473A"/>
        </w:tc>
        <w:tc>
          <w:tcPr>
            <w:tcW w:w="1082" w:type="dxa"/>
            <w:vMerge/>
          </w:tcPr>
          <w:p w14:paraId="02702575" w14:textId="77777777" w:rsidR="00077BA0" w:rsidRDefault="00077BA0" w:rsidP="0075473A"/>
        </w:tc>
        <w:tc>
          <w:tcPr>
            <w:tcW w:w="1134" w:type="dxa"/>
          </w:tcPr>
          <w:p w14:paraId="2359B997" w14:textId="77777777" w:rsidR="00077BA0" w:rsidRDefault="00077BA0" w:rsidP="0075473A">
            <w:r>
              <w:t>3</w:t>
            </w:r>
            <w:r w:rsidRPr="003A5DCE">
              <w:rPr>
                <w:vertAlign w:val="superscript"/>
              </w:rPr>
              <w:t>rd</w:t>
            </w:r>
            <w:r>
              <w:t xml:space="preserve"> year</w:t>
            </w:r>
          </w:p>
        </w:tc>
        <w:tc>
          <w:tcPr>
            <w:tcW w:w="850" w:type="dxa"/>
          </w:tcPr>
          <w:p w14:paraId="44318D19" w14:textId="77777777" w:rsidR="00077BA0" w:rsidRDefault="00077BA0" w:rsidP="0075473A">
            <w:r>
              <w:t>0</w:t>
            </w:r>
          </w:p>
        </w:tc>
        <w:tc>
          <w:tcPr>
            <w:tcW w:w="993" w:type="dxa"/>
          </w:tcPr>
          <w:p w14:paraId="3BFEDC09" w14:textId="77777777" w:rsidR="00077BA0" w:rsidRDefault="00077BA0" w:rsidP="0075473A">
            <w:r>
              <w:t>0</w:t>
            </w:r>
          </w:p>
        </w:tc>
        <w:tc>
          <w:tcPr>
            <w:tcW w:w="992" w:type="dxa"/>
          </w:tcPr>
          <w:p w14:paraId="3B4C2AF3" w14:textId="77777777" w:rsidR="00077BA0" w:rsidRDefault="00077BA0" w:rsidP="0075473A">
            <w:r>
              <w:t>0</w:t>
            </w:r>
          </w:p>
        </w:tc>
        <w:tc>
          <w:tcPr>
            <w:tcW w:w="992" w:type="dxa"/>
          </w:tcPr>
          <w:p w14:paraId="74187268" w14:textId="77777777" w:rsidR="00077BA0" w:rsidRDefault="00077BA0" w:rsidP="0075473A">
            <w:r>
              <w:t>0</w:t>
            </w:r>
          </w:p>
        </w:tc>
        <w:tc>
          <w:tcPr>
            <w:tcW w:w="992" w:type="dxa"/>
          </w:tcPr>
          <w:p w14:paraId="68EA0095" w14:textId="77777777" w:rsidR="00077BA0" w:rsidRDefault="00077BA0" w:rsidP="0075473A">
            <w:r>
              <w:t>0</w:t>
            </w:r>
          </w:p>
        </w:tc>
        <w:tc>
          <w:tcPr>
            <w:tcW w:w="992" w:type="dxa"/>
            <w:shd w:val="clear" w:color="auto" w:fill="F2F2F2" w:themeFill="background1" w:themeFillShade="F2"/>
          </w:tcPr>
          <w:p w14:paraId="74253742" w14:textId="77777777" w:rsidR="00077BA0" w:rsidRDefault="00077BA0" w:rsidP="0075473A">
            <w:r>
              <w:t>0</w:t>
            </w:r>
          </w:p>
        </w:tc>
      </w:tr>
      <w:tr w:rsidR="00077BA0" w14:paraId="7BEDA912" w14:textId="77777777" w:rsidTr="0075473A">
        <w:tc>
          <w:tcPr>
            <w:tcW w:w="534" w:type="dxa"/>
            <w:vMerge/>
          </w:tcPr>
          <w:p w14:paraId="08190730" w14:textId="77777777" w:rsidR="00077BA0" w:rsidRDefault="00077BA0" w:rsidP="0075473A"/>
        </w:tc>
        <w:tc>
          <w:tcPr>
            <w:tcW w:w="879" w:type="dxa"/>
            <w:vMerge/>
          </w:tcPr>
          <w:p w14:paraId="43357A54" w14:textId="77777777" w:rsidR="00077BA0" w:rsidRDefault="00077BA0" w:rsidP="0075473A"/>
        </w:tc>
        <w:tc>
          <w:tcPr>
            <w:tcW w:w="1186" w:type="dxa"/>
            <w:vMerge/>
          </w:tcPr>
          <w:p w14:paraId="75A2C3B3" w14:textId="77777777" w:rsidR="00077BA0" w:rsidRDefault="00077BA0" w:rsidP="0075473A"/>
        </w:tc>
        <w:tc>
          <w:tcPr>
            <w:tcW w:w="1082" w:type="dxa"/>
            <w:vMerge/>
          </w:tcPr>
          <w:p w14:paraId="003AAC68" w14:textId="77777777" w:rsidR="00077BA0" w:rsidRDefault="00077BA0" w:rsidP="0075473A"/>
        </w:tc>
        <w:tc>
          <w:tcPr>
            <w:tcW w:w="1134" w:type="dxa"/>
          </w:tcPr>
          <w:p w14:paraId="65F4C75A" w14:textId="77777777" w:rsidR="00077BA0" w:rsidRDefault="00077BA0" w:rsidP="0075473A">
            <w:r>
              <w:t>4</w:t>
            </w:r>
            <w:r w:rsidRPr="003A5DCE">
              <w:rPr>
                <w:vertAlign w:val="superscript"/>
              </w:rPr>
              <w:t>th</w:t>
            </w:r>
            <w:r>
              <w:t xml:space="preserve"> year</w:t>
            </w:r>
          </w:p>
        </w:tc>
        <w:tc>
          <w:tcPr>
            <w:tcW w:w="850" w:type="dxa"/>
          </w:tcPr>
          <w:p w14:paraId="7A90C307" w14:textId="77777777" w:rsidR="00077BA0" w:rsidRDefault="00077BA0" w:rsidP="0075473A">
            <w:r>
              <w:t>0</w:t>
            </w:r>
          </w:p>
        </w:tc>
        <w:tc>
          <w:tcPr>
            <w:tcW w:w="993" w:type="dxa"/>
          </w:tcPr>
          <w:p w14:paraId="1E96CB05" w14:textId="77777777" w:rsidR="00077BA0" w:rsidRDefault="00077BA0" w:rsidP="0075473A">
            <w:r>
              <w:t>0</w:t>
            </w:r>
          </w:p>
        </w:tc>
        <w:tc>
          <w:tcPr>
            <w:tcW w:w="992" w:type="dxa"/>
          </w:tcPr>
          <w:p w14:paraId="19F752D0" w14:textId="77777777" w:rsidR="00077BA0" w:rsidRDefault="00077BA0" w:rsidP="0075473A">
            <w:r>
              <w:t>0</w:t>
            </w:r>
          </w:p>
        </w:tc>
        <w:tc>
          <w:tcPr>
            <w:tcW w:w="992" w:type="dxa"/>
          </w:tcPr>
          <w:p w14:paraId="4030C0CA" w14:textId="77777777" w:rsidR="00077BA0" w:rsidRDefault="00077BA0" w:rsidP="0075473A">
            <w:r>
              <w:t>0</w:t>
            </w:r>
          </w:p>
        </w:tc>
        <w:tc>
          <w:tcPr>
            <w:tcW w:w="992" w:type="dxa"/>
          </w:tcPr>
          <w:p w14:paraId="2960ED4F" w14:textId="77777777" w:rsidR="00077BA0" w:rsidRDefault="00077BA0" w:rsidP="0075473A">
            <w:r>
              <w:t>0</w:t>
            </w:r>
          </w:p>
        </w:tc>
        <w:tc>
          <w:tcPr>
            <w:tcW w:w="992" w:type="dxa"/>
            <w:shd w:val="clear" w:color="auto" w:fill="F2F2F2" w:themeFill="background1" w:themeFillShade="F2"/>
          </w:tcPr>
          <w:p w14:paraId="067CC712" w14:textId="77777777" w:rsidR="00077BA0" w:rsidRDefault="00077BA0" w:rsidP="0075473A">
            <w:r>
              <w:t>0</w:t>
            </w:r>
          </w:p>
        </w:tc>
      </w:tr>
      <w:tr w:rsidR="00077BA0" w14:paraId="2A566C6E" w14:textId="77777777" w:rsidTr="0075473A">
        <w:tc>
          <w:tcPr>
            <w:tcW w:w="534" w:type="dxa"/>
          </w:tcPr>
          <w:p w14:paraId="677C05D5" w14:textId="77777777" w:rsidR="00077BA0" w:rsidRDefault="00077BA0" w:rsidP="0075473A"/>
        </w:tc>
        <w:tc>
          <w:tcPr>
            <w:tcW w:w="879" w:type="dxa"/>
          </w:tcPr>
          <w:p w14:paraId="1BF8A49B" w14:textId="77777777" w:rsidR="00077BA0" w:rsidRDefault="00077BA0" w:rsidP="0075473A"/>
        </w:tc>
        <w:tc>
          <w:tcPr>
            <w:tcW w:w="1186" w:type="dxa"/>
          </w:tcPr>
          <w:p w14:paraId="2CCF9B30" w14:textId="77777777" w:rsidR="00077BA0" w:rsidRDefault="00077BA0" w:rsidP="0075473A"/>
        </w:tc>
        <w:tc>
          <w:tcPr>
            <w:tcW w:w="1082" w:type="dxa"/>
          </w:tcPr>
          <w:p w14:paraId="338141DA" w14:textId="77777777" w:rsidR="00077BA0" w:rsidRDefault="00077BA0" w:rsidP="0075473A"/>
        </w:tc>
        <w:tc>
          <w:tcPr>
            <w:tcW w:w="1134" w:type="dxa"/>
          </w:tcPr>
          <w:p w14:paraId="00C811A1" w14:textId="77777777" w:rsidR="00077BA0" w:rsidRDefault="00077BA0" w:rsidP="0075473A">
            <w:r>
              <w:t>5</w:t>
            </w:r>
            <w:r w:rsidRPr="003A5DCE">
              <w:rPr>
                <w:vertAlign w:val="superscript"/>
              </w:rPr>
              <w:t>th</w:t>
            </w:r>
            <w:r>
              <w:t xml:space="preserve"> year</w:t>
            </w:r>
          </w:p>
        </w:tc>
        <w:tc>
          <w:tcPr>
            <w:tcW w:w="850" w:type="dxa"/>
          </w:tcPr>
          <w:p w14:paraId="16590144" w14:textId="77777777" w:rsidR="00077BA0" w:rsidRDefault="00077BA0" w:rsidP="0075473A">
            <w:r>
              <w:t>0</w:t>
            </w:r>
          </w:p>
        </w:tc>
        <w:tc>
          <w:tcPr>
            <w:tcW w:w="993" w:type="dxa"/>
          </w:tcPr>
          <w:p w14:paraId="6F9254E2" w14:textId="77777777" w:rsidR="00077BA0" w:rsidRDefault="00077BA0" w:rsidP="0075473A">
            <w:r>
              <w:t>0</w:t>
            </w:r>
          </w:p>
        </w:tc>
        <w:tc>
          <w:tcPr>
            <w:tcW w:w="992" w:type="dxa"/>
          </w:tcPr>
          <w:p w14:paraId="5BCF5CDF" w14:textId="77777777" w:rsidR="00077BA0" w:rsidRDefault="00077BA0" w:rsidP="0075473A">
            <w:r>
              <w:t>0</w:t>
            </w:r>
          </w:p>
        </w:tc>
        <w:tc>
          <w:tcPr>
            <w:tcW w:w="992" w:type="dxa"/>
          </w:tcPr>
          <w:p w14:paraId="3D2AB57F" w14:textId="77777777" w:rsidR="00077BA0" w:rsidRDefault="00077BA0" w:rsidP="0075473A">
            <w:r>
              <w:t>0</w:t>
            </w:r>
          </w:p>
        </w:tc>
        <w:tc>
          <w:tcPr>
            <w:tcW w:w="992" w:type="dxa"/>
          </w:tcPr>
          <w:p w14:paraId="2A81A4DA" w14:textId="77777777" w:rsidR="00077BA0" w:rsidRDefault="00077BA0" w:rsidP="0075473A">
            <w:r>
              <w:t>0</w:t>
            </w:r>
          </w:p>
        </w:tc>
        <w:tc>
          <w:tcPr>
            <w:tcW w:w="992" w:type="dxa"/>
            <w:shd w:val="clear" w:color="auto" w:fill="F2F2F2" w:themeFill="background1" w:themeFillShade="F2"/>
          </w:tcPr>
          <w:p w14:paraId="4A9DFF42" w14:textId="77777777" w:rsidR="00077BA0" w:rsidRDefault="00077BA0" w:rsidP="0075473A">
            <w:r>
              <w:t>0</w:t>
            </w:r>
          </w:p>
        </w:tc>
      </w:tr>
      <w:tr w:rsidR="00077BA0" w14:paraId="082A0B22" w14:textId="77777777" w:rsidTr="0075473A">
        <w:tc>
          <w:tcPr>
            <w:tcW w:w="534" w:type="dxa"/>
            <w:shd w:val="clear" w:color="auto" w:fill="F2F2F2" w:themeFill="background1" w:themeFillShade="F2"/>
          </w:tcPr>
          <w:p w14:paraId="508A8F8D" w14:textId="77777777" w:rsidR="00077BA0" w:rsidRDefault="00077BA0" w:rsidP="0075473A"/>
        </w:tc>
        <w:tc>
          <w:tcPr>
            <w:tcW w:w="879" w:type="dxa"/>
            <w:shd w:val="clear" w:color="auto" w:fill="F2F2F2" w:themeFill="background1" w:themeFillShade="F2"/>
          </w:tcPr>
          <w:p w14:paraId="6EB1FB06" w14:textId="77777777" w:rsidR="00077BA0" w:rsidRDefault="00077BA0" w:rsidP="0075473A"/>
        </w:tc>
        <w:tc>
          <w:tcPr>
            <w:tcW w:w="1186" w:type="dxa"/>
            <w:shd w:val="clear" w:color="auto" w:fill="F2F2F2" w:themeFill="background1" w:themeFillShade="F2"/>
          </w:tcPr>
          <w:p w14:paraId="3CF7F71D" w14:textId="77777777" w:rsidR="00077BA0" w:rsidRDefault="00077BA0" w:rsidP="0075473A"/>
        </w:tc>
        <w:tc>
          <w:tcPr>
            <w:tcW w:w="1082" w:type="dxa"/>
            <w:shd w:val="clear" w:color="auto" w:fill="F2F2F2" w:themeFill="background1" w:themeFillShade="F2"/>
          </w:tcPr>
          <w:p w14:paraId="0FCFD699" w14:textId="77777777" w:rsidR="00077BA0" w:rsidRDefault="00077BA0" w:rsidP="0075473A"/>
        </w:tc>
        <w:tc>
          <w:tcPr>
            <w:tcW w:w="1134" w:type="dxa"/>
            <w:shd w:val="clear" w:color="auto" w:fill="F2F2F2" w:themeFill="background1" w:themeFillShade="F2"/>
          </w:tcPr>
          <w:p w14:paraId="336874DD"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49580E7D" w14:textId="77777777" w:rsidR="00077BA0" w:rsidRDefault="00077BA0" w:rsidP="0075473A"/>
        </w:tc>
        <w:tc>
          <w:tcPr>
            <w:tcW w:w="993" w:type="dxa"/>
            <w:shd w:val="clear" w:color="auto" w:fill="F2F2F2" w:themeFill="background1" w:themeFillShade="F2"/>
          </w:tcPr>
          <w:p w14:paraId="5230A0D5" w14:textId="77777777" w:rsidR="00077BA0" w:rsidRDefault="00077BA0" w:rsidP="0075473A"/>
        </w:tc>
        <w:tc>
          <w:tcPr>
            <w:tcW w:w="992" w:type="dxa"/>
            <w:shd w:val="clear" w:color="auto" w:fill="F2F2F2" w:themeFill="background1" w:themeFillShade="F2"/>
          </w:tcPr>
          <w:p w14:paraId="2E96F9E6" w14:textId="77777777" w:rsidR="00077BA0" w:rsidRDefault="00077BA0" w:rsidP="0075473A"/>
        </w:tc>
        <w:tc>
          <w:tcPr>
            <w:tcW w:w="992" w:type="dxa"/>
            <w:shd w:val="clear" w:color="auto" w:fill="F2F2F2" w:themeFill="background1" w:themeFillShade="F2"/>
          </w:tcPr>
          <w:p w14:paraId="70FDC352" w14:textId="77777777" w:rsidR="00077BA0" w:rsidRDefault="00077BA0" w:rsidP="0075473A"/>
        </w:tc>
        <w:tc>
          <w:tcPr>
            <w:tcW w:w="992" w:type="dxa"/>
            <w:shd w:val="clear" w:color="auto" w:fill="F2F2F2" w:themeFill="background1" w:themeFillShade="F2"/>
          </w:tcPr>
          <w:p w14:paraId="523B07AA" w14:textId="77777777" w:rsidR="00077BA0" w:rsidRDefault="00077BA0" w:rsidP="0075473A"/>
        </w:tc>
        <w:tc>
          <w:tcPr>
            <w:tcW w:w="992" w:type="dxa"/>
            <w:shd w:val="clear" w:color="auto" w:fill="F2F2F2" w:themeFill="background1" w:themeFillShade="F2"/>
          </w:tcPr>
          <w:p w14:paraId="3DA1EDBC" w14:textId="77777777" w:rsidR="00077BA0" w:rsidRPr="00CC0689" w:rsidRDefault="00077BA0" w:rsidP="0075473A">
            <w:pPr>
              <w:rPr>
                <w:b/>
                <w:bCs/>
              </w:rPr>
            </w:pPr>
            <w:r w:rsidRPr="00CC0689">
              <w:rPr>
                <w:b/>
                <w:bCs/>
              </w:rPr>
              <w:t>0</w:t>
            </w:r>
          </w:p>
        </w:tc>
      </w:tr>
      <w:tr w:rsidR="00077BA0" w14:paraId="2B75A2F3" w14:textId="77777777" w:rsidTr="0075473A">
        <w:tc>
          <w:tcPr>
            <w:tcW w:w="534" w:type="dxa"/>
            <w:vMerge w:val="restart"/>
          </w:tcPr>
          <w:p w14:paraId="4FF9D5EB" w14:textId="77777777" w:rsidR="00077BA0" w:rsidRDefault="00077BA0" w:rsidP="0075473A">
            <w:r>
              <w:t>9</w:t>
            </w:r>
          </w:p>
        </w:tc>
        <w:tc>
          <w:tcPr>
            <w:tcW w:w="879" w:type="dxa"/>
            <w:vMerge w:val="restart"/>
          </w:tcPr>
          <w:p w14:paraId="3E90658C" w14:textId="77777777" w:rsidR="00077BA0" w:rsidRDefault="00077BA0" w:rsidP="0075473A">
            <w:r>
              <w:t>Mice</w:t>
            </w:r>
          </w:p>
        </w:tc>
        <w:tc>
          <w:tcPr>
            <w:tcW w:w="1186" w:type="dxa"/>
            <w:vMerge w:val="restart"/>
          </w:tcPr>
          <w:p w14:paraId="44948925" w14:textId="77777777" w:rsidR="00077BA0" w:rsidRDefault="00077BA0" w:rsidP="0075473A">
            <w:r>
              <w:t>Moderate</w:t>
            </w:r>
          </w:p>
        </w:tc>
        <w:tc>
          <w:tcPr>
            <w:tcW w:w="1082" w:type="dxa"/>
            <w:vMerge w:val="restart"/>
          </w:tcPr>
          <w:p w14:paraId="115E2FC1" w14:textId="77777777" w:rsidR="00077BA0" w:rsidRDefault="00077BA0" w:rsidP="0075473A">
            <w:r>
              <w:t>250</w:t>
            </w:r>
          </w:p>
        </w:tc>
        <w:tc>
          <w:tcPr>
            <w:tcW w:w="1134" w:type="dxa"/>
          </w:tcPr>
          <w:p w14:paraId="655AB463" w14:textId="77777777" w:rsidR="00077BA0" w:rsidRDefault="00077BA0" w:rsidP="0075473A">
            <w:r>
              <w:t>1</w:t>
            </w:r>
            <w:r w:rsidRPr="003A5DCE">
              <w:rPr>
                <w:vertAlign w:val="superscript"/>
              </w:rPr>
              <w:t>st</w:t>
            </w:r>
            <w:r>
              <w:t xml:space="preserve"> year</w:t>
            </w:r>
          </w:p>
        </w:tc>
        <w:tc>
          <w:tcPr>
            <w:tcW w:w="850" w:type="dxa"/>
          </w:tcPr>
          <w:p w14:paraId="63C7196C" w14:textId="77777777" w:rsidR="00077BA0" w:rsidRDefault="00077BA0" w:rsidP="0075473A">
            <w:r>
              <w:t>0</w:t>
            </w:r>
          </w:p>
        </w:tc>
        <w:tc>
          <w:tcPr>
            <w:tcW w:w="993" w:type="dxa"/>
          </w:tcPr>
          <w:p w14:paraId="68272DCE" w14:textId="77777777" w:rsidR="00077BA0" w:rsidRDefault="00077BA0" w:rsidP="0075473A">
            <w:r>
              <w:t>0</w:t>
            </w:r>
          </w:p>
        </w:tc>
        <w:tc>
          <w:tcPr>
            <w:tcW w:w="992" w:type="dxa"/>
          </w:tcPr>
          <w:p w14:paraId="4215356A" w14:textId="77777777" w:rsidR="00077BA0" w:rsidRDefault="00077BA0" w:rsidP="0075473A">
            <w:r>
              <w:t>0</w:t>
            </w:r>
          </w:p>
        </w:tc>
        <w:tc>
          <w:tcPr>
            <w:tcW w:w="992" w:type="dxa"/>
          </w:tcPr>
          <w:p w14:paraId="42AF0DD5" w14:textId="77777777" w:rsidR="00077BA0" w:rsidRDefault="00077BA0" w:rsidP="0075473A">
            <w:r>
              <w:t>0</w:t>
            </w:r>
          </w:p>
        </w:tc>
        <w:tc>
          <w:tcPr>
            <w:tcW w:w="992" w:type="dxa"/>
          </w:tcPr>
          <w:p w14:paraId="50B2748D" w14:textId="77777777" w:rsidR="00077BA0" w:rsidRDefault="00077BA0" w:rsidP="0075473A">
            <w:r>
              <w:t>0</w:t>
            </w:r>
          </w:p>
        </w:tc>
        <w:tc>
          <w:tcPr>
            <w:tcW w:w="992" w:type="dxa"/>
            <w:shd w:val="clear" w:color="auto" w:fill="F2F2F2" w:themeFill="background1" w:themeFillShade="F2"/>
          </w:tcPr>
          <w:p w14:paraId="692E2CB2" w14:textId="77777777" w:rsidR="00077BA0" w:rsidRDefault="00077BA0" w:rsidP="0075473A">
            <w:r>
              <w:t>0</w:t>
            </w:r>
          </w:p>
        </w:tc>
      </w:tr>
      <w:tr w:rsidR="00077BA0" w14:paraId="7C6F0C4F" w14:textId="77777777" w:rsidTr="0075473A">
        <w:tc>
          <w:tcPr>
            <w:tcW w:w="534" w:type="dxa"/>
            <w:vMerge/>
          </w:tcPr>
          <w:p w14:paraId="5AF90889" w14:textId="77777777" w:rsidR="00077BA0" w:rsidRDefault="00077BA0" w:rsidP="0075473A"/>
        </w:tc>
        <w:tc>
          <w:tcPr>
            <w:tcW w:w="879" w:type="dxa"/>
            <w:vMerge/>
          </w:tcPr>
          <w:p w14:paraId="1EC95BD2" w14:textId="77777777" w:rsidR="00077BA0" w:rsidRDefault="00077BA0" w:rsidP="0075473A"/>
        </w:tc>
        <w:tc>
          <w:tcPr>
            <w:tcW w:w="1186" w:type="dxa"/>
            <w:vMerge/>
          </w:tcPr>
          <w:p w14:paraId="2DD437EB" w14:textId="77777777" w:rsidR="00077BA0" w:rsidRDefault="00077BA0" w:rsidP="0075473A"/>
        </w:tc>
        <w:tc>
          <w:tcPr>
            <w:tcW w:w="1082" w:type="dxa"/>
            <w:vMerge/>
          </w:tcPr>
          <w:p w14:paraId="417207CA" w14:textId="77777777" w:rsidR="00077BA0" w:rsidRDefault="00077BA0" w:rsidP="0075473A"/>
        </w:tc>
        <w:tc>
          <w:tcPr>
            <w:tcW w:w="1134" w:type="dxa"/>
          </w:tcPr>
          <w:p w14:paraId="4EA1ACEB" w14:textId="77777777" w:rsidR="00077BA0" w:rsidRDefault="00077BA0" w:rsidP="0075473A">
            <w:r>
              <w:t>2</w:t>
            </w:r>
            <w:r w:rsidRPr="003A5DCE">
              <w:rPr>
                <w:vertAlign w:val="superscript"/>
              </w:rPr>
              <w:t>nd</w:t>
            </w:r>
            <w:r>
              <w:t xml:space="preserve"> year</w:t>
            </w:r>
          </w:p>
        </w:tc>
        <w:tc>
          <w:tcPr>
            <w:tcW w:w="850" w:type="dxa"/>
          </w:tcPr>
          <w:p w14:paraId="2B7399BA" w14:textId="77777777" w:rsidR="00077BA0" w:rsidRDefault="00077BA0" w:rsidP="0075473A">
            <w:r>
              <w:t>0</w:t>
            </w:r>
          </w:p>
        </w:tc>
        <w:tc>
          <w:tcPr>
            <w:tcW w:w="993" w:type="dxa"/>
          </w:tcPr>
          <w:p w14:paraId="0CDD2CB2" w14:textId="77777777" w:rsidR="00077BA0" w:rsidRDefault="00077BA0" w:rsidP="0075473A">
            <w:r>
              <w:t>0</w:t>
            </w:r>
          </w:p>
        </w:tc>
        <w:tc>
          <w:tcPr>
            <w:tcW w:w="992" w:type="dxa"/>
          </w:tcPr>
          <w:p w14:paraId="1C085E04" w14:textId="77777777" w:rsidR="00077BA0" w:rsidRDefault="00077BA0" w:rsidP="0075473A">
            <w:r>
              <w:t>29</w:t>
            </w:r>
          </w:p>
        </w:tc>
        <w:tc>
          <w:tcPr>
            <w:tcW w:w="992" w:type="dxa"/>
          </w:tcPr>
          <w:p w14:paraId="080B7F85" w14:textId="77777777" w:rsidR="00077BA0" w:rsidRDefault="00077BA0" w:rsidP="0075473A">
            <w:r>
              <w:t>12</w:t>
            </w:r>
          </w:p>
        </w:tc>
        <w:tc>
          <w:tcPr>
            <w:tcW w:w="992" w:type="dxa"/>
          </w:tcPr>
          <w:p w14:paraId="3C27D068" w14:textId="77777777" w:rsidR="00077BA0" w:rsidRDefault="00077BA0" w:rsidP="0075473A">
            <w:r>
              <w:t>0</w:t>
            </w:r>
          </w:p>
        </w:tc>
        <w:tc>
          <w:tcPr>
            <w:tcW w:w="992" w:type="dxa"/>
            <w:shd w:val="clear" w:color="auto" w:fill="F2F2F2" w:themeFill="background1" w:themeFillShade="F2"/>
          </w:tcPr>
          <w:p w14:paraId="5E72FD5F" w14:textId="77777777" w:rsidR="00077BA0" w:rsidRDefault="00077BA0" w:rsidP="0075473A">
            <w:r>
              <w:t>41</w:t>
            </w:r>
          </w:p>
        </w:tc>
      </w:tr>
      <w:tr w:rsidR="00077BA0" w14:paraId="012A37CF" w14:textId="77777777" w:rsidTr="0075473A">
        <w:tc>
          <w:tcPr>
            <w:tcW w:w="534" w:type="dxa"/>
            <w:vMerge/>
          </w:tcPr>
          <w:p w14:paraId="4B383AFE" w14:textId="77777777" w:rsidR="00077BA0" w:rsidRDefault="00077BA0" w:rsidP="0075473A"/>
        </w:tc>
        <w:tc>
          <w:tcPr>
            <w:tcW w:w="879" w:type="dxa"/>
            <w:vMerge/>
          </w:tcPr>
          <w:p w14:paraId="473C0BB3" w14:textId="77777777" w:rsidR="00077BA0" w:rsidRDefault="00077BA0" w:rsidP="0075473A"/>
        </w:tc>
        <w:tc>
          <w:tcPr>
            <w:tcW w:w="1186" w:type="dxa"/>
            <w:vMerge/>
          </w:tcPr>
          <w:p w14:paraId="65999B4E" w14:textId="77777777" w:rsidR="00077BA0" w:rsidRDefault="00077BA0" w:rsidP="0075473A"/>
        </w:tc>
        <w:tc>
          <w:tcPr>
            <w:tcW w:w="1082" w:type="dxa"/>
            <w:vMerge/>
          </w:tcPr>
          <w:p w14:paraId="50E7F1E7" w14:textId="77777777" w:rsidR="00077BA0" w:rsidRDefault="00077BA0" w:rsidP="0075473A"/>
        </w:tc>
        <w:tc>
          <w:tcPr>
            <w:tcW w:w="1134" w:type="dxa"/>
          </w:tcPr>
          <w:p w14:paraId="6D37FA57" w14:textId="77777777" w:rsidR="00077BA0" w:rsidRDefault="00077BA0" w:rsidP="0075473A">
            <w:r>
              <w:t>3</w:t>
            </w:r>
            <w:r w:rsidRPr="003A5DCE">
              <w:rPr>
                <w:vertAlign w:val="superscript"/>
              </w:rPr>
              <w:t>rd</w:t>
            </w:r>
            <w:r>
              <w:t xml:space="preserve"> year</w:t>
            </w:r>
          </w:p>
        </w:tc>
        <w:tc>
          <w:tcPr>
            <w:tcW w:w="850" w:type="dxa"/>
          </w:tcPr>
          <w:p w14:paraId="178BCA21" w14:textId="77777777" w:rsidR="00077BA0" w:rsidRDefault="00077BA0" w:rsidP="0075473A">
            <w:r>
              <w:t>0</w:t>
            </w:r>
          </w:p>
        </w:tc>
        <w:tc>
          <w:tcPr>
            <w:tcW w:w="993" w:type="dxa"/>
          </w:tcPr>
          <w:p w14:paraId="68D60477" w14:textId="77777777" w:rsidR="00077BA0" w:rsidRDefault="00077BA0" w:rsidP="0075473A">
            <w:r>
              <w:t>0</w:t>
            </w:r>
          </w:p>
        </w:tc>
        <w:tc>
          <w:tcPr>
            <w:tcW w:w="992" w:type="dxa"/>
          </w:tcPr>
          <w:p w14:paraId="75763713" w14:textId="77777777" w:rsidR="00077BA0" w:rsidRDefault="00077BA0" w:rsidP="0075473A">
            <w:r>
              <w:t>39</w:t>
            </w:r>
          </w:p>
        </w:tc>
        <w:tc>
          <w:tcPr>
            <w:tcW w:w="992" w:type="dxa"/>
          </w:tcPr>
          <w:p w14:paraId="532BB8AE" w14:textId="77777777" w:rsidR="00077BA0" w:rsidRDefault="00077BA0" w:rsidP="0075473A">
            <w:r>
              <w:t>33</w:t>
            </w:r>
          </w:p>
        </w:tc>
        <w:tc>
          <w:tcPr>
            <w:tcW w:w="992" w:type="dxa"/>
          </w:tcPr>
          <w:p w14:paraId="4F58D0E3" w14:textId="77777777" w:rsidR="00077BA0" w:rsidRDefault="00077BA0" w:rsidP="0075473A">
            <w:r>
              <w:t>0</w:t>
            </w:r>
          </w:p>
        </w:tc>
        <w:tc>
          <w:tcPr>
            <w:tcW w:w="992" w:type="dxa"/>
            <w:shd w:val="clear" w:color="auto" w:fill="F2F2F2" w:themeFill="background1" w:themeFillShade="F2"/>
          </w:tcPr>
          <w:p w14:paraId="1D5280F7" w14:textId="77777777" w:rsidR="00077BA0" w:rsidRDefault="00077BA0" w:rsidP="0075473A">
            <w:r>
              <w:t>72</w:t>
            </w:r>
          </w:p>
        </w:tc>
      </w:tr>
      <w:tr w:rsidR="00077BA0" w14:paraId="49C94302" w14:textId="77777777" w:rsidTr="0075473A">
        <w:tc>
          <w:tcPr>
            <w:tcW w:w="534" w:type="dxa"/>
            <w:vMerge/>
          </w:tcPr>
          <w:p w14:paraId="4BABBCE4" w14:textId="77777777" w:rsidR="00077BA0" w:rsidRDefault="00077BA0" w:rsidP="0075473A"/>
        </w:tc>
        <w:tc>
          <w:tcPr>
            <w:tcW w:w="879" w:type="dxa"/>
            <w:vMerge/>
          </w:tcPr>
          <w:p w14:paraId="167A559E" w14:textId="77777777" w:rsidR="00077BA0" w:rsidRDefault="00077BA0" w:rsidP="0075473A"/>
        </w:tc>
        <w:tc>
          <w:tcPr>
            <w:tcW w:w="1186" w:type="dxa"/>
            <w:vMerge/>
          </w:tcPr>
          <w:p w14:paraId="6E3344B8" w14:textId="77777777" w:rsidR="00077BA0" w:rsidRDefault="00077BA0" w:rsidP="0075473A"/>
        </w:tc>
        <w:tc>
          <w:tcPr>
            <w:tcW w:w="1082" w:type="dxa"/>
            <w:vMerge/>
          </w:tcPr>
          <w:p w14:paraId="3FE03B22" w14:textId="77777777" w:rsidR="00077BA0" w:rsidRDefault="00077BA0" w:rsidP="0075473A"/>
        </w:tc>
        <w:tc>
          <w:tcPr>
            <w:tcW w:w="1134" w:type="dxa"/>
          </w:tcPr>
          <w:p w14:paraId="18495D99" w14:textId="77777777" w:rsidR="00077BA0" w:rsidRDefault="00077BA0" w:rsidP="0075473A">
            <w:r>
              <w:t>4</w:t>
            </w:r>
            <w:r w:rsidRPr="003A5DCE">
              <w:rPr>
                <w:vertAlign w:val="superscript"/>
              </w:rPr>
              <w:t>th</w:t>
            </w:r>
            <w:r>
              <w:t xml:space="preserve"> year</w:t>
            </w:r>
          </w:p>
        </w:tc>
        <w:tc>
          <w:tcPr>
            <w:tcW w:w="850" w:type="dxa"/>
          </w:tcPr>
          <w:p w14:paraId="51986CAE" w14:textId="77777777" w:rsidR="00077BA0" w:rsidRDefault="00077BA0" w:rsidP="0075473A">
            <w:r>
              <w:t>0</w:t>
            </w:r>
          </w:p>
        </w:tc>
        <w:tc>
          <w:tcPr>
            <w:tcW w:w="993" w:type="dxa"/>
          </w:tcPr>
          <w:p w14:paraId="5F8E2E98" w14:textId="77777777" w:rsidR="00077BA0" w:rsidRDefault="00077BA0" w:rsidP="0075473A">
            <w:r>
              <w:t>0</w:t>
            </w:r>
          </w:p>
        </w:tc>
        <w:tc>
          <w:tcPr>
            <w:tcW w:w="992" w:type="dxa"/>
          </w:tcPr>
          <w:p w14:paraId="6C9E5FD2" w14:textId="77777777" w:rsidR="00077BA0" w:rsidRDefault="00077BA0" w:rsidP="0075473A">
            <w:r>
              <w:t>16</w:t>
            </w:r>
          </w:p>
        </w:tc>
        <w:tc>
          <w:tcPr>
            <w:tcW w:w="992" w:type="dxa"/>
          </w:tcPr>
          <w:p w14:paraId="12CEFCFE" w14:textId="77777777" w:rsidR="00077BA0" w:rsidRDefault="00077BA0" w:rsidP="0075473A">
            <w:r>
              <w:t>37</w:t>
            </w:r>
          </w:p>
        </w:tc>
        <w:tc>
          <w:tcPr>
            <w:tcW w:w="992" w:type="dxa"/>
          </w:tcPr>
          <w:p w14:paraId="29CC5FEF" w14:textId="77777777" w:rsidR="00077BA0" w:rsidRDefault="00077BA0" w:rsidP="0075473A">
            <w:r>
              <w:t>0</w:t>
            </w:r>
          </w:p>
        </w:tc>
        <w:tc>
          <w:tcPr>
            <w:tcW w:w="992" w:type="dxa"/>
            <w:shd w:val="clear" w:color="auto" w:fill="F2F2F2" w:themeFill="background1" w:themeFillShade="F2"/>
          </w:tcPr>
          <w:p w14:paraId="20892E7D" w14:textId="77777777" w:rsidR="00077BA0" w:rsidRDefault="00077BA0" w:rsidP="0075473A">
            <w:r>
              <w:t>53</w:t>
            </w:r>
          </w:p>
        </w:tc>
      </w:tr>
      <w:tr w:rsidR="00077BA0" w14:paraId="113479E7" w14:textId="77777777" w:rsidTr="0075473A">
        <w:tc>
          <w:tcPr>
            <w:tcW w:w="534" w:type="dxa"/>
          </w:tcPr>
          <w:p w14:paraId="491C7626" w14:textId="77777777" w:rsidR="00077BA0" w:rsidRDefault="00077BA0" w:rsidP="0075473A"/>
        </w:tc>
        <w:tc>
          <w:tcPr>
            <w:tcW w:w="879" w:type="dxa"/>
          </w:tcPr>
          <w:p w14:paraId="63ED6226" w14:textId="77777777" w:rsidR="00077BA0" w:rsidRDefault="00077BA0" w:rsidP="0075473A"/>
        </w:tc>
        <w:tc>
          <w:tcPr>
            <w:tcW w:w="1186" w:type="dxa"/>
          </w:tcPr>
          <w:p w14:paraId="24DB3D8C" w14:textId="77777777" w:rsidR="00077BA0" w:rsidRDefault="00077BA0" w:rsidP="0075473A"/>
        </w:tc>
        <w:tc>
          <w:tcPr>
            <w:tcW w:w="1082" w:type="dxa"/>
          </w:tcPr>
          <w:p w14:paraId="09D4F35D" w14:textId="77777777" w:rsidR="00077BA0" w:rsidRDefault="00077BA0" w:rsidP="0075473A"/>
        </w:tc>
        <w:tc>
          <w:tcPr>
            <w:tcW w:w="1134" w:type="dxa"/>
          </w:tcPr>
          <w:p w14:paraId="4988DF8C" w14:textId="77777777" w:rsidR="00077BA0" w:rsidRDefault="00077BA0" w:rsidP="0075473A">
            <w:r>
              <w:t>5</w:t>
            </w:r>
            <w:r w:rsidRPr="003A5DCE">
              <w:rPr>
                <w:vertAlign w:val="superscript"/>
              </w:rPr>
              <w:t>th</w:t>
            </w:r>
            <w:r>
              <w:t xml:space="preserve"> year</w:t>
            </w:r>
          </w:p>
        </w:tc>
        <w:tc>
          <w:tcPr>
            <w:tcW w:w="850" w:type="dxa"/>
          </w:tcPr>
          <w:p w14:paraId="22F4D082" w14:textId="77777777" w:rsidR="00077BA0" w:rsidRDefault="00077BA0" w:rsidP="0075473A">
            <w:r>
              <w:t>0</w:t>
            </w:r>
          </w:p>
        </w:tc>
        <w:tc>
          <w:tcPr>
            <w:tcW w:w="993" w:type="dxa"/>
          </w:tcPr>
          <w:p w14:paraId="24EFCC1E" w14:textId="77777777" w:rsidR="00077BA0" w:rsidRDefault="00077BA0" w:rsidP="0075473A">
            <w:r>
              <w:t>0</w:t>
            </w:r>
          </w:p>
        </w:tc>
        <w:tc>
          <w:tcPr>
            <w:tcW w:w="992" w:type="dxa"/>
          </w:tcPr>
          <w:p w14:paraId="1E7659EA" w14:textId="77777777" w:rsidR="00077BA0" w:rsidRDefault="00077BA0" w:rsidP="0075473A">
            <w:r>
              <w:t>22</w:t>
            </w:r>
          </w:p>
        </w:tc>
        <w:tc>
          <w:tcPr>
            <w:tcW w:w="992" w:type="dxa"/>
          </w:tcPr>
          <w:p w14:paraId="3D6436A2" w14:textId="77777777" w:rsidR="00077BA0" w:rsidRDefault="00077BA0" w:rsidP="0075473A">
            <w:r>
              <w:t>26</w:t>
            </w:r>
          </w:p>
        </w:tc>
        <w:tc>
          <w:tcPr>
            <w:tcW w:w="992" w:type="dxa"/>
          </w:tcPr>
          <w:p w14:paraId="4890A969" w14:textId="77777777" w:rsidR="00077BA0" w:rsidRDefault="00077BA0" w:rsidP="0075473A">
            <w:r>
              <w:t>0</w:t>
            </w:r>
          </w:p>
        </w:tc>
        <w:tc>
          <w:tcPr>
            <w:tcW w:w="992" w:type="dxa"/>
            <w:shd w:val="clear" w:color="auto" w:fill="F2F2F2" w:themeFill="background1" w:themeFillShade="F2"/>
          </w:tcPr>
          <w:p w14:paraId="70C002B3" w14:textId="77777777" w:rsidR="00077BA0" w:rsidRDefault="00077BA0" w:rsidP="0075473A">
            <w:r>
              <w:t>48</w:t>
            </w:r>
          </w:p>
        </w:tc>
      </w:tr>
      <w:tr w:rsidR="00077BA0" w14:paraId="354E37D1" w14:textId="77777777" w:rsidTr="0075473A">
        <w:tc>
          <w:tcPr>
            <w:tcW w:w="534" w:type="dxa"/>
            <w:shd w:val="clear" w:color="auto" w:fill="F2F2F2" w:themeFill="background1" w:themeFillShade="F2"/>
          </w:tcPr>
          <w:p w14:paraId="2535438C" w14:textId="77777777" w:rsidR="00077BA0" w:rsidRDefault="00077BA0" w:rsidP="0075473A"/>
        </w:tc>
        <w:tc>
          <w:tcPr>
            <w:tcW w:w="879" w:type="dxa"/>
            <w:shd w:val="clear" w:color="auto" w:fill="F2F2F2" w:themeFill="background1" w:themeFillShade="F2"/>
          </w:tcPr>
          <w:p w14:paraId="076D2748" w14:textId="77777777" w:rsidR="00077BA0" w:rsidRDefault="00077BA0" w:rsidP="0075473A"/>
        </w:tc>
        <w:tc>
          <w:tcPr>
            <w:tcW w:w="1186" w:type="dxa"/>
            <w:shd w:val="clear" w:color="auto" w:fill="F2F2F2" w:themeFill="background1" w:themeFillShade="F2"/>
          </w:tcPr>
          <w:p w14:paraId="0188AB55" w14:textId="77777777" w:rsidR="00077BA0" w:rsidRDefault="00077BA0" w:rsidP="0075473A"/>
        </w:tc>
        <w:tc>
          <w:tcPr>
            <w:tcW w:w="1082" w:type="dxa"/>
            <w:shd w:val="clear" w:color="auto" w:fill="F2F2F2" w:themeFill="background1" w:themeFillShade="F2"/>
          </w:tcPr>
          <w:p w14:paraId="73219BDD" w14:textId="77777777" w:rsidR="00077BA0" w:rsidRDefault="00077BA0" w:rsidP="0075473A"/>
        </w:tc>
        <w:tc>
          <w:tcPr>
            <w:tcW w:w="1134" w:type="dxa"/>
            <w:shd w:val="clear" w:color="auto" w:fill="F2F2F2" w:themeFill="background1" w:themeFillShade="F2"/>
          </w:tcPr>
          <w:p w14:paraId="6B657222" w14:textId="77777777" w:rsidR="00077BA0" w:rsidRDefault="00077BA0" w:rsidP="0075473A">
            <w:pPr>
              <w:jc w:val="right"/>
            </w:pPr>
            <w:r w:rsidRPr="008E289A">
              <w:rPr>
                <w:color w:val="FF0000"/>
              </w:rPr>
              <w:t>Total</w:t>
            </w:r>
          </w:p>
        </w:tc>
        <w:tc>
          <w:tcPr>
            <w:tcW w:w="850" w:type="dxa"/>
            <w:shd w:val="clear" w:color="auto" w:fill="F2F2F2" w:themeFill="background1" w:themeFillShade="F2"/>
          </w:tcPr>
          <w:p w14:paraId="2DD869AE" w14:textId="77777777" w:rsidR="00077BA0" w:rsidRDefault="00077BA0" w:rsidP="0075473A"/>
        </w:tc>
        <w:tc>
          <w:tcPr>
            <w:tcW w:w="993" w:type="dxa"/>
            <w:shd w:val="clear" w:color="auto" w:fill="F2F2F2" w:themeFill="background1" w:themeFillShade="F2"/>
          </w:tcPr>
          <w:p w14:paraId="625AFE44" w14:textId="77777777" w:rsidR="00077BA0" w:rsidRDefault="00077BA0" w:rsidP="0075473A"/>
        </w:tc>
        <w:tc>
          <w:tcPr>
            <w:tcW w:w="992" w:type="dxa"/>
            <w:shd w:val="clear" w:color="auto" w:fill="F2F2F2" w:themeFill="background1" w:themeFillShade="F2"/>
          </w:tcPr>
          <w:p w14:paraId="57D97089" w14:textId="77777777" w:rsidR="00077BA0" w:rsidRDefault="00077BA0" w:rsidP="0075473A"/>
        </w:tc>
        <w:tc>
          <w:tcPr>
            <w:tcW w:w="992" w:type="dxa"/>
            <w:shd w:val="clear" w:color="auto" w:fill="F2F2F2" w:themeFill="background1" w:themeFillShade="F2"/>
          </w:tcPr>
          <w:p w14:paraId="4BBF1EF2" w14:textId="77777777" w:rsidR="00077BA0" w:rsidRDefault="00077BA0" w:rsidP="0075473A"/>
        </w:tc>
        <w:tc>
          <w:tcPr>
            <w:tcW w:w="992" w:type="dxa"/>
            <w:shd w:val="clear" w:color="auto" w:fill="F2F2F2" w:themeFill="background1" w:themeFillShade="F2"/>
          </w:tcPr>
          <w:p w14:paraId="7E130852" w14:textId="77777777" w:rsidR="00077BA0" w:rsidRDefault="00077BA0" w:rsidP="0075473A"/>
        </w:tc>
        <w:tc>
          <w:tcPr>
            <w:tcW w:w="992" w:type="dxa"/>
            <w:shd w:val="clear" w:color="auto" w:fill="F2F2F2" w:themeFill="background1" w:themeFillShade="F2"/>
          </w:tcPr>
          <w:p w14:paraId="3B332CE6" w14:textId="77777777" w:rsidR="00077BA0" w:rsidRPr="00CC0689" w:rsidRDefault="00077BA0" w:rsidP="0075473A">
            <w:pPr>
              <w:rPr>
                <w:b/>
                <w:bCs/>
              </w:rPr>
            </w:pPr>
            <w:r w:rsidRPr="00CC0689">
              <w:rPr>
                <w:b/>
                <w:bCs/>
              </w:rPr>
              <w:t>214</w:t>
            </w:r>
            <w:r>
              <w:rPr>
                <w:b/>
                <w:bCs/>
              </w:rPr>
              <w:t xml:space="preserve"> </w:t>
            </w:r>
          </w:p>
        </w:tc>
      </w:tr>
      <w:tr w:rsidR="00077BA0" w14:paraId="372B0756" w14:textId="77777777" w:rsidTr="0075473A">
        <w:tc>
          <w:tcPr>
            <w:tcW w:w="534" w:type="dxa"/>
            <w:shd w:val="clear" w:color="auto" w:fill="F2F2F2" w:themeFill="background1" w:themeFillShade="F2"/>
          </w:tcPr>
          <w:p w14:paraId="14C0129D" w14:textId="77777777" w:rsidR="00077BA0" w:rsidRDefault="00077BA0" w:rsidP="0075473A"/>
        </w:tc>
        <w:tc>
          <w:tcPr>
            <w:tcW w:w="879" w:type="dxa"/>
            <w:shd w:val="clear" w:color="auto" w:fill="F2F2F2" w:themeFill="background1" w:themeFillShade="F2"/>
          </w:tcPr>
          <w:p w14:paraId="2796C1AA" w14:textId="77777777" w:rsidR="00077BA0" w:rsidRDefault="00077BA0" w:rsidP="0075473A"/>
        </w:tc>
        <w:tc>
          <w:tcPr>
            <w:tcW w:w="1186" w:type="dxa"/>
            <w:shd w:val="clear" w:color="auto" w:fill="F2F2F2" w:themeFill="background1" w:themeFillShade="F2"/>
          </w:tcPr>
          <w:p w14:paraId="5D906C2D" w14:textId="77777777" w:rsidR="00077BA0" w:rsidRDefault="00077BA0" w:rsidP="0075473A"/>
        </w:tc>
        <w:tc>
          <w:tcPr>
            <w:tcW w:w="1082" w:type="dxa"/>
            <w:shd w:val="clear" w:color="auto" w:fill="F2F2F2" w:themeFill="background1" w:themeFillShade="F2"/>
          </w:tcPr>
          <w:p w14:paraId="0892D6E3" w14:textId="77777777" w:rsidR="00077BA0" w:rsidRDefault="00077BA0" w:rsidP="0075473A"/>
        </w:tc>
        <w:tc>
          <w:tcPr>
            <w:tcW w:w="1134" w:type="dxa"/>
            <w:shd w:val="clear" w:color="auto" w:fill="F2F2F2" w:themeFill="background1" w:themeFillShade="F2"/>
          </w:tcPr>
          <w:p w14:paraId="044A8275" w14:textId="77777777" w:rsidR="00077BA0" w:rsidRPr="008E289A" w:rsidRDefault="00077BA0" w:rsidP="0075473A">
            <w:pPr>
              <w:jc w:val="right"/>
              <w:rPr>
                <w:color w:val="FF0000"/>
              </w:rPr>
            </w:pPr>
          </w:p>
        </w:tc>
        <w:tc>
          <w:tcPr>
            <w:tcW w:w="850" w:type="dxa"/>
            <w:shd w:val="clear" w:color="auto" w:fill="F2F2F2" w:themeFill="background1" w:themeFillShade="F2"/>
          </w:tcPr>
          <w:p w14:paraId="397B7AA0" w14:textId="77777777" w:rsidR="00077BA0" w:rsidRDefault="00077BA0" w:rsidP="0075473A"/>
        </w:tc>
        <w:tc>
          <w:tcPr>
            <w:tcW w:w="993" w:type="dxa"/>
            <w:shd w:val="clear" w:color="auto" w:fill="F2F2F2" w:themeFill="background1" w:themeFillShade="F2"/>
          </w:tcPr>
          <w:p w14:paraId="511C27D6" w14:textId="77777777" w:rsidR="00077BA0" w:rsidRDefault="00077BA0" w:rsidP="0075473A"/>
        </w:tc>
        <w:tc>
          <w:tcPr>
            <w:tcW w:w="992" w:type="dxa"/>
            <w:shd w:val="clear" w:color="auto" w:fill="F2F2F2" w:themeFill="background1" w:themeFillShade="F2"/>
          </w:tcPr>
          <w:p w14:paraId="4031232B" w14:textId="77777777" w:rsidR="00077BA0" w:rsidRDefault="00077BA0" w:rsidP="0075473A"/>
        </w:tc>
        <w:tc>
          <w:tcPr>
            <w:tcW w:w="992" w:type="dxa"/>
            <w:shd w:val="clear" w:color="auto" w:fill="F2F2F2" w:themeFill="background1" w:themeFillShade="F2"/>
          </w:tcPr>
          <w:p w14:paraId="381F0E13" w14:textId="77777777" w:rsidR="00077BA0" w:rsidRDefault="00077BA0" w:rsidP="0075473A"/>
        </w:tc>
        <w:tc>
          <w:tcPr>
            <w:tcW w:w="992" w:type="dxa"/>
            <w:shd w:val="clear" w:color="auto" w:fill="F2F2F2" w:themeFill="background1" w:themeFillShade="F2"/>
          </w:tcPr>
          <w:p w14:paraId="1A6BC67F" w14:textId="77777777" w:rsidR="00077BA0" w:rsidRDefault="00077BA0" w:rsidP="0075473A">
            <w:r>
              <w:t>Whole Total</w:t>
            </w:r>
          </w:p>
        </w:tc>
        <w:tc>
          <w:tcPr>
            <w:tcW w:w="992" w:type="dxa"/>
            <w:shd w:val="clear" w:color="auto" w:fill="F2F2F2" w:themeFill="background1" w:themeFillShade="F2"/>
          </w:tcPr>
          <w:p w14:paraId="33AAB693" w14:textId="77777777" w:rsidR="00077BA0" w:rsidRDefault="00077BA0" w:rsidP="0075473A"/>
        </w:tc>
      </w:tr>
    </w:tbl>
    <w:p w14:paraId="2A713EC3" w14:textId="77777777" w:rsidR="00B263D5" w:rsidRDefault="00B263D5" w:rsidP="00B263D5">
      <w:pPr>
        <w:pStyle w:val="ListParagraph"/>
        <w:ind w:left="360"/>
        <w:contextualSpacing w:val="0"/>
        <w:jc w:val="both"/>
      </w:pPr>
    </w:p>
    <w:p w14:paraId="71D21AF3"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2460E180" w14:textId="77777777" w:rsidR="000D1B2B" w:rsidRDefault="000D1B2B" w:rsidP="009327B2"/>
    <w:p w14:paraId="33B7C3D7" w14:textId="419D375E"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w:t>
      </w:r>
      <w:r w:rsidR="00BC015D">
        <w:t>Yes.</w:t>
      </w:r>
    </w:p>
    <w:p w14:paraId="2BE0EEDE"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438E506B" w14:textId="77777777" w:rsidTr="00CF2E05">
        <w:tc>
          <w:tcPr>
            <w:tcW w:w="1024" w:type="dxa"/>
          </w:tcPr>
          <w:p w14:paraId="6F38735E" w14:textId="77777777" w:rsidR="00AE4A7D" w:rsidRDefault="00AE4A7D" w:rsidP="009327B2">
            <w:r>
              <w:t>Protocol number</w:t>
            </w:r>
          </w:p>
        </w:tc>
        <w:tc>
          <w:tcPr>
            <w:tcW w:w="1919" w:type="dxa"/>
          </w:tcPr>
          <w:p w14:paraId="63AECA3E" w14:textId="77777777" w:rsidR="00AE4A7D" w:rsidRDefault="00AE4A7D" w:rsidP="009327B2">
            <w:r>
              <w:t>Severity higher/</w:t>
            </w:r>
            <w:r w:rsidR="00EE2EB2">
              <w:t xml:space="preserve"> same/</w:t>
            </w:r>
            <w:r>
              <w:t xml:space="preserve"> lower than anticipated</w:t>
            </w:r>
          </w:p>
        </w:tc>
        <w:tc>
          <w:tcPr>
            <w:tcW w:w="7400" w:type="dxa"/>
          </w:tcPr>
          <w:p w14:paraId="43919858" w14:textId="77777777" w:rsidR="00AE4A7D" w:rsidRDefault="00AE4A7D" w:rsidP="009327B2">
            <w:r>
              <w:t>Reason</w:t>
            </w:r>
          </w:p>
        </w:tc>
      </w:tr>
      <w:tr w:rsidR="00AE4A7D" w14:paraId="19D65EA7" w14:textId="77777777" w:rsidTr="00CF2E05">
        <w:tc>
          <w:tcPr>
            <w:tcW w:w="1024" w:type="dxa"/>
          </w:tcPr>
          <w:p w14:paraId="45AFFAA7" w14:textId="77777777" w:rsidR="00AE4A7D" w:rsidRDefault="00AE4A7D" w:rsidP="009327B2"/>
        </w:tc>
        <w:tc>
          <w:tcPr>
            <w:tcW w:w="1919" w:type="dxa"/>
          </w:tcPr>
          <w:p w14:paraId="0B2FB416" w14:textId="77777777" w:rsidR="00AE4A7D" w:rsidRDefault="00AE4A7D" w:rsidP="009327B2"/>
        </w:tc>
        <w:tc>
          <w:tcPr>
            <w:tcW w:w="7400" w:type="dxa"/>
          </w:tcPr>
          <w:p w14:paraId="401C542F" w14:textId="77777777" w:rsidR="00AE4A7D" w:rsidRDefault="00AE4A7D" w:rsidP="009327B2"/>
        </w:tc>
      </w:tr>
      <w:tr w:rsidR="000D1B2B" w14:paraId="72C2DA2F" w14:textId="77777777" w:rsidTr="00CF2E05">
        <w:tc>
          <w:tcPr>
            <w:tcW w:w="1024" w:type="dxa"/>
          </w:tcPr>
          <w:p w14:paraId="4FF9DC66" w14:textId="77777777" w:rsidR="000D1B2B" w:rsidRDefault="000D1B2B" w:rsidP="009327B2"/>
        </w:tc>
        <w:tc>
          <w:tcPr>
            <w:tcW w:w="1919" w:type="dxa"/>
          </w:tcPr>
          <w:p w14:paraId="3F890394" w14:textId="77777777" w:rsidR="000D1B2B" w:rsidRDefault="000D1B2B" w:rsidP="009327B2"/>
        </w:tc>
        <w:tc>
          <w:tcPr>
            <w:tcW w:w="7400" w:type="dxa"/>
          </w:tcPr>
          <w:p w14:paraId="065B2C65" w14:textId="77777777" w:rsidR="000D1B2B" w:rsidRDefault="000D1B2B" w:rsidP="009327B2"/>
        </w:tc>
      </w:tr>
    </w:tbl>
    <w:p w14:paraId="38391F75" w14:textId="77777777" w:rsidR="00AE4A7D" w:rsidRDefault="00AE4A7D" w:rsidP="009327B2"/>
    <w:p w14:paraId="02789204" w14:textId="77777777" w:rsidR="00932E39" w:rsidRDefault="00932E39" w:rsidP="009327B2"/>
    <w:p w14:paraId="66865401"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4A519F2E"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59F1E5BF" w14:textId="77777777" w:rsidTr="00CF2E05">
        <w:tc>
          <w:tcPr>
            <w:tcW w:w="10343" w:type="dxa"/>
          </w:tcPr>
          <w:p w14:paraId="38547902" w14:textId="33BB8526" w:rsidR="00DF269A" w:rsidRDefault="00BC015D" w:rsidP="009327B2">
            <w:r>
              <w:t>See Section 5.2. for Section 18 events (four).</w:t>
            </w:r>
          </w:p>
          <w:p w14:paraId="41AB360C" w14:textId="13CDDBDA" w:rsidR="00DF269A" w:rsidRDefault="00BC015D" w:rsidP="009327B2">
            <w:r>
              <w:lastRenderedPageBreak/>
              <w:t xml:space="preserve">The PCOS mouse model that we used created some concern with the animal technicians due to the </w:t>
            </w:r>
            <w:r w:rsidRPr="00FC5A08">
              <w:rPr>
                <w:color w:val="212121"/>
              </w:rPr>
              <w:t xml:space="preserve">presence of small transient (weeks 7 to 12) cyst-like features around the genitalia of </w:t>
            </w:r>
            <w:r>
              <w:rPr>
                <w:color w:val="212121"/>
              </w:rPr>
              <w:t xml:space="preserve">treated mice </w:t>
            </w:r>
            <w:proofErr w:type="gramStart"/>
            <w:r>
              <w:rPr>
                <w:color w:val="212121"/>
              </w:rPr>
              <w:t>and also</w:t>
            </w:r>
            <w:proofErr w:type="gramEnd"/>
            <w:r>
              <w:rPr>
                <w:color w:val="212121"/>
              </w:rPr>
              <w:t xml:space="preserve"> delayed vaginal opening. This affected</w:t>
            </w:r>
            <w:r w:rsidRPr="00FC5A08">
              <w:rPr>
                <w:color w:val="212121"/>
              </w:rPr>
              <w:t xml:space="preserve"> approximately</w:t>
            </w:r>
            <w:r>
              <w:rPr>
                <w:color w:val="212121"/>
              </w:rPr>
              <w:t xml:space="preserve"> 30</w:t>
            </w:r>
            <w:r w:rsidRPr="00FC5A08">
              <w:rPr>
                <w:color w:val="212121"/>
              </w:rPr>
              <w:t xml:space="preserve"> </w:t>
            </w:r>
            <w:r>
              <w:rPr>
                <w:color w:val="212121"/>
              </w:rPr>
              <w:t>(</w:t>
            </w:r>
            <w:r w:rsidRPr="00FC5A08">
              <w:rPr>
                <w:color w:val="212121"/>
              </w:rPr>
              <w:t>20%</w:t>
            </w:r>
            <w:r>
              <w:rPr>
                <w:color w:val="212121"/>
              </w:rPr>
              <w:t>)</w:t>
            </w:r>
            <w:r w:rsidRPr="00FC5A08">
              <w:rPr>
                <w:color w:val="212121"/>
              </w:rPr>
              <w:t xml:space="preserve"> PCOS female offspring</w:t>
            </w:r>
            <w:r>
              <w:rPr>
                <w:color w:val="212121"/>
              </w:rPr>
              <w:t xml:space="preserve"> and is not expected to be harmful. This was explained to animal staff and amendments made to the licence so that these issues were noted as “adverse” effects.</w:t>
            </w:r>
          </w:p>
          <w:p w14:paraId="6045343D" w14:textId="77777777" w:rsidR="00DF269A" w:rsidRDefault="00DF269A" w:rsidP="009327B2"/>
        </w:tc>
      </w:tr>
    </w:tbl>
    <w:p w14:paraId="3007A535" w14:textId="77777777" w:rsidR="00DF269A" w:rsidRDefault="00DF269A" w:rsidP="009327B2"/>
    <w:p w14:paraId="3059AD69"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7B5E4FBC"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702281E9" w14:textId="77777777" w:rsidTr="00CF2E05">
        <w:trPr>
          <w:trHeight w:val="255"/>
        </w:trPr>
        <w:tc>
          <w:tcPr>
            <w:tcW w:w="1951" w:type="dxa"/>
          </w:tcPr>
          <w:p w14:paraId="6C25E125" w14:textId="77777777" w:rsidR="00BB1A08" w:rsidRDefault="00BB1A08" w:rsidP="009327B2">
            <w:r>
              <w:t>Protocol No.</w:t>
            </w:r>
          </w:p>
        </w:tc>
        <w:tc>
          <w:tcPr>
            <w:tcW w:w="8392" w:type="dxa"/>
          </w:tcPr>
          <w:p w14:paraId="043B4068" w14:textId="77777777" w:rsidR="00BB1A08" w:rsidRDefault="00BB1A08" w:rsidP="004E5F9B">
            <w:r>
              <w:t xml:space="preserve">% </w:t>
            </w:r>
            <w:r w:rsidR="004E5F9B">
              <w:t>and</w:t>
            </w:r>
            <w:r>
              <w:t xml:space="preserve"> number of animals killed or unexpectedly found dead</w:t>
            </w:r>
          </w:p>
        </w:tc>
      </w:tr>
      <w:tr w:rsidR="00BB1A08" w14:paraId="7844C617" w14:textId="77777777" w:rsidTr="00CF2E05">
        <w:trPr>
          <w:trHeight w:val="255"/>
        </w:trPr>
        <w:tc>
          <w:tcPr>
            <w:tcW w:w="1951" w:type="dxa"/>
          </w:tcPr>
          <w:p w14:paraId="76DEC752" w14:textId="514F159C" w:rsidR="00BB1A08" w:rsidRDefault="00BC015D" w:rsidP="009327B2">
            <w:r>
              <w:t>5</w:t>
            </w:r>
          </w:p>
        </w:tc>
        <w:tc>
          <w:tcPr>
            <w:tcW w:w="8392" w:type="dxa"/>
          </w:tcPr>
          <w:p w14:paraId="15F96CA7" w14:textId="48F5AA38" w:rsidR="00BB1A08" w:rsidRDefault="00DF249D" w:rsidP="009327B2">
            <w:r>
              <w:t>20</w:t>
            </w:r>
            <w:r w:rsidR="00BC015D">
              <w:t xml:space="preserve">% of mice were born but died or were culled before weaning. </w:t>
            </w:r>
          </w:p>
          <w:p w14:paraId="5B918268" w14:textId="1BD72034" w:rsidR="00BC015D" w:rsidRDefault="00BC015D" w:rsidP="009327B2">
            <w:r>
              <w:t>This comprised</w:t>
            </w:r>
            <w:r w:rsidR="00DF249D">
              <w:t>;</w:t>
            </w:r>
            <w:r>
              <w:t xml:space="preserve"> 104 runted mice (1.3%), mice described as “sick” (1.8%), mice found dead at time of </w:t>
            </w:r>
            <w:proofErr w:type="spellStart"/>
            <w:r>
              <w:t>brith</w:t>
            </w:r>
            <w:proofErr w:type="spellEnd"/>
            <w:r>
              <w:t xml:space="preserve"> (5.8%), mice listed as “missing” (10%) being those mice born but presumably then eaten by their mothers.</w:t>
            </w:r>
          </w:p>
        </w:tc>
      </w:tr>
      <w:tr w:rsidR="00BB1A08" w14:paraId="7B62907F" w14:textId="77777777" w:rsidTr="00CF2E05">
        <w:trPr>
          <w:trHeight w:val="255"/>
        </w:trPr>
        <w:tc>
          <w:tcPr>
            <w:tcW w:w="1951" w:type="dxa"/>
          </w:tcPr>
          <w:p w14:paraId="0170594B" w14:textId="77777777" w:rsidR="00BB1A08" w:rsidRDefault="00BB1A08" w:rsidP="009327B2"/>
        </w:tc>
        <w:tc>
          <w:tcPr>
            <w:tcW w:w="8392" w:type="dxa"/>
          </w:tcPr>
          <w:p w14:paraId="4E1E4C51" w14:textId="77777777" w:rsidR="00BB1A08" w:rsidRDefault="00BB1A08" w:rsidP="009327B2"/>
        </w:tc>
      </w:tr>
      <w:tr w:rsidR="00BB1A08" w14:paraId="301DBB38" w14:textId="77777777" w:rsidTr="00CF2E05">
        <w:trPr>
          <w:trHeight w:val="255"/>
        </w:trPr>
        <w:tc>
          <w:tcPr>
            <w:tcW w:w="1951" w:type="dxa"/>
          </w:tcPr>
          <w:p w14:paraId="0F4E51F9" w14:textId="77777777" w:rsidR="00BB1A08" w:rsidRDefault="00BB1A08" w:rsidP="009327B2"/>
        </w:tc>
        <w:tc>
          <w:tcPr>
            <w:tcW w:w="8392" w:type="dxa"/>
          </w:tcPr>
          <w:p w14:paraId="4AAB7E6B" w14:textId="77777777" w:rsidR="00BB1A08" w:rsidRDefault="00BB1A08" w:rsidP="009327B2"/>
        </w:tc>
      </w:tr>
    </w:tbl>
    <w:p w14:paraId="7FA41FD8" w14:textId="77777777" w:rsidR="008605C3" w:rsidRDefault="008605C3" w:rsidP="009327B2"/>
    <w:p w14:paraId="3733193D" w14:textId="749930EE" w:rsidR="003F34C1" w:rsidRPr="00B73535" w:rsidRDefault="003F34C1" w:rsidP="00AD444D">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657AFE">
        <w:rPr>
          <w:b/>
        </w:rPr>
        <w:t>NO</w:t>
      </w:r>
      <w:r w:rsidRPr="00284167">
        <w:rPr>
          <w:b/>
        </w:rPr>
        <w:t xml:space="preserve">    </w:t>
      </w:r>
    </w:p>
    <w:p w14:paraId="3E5C116D"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608F0657" w14:textId="77777777" w:rsidTr="00ED73F7">
        <w:trPr>
          <w:trHeight w:val="255"/>
        </w:trPr>
        <w:tc>
          <w:tcPr>
            <w:tcW w:w="1921" w:type="dxa"/>
          </w:tcPr>
          <w:p w14:paraId="6D155B63" w14:textId="77777777" w:rsidR="003F34C1" w:rsidRDefault="003F34C1" w:rsidP="00ED73F7">
            <w:r>
              <w:t>Protocol No.</w:t>
            </w:r>
          </w:p>
        </w:tc>
        <w:tc>
          <w:tcPr>
            <w:tcW w:w="8422" w:type="dxa"/>
          </w:tcPr>
          <w:p w14:paraId="675FC82B" w14:textId="77777777" w:rsidR="003F34C1" w:rsidRDefault="003F34C1" w:rsidP="00ED73F7">
            <w:r>
              <w:t>If your numbers were less that estimated please explain why.</w:t>
            </w:r>
          </w:p>
        </w:tc>
      </w:tr>
      <w:tr w:rsidR="003F34C1" w14:paraId="588D2000" w14:textId="77777777" w:rsidTr="00ED73F7">
        <w:trPr>
          <w:trHeight w:val="255"/>
        </w:trPr>
        <w:tc>
          <w:tcPr>
            <w:tcW w:w="1921" w:type="dxa"/>
          </w:tcPr>
          <w:p w14:paraId="69F326F2" w14:textId="52218CC1" w:rsidR="003F34C1" w:rsidRDefault="00657AFE" w:rsidP="00ED73F7">
            <w:r>
              <w:t>1-4</w:t>
            </w:r>
          </w:p>
        </w:tc>
        <w:tc>
          <w:tcPr>
            <w:tcW w:w="8422" w:type="dxa"/>
          </w:tcPr>
          <w:p w14:paraId="302A0EF8" w14:textId="1EDCBD90" w:rsidR="003F34C1" w:rsidRDefault="00657AFE" w:rsidP="00ED73F7">
            <w:r>
              <w:t>I was told to include these protocols in my licence in case re-derivation was required. In the end we only used 4 mice for sperm freezing.</w:t>
            </w:r>
          </w:p>
        </w:tc>
      </w:tr>
      <w:tr w:rsidR="003F34C1" w14:paraId="6C53D5B1" w14:textId="77777777" w:rsidTr="00ED73F7">
        <w:trPr>
          <w:trHeight w:val="255"/>
        </w:trPr>
        <w:tc>
          <w:tcPr>
            <w:tcW w:w="1921" w:type="dxa"/>
          </w:tcPr>
          <w:p w14:paraId="39118D05" w14:textId="2BC8F2F7" w:rsidR="003F34C1" w:rsidRDefault="00657AFE" w:rsidP="00ED73F7">
            <w:r>
              <w:t>6 &amp; 7</w:t>
            </w:r>
          </w:p>
        </w:tc>
        <w:tc>
          <w:tcPr>
            <w:tcW w:w="8422" w:type="dxa"/>
          </w:tcPr>
          <w:p w14:paraId="715BDDAB" w14:textId="5E071F76" w:rsidR="003F34C1" w:rsidRDefault="00657AFE" w:rsidP="00ED73F7">
            <w:r>
              <w:t>Changes to genetic models resulted in us using less of these mice and more in Protocol 8 where we requested an amended number (see below).</w:t>
            </w:r>
          </w:p>
        </w:tc>
      </w:tr>
      <w:tr w:rsidR="00657AFE" w14:paraId="305D694E" w14:textId="77777777" w:rsidTr="00ED73F7">
        <w:trPr>
          <w:trHeight w:val="255"/>
        </w:trPr>
        <w:tc>
          <w:tcPr>
            <w:tcW w:w="1921" w:type="dxa"/>
          </w:tcPr>
          <w:p w14:paraId="6F92042A" w14:textId="6B29C38C" w:rsidR="00657AFE" w:rsidRDefault="00657AFE" w:rsidP="00ED73F7">
            <w:r>
              <w:t>Rats</w:t>
            </w:r>
          </w:p>
        </w:tc>
        <w:tc>
          <w:tcPr>
            <w:tcW w:w="8422" w:type="dxa"/>
          </w:tcPr>
          <w:p w14:paraId="4FB6BC2A" w14:textId="7F0BCD90" w:rsidR="00657AFE" w:rsidRDefault="00657AFE" w:rsidP="00ED73F7">
            <w:r>
              <w:t>No rats have yet used since the amendment including them last year.</w:t>
            </w:r>
          </w:p>
        </w:tc>
      </w:tr>
    </w:tbl>
    <w:p w14:paraId="6739C8C8" w14:textId="77777777" w:rsidR="003F34C1" w:rsidRDefault="003F34C1" w:rsidP="003F34C1"/>
    <w:p w14:paraId="2ED886A3" w14:textId="3131426E"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Pr="00D94F71">
        <w:rPr>
          <w:b/>
        </w:rPr>
        <w:t>NO</w:t>
      </w:r>
    </w:p>
    <w:p w14:paraId="43B1D6DC" w14:textId="77777777" w:rsidR="003F34C1" w:rsidRDefault="003F34C1" w:rsidP="003F34C1"/>
    <w:p w14:paraId="188C7FE1"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07C2F76D" w14:textId="77777777" w:rsidTr="00ED73F7">
        <w:trPr>
          <w:trHeight w:val="255"/>
        </w:trPr>
        <w:tc>
          <w:tcPr>
            <w:tcW w:w="1921" w:type="dxa"/>
          </w:tcPr>
          <w:p w14:paraId="611298ED" w14:textId="77777777" w:rsidR="003F34C1" w:rsidRDefault="003F34C1" w:rsidP="00ED73F7">
            <w:r>
              <w:t>Species</w:t>
            </w:r>
          </w:p>
        </w:tc>
        <w:tc>
          <w:tcPr>
            <w:tcW w:w="8422" w:type="dxa"/>
          </w:tcPr>
          <w:p w14:paraId="2181B329" w14:textId="77777777" w:rsidR="003F34C1" w:rsidRDefault="003F34C1" w:rsidP="00ED73F7">
            <w:r>
              <w:t>Protocol No. on which animals where/will be returned as re-used, why and what impact, if any, this re-use had on the welfare of your animals</w:t>
            </w:r>
          </w:p>
        </w:tc>
      </w:tr>
      <w:tr w:rsidR="003F34C1" w14:paraId="6D7B618B" w14:textId="77777777" w:rsidTr="00ED73F7">
        <w:trPr>
          <w:trHeight w:val="255"/>
        </w:trPr>
        <w:tc>
          <w:tcPr>
            <w:tcW w:w="1921" w:type="dxa"/>
          </w:tcPr>
          <w:p w14:paraId="5D9AC7AB" w14:textId="77777777" w:rsidR="003F34C1" w:rsidRDefault="003F34C1" w:rsidP="00ED73F7"/>
        </w:tc>
        <w:tc>
          <w:tcPr>
            <w:tcW w:w="8422" w:type="dxa"/>
          </w:tcPr>
          <w:p w14:paraId="15EAD85F" w14:textId="77777777" w:rsidR="003F34C1" w:rsidRDefault="003F34C1" w:rsidP="00ED73F7"/>
        </w:tc>
      </w:tr>
      <w:tr w:rsidR="003F34C1" w14:paraId="58B7FA1A" w14:textId="77777777" w:rsidTr="00ED73F7">
        <w:trPr>
          <w:trHeight w:val="255"/>
        </w:trPr>
        <w:tc>
          <w:tcPr>
            <w:tcW w:w="1921" w:type="dxa"/>
          </w:tcPr>
          <w:p w14:paraId="3159F1B5" w14:textId="77777777" w:rsidR="003F34C1" w:rsidRDefault="003F34C1" w:rsidP="00ED73F7"/>
        </w:tc>
        <w:tc>
          <w:tcPr>
            <w:tcW w:w="8422" w:type="dxa"/>
          </w:tcPr>
          <w:p w14:paraId="629A68EB" w14:textId="77777777" w:rsidR="003F34C1" w:rsidRDefault="003F34C1" w:rsidP="00ED73F7"/>
        </w:tc>
      </w:tr>
    </w:tbl>
    <w:p w14:paraId="2502A584" w14:textId="77777777" w:rsidR="003F34C1" w:rsidRDefault="003F34C1" w:rsidP="003F34C1"/>
    <w:p w14:paraId="71948C45" w14:textId="42054375"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6AD632AB" w14:textId="77777777" w:rsidR="00C77A85" w:rsidRDefault="00C77A85" w:rsidP="00C77A85"/>
    <w:p w14:paraId="3662B0D9"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03274FE0" w14:textId="77777777" w:rsidR="00C77A85" w:rsidRDefault="00C77A85" w:rsidP="00C77A85">
      <w:pPr>
        <w:jc w:val="both"/>
      </w:pPr>
    </w:p>
    <w:p w14:paraId="162FEC17"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7FC1A7C2" w14:textId="77777777" w:rsidTr="00ED73F7">
        <w:tc>
          <w:tcPr>
            <w:tcW w:w="10343" w:type="dxa"/>
          </w:tcPr>
          <w:p w14:paraId="4780EC2C" w14:textId="77777777" w:rsidR="00C77A85" w:rsidRDefault="00C77A85" w:rsidP="00ED73F7">
            <w:r>
              <w:t>Circumstances and nature:</w:t>
            </w:r>
          </w:p>
          <w:p w14:paraId="37F13F35" w14:textId="22F9C06F" w:rsidR="00C77A85" w:rsidRDefault="00BC015D" w:rsidP="00ED73F7">
            <w:r>
              <w:t>As noted above in 2.4, there is considerable wastage of mice during breeding through ill-health. This is not related to any specific genetic line of mouse.  Th</w:t>
            </w:r>
            <w:r w:rsidR="00DF249D">
              <w:t>e other major source of “wastage”</w:t>
            </w:r>
            <w:r>
              <w:t xml:space="preserve"> is </w:t>
            </w:r>
            <w:r w:rsidR="00DF249D">
              <w:t>our</w:t>
            </w:r>
            <w:r>
              <w:t xml:space="preserve"> use of genetic crosses where typically </w:t>
            </w:r>
            <w:r w:rsidR="00DF249D">
              <w:t xml:space="preserve">25 or </w:t>
            </w:r>
            <w:r>
              <w:t xml:space="preserve">12.5% of mice are used for experiments. </w:t>
            </w:r>
          </w:p>
          <w:p w14:paraId="3D12AB52" w14:textId="77777777" w:rsidR="009E35CE" w:rsidRDefault="009E35CE" w:rsidP="00ED73F7"/>
          <w:p w14:paraId="1043452E" w14:textId="77777777" w:rsidR="00C77A85" w:rsidRDefault="00C77A85" w:rsidP="00ED73F7"/>
        </w:tc>
      </w:tr>
      <w:tr w:rsidR="00C77A85" w14:paraId="2E3A2F6D" w14:textId="77777777" w:rsidTr="00ED73F7">
        <w:tc>
          <w:tcPr>
            <w:tcW w:w="10343" w:type="dxa"/>
          </w:tcPr>
          <w:p w14:paraId="434DCA91" w14:textId="77777777" w:rsidR="00C77A85" w:rsidRDefault="00C77A85" w:rsidP="00ED73F7">
            <w:r>
              <w:t>Estimated number or percentage of animals wasted and if appropriate provide this information by protocol:</w:t>
            </w:r>
          </w:p>
          <w:p w14:paraId="0DE297E1" w14:textId="71819AC6" w:rsidR="00BC015D" w:rsidRDefault="00BC015D" w:rsidP="00ED73F7">
            <w:r>
              <w:t xml:space="preserve">To date, wastage due to poor health is </w:t>
            </w:r>
            <w:r w:rsidR="00DF249D">
              <w:t>20.6</w:t>
            </w:r>
            <w:r>
              <w:t>% (1,446 mice)</w:t>
            </w:r>
            <w:r w:rsidR="00DF249D">
              <w:t>.</w:t>
            </w:r>
          </w:p>
          <w:p w14:paraId="150BF58F" w14:textId="625817F9" w:rsidR="00C77A85" w:rsidRDefault="00BC015D" w:rsidP="00ED73F7">
            <w:r>
              <w:lastRenderedPageBreak/>
              <w:t xml:space="preserve">To date, wastage due to incorrect genotype for experimental work is </w:t>
            </w:r>
            <w:r w:rsidR="00DF249D">
              <w:t>62% (4,335).</w:t>
            </w:r>
          </w:p>
          <w:p w14:paraId="06D82CC5" w14:textId="77777777" w:rsidR="009E35CE" w:rsidRDefault="009E35CE" w:rsidP="00ED73F7"/>
        </w:tc>
      </w:tr>
    </w:tbl>
    <w:p w14:paraId="093A225F" w14:textId="77777777" w:rsidR="00C77A85" w:rsidRDefault="00C77A85" w:rsidP="00C77A85"/>
    <w:p w14:paraId="16454BB7"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7B765D9B"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06F1F10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0031581" w14:textId="77777777" w:rsidTr="00ED73F7">
        <w:tc>
          <w:tcPr>
            <w:tcW w:w="10343" w:type="dxa"/>
          </w:tcPr>
          <w:p w14:paraId="0AB78A35" w14:textId="6B248625" w:rsidR="00C77A85" w:rsidRDefault="00DF249D" w:rsidP="00ED73F7">
            <w:pPr>
              <w:tabs>
                <w:tab w:val="left" w:pos="426"/>
              </w:tabs>
            </w:pPr>
            <w:r>
              <w:t>a) Breeding is managed very carefully and efficiently by the laboratory manager working closely with the post-doctoral scientists and PhD students. We have a strict overall cage limit set for the laboratory by financial restraints. Future projections from experimenters are factored into the breeding strategy so that very few mice are spare and</w:t>
            </w:r>
            <w:proofErr w:type="gramStart"/>
            <w:r>
              <w:t>, in reality, we</w:t>
            </w:r>
            <w:proofErr w:type="gramEnd"/>
            <w:r>
              <w:t xml:space="preserve"> are </w:t>
            </w:r>
            <w:r w:rsidR="00657AFE">
              <w:t xml:space="preserve">almost </w:t>
            </w:r>
            <w:r>
              <w:t xml:space="preserve">always short of </w:t>
            </w:r>
            <w:r w:rsidR="00657AFE">
              <w:t xml:space="preserve">experimental </w:t>
            </w:r>
            <w:r>
              <w:t xml:space="preserve">mice. </w:t>
            </w:r>
          </w:p>
          <w:p w14:paraId="13A2EFBE" w14:textId="5077A009" w:rsidR="00DF249D" w:rsidRDefault="00DF249D" w:rsidP="00ED73F7">
            <w:pPr>
              <w:tabs>
                <w:tab w:val="left" w:pos="426"/>
              </w:tabs>
            </w:pPr>
            <w:r>
              <w:t xml:space="preserve">b) In the rare cases that we do have excess wild-type mice, </w:t>
            </w:r>
            <w:r w:rsidR="00657AFE">
              <w:t>they are</w:t>
            </w:r>
            <w:r>
              <w:t xml:space="preserve"> offer</w:t>
            </w:r>
            <w:r w:rsidR="00657AFE">
              <w:t>ed</w:t>
            </w:r>
            <w:r>
              <w:t xml:space="preserve"> to other investigators.</w:t>
            </w:r>
          </w:p>
          <w:p w14:paraId="14C3838E" w14:textId="5E0ADCC4" w:rsidR="00DF249D" w:rsidRDefault="00DF249D" w:rsidP="00ED73F7">
            <w:pPr>
              <w:tabs>
                <w:tab w:val="left" w:pos="426"/>
              </w:tabs>
            </w:pPr>
            <w:r>
              <w:t xml:space="preserve">c) We use the MCMS to manage breeding </w:t>
            </w:r>
            <w:proofErr w:type="gramStart"/>
            <w:r>
              <w:t>and also</w:t>
            </w:r>
            <w:proofErr w:type="gramEnd"/>
            <w:r>
              <w:t xml:space="preserve"> to look for other mouse lines that we would like to use. This has been difficult in the </w:t>
            </w:r>
            <w:proofErr w:type="gramStart"/>
            <w:r>
              <w:t>past</w:t>
            </w:r>
            <w:proofErr w:type="gramEnd"/>
            <w:r>
              <w:t xml:space="preserve"> but MCMS has greatly improved our ability to search for mouse lines in Cambridge. However, the international JAX (USA) and RIKEN (Japan) data bases are the most useful.  </w:t>
            </w:r>
          </w:p>
          <w:p w14:paraId="65FD4313" w14:textId="77777777" w:rsidR="00C77A85" w:rsidRDefault="00C77A85" w:rsidP="00ED73F7">
            <w:pPr>
              <w:tabs>
                <w:tab w:val="left" w:pos="426"/>
              </w:tabs>
            </w:pPr>
          </w:p>
        </w:tc>
      </w:tr>
    </w:tbl>
    <w:p w14:paraId="515CDB64" w14:textId="77777777" w:rsidR="00C77A85" w:rsidRDefault="00C77A85" w:rsidP="00C77A85">
      <w:pPr>
        <w:tabs>
          <w:tab w:val="left" w:pos="426"/>
        </w:tabs>
      </w:pPr>
    </w:p>
    <w:p w14:paraId="725969E3"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B400C25" w14:textId="11A3E1C4"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131EC9D3" w14:textId="675F9AAD"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00943067">
        <w:rPr>
          <w:b/>
        </w:rPr>
        <w:t xml:space="preserve"> </w:t>
      </w:r>
      <w:r w:rsidRPr="002211C0">
        <w:rPr>
          <w:b/>
        </w:rPr>
        <w:t>NO</w:t>
      </w:r>
    </w:p>
    <w:p w14:paraId="1F316A2A" w14:textId="69276C52"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45C27DD0" w14:textId="2BFA8E5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51616303" w14:textId="77777777" w:rsidR="00C77A85" w:rsidRPr="00214E27" w:rsidRDefault="00C77A85" w:rsidP="00C77A85">
      <w:pPr>
        <w:tabs>
          <w:tab w:val="left" w:pos="426"/>
        </w:tabs>
      </w:pPr>
    </w:p>
    <w:p w14:paraId="20204AC0"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233B68FB" w14:textId="77777777" w:rsidTr="00ED73F7">
        <w:tc>
          <w:tcPr>
            <w:tcW w:w="10343" w:type="dxa"/>
          </w:tcPr>
          <w:p w14:paraId="11E0675E" w14:textId="4F7913D4" w:rsidR="00C77A85" w:rsidRDefault="00943067" w:rsidP="00ED73F7">
            <w:pPr>
              <w:tabs>
                <w:tab w:val="left" w:pos="426"/>
              </w:tabs>
            </w:pPr>
            <w:r>
              <w:t>On MCMS.</w:t>
            </w:r>
          </w:p>
          <w:p w14:paraId="68EA3CCA" w14:textId="77777777" w:rsidR="00C77A85" w:rsidRDefault="00C77A85" w:rsidP="00ED73F7">
            <w:pPr>
              <w:tabs>
                <w:tab w:val="left" w:pos="426"/>
              </w:tabs>
            </w:pPr>
          </w:p>
          <w:p w14:paraId="7D2B01B2" w14:textId="77777777" w:rsidR="005A1544" w:rsidRDefault="005A1544" w:rsidP="00ED73F7">
            <w:pPr>
              <w:tabs>
                <w:tab w:val="left" w:pos="426"/>
              </w:tabs>
            </w:pPr>
          </w:p>
          <w:p w14:paraId="75ED1494" w14:textId="77777777" w:rsidR="00C77A85" w:rsidRDefault="00C77A85" w:rsidP="00ED73F7">
            <w:pPr>
              <w:tabs>
                <w:tab w:val="left" w:pos="426"/>
              </w:tabs>
            </w:pPr>
          </w:p>
        </w:tc>
      </w:tr>
    </w:tbl>
    <w:p w14:paraId="3937185C" w14:textId="77777777" w:rsidR="00C77A85" w:rsidRDefault="00C77A85" w:rsidP="00C77A85">
      <w:pPr>
        <w:tabs>
          <w:tab w:val="left" w:pos="426"/>
        </w:tabs>
      </w:pPr>
    </w:p>
    <w:p w14:paraId="11AE5D96"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55BED9D6" w14:textId="77777777" w:rsidTr="00ED73F7">
        <w:tc>
          <w:tcPr>
            <w:tcW w:w="10343" w:type="dxa"/>
          </w:tcPr>
          <w:p w14:paraId="69490700" w14:textId="77777777" w:rsidR="00C77A85" w:rsidRDefault="00C77A85" w:rsidP="00ED73F7">
            <w:pPr>
              <w:tabs>
                <w:tab w:val="left" w:pos="426"/>
              </w:tabs>
            </w:pPr>
          </w:p>
          <w:p w14:paraId="319E7E17" w14:textId="1A1324F3" w:rsidR="00C77A85" w:rsidRDefault="00943067" w:rsidP="00ED73F7">
            <w:pPr>
              <w:tabs>
                <w:tab w:val="left" w:pos="426"/>
              </w:tabs>
            </w:pPr>
            <w:r>
              <w:t>To my knowledge, MCMS is not available to researchers outside the university.</w:t>
            </w:r>
          </w:p>
          <w:p w14:paraId="28581232" w14:textId="77777777" w:rsidR="00C77A85" w:rsidRDefault="00C77A85" w:rsidP="00ED73F7">
            <w:pPr>
              <w:tabs>
                <w:tab w:val="left" w:pos="426"/>
              </w:tabs>
            </w:pPr>
          </w:p>
        </w:tc>
      </w:tr>
    </w:tbl>
    <w:p w14:paraId="15B7C022" w14:textId="77777777" w:rsidR="00C77A85" w:rsidRDefault="00C77A85" w:rsidP="00C77A85">
      <w:pPr>
        <w:tabs>
          <w:tab w:val="left" w:pos="426"/>
        </w:tabs>
      </w:pPr>
    </w:p>
    <w:p w14:paraId="4552A694" w14:textId="7D4404EE"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ECD4785" w14:textId="77777777" w:rsidR="00C77A85" w:rsidRDefault="00C77A85" w:rsidP="00C77A85">
      <w:pPr>
        <w:pStyle w:val="ListParagraph"/>
        <w:ind w:left="360"/>
        <w:contextualSpacing w:val="0"/>
        <w:jc w:val="both"/>
      </w:pPr>
    </w:p>
    <w:p w14:paraId="743D854A"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29DC30EE" w14:textId="77777777" w:rsidTr="00ED73F7">
        <w:tc>
          <w:tcPr>
            <w:tcW w:w="10343" w:type="dxa"/>
          </w:tcPr>
          <w:p w14:paraId="71C71994" w14:textId="3D711EE8" w:rsidR="00C77A85" w:rsidRDefault="00E36F40" w:rsidP="00ED73F7">
            <w:r>
              <w:rPr>
                <w:color w:val="000000"/>
              </w:rPr>
              <w:t xml:space="preserve">We continue to explore options for group housing of mice with head implants following stereotaxic surgery that are typically single housed. For the animals implanted with stainless steel headgear, we </w:t>
            </w:r>
            <w:proofErr w:type="gramStart"/>
            <w:r>
              <w:rPr>
                <w:color w:val="000000"/>
              </w:rPr>
              <w:t>are able to</w:t>
            </w:r>
            <w:proofErr w:type="gramEnd"/>
            <w:r>
              <w:rPr>
                <w:color w:val="000000"/>
              </w:rPr>
              <w:t xml:space="preserve"> group house them post-surgery as the mice are unable to damage to the headgear. However other probes made with more delicate material can easily be damaged by other cage mates therefore those implanted with such probes continue to be </w:t>
            </w:r>
            <w:proofErr w:type="gramStart"/>
            <w:r>
              <w:rPr>
                <w:color w:val="000000"/>
              </w:rPr>
              <w:t>single-housed</w:t>
            </w:r>
            <w:proofErr w:type="gramEnd"/>
            <w:r>
              <w:rPr>
                <w:color w:val="000000"/>
              </w:rPr>
              <w:t>.</w:t>
            </w:r>
          </w:p>
          <w:p w14:paraId="7E2D45D0" w14:textId="77777777" w:rsidR="00C77A85" w:rsidRDefault="00C77A85" w:rsidP="00ED73F7"/>
        </w:tc>
      </w:tr>
    </w:tbl>
    <w:p w14:paraId="7F4DD161" w14:textId="77777777" w:rsidR="00C77A85" w:rsidRDefault="00C77A85" w:rsidP="00C77A85"/>
    <w:p w14:paraId="67667BE9" w14:textId="77777777" w:rsidR="00C77A85" w:rsidRDefault="00C77A85" w:rsidP="00C77A85">
      <w:pPr>
        <w:tabs>
          <w:tab w:val="left" w:pos="378"/>
          <w:tab w:val="left" w:pos="567"/>
        </w:tabs>
      </w:pPr>
      <w:r>
        <w:t>2.11</w:t>
      </w:r>
      <w:r>
        <w:tab/>
        <w:t>By species and percentage please indicate the source of your animals.</w:t>
      </w:r>
    </w:p>
    <w:p w14:paraId="61AC7548"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2D29ABCA" w14:textId="77777777" w:rsidTr="00ED73F7">
        <w:tc>
          <w:tcPr>
            <w:tcW w:w="1582" w:type="dxa"/>
          </w:tcPr>
          <w:p w14:paraId="301C2A9E" w14:textId="77777777" w:rsidR="00C77A85" w:rsidRDefault="00C77A85" w:rsidP="00ED73F7">
            <w:r>
              <w:t>Species</w:t>
            </w:r>
          </w:p>
        </w:tc>
        <w:tc>
          <w:tcPr>
            <w:tcW w:w="1843" w:type="dxa"/>
          </w:tcPr>
          <w:p w14:paraId="439BB29C" w14:textId="77777777" w:rsidR="00C77A85" w:rsidRDefault="00C77A85" w:rsidP="00ED73F7">
            <w:r>
              <w:t>Source</w:t>
            </w:r>
          </w:p>
        </w:tc>
        <w:tc>
          <w:tcPr>
            <w:tcW w:w="2268" w:type="dxa"/>
          </w:tcPr>
          <w:p w14:paraId="471FE1E3" w14:textId="77777777" w:rsidR="00C77A85" w:rsidRDefault="00C77A85" w:rsidP="00ED73F7">
            <w:r>
              <w:t>Approx. percentage</w:t>
            </w:r>
          </w:p>
        </w:tc>
      </w:tr>
      <w:tr w:rsidR="00C77A85" w14:paraId="4FC1908E" w14:textId="77777777" w:rsidTr="00ED73F7">
        <w:tc>
          <w:tcPr>
            <w:tcW w:w="1582" w:type="dxa"/>
          </w:tcPr>
          <w:p w14:paraId="32B0348F" w14:textId="3A01CE17" w:rsidR="00C77A85" w:rsidRDefault="00A86ABE" w:rsidP="00ED73F7">
            <w:r>
              <w:t>Mouse</w:t>
            </w:r>
          </w:p>
        </w:tc>
        <w:tc>
          <w:tcPr>
            <w:tcW w:w="1843" w:type="dxa"/>
          </w:tcPr>
          <w:p w14:paraId="2CDD1310" w14:textId="3678B5EA" w:rsidR="00C77A85" w:rsidRDefault="00A86ABE" w:rsidP="00ED73F7">
            <w:r>
              <w:t>Breeding</w:t>
            </w:r>
          </w:p>
        </w:tc>
        <w:tc>
          <w:tcPr>
            <w:tcW w:w="2268" w:type="dxa"/>
          </w:tcPr>
          <w:p w14:paraId="383120BC" w14:textId="0B46E935" w:rsidR="00C77A85" w:rsidRDefault="00284167" w:rsidP="00ED73F7">
            <w:r>
              <w:t>9</w:t>
            </w:r>
            <w:r w:rsidR="001A1AEB">
              <w:t>7</w:t>
            </w:r>
            <w:r>
              <w:t>%</w:t>
            </w:r>
          </w:p>
        </w:tc>
      </w:tr>
      <w:tr w:rsidR="00C77A85" w14:paraId="5032BC00" w14:textId="77777777" w:rsidTr="00ED73F7">
        <w:tc>
          <w:tcPr>
            <w:tcW w:w="1582" w:type="dxa"/>
          </w:tcPr>
          <w:p w14:paraId="4FD383A2" w14:textId="784FA2D5" w:rsidR="00C77A85" w:rsidRDefault="00284167" w:rsidP="00ED73F7">
            <w:r>
              <w:t>Mouse</w:t>
            </w:r>
          </w:p>
        </w:tc>
        <w:tc>
          <w:tcPr>
            <w:tcW w:w="1843" w:type="dxa"/>
          </w:tcPr>
          <w:p w14:paraId="006DB4D9" w14:textId="05ECA83A" w:rsidR="00C77A85" w:rsidRDefault="00284167" w:rsidP="00ED73F7">
            <w:r>
              <w:t>Charles River</w:t>
            </w:r>
          </w:p>
        </w:tc>
        <w:tc>
          <w:tcPr>
            <w:tcW w:w="2268" w:type="dxa"/>
          </w:tcPr>
          <w:p w14:paraId="0BBF97E4" w14:textId="0DC0BBF6" w:rsidR="00C77A85" w:rsidRPr="001A1AEB" w:rsidRDefault="001A1AEB" w:rsidP="00ED73F7">
            <w:pPr>
              <w:rPr>
                <w:color w:val="000000" w:themeColor="text1"/>
              </w:rPr>
            </w:pPr>
            <w:r w:rsidRPr="001A1AEB">
              <w:rPr>
                <w:color w:val="000000" w:themeColor="text1"/>
              </w:rPr>
              <w:t>2</w:t>
            </w:r>
            <w:r w:rsidR="00284167" w:rsidRPr="001A1AEB">
              <w:rPr>
                <w:color w:val="000000" w:themeColor="text1"/>
              </w:rPr>
              <w:t>%</w:t>
            </w:r>
          </w:p>
        </w:tc>
      </w:tr>
      <w:tr w:rsidR="00284167" w14:paraId="08BBA9CC" w14:textId="77777777" w:rsidTr="00ED73F7">
        <w:tc>
          <w:tcPr>
            <w:tcW w:w="1582" w:type="dxa"/>
          </w:tcPr>
          <w:p w14:paraId="398AB4AD" w14:textId="0B021AC5" w:rsidR="00284167" w:rsidRDefault="00284167" w:rsidP="00ED73F7">
            <w:r>
              <w:t>Mouse</w:t>
            </w:r>
          </w:p>
        </w:tc>
        <w:tc>
          <w:tcPr>
            <w:tcW w:w="1843" w:type="dxa"/>
          </w:tcPr>
          <w:p w14:paraId="194228D1" w14:textId="4F14FF10" w:rsidR="00284167" w:rsidRDefault="00284167" w:rsidP="00ED73F7">
            <w:r>
              <w:t>Overseas</w:t>
            </w:r>
          </w:p>
        </w:tc>
        <w:tc>
          <w:tcPr>
            <w:tcW w:w="2268" w:type="dxa"/>
          </w:tcPr>
          <w:p w14:paraId="1A2496D8" w14:textId="75885543" w:rsidR="00284167" w:rsidRPr="001A1AEB" w:rsidRDefault="001A1AEB" w:rsidP="00ED73F7">
            <w:pPr>
              <w:rPr>
                <w:color w:val="000000" w:themeColor="text1"/>
              </w:rPr>
            </w:pPr>
            <w:r w:rsidRPr="001A1AEB">
              <w:rPr>
                <w:color w:val="000000" w:themeColor="text1"/>
              </w:rPr>
              <w:t>1</w:t>
            </w:r>
            <w:r w:rsidR="00284167" w:rsidRPr="001A1AEB">
              <w:rPr>
                <w:color w:val="000000" w:themeColor="text1"/>
              </w:rPr>
              <w:t>%</w:t>
            </w:r>
          </w:p>
        </w:tc>
      </w:tr>
    </w:tbl>
    <w:p w14:paraId="45633DDB" w14:textId="77777777" w:rsidR="00C77A85" w:rsidRDefault="00C77A85" w:rsidP="00C77A85"/>
    <w:p w14:paraId="0B48C14B" w14:textId="61923B99" w:rsidR="00C77A85" w:rsidRDefault="00C77A85" w:rsidP="00C77A85">
      <w:pPr>
        <w:pStyle w:val="ListParagraph"/>
        <w:tabs>
          <w:tab w:val="left" w:pos="532"/>
        </w:tabs>
        <w:ind w:left="0"/>
        <w:contextualSpacing w:val="0"/>
        <w:jc w:val="both"/>
      </w:pPr>
      <w:r>
        <w:lastRenderedPageBreak/>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p>
    <w:p w14:paraId="012C1FB5" w14:textId="77777777" w:rsidR="00C77A85" w:rsidRDefault="00C77A85" w:rsidP="00C77A85">
      <w:pPr>
        <w:pStyle w:val="ListParagraph"/>
        <w:ind w:left="360"/>
        <w:contextualSpacing w:val="0"/>
        <w:jc w:val="both"/>
      </w:pPr>
    </w:p>
    <w:p w14:paraId="14C924D8"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190DBD14" w14:textId="77777777" w:rsidTr="00ED73F7">
        <w:trPr>
          <w:trHeight w:val="255"/>
        </w:trPr>
        <w:tc>
          <w:tcPr>
            <w:tcW w:w="2093" w:type="dxa"/>
          </w:tcPr>
          <w:p w14:paraId="03972DE4" w14:textId="77777777" w:rsidR="00C77A85" w:rsidRDefault="00C77A85" w:rsidP="00ED73F7">
            <w:r>
              <w:t>Protocol No.</w:t>
            </w:r>
          </w:p>
        </w:tc>
        <w:tc>
          <w:tcPr>
            <w:tcW w:w="3402" w:type="dxa"/>
          </w:tcPr>
          <w:p w14:paraId="59C84461" w14:textId="77777777" w:rsidR="00C77A85" w:rsidRDefault="00C77A85" w:rsidP="00ED73F7">
            <w:r>
              <w:t>Original estimated Number</w:t>
            </w:r>
          </w:p>
        </w:tc>
        <w:tc>
          <w:tcPr>
            <w:tcW w:w="4848" w:type="dxa"/>
          </w:tcPr>
          <w:p w14:paraId="72F41670" w14:textId="77777777" w:rsidR="00C77A85" w:rsidRDefault="00C77A85" w:rsidP="00ED73F7">
            <w:r>
              <w:t>Amended estimated number</w:t>
            </w:r>
          </w:p>
        </w:tc>
      </w:tr>
      <w:tr w:rsidR="00C77A85" w14:paraId="69CB357F" w14:textId="77777777" w:rsidTr="00ED73F7">
        <w:trPr>
          <w:trHeight w:val="255"/>
        </w:trPr>
        <w:tc>
          <w:tcPr>
            <w:tcW w:w="2093" w:type="dxa"/>
          </w:tcPr>
          <w:p w14:paraId="3F1B5B71" w14:textId="237501BA" w:rsidR="00C77A85" w:rsidRDefault="00DA657D" w:rsidP="00ED73F7">
            <w:r>
              <w:t>5</w:t>
            </w:r>
          </w:p>
        </w:tc>
        <w:tc>
          <w:tcPr>
            <w:tcW w:w="3402" w:type="dxa"/>
          </w:tcPr>
          <w:p w14:paraId="178FDA37" w14:textId="70DA9287" w:rsidR="00C77A85" w:rsidRDefault="00DA657D" w:rsidP="00ED73F7">
            <w:r>
              <w:t>7000</w:t>
            </w:r>
          </w:p>
        </w:tc>
        <w:tc>
          <w:tcPr>
            <w:tcW w:w="4848" w:type="dxa"/>
          </w:tcPr>
          <w:p w14:paraId="04B3337F" w14:textId="168979CF" w:rsidR="00C77A85" w:rsidRDefault="00DA657D" w:rsidP="00ED73F7">
            <w:r>
              <w:t>9000</w:t>
            </w:r>
          </w:p>
        </w:tc>
      </w:tr>
      <w:tr w:rsidR="00C77A85" w14:paraId="193FA24D" w14:textId="77777777" w:rsidTr="00ED73F7">
        <w:trPr>
          <w:trHeight w:val="255"/>
        </w:trPr>
        <w:tc>
          <w:tcPr>
            <w:tcW w:w="2093" w:type="dxa"/>
          </w:tcPr>
          <w:p w14:paraId="33D04957" w14:textId="13F36E67" w:rsidR="00C77A85" w:rsidRDefault="00DA657D" w:rsidP="00ED73F7">
            <w:r>
              <w:t>8</w:t>
            </w:r>
          </w:p>
        </w:tc>
        <w:tc>
          <w:tcPr>
            <w:tcW w:w="3402" w:type="dxa"/>
          </w:tcPr>
          <w:p w14:paraId="589A6047" w14:textId="18688399" w:rsidR="00C77A85" w:rsidRDefault="00DA657D" w:rsidP="00ED73F7">
            <w:r>
              <w:t>600</w:t>
            </w:r>
          </w:p>
        </w:tc>
        <w:tc>
          <w:tcPr>
            <w:tcW w:w="4848" w:type="dxa"/>
          </w:tcPr>
          <w:p w14:paraId="356C5D2F" w14:textId="0E7B9266" w:rsidR="00C77A85" w:rsidRDefault="00DA657D" w:rsidP="00ED73F7">
            <w:r>
              <w:t>800</w:t>
            </w:r>
          </w:p>
        </w:tc>
      </w:tr>
    </w:tbl>
    <w:p w14:paraId="39422FBA" w14:textId="77777777" w:rsidR="00C77A85" w:rsidRDefault="00C77A85" w:rsidP="00C77A85">
      <w:pPr>
        <w:pStyle w:val="ListParagraph"/>
        <w:ind w:left="360"/>
        <w:contextualSpacing w:val="0"/>
      </w:pPr>
    </w:p>
    <w:p w14:paraId="3B2DBE8C"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0F59D465" w14:textId="77777777" w:rsidTr="00ED73F7">
        <w:tc>
          <w:tcPr>
            <w:tcW w:w="10377" w:type="dxa"/>
          </w:tcPr>
          <w:p w14:paraId="127C1DCB" w14:textId="77777777" w:rsidR="00DA657D" w:rsidRDefault="00DA657D" w:rsidP="00DA657D">
            <w:pPr>
              <w:pStyle w:val="NormalWeb"/>
              <w:shd w:val="clear" w:color="auto" w:fill="FFFFFF"/>
              <w:rPr>
                <w:rFonts w:ascii="Arial" w:hAnsi="Arial" w:cs="Arial"/>
                <w:color w:val="212121"/>
                <w:sz w:val="22"/>
                <w:szCs w:val="22"/>
              </w:rPr>
            </w:pPr>
            <w:r>
              <w:rPr>
                <w:rFonts w:ascii="Arial" w:hAnsi="Arial" w:cs="Arial"/>
                <w:color w:val="212121"/>
                <w:sz w:val="22"/>
                <w:szCs w:val="22"/>
              </w:rPr>
              <w:t>D</w:t>
            </w:r>
            <w:r w:rsidRPr="00FC5A08">
              <w:rPr>
                <w:rFonts w:ascii="Arial" w:hAnsi="Arial" w:cs="Arial"/>
                <w:color w:val="212121"/>
                <w:sz w:val="22"/>
                <w:szCs w:val="22"/>
              </w:rPr>
              <w:t>evelopments in technology have meant many of the mice intended for use in Protocols 6 &amp; 7</w:t>
            </w:r>
            <w:r>
              <w:rPr>
                <w:rFonts w:ascii="Arial" w:hAnsi="Arial" w:cs="Arial"/>
                <w:color w:val="212121"/>
                <w:sz w:val="22"/>
                <w:szCs w:val="22"/>
              </w:rPr>
              <w:t xml:space="preserve"> </w:t>
            </w:r>
            <w:r w:rsidRPr="00FC5A08">
              <w:rPr>
                <w:rFonts w:ascii="Arial" w:hAnsi="Arial" w:cs="Arial"/>
                <w:color w:val="212121"/>
                <w:sz w:val="22"/>
                <w:szCs w:val="22"/>
              </w:rPr>
              <w:t>have been used under Protocol 8. We request</w:t>
            </w:r>
            <w:r>
              <w:rPr>
                <w:rFonts w:ascii="Arial" w:hAnsi="Arial" w:cs="Arial"/>
                <w:color w:val="212121"/>
                <w:sz w:val="22"/>
                <w:szCs w:val="22"/>
              </w:rPr>
              <w:t>ed</w:t>
            </w:r>
            <w:r w:rsidRPr="00FC5A08">
              <w:rPr>
                <w:rFonts w:ascii="Arial" w:hAnsi="Arial" w:cs="Arial"/>
                <w:color w:val="212121"/>
                <w:sz w:val="22"/>
                <w:szCs w:val="22"/>
              </w:rPr>
              <w:t xml:space="preserve"> an increase in the Protocol 8 allocation of mice to 800. </w:t>
            </w:r>
          </w:p>
          <w:p w14:paraId="7B280A8A" w14:textId="246B3E80" w:rsidR="00C77A85" w:rsidRPr="00DA657D" w:rsidRDefault="00DA657D" w:rsidP="00DA657D">
            <w:pPr>
              <w:pStyle w:val="NormalWeb"/>
              <w:shd w:val="clear" w:color="auto" w:fill="FFFFFF"/>
              <w:rPr>
                <w:rFonts w:ascii="Arial" w:hAnsi="Arial" w:cs="Arial"/>
                <w:sz w:val="22"/>
                <w:szCs w:val="22"/>
              </w:rPr>
            </w:pPr>
            <w:r w:rsidRPr="00FC5A08">
              <w:rPr>
                <w:rFonts w:ascii="Arial" w:hAnsi="Arial" w:cs="Arial"/>
                <w:color w:val="212121"/>
                <w:sz w:val="22"/>
                <w:szCs w:val="22"/>
              </w:rPr>
              <w:t>In reviewing our Breeding and Maintenance usage (Protocol 5, mild severity)</w:t>
            </w:r>
            <w:r>
              <w:rPr>
                <w:rFonts w:ascii="Arial" w:hAnsi="Arial" w:cs="Arial"/>
                <w:color w:val="212121"/>
                <w:sz w:val="22"/>
                <w:szCs w:val="22"/>
              </w:rPr>
              <w:t xml:space="preserve"> in September 2022</w:t>
            </w:r>
            <w:r w:rsidRPr="00FC5A08">
              <w:rPr>
                <w:rFonts w:ascii="Arial" w:hAnsi="Arial" w:cs="Arial"/>
                <w:color w:val="212121"/>
                <w:sz w:val="22"/>
                <w:szCs w:val="22"/>
              </w:rPr>
              <w:t>, we note</w:t>
            </w:r>
            <w:r>
              <w:rPr>
                <w:rFonts w:ascii="Arial" w:hAnsi="Arial" w:cs="Arial"/>
                <w:color w:val="212121"/>
                <w:sz w:val="22"/>
                <w:szCs w:val="22"/>
              </w:rPr>
              <w:t>d</w:t>
            </w:r>
            <w:r w:rsidRPr="00FC5A08">
              <w:rPr>
                <w:rFonts w:ascii="Arial" w:hAnsi="Arial" w:cs="Arial"/>
                <w:color w:val="212121"/>
                <w:sz w:val="22"/>
                <w:szCs w:val="22"/>
              </w:rPr>
              <w:t xml:space="preserve"> that we have used 74% of the allocation. This </w:t>
            </w:r>
            <w:r>
              <w:rPr>
                <w:rFonts w:ascii="Arial" w:hAnsi="Arial" w:cs="Arial"/>
                <w:color w:val="212121"/>
                <w:sz w:val="22"/>
                <w:szCs w:val="22"/>
              </w:rPr>
              <w:t>was</w:t>
            </w:r>
            <w:r w:rsidRPr="00FC5A08">
              <w:rPr>
                <w:rFonts w:ascii="Arial" w:hAnsi="Arial" w:cs="Arial"/>
                <w:color w:val="212121"/>
                <w:sz w:val="22"/>
                <w:szCs w:val="22"/>
              </w:rPr>
              <w:t xml:space="preserve"> due to our increasing use of genetic mouse lines in which only one quarter of mice are of the correct genotype and the increasing move of our group to only examine females; effectively resulting in 1:8 mice being used in experiments. </w:t>
            </w:r>
            <w:r>
              <w:rPr>
                <w:rFonts w:ascii="Arial" w:hAnsi="Arial" w:cs="Arial"/>
                <w:color w:val="212121"/>
                <w:sz w:val="22"/>
                <w:szCs w:val="22"/>
              </w:rPr>
              <w:t xml:space="preserve">High neonatal death rates in CAF were also becoming a factor. </w:t>
            </w:r>
            <w:r w:rsidRPr="00FC5A08">
              <w:rPr>
                <w:rFonts w:ascii="Arial" w:hAnsi="Arial" w:cs="Arial"/>
                <w:color w:val="212121"/>
                <w:sz w:val="22"/>
                <w:szCs w:val="22"/>
              </w:rPr>
              <w:t xml:space="preserve">We </w:t>
            </w:r>
            <w:r>
              <w:rPr>
                <w:rFonts w:ascii="Arial" w:hAnsi="Arial" w:cs="Arial"/>
                <w:color w:val="212121"/>
                <w:sz w:val="22"/>
                <w:szCs w:val="22"/>
              </w:rPr>
              <w:t>applied</w:t>
            </w:r>
            <w:r w:rsidRPr="00FC5A08">
              <w:rPr>
                <w:rFonts w:ascii="Arial" w:hAnsi="Arial" w:cs="Arial"/>
                <w:color w:val="212121"/>
                <w:sz w:val="22"/>
                <w:szCs w:val="22"/>
              </w:rPr>
              <w:t xml:space="preserve"> to have Protocol 5 numbers increased from 7,000 to 9,000. </w:t>
            </w:r>
          </w:p>
          <w:p w14:paraId="4A294C24" w14:textId="77777777" w:rsidR="00C77A85" w:rsidRDefault="00C77A85" w:rsidP="00ED73F7">
            <w:pPr>
              <w:pStyle w:val="ListParagraph"/>
              <w:ind w:left="0"/>
              <w:contextualSpacing w:val="0"/>
            </w:pPr>
          </w:p>
          <w:p w14:paraId="2D5ACC3C" w14:textId="77777777" w:rsidR="005A1544" w:rsidRDefault="005A1544" w:rsidP="00ED73F7">
            <w:pPr>
              <w:pStyle w:val="ListParagraph"/>
              <w:ind w:left="0"/>
              <w:contextualSpacing w:val="0"/>
            </w:pPr>
          </w:p>
        </w:tc>
      </w:tr>
    </w:tbl>
    <w:p w14:paraId="0435DBD2" w14:textId="77777777" w:rsidR="00C77A85" w:rsidRDefault="00C77A85" w:rsidP="00C77A85">
      <w:pPr>
        <w:pStyle w:val="ListParagraph"/>
        <w:ind w:left="360"/>
        <w:contextualSpacing w:val="0"/>
      </w:pPr>
    </w:p>
    <w:p w14:paraId="213EB273" w14:textId="41497983"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7D50B13A" w14:textId="77777777" w:rsidR="00C77A85" w:rsidRPr="001F66E6" w:rsidRDefault="00C77A85" w:rsidP="00C77A85">
      <w:pPr>
        <w:pStyle w:val="ListParagraph"/>
        <w:ind w:left="360"/>
        <w:contextualSpacing w:val="0"/>
      </w:pPr>
    </w:p>
    <w:p w14:paraId="1BABFAE7"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31FD4A6" w14:textId="77777777" w:rsidTr="00ED73F7">
        <w:tc>
          <w:tcPr>
            <w:tcW w:w="2127" w:type="dxa"/>
          </w:tcPr>
          <w:p w14:paraId="2FC53B13" w14:textId="77777777" w:rsidR="00C77A85" w:rsidRDefault="00C77A85" w:rsidP="00ED73F7">
            <w:pPr>
              <w:pStyle w:val="ListParagraph"/>
              <w:ind w:left="0"/>
              <w:contextualSpacing w:val="0"/>
            </w:pPr>
            <w:r>
              <w:t>Protocol No.</w:t>
            </w:r>
          </w:p>
        </w:tc>
        <w:tc>
          <w:tcPr>
            <w:tcW w:w="2977" w:type="dxa"/>
          </w:tcPr>
          <w:p w14:paraId="3C78027F" w14:textId="77777777" w:rsidR="00C77A85" w:rsidRDefault="00C77A85" w:rsidP="00ED73F7">
            <w:pPr>
              <w:pStyle w:val="ListParagraph"/>
              <w:ind w:left="0"/>
              <w:contextualSpacing w:val="0"/>
            </w:pPr>
            <w:r>
              <w:t>Original severity category</w:t>
            </w:r>
          </w:p>
        </w:tc>
        <w:tc>
          <w:tcPr>
            <w:tcW w:w="5273" w:type="dxa"/>
          </w:tcPr>
          <w:p w14:paraId="63049D9F" w14:textId="77777777" w:rsidR="00C77A85" w:rsidRDefault="00C77A85" w:rsidP="00ED73F7">
            <w:pPr>
              <w:pStyle w:val="ListParagraph"/>
              <w:ind w:left="0"/>
              <w:contextualSpacing w:val="0"/>
            </w:pPr>
            <w:r>
              <w:t>Amended severity category</w:t>
            </w:r>
          </w:p>
        </w:tc>
      </w:tr>
      <w:tr w:rsidR="00C77A85" w14:paraId="21E1B378" w14:textId="77777777" w:rsidTr="00ED73F7">
        <w:tc>
          <w:tcPr>
            <w:tcW w:w="2127" w:type="dxa"/>
          </w:tcPr>
          <w:p w14:paraId="372DAFC2" w14:textId="77777777" w:rsidR="00C77A85" w:rsidRDefault="00C77A85" w:rsidP="00ED73F7">
            <w:pPr>
              <w:pStyle w:val="ListParagraph"/>
              <w:ind w:left="0"/>
              <w:contextualSpacing w:val="0"/>
            </w:pPr>
          </w:p>
        </w:tc>
        <w:tc>
          <w:tcPr>
            <w:tcW w:w="2977" w:type="dxa"/>
          </w:tcPr>
          <w:p w14:paraId="6EBC7BF1" w14:textId="77777777" w:rsidR="00C77A85" w:rsidRDefault="00C77A85" w:rsidP="00ED73F7">
            <w:pPr>
              <w:pStyle w:val="ListParagraph"/>
              <w:ind w:left="0"/>
              <w:contextualSpacing w:val="0"/>
            </w:pPr>
          </w:p>
        </w:tc>
        <w:tc>
          <w:tcPr>
            <w:tcW w:w="5273" w:type="dxa"/>
          </w:tcPr>
          <w:p w14:paraId="4FEBBDEB" w14:textId="77777777" w:rsidR="00C77A85" w:rsidRDefault="00C77A85" w:rsidP="00ED73F7">
            <w:pPr>
              <w:pStyle w:val="ListParagraph"/>
              <w:ind w:left="0"/>
              <w:contextualSpacing w:val="0"/>
            </w:pPr>
          </w:p>
        </w:tc>
      </w:tr>
      <w:tr w:rsidR="00C77A85" w14:paraId="38BD5793" w14:textId="77777777" w:rsidTr="00ED73F7">
        <w:tc>
          <w:tcPr>
            <w:tcW w:w="2127" w:type="dxa"/>
          </w:tcPr>
          <w:p w14:paraId="6AAEC6ED" w14:textId="77777777" w:rsidR="00C77A85" w:rsidRDefault="00C77A85" w:rsidP="00ED73F7">
            <w:pPr>
              <w:pStyle w:val="ListParagraph"/>
              <w:ind w:left="0"/>
              <w:contextualSpacing w:val="0"/>
            </w:pPr>
          </w:p>
        </w:tc>
        <w:tc>
          <w:tcPr>
            <w:tcW w:w="2977" w:type="dxa"/>
          </w:tcPr>
          <w:p w14:paraId="4E12651D" w14:textId="77777777" w:rsidR="00C77A85" w:rsidRDefault="00C77A85" w:rsidP="00ED73F7">
            <w:pPr>
              <w:pStyle w:val="ListParagraph"/>
              <w:ind w:left="0"/>
              <w:contextualSpacing w:val="0"/>
            </w:pPr>
          </w:p>
        </w:tc>
        <w:tc>
          <w:tcPr>
            <w:tcW w:w="5273" w:type="dxa"/>
          </w:tcPr>
          <w:p w14:paraId="32BDDC68" w14:textId="77777777" w:rsidR="00C77A85" w:rsidRDefault="00C77A85" w:rsidP="00ED73F7">
            <w:pPr>
              <w:pStyle w:val="ListParagraph"/>
              <w:ind w:left="0"/>
              <w:contextualSpacing w:val="0"/>
            </w:pPr>
          </w:p>
        </w:tc>
      </w:tr>
    </w:tbl>
    <w:p w14:paraId="52D57B6B" w14:textId="77777777" w:rsidR="00C77A85" w:rsidRDefault="00C77A85" w:rsidP="00C77A85">
      <w:pPr>
        <w:pStyle w:val="ListParagraph"/>
        <w:ind w:left="360"/>
        <w:contextualSpacing w:val="0"/>
      </w:pPr>
    </w:p>
    <w:p w14:paraId="62EC899E"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7FCA26E" w14:textId="77777777" w:rsidTr="00ED73F7">
        <w:tc>
          <w:tcPr>
            <w:tcW w:w="10343" w:type="dxa"/>
          </w:tcPr>
          <w:p w14:paraId="276852C2" w14:textId="77777777" w:rsidR="00C77A85" w:rsidRDefault="00C77A85" w:rsidP="00ED73F7"/>
          <w:p w14:paraId="683BA694" w14:textId="77777777" w:rsidR="00C77A85" w:rsidRDefault="00C77A85" w:rsidP="00ED73F7"/>
          <w:p w14:paraId="53726E41" w14:textId="77777777" w:rsidR="00C77A85" w:rsidRDefault="00C77A85" w:rsidP="00ED73F7"/>
        </w:tc>
      </w:tr>
    </w:tbl>
    <w:p w14:paraId="61F04899" w14:textId="77777777" w:rsidR="009E35CE" w:rsidRDefault="009E35CE" w:rsidP="009E35CE">
      <w:pPr>
        <w:rPr>
          <w:b/>
          <w:sz w:val="24"/>
          <w:szCs w:val="24"/>
        </w:rPr>
      </w:pPr>
    </w:p>
    <w:p w14:paraId="5A1E1256" w14:textId="77777777" w:rsidR="009E35CE" w:rsidRDefault="009E35CE">
      <w:pPr>
        <w:rPr>
          <w:b/>
          <w:sz w:val="24"/>
          <w:szCs w:val="24"/>
        </w:rPr>
      </w:pPr>
      <w:r>
        <w:rPr>
          <w:b/>
          <w:sz w:val="24"/>
          <w:szCs w:val="24"/>
        </w:rPr>
        <w:br w:type="page"/>
      </w:r>
    </w:p>
    <w:p w14:paraId="4EB257A4" w14:textId="77777777" w:rsidR="009E35CE" w:rsidRPr="009E35CE" w:rsidRDefault="009E35CE" w:rsidP="009E35CE">
      <w:pPr>
        <w:rPr>
          <w:b/>
          <w:sz w:val="24"/>
          <w:szCs w:val="24"/>
        </w:rPr>
      </w:pPr>
    </w:p>
    <w:p w14:paraId="2AD905B9"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62BD4732" w14:textId="77777777" w:rsidR="00186A8B" w:rsidRPr="00722299" w:rsidRDefault="00186A8B" w:rsidP="009327B2">
      <w:pPr>
        <w:rPr>
          <w:b/>
        </w:rPr>
      </w:pPr>
    </w:p>
    <w:p w14:paraId="126143D3"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3873B664" w14:textId="77777777" w:rsidR="00A27A11" w:rsidRDefault="00A27A11" w:rsidP="009327B2">
      <w:pPr>
        <w:ind w:left="360"/>
        <w:jc w:val="both"/>
      </w:pPr>
    </w:p>
    <w:p w14:paraId="4A28F1C5" w14:textId="77777777" w:rsidR="00A27A11" w:rsidRDefault="00A27A11" w:rsidP="00A27A11">
      <w:r>
        <w:t>The following definitions come from the NC3</w:t>
      </w:r>
      <w:r>
        <w:tab/>
        <w:t xml:space="preserve">Rs website and are included to help you provide information under the most appropriate R below: </w:t>
      </w:r>
    </w:p>
    <w:p w14:paraId="1FCFEB6F" w14:textId="77777777" w:rsidR="00932E39" w:rsidRDefault="00932E39" w:rsidP="009327B2">
      <w:pPr>
        <w:ind w:left="360"/>
      </w:pPr>
    </w:p>
    <w:p w14:paraId="0687C523"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21A291F4"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129C054D" wp14:editId="06841977">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42A525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6A6A28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71B6390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6B7E5D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7F8560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D08E89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717E63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064F186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129C054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542A525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6A6A28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71B6390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6B7E5D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7F8560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D08E89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717E63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064F186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74C606FE" w14:textId="77777777" w:rsidR="00C03052" w:rsidRDefault="00C03052" w:rsidP="009327B2">
      <w:pPr>
        <w:ind w:left="360"/>
      </w:pPr>
    </w:p>
    <w:p w14:paraId="6C0737CE" w14:textId="77777777" w:rsidR="00C03052" w:rsidRDefault="00C03052" w:rsidP="009327B2">
      <w:pPr>
        <w:ind w:left="360"/>
      </w:pPr>
    </w:p>
    <w:p w14:paraId="6BF4CBA6" w14:textId="77777777" w:rsidR="00C03052" w:rsidRDefault="00C03052" w:rsidP="009327B2">
      <w:pPr>
        <w:ind w:left="360"/>
      </w:pPr>
    </w:p>
    <w:p w14:paraId="29359C36" w14:textId="77777777" w:rsidR="00C03052" w:rsidRDefault="00C03052" w:rsidP="009327B2">
      <w:pPr>
        <w:ind w:left="360"/>
      </w:pPr>
    </w:p>
    <w:p w14:paraId="08B695AB" w14:textId="77777777" w:rsidR="00C03052" w:rsidRDefault="00C03052" w:rsidP="009327B2">
      <w:pPr>
        <w:ind w:left="360"/>
      </w:pPr>
    </w:p>
    <w:p w14:paraId="5F9870A0" w14:textId="77777777" w:rsidR="00C03052" w:rsidRDefault="00C03052" w:rsidP="009327B2">
      <w:pPr>
        <w:ind w:left="360"/>
      </w:pPr>
    </w:p>
    <w:p w14:paraId="76258A1B" w14:textId="77777777" w:rsidR="00C03052" w:rsidRDefault="00C03052" w:rsidP="009327B2">
      <w:pPr>
        <w:ind w:left="360"/>
      </w:pPr>
    </w:p>
    <w:p w14:paraId="193021CD" w14:textId="77777777" w:rsidR="00C03052" w:rsidRDefault="00C03052" w:rsidP="009327B2">
      <w:pPr>
        <w:ind w:left="360"/>
      </w:pPr>
    </w:p>
    <w:p w14:paraId="668D6FD7" w14:textId="77777777" w:rsidR="00C03052" w:rsidRDefault="00C03052" w:rsidP="009327B2">
      <w:pPr>
        <w:ind w:left="360"/>
      </w:pPr>
    </w:p>
    <w:p w14:paraId="5B08780D" w14:textId="77777777" w:rsidR="00C03052" w:rsidRDefault="00C03052" w:rsidP="009327B2">
      <w:pPr>
        <w:ind w:left="360"/>
      </w:pPr>
    </w:p>
    <w:p w14:paraId="6EF2689B" w14:textId="77777777" w:rsidR="00C03052" w:rsidRDefault="00C03052" w:rsidP="009327B2">
      <w:pPr>
        <w:ind w:left="360"/>
      </w:pPr>
    </w:p>
    <w:p w14:paraId="64A3F300" w14:textId="77777777" w:rsidR="00C03052" w:rsidRDefault="00C03052" w:rsidP="009327B2">
      <w:pPr>
        <w:ind w:left="360"/>
      </w:pPr>
    </w:p>
    <w:p w14:paraId="00AE2809" w14:textId="77777777" w:rsidR="00C03052" w:rsidRDefault="00C03052" w:rsidP="009327B2">
      <w:pPr>
        <w:ind w:left="360"/>
      </w:pPr>
    </w:p>
    <w:p w14:paraId="34429D5D" w14:textId="24B8BC31"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NO</w:t>
      </w:r>
    </w:p>
    <w:p w14:paraId="7A9BC62F" w14:textId="77777777" w:rsidR="00A27A11" w:rsidRDefault="00A27A11" w:rsidP="00A27A11">
      <w:pPr>
        <w:pStyle w:val="ListParagraph"/>
        <w:ind w:left="360"/>
        <w:contextualSpacing w:val="0"/>
      </w:pPr>
    </w:p>
    <w:p w14:paraId="450EF6C4"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5FD35BE7" w14:textId="77777777" w:rsidTr="00ED73F7">
        <w:tc>
          <w:tcPr>
            <w:tcW w:w="10201" w:type="dxa"/>
          </w:tcPr>
          <w:p w14:paraId="6A1D9ED5" w14:textId="04C6AE18" w:rsidR="00A27A11" w:rsidRDefault="00DD67FA" w:rsidP="00ED73F7">
            <w:r>
              <w:t xml:space="preserve">Despite the advances in organoids and modelling approaches, it remains that </w:t>
            </w:r>
            <w:proofErr w:type="gramStart"/>
            <w:r>
              <w:t>genetically-modified</w:t>
            </w:r>
            <w:proofErr w:type="gramEnd"/>
            <w:r>
              <w:t xml:space="preserve"> are the only effectively way of interrogating the neuroendocrine physiology of fertility. We are in contact with the world-leaders in brain organoid development as well as those generating human hypothalamic cell lines here in Cambridge but are informed that no progress has been made in terms of the hypothalamus or kisspeptin neurons.</w:t>
            </w:r>
          </w:p>
          <w:p w14:paraId="0D634539" w14:textId="77777777" w:rsidR="00A27A11" w:rsidRDefault="00A27A11" w:rsidP="00ED73F7"/>
          <w:p w14:paraId="34634824" w14:textId="77777777" w:rsidR="00A27A11" w:rsidRDefault="00A27A11" w:rsidP="00ED73F7"/>
        </w:tc>
      </w:tr>
    </w:tbl>
    <w:p w14:paraId="4A798A0E" w14:textId="77777777" w:rsidR="00A27A11" w:rsidRDefault="00A27A11" w:rsidP="00A27A11">
      <w:pPr>
        <w:pStyle w:val="ListParagraph"/>
        <w:tabs>
          <w:tab w:val="left" w:pos="378"/>
        </w:tabs>
        <w:contextualSpacing w:val="0"/>
      </w:pPr>
    </w:p>
    <w:p w14:paraId="33B20C76" w14:textId="551188B6"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r>
      <w:r w:rsidRPr="00D94F71">
        <w:rPr>
          <w:b/>
        </w:rPr>
        <w:t>NO</w:t>
      </w:r>
    </w:p>
    <w:p w14:paraId="5094C862" w14:textId="77777777" w:rsidR="00A27A11" w:rsidRDefault="00A27A11" w:rsidP="00A27A11">
      <w:pPr>
        <w:pStyle w:val="ListParagraph"/>
        <w:ind w:left="360"/>
        <w:contextualSpacing w:val="0"/>
      </w:pPr>
    </w:p>
    <w:p w14:paraId="76D8364F"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3E763BD4" w14:textId="77777777" w:rsidTr="00ED73F7">
        <w:tc>
          <w:tcPr>
            <w:tcW w:w="10201" w:type="dxa"/>
          </w:tcPr>
          <w:p w14:paraId="5FA86551" w14:textId="77777777" w:rsidR="00A27A11" w:rsidRDefault="00A27A11" w:rsidP="00ED73F7"/>
          <w:p w14:paraId="5A43AE90" w14:textId="77777777" w:rsidR="00A27A11" w:rsidRDefault="00A27A11" w:rsidP="00ED73F7"/>
          <w:p w14:paraId="718CB7DB" w14:textId="77777777" w:rsidR="00A27A11" w:rsidRDefault="00A27A11" w:rsidP="00ED73F7"/>
        </w:tc>
      </w:tr>
    </w:tbl>
    <w:p w14:paraId="58E203D0" w14:textId="77777777" w:rsidR="00A27A11" w:rsidRDefault="00A27A11" w:rsidP="00A27A11">
      <w:pPr>
        <w:pStyle w:val="ListParagraph"/>
        <w:tabs>
          <w:tab w:val="left" w:pos="378"/>
        </w:tabs>
        <w:ind w:left="426"/>
        <w:contextualSpacing w:val="0"/>
        <w:jc w:val="both"/>
      </w:pPr>
    </w:p>
    <w:p w14:paraId="71B92D8F"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6815AF79" w14:textId="77777777" w:rsidR="008F7455" w:rsidRDefault="008F7455" w:rsidP="008F7455">
      <w:pPr>
        <w:pStyle w:val="ListParagraph"/>
        <w:tabs>
          <w:tab w:val="left" w:pos="426"/>
        </w:tabs>
        <w:ind w:left="567"/>
        <w:contextualSpacing w:val="0"/>
      </w:pPr>
    </w:p>
    <w:p w14:paraId="22F99DC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23AE390C" w14:textId="77777777" w:rsidTr="00ED73F7">
        <w:tc>
          <w:tcPr>
            <w:tcW w:w="10206" w:type="dxa"/>
          </w:tcPr>
          <w:p w14:paraId="5D26DFEA" w14:textId="77777777" w:rsidR="008F7455" w:rsidRDefault="008F7455" w:rsidP="00ED73F7">
            <w:pPr>
              <w:pStyle w:val="ListParagraph"/>
              <w:ind w:left="0"/>
              <w:contextualSpacing w:val="0"/>
            </w:pPr>
          </w:p>
          <w:p w14:paraId="3769012E" w14:textId="55967E6A" w:rsidR="008F7455" w:rsidRDefault="00DD67FA" w:rsidP="00ED73F7">
            <w:pPr>
              <w:pStyle w:val="ListParagraph"/>
              <w:ind w:left="0"/>
              <w:contextualSpacing w:val="0"/>
            </w:pPr>
            <w:r>
              <w:t>I understand that there have been occasions where abdominal organs from our mice have been obtained by others after our animals have been euthanised</w:t>
            </w:r>
            <w:r w:rsidR="00657AFE">
              <w:t xml:space="preserve"> in CAF</w:t>
            </w:r>
            <w:r>
              <w:t>.</w:t>
            </w:r>
          </w:p>
          <w:p w14:paraId="525F0E23" w14:textId="77777777" w:rsidR="008F7455" w:rsidRDefault="008F7455" w:rsidP="00ED73F7">
            <w:pPr>
              <w:pStyle w:val="ListParagraph"/>
              <w:ind w:left="0"/>
              <w:contextualSpacing w:val="0"/>
            </w:pPr>
          </w:p>
        </w:tc>
      </w:tr>
    </w:tbl>
    <w:p w14:paraId="6DCF3D26" w14:textId="77777777" w:rsidR="008F7455" w:rsidRDefault="008F7455" w:rsidP="008F7455">
      <w:pPr>
        <w:pStyle w:val="ListParagraph"/>
        <w:tabs>
          <w:tab w:val="left" w:pos="378"/>
        </w:tabs>
        <w:ind w:left="426"/>
        <w:contextualSpacing w:val="0"/>
        <w:jc w:val="both"/>
      </w:pPr>
    </w:p>
    <w:p w14:paraId="4269D90F"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1B8F0D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FCB39A9" w14:textId="77777777" w:rsidTr="00CF2E05">
        <w:tc>
          <w:tcPr>
            <w:tcW w:w="10201" w:type="dxa"/>
          </w:tcPr>
          <w:p w14:paraId="5EFC1A28" w14:textId="729901C0" w:rsidR="00617D96" w:rsidRDefault="00DD67FA" w:rsidP="009327B2">
            <w:r>
              <w:t xml:space="preserve">All most </w:t>
            </w:r>
            <w:proofErr w:type="gramStart"/>
            <w:r>
              <w:t>all of</w:t>
            </w:r>
            <w:proofErr w:type="gramEnd"/>
            <w:r>
              <w:t xml:space="preserve"> our work involves genetically modified mouse lines. Techniques are:</w:t>
            </w:r>
          </w:p>
          <w:p w14:paraId="5943B183" w14:textId="77777777" w:rsidR="00DD67FA" w:rsidRDefault="00DD67FA" w:rsidP="009327B2"/>
          <w:p w14:paraId="652B79AE" w14:textId="57B1F19C" w:rsidR="00DD67FA" w:rsidRDefault="00DD67FA" w:rsidP="009327B2">
            <w:r>
              <w:t xml:space="preserve">Vaginal lavage to assess </w:t>
            </w:r>
            <w:proofErr w:type="spellStart"/>
            <w:r>
              <w:t>estrous</w:t>
            </w:r>
            <w:proofErr w:type="spellEnd"/>
            <w:r>
              <w:t xml:space="preserve"> cycle</w:t>
            </w:r>
          </w:p>
          <w:p w14:paraId="6015C36F" w14:textId="2C5D9392" w:rsidR="00DD67FA" w:rsidRDefault="00DD67FA" w:rsidP="009327B2">
            <w:r>
              <w:t>Tail-tip blood sampling</w:t>
            </w:r>
          </w:p>
          <w:p w14:paraId="2D17FCB5" w14:textId="6AD807A7" w:rsidR="00DD67FA" w:rsidRDefault="00DD67FA" w:rsidP="009327B2">
            <w:r>
              <w:t>S.C./I.P./P.O. administration of drugs</w:t>
            </w:r>
          </w:p>
          <w:p w14:paraId="6AD049A9" w14:textId="12E137EF" w:rsidR="00DD67FA" w:rsidRDefault="00DD67FA" w:rsidP="009327B2">
            <w:r>
              <w:t>Gonadectomy</w:t>
            </w:r>
          </w:p>
          <w:p w14:paraId="3AFACF1A" w14:textId="6DF1416A" w:rsidR="00DD67FA" w:rsidRDefault="00DD67FA" w:rsidP="009327B2">
            <w:r>
              <w:t>Intracerebral surgery and placement of recording probes, injection of viruses</w:t>
            </w:r>
          </w:p>
          <w:p w14:paraId="2A39D648" w14:textId="394F7D53" w:rsidR="00DD67FA" w:rsidRDefault="00DD67FA" w:rsidP="009327B2">
            <w:r>
              <w:t>Recordings of brain activity by fibre optics and/or EEG.</w:t>
            </w:r>
          </w:p>
          <w:p w14:paraId="3633C8BD" w14:textId="1264C736" w:rsidR="00DD67FA" w:rsidRDefault="00DD67FA" w:rsidP="009327B2">
            <w:r>
              <w:t xml:space="preserve">Application of stressors (acute </w:t>
            </w:r>
            <w:proofErr w:type="spellStart"/>
            <w:r>
              <w:t>immobolisation</w:t>
            </w:r>
            <w:proofErr w:type="spellEnd"/>
            <w:r>
              <w:t>, manipulation of sleep-wake cycle, acute fasting)</w:t>
            </w:r>
          </w:p>
          <w:p w14:paraId="581459F0" w14:textId="77777777" w:rsidR="00617D96" w:rsidRDefault="00617D96" w:rsidP="009327B2"/>
        </w:tc>
      </w:tr>
    </w:tbl>
    <w:p w14:paraId="526FCA55" w14:textId="77777777" w:rsidR="00617D96" w:rsidRDefault="00617D96" w:rsidP="009327B2"/>
    <w:p w14:paraId="25B1F2BA"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36B986DD"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AE16ED6" w14:textId="77777777" w:rsidTr="00CF2E05">
        <w:tc>
          <w:tcPr>
            <w:tcW w:w="10201" w:type="dxa"/>
          </w:tcPr>
          <w:p w14:paraId="06779618" w14:textId="04BB435B" w:rsidR="00617D96" w:rsidRDefault="00DD67FA" w:rsidP="009327B2">
            <w:proofErr w:type="gramStart"/>
            <w:r>
              <w:t>All of</w:t>
            </w:r>
            <w:proofErr w:type="gramEnd"/>
            <w:r>
              <w:t xml:space="preserve"> these models and techniques have been effective and achieved their purpose.</w:t>
            </w:r>
          </w:p>
          <w:p w14:paraId="34C5C6F9" w14:textId="77777777" w:rsidR="00617D96" w:rsidRDefault="00617D96" w:rsidP="009327B2"/>
          <w:p w14:paraId="226F1766" w14:textId="77777777" w:rsidR="00617D96" w:rsidRDefault="00617D96" w:rsidP="009327B2"/>
        </w:tc>
      </w:tr>
    </w:tbl>
    <w:p w14:paraId="5565C5DB" w14:textId="77777777" w:rsidR="00617D96" w:rsidRDefault="00617D96" w:rsidP="009327B2">
      <w:pPr>
        <w:pStyle w:val="ListParagraph"/>
        <w:ind w:left="360"/>
        <w:contextualSpacing w:val="0"/>
      </w:pPr>
    </w:p>
    <w:p w14:paraId="3C6452A7"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6FC3A050"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31073A6E" w14:textId="77777777" w:rsidTr="00CF2E05">
        <w:tc>
          <w:tcPr>
            <w:tcW w:w="10201" w:type="dxa"/>
          </w:tcPr>
          <w:p w14:paraId="3EEA207D" w14:textId="5C456FCF" w:rsidR="00617D96" w:rsidRDefault="00DD67FA" w:rsidP="009327B2">
            <w:r>
              <w:t xml:space="preserve">Initial limitations were based around misalignments between our intentions as stated in our protocols and their interpretation by animal technicians or MCMS project requirements. These were gradually teased out through </w:t>
            </w:r>
            <w:r w:rsidR="00657AFE">
              <w:t xml:space="preserve">multiple </w:t>
            </w:r>
            <w:r>
              <w:t>amendments to our licence over the first 2 years.</w:t>
            </w:r>
          </w:p>
          <w:p w14:paraId="1F540061" w14:textId="572B5564" w:rsidR="00DD67FA" w:rsidRDefault="00DD67FA" w:rsidP="009327B2"/>
          <w:p w14:paraId="724FE08C" w14:textId="4AD4DC1F" w:rsidR="00DD67FA" w:rsidRDefault="00DD67FA" w:rsidP="009327B2">
            <w:r>
              <w:t xml:space="preserve">As is the case with on-going explorative research, we increasingly encountered situations where we would like to undertake experiments not covered by our current licence. This was both in terms of modifying existing protocols as well as introducing completely new aspects. These limitations were all addressed by making amendments to our licence. This is effective but certainly slows down the pace of </w:t>
            </w:r>
            <w:r w:rsidR="00657AFE">
              <w:t>experimental progress.</w:t>
            </w:r>
            <w:r>
              <w:t xml:space="preserve"> </w:t>
            </w:r>
          </w:p>
          <w:p w14:paraId="36ED25F7" w14:textId="77777777" w:rsidR="00617D96" w:rsidRDefault="00617D96" w:rsidP="009327B2"/>
          <w:p w14:paraId="42D6444E" w14:textId="77777777" w:rsidR="00617D96" w:rsidRDefault="00617D96" w:rsidP="009327B2"/>
        </w:tc>
      </w:tr>
    </w:tbl>
    <w:p w14:paraId="7D595C7B" w14:textId="77777777" w:rsidR="00617D96" w:rsidRDefault="00617D96" w:rsidP="009327B2"/>
    <w:p w14:paraId="683DE8AC"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A13F06B" w14:textId="0172D5BC"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p>
    <w:p w14:paraId="59FAFBDB" w14:textId="77777777" w:rsidR="00617D96" w:rsidRDefault="00A27A11" w:rsidP="00A27A11">
      <w:pPr>
        <w:pStyle w:val="ListParagraph"/>
        <w:tabs>
          <w:tab w:val="left" w:pos="9203"/>
        </w:tabs>
        <w:ind w:left="7200"/>
        <w:contextualSpacing w:val="0"/>
      </w:pPr>
      <w:r>
        <w:tab/>
      </w:r>
    </w:p>
    <w:p w14:paraId="0C9CE93D"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386B18E7" w14:textId="77777777" w:rsidTr="00CF2E05">
        <w:tc>
          <w:tcPr>
            <w:tcW w:w="10201" w:type="dxa"/>
          </w:tcPr>
          <w:p w14:paraId="7AAC731E" w14:textId="2048A951" w:rsidR="00617D96" w:rsidRDefault="00DD67FA" w:rsidP="009327B2">
            <w:r>
              <w:t xml:space="preserve">As noted in 4.7 below, we found that a particular genetic cross saved mice from having to have intracerebral stereotaxic injections of adeno-associated viruses. This was a substantial refinement and for some mice, resulted in them having no surgery at all, while for others, their surgery times were greatly </w:t>
            </w:r>
            <w:proofErr w:type="gramStart"/>
            <w:r>
              <w:t>reduced</w:t>
            </w:r>
            <w:proofErr w:type="gramEnd"/>
            <w:r>
              <w:t xml:space="preserve"> and viral infection was avoided. The flip side is that this requires more mouse breeding. These models have recently been published (Han et al., Cell Reports 2023). </w:t>
            </w:r>
          </w:p>
          <w:p w14:paraId="37608360" w14:textId="77777777" w:rsidR="00DD67FA" w:rsidRDefault="00DD67FA" w:rsidP="009327B2"/>
          <w:p w14:paraId="4B2B5F96" w14:textId="630D6DA6" w:rsidR="002243A2" w:rsidRDefault="002243A2" w:rsidP="002243A2">
            <w:r>
              <w:t xml:space="preserve">As noted in 2.1, </w:t>
            </w:r>
            <w:r>
              <w:rPr>
                <w:color w:val="000000"/>
              </w:rPr>
              <w:t xml:space="preserve">We continue to explore options for group housing of mice with head implants following stereotaxic surgery. For the animals implanted with stainless steel headgear, we </w:t>
            </w:r>
            <w:proofErr w:type="gramStart"/>
            <w:r>
              <w:rPr>
                <w:color w:val="000000"/>
              </w:rPr>
              <w:t>are able to</w:t>
            </w:r>
            <w:proofErr w:type="gramEnd"/>
            <w:r>
              <w:rPr>
                <w:color w:val="000000"/>
              </w:rPr>
              <w:t xml:space="preserve"> group house them post-surgery as the mice are unable to damage to the headgear. However other probes made with more delicate material can easily be damaged by other cage mates therefore those implanted with such probes continue to be </w:t>
            </w:r>
            <w:proofErr w:type="gramStart"/>
            <w:r>
              <w:rPr>
                <w:color w:val="000000"/>
              </w:rPr>
              <w:t>single-housed</w:t>
            </w:r>
            <w:proofErr w:type="gramEnd"/>
            <w:r>
              <w:rPr>
                <w:color w:val="000000"/>
              </w:rPr>
              <w:t>. We continue to examine this issue.</w:t>
            </w:r>
          </w:p>
          <w:p w14:paraId="44C93B50" w14:textId="77777777" w:rsidR="00617D96" w:rsidRDefault="00617D96" w:rsidP="009327B2"/>
          <w:p w14:paraId="76F537D0" w14:textId="77777777" w:rsidR="00617D96" w:rsidRDefault="00617D96" w:rsidP="009327B2"/>
        </w:tc>
      </w:tr>
    </w:tbl>
    <w:p w14:paraId="7FA736F2" w14:textId="77777777" w:rsidR="00617D96" w:rsidRDefault="00617D96" w:rsidP="009327B2"/>
    <w:p w14:paraId="4480FBD9" w14:textId="4D0CE9D5" w:rsidR="00BF7DF7" w:rsidRDefault="0070327B" w:rsidP="002C1945">
      <w:pPr>
        <w:pStyle w:val="ListParagraph"/>
        <w:numPr>
          <w:ilvl w:val="1"/>
          <w:numId w:val="25"/>
        </w:numPr>
        <w:tabs>
          <w:tab w:val="left" w:pos="392"/>
        </w:tabs>
        <w:ind w:left="360"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DD67FA">
        <w:rPr>
          <w:b/>
        </w:rPr>
        <w:t>YES</w:t>
      </w:r>
      <w:r w:rsidR="00CF2E05" w:rsidRPr="00DD67FA">
        <w:rPr>
          <w:b/>
        </w:rPr>
        <w:t xml:space="preserve"> </w:t>
      </w:r>
      <w:r w:rsidR="00BF7DF7" w:rsidRPr="00DD67FA">
        <w:rPr>
          <w:b/>
        </w:rPr>
        <w:t xml:space="preserve">   </w:t>
      </w:r>
    </w:p>
    <w:p w14:paraId="234A8D99"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141154C1" w14:textId="77777777" w:rsidTr="00CF2E05">
        <w:tc>
          <w:tcPr>
            <w:tcW w:w="10201" w:type="dxa"/>
          </w:tcPr>
          <w:p w14:paraId="7E26F148" w14:textId="77777777" w:rsidR="00BF7DF7" w:rsidRDefault="00BF7DF7" w:rsidP="009327B2"/>
          <w:p w14:paraId="37035B08" w14:textId="77777777" w:rsidR="00BF7DF7" w:rsidRDefault="00BF7DF7" w:rsidP="009327B2"/>
          <w:p w14:paraId="16C80FC2" w14:textId="77777777" w:rsidR="00BF7DF7" w:rsidRDefault="00BF7DF7" w:rsidP="009327B2"/>
        </w:tc>
      </w:tr>
    </w:tbl>
    <w:p w14:paraId="77ED2A54" w14:textId="77777777" w:rsidR="00BF7DF7" w:rsidRDefault="00BF7DF7" w:rsidP="009327B2">
      <w:pPr>
        <w:pStyle w:val="ListParagraph"/>
        <w:ind w:left="360"/>
        <w:contextualSpacing w:val="0"/>
        <w:jc w:val="both"/>
      </w:pPr>
    </w:p>
    <w:p w14:paraId="607DDDE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059E5162" w14:textId="77777777" w:rsidTr="00CF2E05">
        <w:tc>
          <w:tcPr>
            <w:tcW w:w="10201" w:type="dxa"/>
          </w:tcPr>
          <w:p w14:paraId="57B63397" w14:textId="7B8579B8" w:rsidR="00BF7DF7" w:rsidRDefault="002243A2" w:rsidP="009327B2">
            <w:r>
              <w:t>We use</w:t>
            </w:r>
          </w:p>
          <w:p w14:paraId="4B3ACC0E" w14:textId="031E021D" w:rsidR="002243A2" w:rsidRDefault="002243A2" w:rsidP="009327B2">
            <w:r>
              <w:t>1. UBS post-operative recordings sheets for 5 days after surgery</w:t>
            </w:r>
          </w:p>
          <w:p w14:paraId="11DC1E13" w14:textId="3B501842" w:rsidR="002243A2" w:rsidRDefault="002243A2" w:rsidP="009327B2">
            <w:r>
              <w:t>2. CAF husbandry recordings sheets every day (as we look after our own mice)</w:t>
            </w:r>
          </w:p>
          <w:p w14:paraId="6BAAC088" w14:textId="6643F85E" w:rsidR="002243A2" w:rsidRDefault="002243A2" w:rsidP="009327B2">
            <w:r>
              <w:t>3. MCMS procedure recordings</w:t>
            </w:r>
          </w:p>
          <w:p w14:paraId="03E617CD" w14:textId="77777777" w:rsidR="00BF7DF7" w:rsidRDefault="00BF7DF7" w:rsidP="009327B2"/>
          <w:p w14:paraId="2D2BD530" w14:textId="77777777" w:rsidR="00BF7DF7" w:rsidRDefault="00BF7DF7" w:rsidP="009327B2"/>
        </w:tc>
      </w:tr>
    </w:tbl>
    <w:p w14:paraId="25A4BFE5" w14:textId="77777777" w:rsidR="00BF7DF7" w:rsidRDefault="00BF7DF7" w:rsidP="009327B2">
      <w:pPr>
        <w:pStyle w:val="ListParagraph"/>
        <w:ind w:left="360"/>
        <w:contextualSpacing w:val="0"/>
        <w:jc w:val="both"/>
      </w:pPr>
    </w:p>
    <w:p w14:paraId="3C627CDF" w14:textId="3C8144AF"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295D5832" w14:textId="4634BD39"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r>
      <w:r w:rsidRPr="00BF7DF7">
        <w:rPr>
          <w:b/>
        </w:rPr>
        <w:t>NO</w:t>
      </w:r>
    </w:p>
    <w:p w14:paraId="7D0D4031" w14:textId="77777777" w:rsidR="00BF7DF7" w:rsidRDefault="00BF7DF7" w:rsidP="009327B2">
      <w:pPr>
        <w:jc w:val="both"/>
      </w:pPr>
    </w:p>
    <w:p w14:paraId="00648354"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6448D41E" w14:textId="77777777" w:rsidTr="00CF2E05">
        <w:tc>
          <w:tcPr>
            <w:tcW w:w="10201" w:type="dxa"/>
          </w:tcPr>
          <w:p w14:paraId="2B0ED3CE" w14:textId="77777777" w:rsidR="00BF7DF7" w:rsidRDefault="00BF7DF7" w:rsidP="009327B2"/>
          <w:p w14:paraId="72E058B5" w14:textId="77777777" w:rsidR="00BF7DF7" w:rsidRDefault="00BF7DF7" w:rsidP="009327B2"/>
          <w:p w14:paraId="23B7FBEF" w14:textId="77777777" w:rsidR="00BF7DF7" w:rsidRDefault="00BF7DF7" w:rsidP="009327B2"/>
        </w:tc>
      </w:tr>
    </w:tbl>
    <w:p w14:paraId="58FE6A00" w14:textId="77777777" w:rsidR="00BF7DF7" w:rsidRDefault="00BF7DF7" w:rsidP="009327B2">
      <w:pPr>
        <w:ind w:left="360"/>
        <w:jc w:val="both"/>
      </w:pPr>
    </w:p>
    <w:p w14:paraId="33355971"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B51CEB"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6B8D820A" w14:textId="77777777" w:rsidTr="00CF2E05">
        <w:tc>
          <w:tcPr>
            <w:tcW w:w="10201" w:type="dxa"/>
          </w:tcPr>
          <w:p w14:paraId="5F23272E" w14:textId="25CEAD0A" w:rsidR="00BF7DF7" w:rsidRDefault="002A64BB" w:rsidP="009327B2">
            <w:r>
              <w:t>Decapitation (not used)</w:t>
            </w:r>
          </w:p>
          <w:p w14:paraId="211CDE6B" w14:textId="5282E2D3" w:rsidR="00BF7DF7" w:rsidRDefault="002A64BB" w:rsidP="00DD67FA">
            <w:r>
              <w:t>Perfusion fixation (used)</w:t>
            </w:r>
          </w:p>
        </w:tc>
      </w:tr>
    </w:tbl>
    <w:p w14:paraId="2EC2AB4D" w14:textId="77777777" w:rsidR="00BF7DF7" w:rsidRDefault="00BF7DF7" w:rsidP="009327B2">
      <w:pPr>
        <w:pStyle w:val="ListParagraph"/>
        <w:ind w:left="360"/>
        <w:contextualSpacing w:val="0"/>
        <w:jc w:val="both"/>
      </w:pPr>
    </w:p>
    <w:p w14:paraId="7D327193" w14:textId="1B0E04F3"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133C14FB" w14:textId="5A86734D"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02FDAF56" w14:textId="77777777" w:rsidR="00BF7DF7" w:rsidRDefault="00BF7DF7" w:rsidP="009327B2">
      <w:pPr>
        <w:pStyle w:val="ListParagraph"/>
        <w:ind w:left="360"/>
        <w:contextualSpacing w:val="0"/>
        <w:jc w:val="both"/>
      </w:pPr>
    </w:p>
    <w:p w14:paraId="593C3B06"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3BD19876" w14:textId="77777777" w:rsidTr="00CF2E05">
        <w:tc>
          <w:tcPr>
            <w:tcW w:w="10201" w:type="dxa"/>
          </w:tcPr>
          <w:p w14:paraId="76B14BA4" w14:textId="77777777" w:rsidR="00BF7DF7" w:rsidRDefault="00BF7DF7" w:rsidP="009327B2"/>
          <w:p w14:paraId="0AAFCA18" w14:textId="77777777" w:rsidR="00BF7DF7" w:rsidRDefault="00BF7DF7" w:rsidP="009327B2"/>
          <w:p w14:paraId="14E8A368" w14:textId="77777777" w:rsidR="00BF7DF7" w:rsidRDefault="00BF7DF7" w:rsidP="009327B2"/>
        </w:tc>
      </w:tr>
    </w:tbl>
    <w:p w14:paraId="72D2ABE0" w14:textId="77777777" w:rsidR="00932E39" w:rsidRDefault="00932E39" w:rsidP="009327B2"/>
    <w:p w14:paraId="17189562" w14:textId="4F3122D0"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r>
      <w:r w:rsidRPr="00D94F71">
        <w:rPr>
          <w:b/>
        </w:rPr>
        <w:t>NO</w:t>
      </w:r>
    </w:p>
    <w:p w14:paraId="25277E62" w14:textId="77777777" w:rsidR="00617D96" w:rsidRDefault="00617D96" w:rsidP="009327B2"/>
    <w:p w14:paraId="77284EC3"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11727886" w14:textId="77777777" w:rsidTr="00CF2E05">
        <w:tc>
          <w:tcPr>
            <w:tcW w:w="10201" w:type="dxa"/>
          </w:tcPr>
          <w:p w14:paraId="606294E3" w14:textId="77777777" w:rsidR="00617D96" w:rsidRDefault="00617D96" w:rsidP="009327B2"/>
          <w:p w14:paraId="40F6A0A8" w14:textId="77777777" w:rsidR="00617D96" w:rsidRDefault="00617D96" w:rsidP="009327B2"/>
          <w:p w14:paraId="507E1EDA" w14:textId="77777777" w:rsidR="00617D96" w:rsidRDefault="00617D96" w:rsidP="009327B2"/>
        </w:tc>
      </w:tr>
    </w:tbl>
    <w:p w14:paraId="6F8672A9" w14:textId="77777777" w:rsidR="00DB769F" w:rsidRDefault="00DB769F" w:rsidP="009327B2">
      <w:pPr>
        <w:pStyle w:val="ListParagraph"/>
        <w:ind w:hanging="720"/>
        <w:contextualSpacing w:val="0"/>
      </w:pPr>
    </w:p>
    <w:p w14:paraId="13E9B043" w14:textId="77777777" w:rsidR="00CF2E05" w:rsidRDefault="00CF2E05" w:rsidP="00CF2E05">
      <w:pPr>
        <w:pStyle w:val="ListParagraph"/>
        <w:ind w:hanging="720"/>
        <w:contextualSpacing w:val="0"/>
      </w:pPr>
    </w:p>
    <w:p w14:paraId="071BBF5A"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4E889E56" w14:textId="77777777" w:rsidR="00CF2E05" w:rsidRDefault="00CF2E05" w:rsidP="00CF2E05">
      <w:pPr>
        <w:pStyle w:val="ListParagraph"/>
        <w:ind w:left="0"/>
        <w:contextualSpacing w:val="0"/>
        <w:jc w:val="both"/>
      </w:pPr>
    </w:p>
    <w:p w14:paraId="6A2F1D6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w:t>
      </w:r>
      <w:r>
        <w:lastRenderedPageBreak/>
        <w:t xml:space="preserve">on the UBS website that University staff can log into using their Raven Access.  You should however disseminate all 3Rs finding more widely. </w:t>
      </w:r>
    </w:p>
    <w:p w14:paraId="2C873822" w14:textId="77777777" w:rsidR="00CF2E05" w:rsidRDefault="00CF2E05" w:rsidP="00CF2E05">
      <w:pPr>
        <w:pStyle w:val="ListParagraph"/>
        <w:ind w:left="0"/>
        <w:contextualSpacing w:val="0"/>
        <w:jc w:val="both"/>
      </w:pPr>
    </w:p>
    <w:p w14:paraId="5A8129AC"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A7A330C" w14:textId="77777777" w:rsidTr="00ED73F7">
        <w:tc>
          <w:tcPr>
            <w:tcW w:w="10338" w:type="dxa"/>
          </w:tcPr>
          <w:p w14:paraId="2828839A" w14:textId="77777777" w:rsidR="00CF2E05" w:rsidRDefault="00CF2E05" w:rsidP="00ED73F7">
            <w:pPr>
              <w:jc w:val="both"/>
            </w:pPr>
          </w:p>
          <w:p w14:paraId="354D75CD" w14:textId="77777777" w:rsidR="00CF2E05" w:rsidRDefault="00CF2E05" w:rsidP="00ED73F7">
            <w:pPr>
              <w:jc w:val="both"/>
            </w:pPr>
          </w:p>
          <w:p w14:paraId="77ACFE8E" w14:textId="77777777" w:rsidR="00CF2E05" w:rsidRDefault="00CF2E05" w:rsidP="00ED73F7">
            <w:pPr>
              <w:jc w:val="both"/>
            </w:pPr>
          </w:p>
          <w:p w14:paraId="42AE798F" w14:textId="77777777" w:rsidR="00CF2E05" w:rsidRDefault="00CF2E05" w:rsidP="00ED73F7">
            <w:pPr>
              <w:jc w:val="both"/>
            </w:pPr>
          </w:p>
        </w:tc>
      </w:tr>
    </w:tbl>
    <w:p w14:paraId="7D0533DD" w14:textId="77777777" w:rsidR="00CF2E05" w:rsidRDefault="00CF2E05" w:rsidP="00CF2E05">
      <w:pPr>
        <w:jc w:val="both"/>
      </w:pPr>
    </w:p>
    <w:p w14:paraId="4BA3A3B0" w14:textId="77777777" w:rsidR="00AE1D51" w:rsidRDefault="00AE1D51" w:rsidP="009327B2">
      <w:r>
        <w:br w:type="page"/>
      </w:r>
    </w:p>
    <w:p w14:paraId="5FCB8142" w14:textId="77777777" w:rsidR="00AE1D51" w:rsidRDefault="00AE1D51" w:rsidP="009327B2">
      <w:pPr>
        <w:pStyle w:val="ListParagraph"/>
        <w:ind w:left="378"/>
        <w:contextualSpacing w:val="0"/>
      </w:pPr>
    </w:p>
    <w:p w14:paraId="1D2AB784"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ACF0412" w14:textId="77777777" w:rsidR="00AE1D51" w:rsidRDefault="00AE1D51" w:rsidP="009327B2"/>
    <w:p w14:paraId="42DBD418" w14:textId="2CC0A970"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FC5A08">
        <w:rPr>
          <w:b/>
        </w:rPr>
        <w:t>NO</w:t>
      </w:r>
      <w:r w:rsidR="00AE1D51" w:rsidRPr="00D94F71">
        <w:rPr>
          <w:b/>
        </w:rPr>
        <w:t xml:space="preserve"> </w:t>
      </w:r>
      <w:r w:rsidR="00CF2E05">
        <w:rPr>
          <w:b/>
        </w:rPr>
        <w:t xml:space="preserve"> </w:t>
      </w:r>
    </w:p>
    <w:p w14:paraId="06648758" w14:textId="77777777" w:rsidR="00AE1D51" w:rsidRDefault="00AE1D51" w:rsidP="009327B2"/>
    <w:p w14:paraId="59A900A7" w14:textId="435B73EB"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438ADDA9" w14:textId="77777777" w:rsidR="00AE1D51" w:rsidRDefault="00AE1D51" w:rsidP="009327B2"/>
    <w:p w14:paraId="416671D0"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229151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420F13" w14:textId="77777777" w:rsidTr="00CF2E05">
        <w:tc>
          <w:tcPr>
            <w:tcW w:w="10201" w:type="dxa"/>
          </w:tcPr>
          <w:p w14:paraId="2611CE62" w14:textId="77777777" w:rsidR="00307394" w:rsidRDefault="00307394" w:rsidP="00307394">
            <w:pPr>
              <w:pStyle w:val="NormalWeb"/>
              <w:shd w:val="clear" w:color="auto" w:fill="FFFFFF"/>
              <w:rPr>
                <w:rFonts w:ascii="Arial" w:hAnsi="Arial" w:cs="Arial"/>
                <w:b/>
                <w:bCs/>
                <w:color w:val="212121"/>
                <w:sz w:val="22"/>
                <w:szCs w:val="22"/>
              </w:rPr>
            </w:pPr>
            <w:r w:rsidRPr="00B30CDE">
              <w:rPr>
                <w:rFonts w:ascii="Arial" w:hAnsi="Arial" w:cs="Arial"/>
                <w:b/>
                <w:bCs/>
                <w:color w:val="212121"/>
                <w:sz w:val="22"/>
                <w:szCs w:val="22"/>
              </w:rPr>
              <w:t xml:space="preserve">1) Define the mechanism by which the arcuate kisspeptin neurons synchronise their activity to generate GnRH/LH pulses and discover how this is modulated by internal and external cues. </w:t>
            </w:r>
          </w:p>
          <w:p w14:paraId="2A42FBEF" w14:textId="4D2BF400" w:rsidR="00307394" w:rsidRDefault="00B30CDE" w:rsidP="00307394">
            <w:pPr>
              <w:pStyle w:val="NormalWeb"/>
              <w:shd w:val="clear" w:color="auto" w:fill="FFFFFF"/>
              <w:rPr>
                <w:rFonts w:ascii="Arial" w:hAnsi="Arial" w:cs="Arial"/>
                <w:color w:val="212121"/>
                <w:sz w:val="22"/>
                <w:szCs w:val="22"/>
              </w:rPr>
            </w:pPr>
            <w:r>
              <w:rPr>
                <w:rFonts w:ascii="Arial" w:hAnsi="Arial" w:cs="Arial"/>
                <w:color w:val="212121"/>
                <w:sz w:val="22"/>
                <w:szCs w:val="22"/>
              </w:rPr>
              <w:t xml:space="preserve">Work just recently published (Han et al. </w:t>
            </w:r>
            <w:r w:rsidRPr="00A64BBD">
              <w:rPr>
                <w:rFonts w:ascii="Arial" w:hAnsi="Arial" w:cs="Arial"/>
                <w:i/>
                <w:iCs/>
                <w:color w:val="212121"/>
                <w:sz w:val="22"/>
                <w:szCs w:val="22"/>
              </w:rPr>
              <w:t>Cell Reports</w:t>
            </w:r>
            <w:r>
              <w:rPr>
                <w:rFonts w:ascii="Arial" w:hAnsi="Arial" w:cs="Arial"/>
                <w:color w:val="212121"/>
                <w:sz w:val="22"/>
                <w:szCs w:val="22"/>
              </w:rPr>
              <w:t xml:space="preserve">) demonstrated that the arcuate kisspeptin neurons utilize glutamate, dynorphin and neurokinin B transmitters in a highly stereotyped manner </w:t>
            </w:r>
            <w:r w:rsidR="00ED2721">
              <w:rPr>
                <w:rFonts w:ascii="Arial" w:hAnsi="Arial" w:cs="Arial"/>
                <w:color w:val="212121"/>
                <w:sz w:val="22"/>
                <w:szCs w:val="22"/>
              </w:rPr>
              <w:t>to generate synchronised activity in male mice. This is the first concerted investigation into the mechanism by which the brain drives pulsatile reproductive hormone secretion and contradicts previous speculative models. On-going work examine</w:t>
            </w:r>
            <w:r w:rsidR="00B40BB0">
              <w:rPr>
                <w:rFonts w:ascii="Arial" w:hAnsi="Arial" w:cs="Arial"/>
                <w:color w:val="212121"/>
                <w:sz w:val="22"/>
                <w:szCs w:val="22"/>
              </w:rPr>
              <w:t>s</w:t>
            </w:r>
            <w:r w:rsidR="00ED2721">
              <w:rPr>
                <w:rFonts w:ascii="Arial" w:hAnsi="Arial" w:cs="Arial"/>
                <w:color w:val="212121"/>
                <w:sz w:val="22"/>
                <w:szCs w:val="22"/>
              </w:rPr>
              <w:t xml:space="preserve"> whether this is the same mechanism in female mice. Together, these investigations will provide a framework for understanding how normal episodic hormone secretion occurs in humans</w:t>
            </w:r>
            <w:r w:rsidR="00B40BB0">
              <w:rPr>
                <w:rFonts w:ascii="Arial" w:hAnsi="Arial" w:cs="Arial"/>
                <w:color w:val="212121"/>
                <w:sz w:val="22"/>
                <w:szCs w:val="22"/>
              </w:rPr>
              <w:t xml:space="preserve"> and should be of eventual benefit in the clinic. Indeed, the new model we propose now explains many of the fertility characteristics of </w:t>
            </w:r>
            <w:r w:rsidR="00657AFE">
              <w:rPr>
                <w:rFonts w:ascii="Arial" w:hAnsi="Arial" w:cs="Arial"/>
                <w:color w:val="212121"/>
                <w:sz w:val="22"/>
                <w:szCs w:val="22"/>
              </w:rPr>
              <w:t xml:space="preserve">human </w:t>
            </w:r>
            <w:r w:rsidR="00B40BB0">
              <w:rPr>
                <w:rFonts w:ascii="Arial" w:hAnsi="Arial" w:cs="Arial"/>
                <w:color w:val="212121"/>
                <w:sz w:val="22"/>
                <w:szCs w:val="22"/>
              </w:rPr>
              <w:t>individuals with relevant mutations.</w:t>
            </w:r>
          </w:p>
          <w:p w14:paraId="07316702" w14:textId="0EA6E1B8" w:rsidR="00D87182" w:rsidRDefault="00D87182" w:rsidP="00307394">
            <w:pPr>
              <w:pStyle w:val="NormalWeb"/>
              <w:shd w:val="clear" w:color="auto" w:fill="FFFFFF"/>
              <w:rPr>
                <w:rFonts w:ascii="Arial" w:hAnsi="Arial" w:cs="Arial"/>
                <w:color w:val="212121"/>
                <w:sz w:val="22"/>
                <w:szCs w:val="22"/>
              </w:rPr>
            </w:pPr>
            <w:r>
              <w:rPr>
                <w:rFonts w:ascii="Arial" w:hAnsi="Arial" w:cs="Arial"/>
                <w:color w:val="212121"/>
                <w:sz w:val="22"/>
                <w:szCs w:val="22"/>
              </w:rPr>
              <w:t xml:space="preserve">Work examining the modulation of the pulse generator by hormonal feedback </w:t>
            </w:r>
            <w:r w:rsidR="00657AFE">
              <w:rPr>
                <w:rFonts w:ascii="Arial" w:hAnsi="Arial" w:cs="Arial"/>
                <w:color w:val="212121"/>
                <w:sz w:val="22"/>
                <w:szCs w:val="22"/>
              </w:rPr>
              <w:t xml:space="preserve">that </w:t>
            </w:r>
            <w:r>
              <w:rPr>
                <w:rFonts w:ascii="Arial" w:hAnsi="Arial" w:cs="Arial"/>
                <w:color w:val="212121"/>
                <w:sz w:val="22"/>
                <w:szCs w:val="22"/>
              </w:rPr>
              <w:t>beg</w:t>
            </w:r>
            <w:r w:rsidR="00657AFE">
              <w:rPr>
                <w:rFonts w:ascii="Arial" w:hAnsi="Arial" w:cs="Arial"/>
                <w:color w:val="212121"/>
                <w:sz w:val="22"/>
                <w:szCs w:val="22"/>
              </w:rPr>
              <w:t>a</w:t>
            </w:r>
            <w:r>
              <w:rPr>
                <w:rFonts w:ascii="Arial" w:hAnsi="Arial" w:cs="Arial"/>
                <w:color w:val="212121"/>
                <w:sz w:val="22"/>
                <w:szCs w:val="22"/>
              </w:rPr>
              <w:t>n in New Zealand ha</w:t>
            </w:r>
            <w:r w:rsidR="00657AFE">
              <w:rPr>
                <w:rFonts w:ascii="Arial" w:hAnsi="Arial" w:cs="Arial"/>
                <w:color w:val="212121"/>
                <w:sz w:val="22"/>
                <w:szCs w:val="22"/>
              </w:rPr>
              <w:t>ve</w:t>
            </w:r>
            <w:r>
              <w:rPr>
                <w:rFonts w:ascii="Arial" w:hAnsi="Arial" w:cs="Arial"/>
                <w:color w:val="212121"/>
                <w:sz w:val="22"/>
                <w:szCs w:val="22"/>
              </w:rPr>
              <w:t xml:space="preserve"> been completed in Cambridge and published recently (McQuillan et al., </w:t>
            </w:r>
            <w:r w:rsidRPr="00A64BBD">
              <w:rPr>
                <w:rFonts w:ascii="Arial" w:hAnsi="Arial" w:cs="Arial"/>
                <w:i/>
                <w:iCs/>
                <w:color w:val="212121"/>
                <w:sz w:val="22"/>
                <w:szCs w:val="22"/>
              </w:rPr>
              <w:t xml:space="preserve">Nature </w:t>
            </w:r>
            <w:proofErr w:type="spellStart"/>
            <w:r w:rsidRPr="00A64BBD">
              <w:rPr>
                <w:rFonts w:ascii="Arial" w:hAnsi="Arial" w:cs="Arial"/>
                <w:i/>
                <w:iCs/>
                <w:color w:val="212121"/>
                <w:sz w:val="22"/>
                <w:szCs w:val="22"/>
              </w:rPr>
              <w:t>Commun</w:t>
            </w:r>
            <w:proofErr w:type="spellEnd"/>
            <w:r>
              <w:rPr>
                <w:rFonts w:ascii="Arial" w:hAnsi="Arial" w:cs="Arial"/>
                <w:color w:val="212121"/>
                <w:sz w:val="22"/>
                <w:szCs w:val="22"/>
              </w:rPr>
              <w:t xml:space="preserve">). This demonstrates conclusively that the ability of circulating </w:t>
            </w:r>
            <w:proofErr w:type="spellStart"/>
            <w:r>
              <w:rPr>
                <w:rFonts w:ascii="Arial" w:hAnsi="Arial" w:cs="Arial"/>
                <w:color w:val="212121"/>
                <w:sz w:val="22"/>
                <w:szCs w:val="22"/>
              </w:rPr>
              <w:t>estrogens</w:t>
            </w:r>
            <w:proofErr w:type="spellEnd"/>
            <w:r>
              <w:rPr>
                <w:rFonts w:ascii="Arial" w:hAnsi="Arial" w:cs="Arial"/>
                <w:color w:val="212121"/>
                <w:sz w:val="22"/>
                <w:szCs w:val="22"/>
              </w:rPr>
              <w:t xml:space="preserve"> to modulate the activity of the pulse generator is dependent upon the ESR1 </w:t>
            </w:r>
            <w:proofErr w:type="spellStart"/>
            <w:r>
              <w:rPr>
                <w:rFonts w:ascii="Arial" w:hAnsi="Arial" w:cs="Arial"/>
                <w:color w:val="212121"/>
                <w:sz w:val="22"/>
                <w:szCs w:val="22"/>
              </w:rPr>
              <w:t>estrogen</w:t>
            </w:r>
            <w:proofErr w:type="spellEnd"/>
            <w:r>
              <w:rPr>
                <w:rFonts w:ascii="Arial" w:hAnsi="Arial" w:cs="Arial"/>
                <w:color w:val="212121"/>
                <w:sz w:val="22"/>
                <w:szCs w:val="22"/>
              </w:rPr>
              <w:t xml:space="preserve"> receptor sub-type expressed by arcuate kisspeptin neurons.</w:t>
            </w:r>
            <w:r w:rsidR="00A64BBD">
              <w:rPr>
                <w:rFonts w:ascii="Arial" w:hAnsi="Arial" w:cs="Arial"/>
                <w:color w:val="212121"/>
                <w:sz w:val="22"/>
                <w:szCs w:val="22"/>
              </w:rPr>
              <w:t xml:space="preserve"> This has important implications for understanding the normal physiology of fertility control as well as the post-menopausal rearrangements that generate disturbed hormonal signalling.</w:t>
            </w:r>
          </w:p>
          <w:p w14:paraId="082D0614" w14:textId="1D4356AA" w:rsidR="00D87182" w:rsidRPr="00ED2721" w:rsidRDefault="00A64BBD" w:rsidP="00307394">
            <w:pPr>
              <w:pStyle w:val="NormalWeb"/>
              <w:shd w:val="clear" w:color="auto" w:fill="FFFFFF"/>
              <w:rPr>
                <w:rFonts w:ascii="Arial" w:hAnsi="Arial" w:cs="Arial"/>
                <w:color w:val="212121"/>
                <w:sz w:val="22"/>
                <w:szCs w:val="22"/>
              </w:rPr>
            </w:pPr>
            <w:r>
              <w:rPr>
                <w:rFonts w:ascii="Arial" w:hAnsi="Arial" w:cs="Arial"/>
                <w:color w:val="212121"/>
                <w:sz w:val="22"/>
                <w:szCs w:val="22"/>
              </w:rPr>
              <w:t xml:space="preserve">Other </w:t>
            </w:r>
            <w:r w:rsidR="00D87182">
              <w:rPr>
                <w:rFonts w:ascii="Arial" w:hAnsi="Arial" w:cs="Arial"/>
                <w:color w:val="212121"/>
                <w:sz w:val="22"/>
                <w:szCs w:val="22"/>
              </w:rPr>
              <w:t xml:space="preserve">ongoing </w:t>
            </w:r>
            <w:r>
              <w:rPr>
                <w:rFonts w:ascii="Arial" w:hAnsi="Arial" w:cs="Arial"/>
                <w:color w:val="212121"/>
                <w:sz w:val="22"/>
                <w:szCs w:val="22"/>
              </w:rPr>
              <w:t>work</w:t>
            </w:r>
            <w:r w:rsidR="00D87182">
              <w:rPr>
                <w:rFonts w:ascii="Arial" w:hAnsi="Arial" w:cs="Arial"/>
                <w:color w:val="212121"/>
                <w:sz w:val="22"/>
                <w:szCs w:val="22"/>
              </w:rPr>
              <w:t xml:space="preserve"> focusses on the effects of the brainstem noradrenergic and serotoninergic neurons</w:t>
            </w:r>
            <w:r>
              <w:rPr>
                <w:rFonts w:ascii="Arial" w:hAnsi="Arial" w:cs="Arial"/>
                <w:color w:val="212121"/>
                <w:sz w:val="22"/>
                <w:szCs w:val="22"/>
              </w:rPr>
              <w:t xml:space="preserve"> in modulating the activity of the pulse generator</w:t>
            </w:r>
            <w:r w:rsidR="00D87182">
              <w:rPr>
                <w:rFonts w:ascii="Arial" w:hAnsi="Arial" w:cs="Arial"/>
                <w:color w:val="212121"/>
                <w:sz w:val="22"/>
                <w:szCs w:val="22"/>
              </w:rPr>
              <w:t>. We have discovered an entirely unexpected strong correlation between transitions in overall brain activity (EEG) and the initiation of the pulse generator. This work has formed the basis for a current BBSRC grant application.</w:t>
            </w:r>
          </w:p>
          <w:p w14:paraId="14275A80" w14:textId="77777777" w:rsidR="00307394" w:rsidRPr="00ED2721" w:rsidRDefault="00307394" w:rsidP="00307394">
            <w:pPr>
              <w:pStyle w:val="NormalWeb"/>
              <w:shd w:val="clear" w:color="auto" w:fill="FFFFFF"/>
              <w:rPr>
                <w:rFonts w:ascii="Arial" w:hAnsi="Arial" w:cs="Arial"/>
                <w:b/>
                <w:bCs/>
                <w:color w:val="212121"/>
                <w:sz w:val="22"/>
                <w:szCs w:val="22"/>
              </w:rPr>
            </w:pPr>
            <w:r w:rsidRPr="00ED2721">
              <w:rPr>
                <w:rFonts w:ascii="Arial" w:hAnsi="Arial" w:cs="Arial"/>
                <w:b/>
                <w:bCs/>
                <w:color w:val="212121"/>
                <w:sz w:val="22"/>
                <w:szCs w:val="22"/>
              </w:rPr>
              <w:t xml:space="preserve">2) Discover whether abnormal arcuate kisspeptin neuron activity is responsible for generating the hormonal abnormalities associated with polycystic ovary syndrome (PCOS). </w:t>
            </w:r>
          </w:p>
          <w:p w14:paraId="034BA04B" w14:textId="2E0065BD" w:rsidR="00ED2721" w:rsidRPr="00FC5A08" w:rsidRDefault="00ED2721" w:rsidP="00307394">
            <w:pPr>
              <w:pStyle w:val="NormalWeb"/>
              <w:shd w:val="clear" w:color="auto" w:fill="FFFFFF"/>
              <w:rPr>
                <w:rFonts w:ascii="Arial" w:hAnsi="Arial" w:cs="Arial"/>
                <w:sz w:val="22"/>
                <w:szCs w:val="22"/>
              </w:rPr>
            </w:pPr>
            <w:r>
              <w:rPr>
                <w:rFonts w:ascii="Arial" w:hAnsi="Arial" w:cs="Arial"/>
                <w:sz w:val="22"/>
                <w:szCs w:val="22"/>
              </w:rPr>
              <w:t>Surprisingly, we have found that the most popular mouse model of PCOS called the pre-natal androgen (PNA) model does not have any substantial pathology associated with the arcuate kisspeptin pulse generator. This is very unexpected as the PNA model has been used worldwide in a variety of species to investigate many aspects of PCOS including the high pulse frequency observed in most women with PCOS.</w:t>
            </w:r>
            <w:r w:rsidR="00B40BB0">
              <w:rPr>
                <w:rFonts w:ascii="Arial" w:hAnsi="Arial" w:cs="Arial"/>
                <w:sz w:val="22"/>
                <w:szCs w:val="22"/>
              </w:rPr>
              <w:t xml:space="preserve"> The work was presented at the US Endocrine Society meeting in June 2023. We have subsequently examined another mouse model of PCOS (perinatal androgen exposure) </w:t>
            </w:r>
            <w:proofErr w:type="gramStart"/>
            <w:r w:rsidR="00B40BB0">
              <w:rPr>
                <w:rFonts w:ascii="Arial" w:hAnsi="Arial" w:cs="Arial"/>
                <w:sz w:val="22"/>
                <w:szCs w:val="22"/>
              </w:rPr>
              <w:t>and also</w:t>
            </w:r>
            <w:proofErr w:type="gramEnd"/>
            <w:r w:rsidR="00B40BB0">
              <w:rPr>
                <w:rFonts w:ascii="Arial" w:hAnsi="Arial" w:cs="Arial"/>
                <w:sz w:val="22"/>
                <w:szCs w:val="22"/>
              </w:rPr>
              <w:t xml:space="preserve"> found that the pulse generator is not operating at a faster rate. These disappointing but important observations indicate that there is probably no good mouse model of PCOS that </w:t>
            </w:r>
            <w:r w:rsidR="00657AFE">
              <w:rPr>
                <w:rFonts w:ascii="Arial" w:hAnsi="Arial" w:cs="Arial"/>
                <w:sz w:val="22"/>
                <w:szCs w:val="22"/>
              </w:rPr>
              <w:t>shares</w:t>
            </w:r>
            <w:r w:rsidR="00B40BB0">
              <w:rPr>
                <w:rFonts w:ascii="Arial" w:hAnsi="Arial" w:cs="Arial"/>
                <w:sz w:val="22"/>
                <w:szCs w:val="22"/>
              </w:rPr>
              <w:t xml:space="preserve"> the high hormone secretion of women with PCOS. </w:t>
            </w:r>
          </w:p>
          <w:p w14:paraId="44C78C42" w14:textId="77777777" w:rsidR="00307394" w:rsidRPr="00B6324E" w:rsidRDefault="00307394" w:rsidP="00307394">
            <w:pPr>
              <w:pStyle w:val="NormalWeb"/>
              <w:shd w:val="clear" w:color="auto" w:fill="FFFFFF"/>
              <w:rPr>
                <w:rFonts w:ascii="Arial" w:hAnsi="Arial" w:cs="Arial"/>
                <w:b/>
                <w:bCs/>
                <w:color w:val="212121"/>
                <w:sz w:val="22"/>
                <w:szCs w:val="22"/>
              </w:rPr>
            </w:pPr>
            <w:r w:rsidRPr="00B6324E">
              <w:rPr>
                <w:rFonts w:ascii="Arial" w:hAnsi="Arial" w:cs="Arial"/>
                <w:b/>
                <w:bCs/>
                <w:color w:val="212121"/>
                <w:sz w:val="22"/>
                <w:szCs w:val="22"/>
              </w:rPr>
              <w:lastRenderedPageBreak/>
              <w:t xml:space="preserve">3) Define the specific sub-population of preoptic kisspeptin neurons that project to the GnRH neurons and discover the mechanism through which they control the onset of the GnRH surge. </w:t>
            </w:r>
          </w:p>
          <w:p w14:paraId="2F783EEF" w14:textId="7E3B1853" w:rsidR="003D787A" w:rsidRDefault="003D787A" w:rsidP="00307394">
            <w:pPr>
              <w:pStyle w:val="NormalWeb"/>
              <w:shd w:val="clear" w:color="auto" w:fill="FFFFFF"/>
              <w:rPr>
                <w:rFonts w:ascii="Arial" w:hAnsi="Arial" w:cs="Arial"/>
                <w:sz w:val="22"/>
                <w:szCs w:val="22"/>
              </w:rPr>
            </w:pPr>
            <w:r>
              <w:rPr>
                <w:rFonts w:ascii="Arial" w:hAnsi="Arial" w:cs="Arial"/>
                <w:sz w:val="22"/>
                <w:szCs w:val="22"/>
              </w:rPr>
              <w:t>Due to lost time</w:t>
            </w:r>
            <w:r w:rsidR="00657AFE">
              <w:rPr>
                <w:rFonts w:ascii="Arial" w:hAnsi="Arial" w:cs="Arial"/>
                <w:sz w:val="22"/>
                <w:szCs w:val="22"/>
              </w:rPr>
              <w:t xml:space="preserve"> over the covid epidemic</w:t>
            </w:r>
            <w:r>
              <w:rPr>
                <w:rFonts w:ascii="Arial" w:hAnsi="Arial" w:cs="Arial"/>
                <w:sz w:val="22"/>
                <w:szCs w:val="22"/>
              </w:rPr>
              <w:t xml:space="preserve">, we agreed with the </w:t>
            </w:r>
            <w:proofErr w:type="spellStart"/>
            <w:r>
              <w:rPr>
                <w:rFonts w:ascii="Arial" w:hAnsi="Arial" w:cs="Arial"/>
                <w:sz w:val="22"/>
                <w:szCs w:val="22"/>
              </w:rPr>
              <w:t>Wellcome</w:t>
            </w:r>
            <w:proofErr w:type="spellEnd"/>
            <w:r>
              <w:rPr>
                <w:rFonts w:ascii="Arial" w:hAnsi="Arial" w:cs="Arial"/>
                <w:sz w:val="22"/>
                <w:szCs w:val="22"/>
              </w:rPr>
              <w:t xml:space="preserve"> Trust that this objective would not be a priority. Nevertheless, we are about to </w:t>
            </w:r>
            <w:r w:rsidR="00D87182">
              <w:rPr>
                <w:rFonts w:ascii="Arial" w:hAnsi="Arial" w:cs="Arial"/>
                <w:sz w:val="22"/>
                <w:szCs w:val="22"/>
              </w:rPr>
              <w:t xml:space="preserve">publish </w:t>
            </w:r>
            <w:r>
              <w:rPr>
                <w:rFonts w:ascii="Arial" w:hAnsi="Arial" w:cs="Arial"/>
                <w:sz w:val="22"/>
                <w:szCs w:val="22"/>
              </w:rPr>
              <w:t xml:space="preserve">some very interesting </w:t>
            </w:r>
            <w:r w:rsidR="00D87182">
              <w:rPr>
                <w:rFonts w:ascii="Arial" w:hAnsi="Arial" w:cs="Arial"/>
                <w:sz w:val="22"/>
                <w:szCs w:val="22"/>
              </w:rPr>
              <w:t xml:space="preserve">work (Yeo et al.,) showing that the </w:t>
            </w:r>
            <w:r>
              <w:rPr>
                <w:rFonts w:ascii="Arial" w:hAnsi="Arial" w:cs="Arial"/>
                <w:sz w:val="22"/>
                <w:szCs w:val="22"/>
              </w:rPr>
              <w:t xml:space="preserve">different sub-populations of GnRH neurons are responsible for triggering the preovulatory GnRH surge with each </w:t>
            </w:r>
            <w:proofErr w:type="spellStart"/>
            <w:r>
              <w:rPr>
                <w:rFonts w:ascii="Arial" w:hAnsi="Arial" w:cs="Arial"/>
                <w:sz w:val="22"/>
                <w:szCs w:val="22"/>
              </w:rPr>
              <w:t>estrous</w:t>
            </w:r>
            <w:proofErr w:type="spellEnd"/>
            <w:r>
              <w:rPr>
                <w:rFonts w:ascii="Arial" w:hAnsi="Arial" w:cs="Arial"/>
                <w:sz w:val="22"/>
                <w:szCs w:val="22"/>
              </w:rPr>
              <w:t xml:space="preserve"> cycle. This again is very unexpected and may represent an important “fail-safe” mechanism that allows this important physiological event to occur on a regular basis. It remains unclear whether we will be able to complete work looking at which preoptic kisspeptin neurons are responsible for activating the GnRH neur</w:t>
            </w:r>
            <w:r w:rsidR="00DF249D">
              <w:rPr>
                <w:rFonts w:ascii="Arial" w:hAnsi="Arial" w:cs="Arial"/>
                <w:sz w:val="22"/>
                <w:szCs w:val="22"/>
              </w:rPr>
              <w:t>o</w:t>
            </w:r>
            <w:r>
              <w:rPr>
                <w:rFonts w:ascii="Arial" w:hAnsi="Arial" w:cs="Arial"/>
                <w:sz w:val="22"/>
                <w:szCs w:val="22"/>
              </w:rPr>
              <w:t>ns.</w:t>
            </w:r>
          </w:p>
          <w:p w14:paraId="3C04AA6A" w14:textId="77777777" w:rsidR="00AE1D51" w:rsidRDefault="003D787A" w:rsidP="003D787A">
            <w:pPr>
              <w:pStyle w:val="NormalWeb"/>
              <w:shd w:val="clear" w:color="auto" w:fill="FFFFFF"/>
              <w:rPr>
                <w:rFonts w:ascii="Arial" w:hAnsi="Arial" w:cs="Arial"/>
                <w:sz w:val="22"/>
                <w:szCs w:val="22"/>
              </w:rPr>
            </w:pPr>
            <w:r>
              <w:rPr>
                <w:rFonts w:ascii="Arial" w:hAnsi="Arial" w:cs="Arial"/>
                <w:sz w:val="22"/>
                <w:szCs w:val="22"/>
              </w:rPr>
              <w:t xml:space="preserve">One interesting observation in the course of this work (Wall et al., 2023) has been that the fundamental patterns of reproductive hormones secreted throughout the mouse </w:t>
            </w:r>
            <w:proofErr w:type="spellStart"/>
            <w:r>
              <w:rPr>
                <w:rFonts w:ascii="Arial" w:hAnsi="Arial" w:cs="Arial"/>
                <w:sz w:val="22"/>
                <w:szCs w:val="22"/>
              </w:rPr>
              <w:t>estrous</w:t>
            </w:r>
            <w:proofErr w:type="spellEnd"/>
            <w:r>
              <w:rPr>
                <w:rFonts w:ascii="Arial" w:hAnsi="Arial" w:cs="Arial"/>
                <w:sz w:val="22"/>
                <w:szCs w:val="22"/>
              </w:rPr>
              <w:t xml:space="preserve"> cycle are not always the same as those found in humans and other mammals. It is remarkable that this had never been looked at with any thoroughness in the past and provides an important baseline data set for investigators using mice.</w:t>
            </w:r>
          </w:p>
          <w:p w14:paraId="3CFB56E9" w14:textId="1ADFE78D" w:rsidR="003D787A" w:rsidRPr="003D787A" w:rsidRDefault="003D787A" w:rsidP="003D787A">
            <w:pPr>
              <w:pStyle w:val="NormalWeb"/>
              <w:shd w:val="clear" w:color="auto" w:fill="FFFFFF"/>
              <w:rPr>
                <w:rFonts w:ascii="Arial" w:hAnsi="Arial" w:cs="Arial"/>
                <w:sz w:val="22"/>
                <w:szCs w:val="22"/>
              </w:rPr>
            </w:pPr>
          </w:p>
        </w:tc>
      </w:tr>
      <w:tr w:rsidR="00B30CDE" w14:paraId="130CAC26" w14:textId="77777777" w:rsidTr="00CF2E05">
        <w:tc>
          <w:tcPr>
            <w:tcW w:w="10201" w:type="dxa"/>
          </w:tcPr>
          <w:p w14:paraId="6E677BFE" w14:textId="6A57EEC9" w:rsidR="00B30CDE" w:rsidRPr="00B30CDE" w:rsidRDefault="00B30CDE" w:rsidP="00307394">
            <w:pPr>
              <w:pStyle w:val="NormalWeb"/>
              <w:shd w:val="clear" w:color="auto" w:fill="FFFFFF"/>
              <w:rPr>
                <w:rFonts w:ascii="Arial" w:hAnsi="Arial" w:cs="Arial"/>
                <w:b/>
                <w:bCs/>
                <w:color w:val="212121"/>
                <w:sz w:val="22"/>
                <w:szCs w:val="22"/>
              </w:rPr>
            </w:pPr>
          </w:p>
        </w:tc>
      </w:tr>
    </w:tbl>
    <w:p w14:paraId="2E490AFE" w14:textId="77777777" w:rsidR="00AE1D51" w:rsidRDefault="00AE1D51" w:rsidP="009327B2"/>
    <w:p w14:paraId="433789D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44B0CA1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F6820A8" w14:textId="77777777" w:rsidTr="00CF2E05">
        <w:tc>
          <w:tcPr>
            <w:tcW w:w="10201" w:type="dxa"/>
          </w:tcPr>
          <w:p w14:paraId="4D458FEC" w14:textId="5DEB88C1" w:rsidR="00AE1D51" w:rsidRDefault="00FC5A08" w:rsidP="009327B2">
            <w:r>
              <w:t xml:space="preserve">The most substantial issue has been the COVID epidemic. We arrived in Cambridge to start up our lab and 4 months later COVID arrived. This had a </w:t>
            </w:r>
            <w:r w:rsidR="00657AFE">
              <w:t>major impact</w:t>
            </w:r>
            <w:r>
              <w:t xml:space="preserve"> on our ability to set up the laboratory and become operational. </w:t>
            </w:r>
          </w:p>
          <w:p w14:paraId="3C1D365B" w14:textId="77777777" w:rsidR="00FC5A08" w:rsidRDefault="00FC5A08" w:rsidP="009327B2"/>
          <w:p w14:paraId="682E6F6F" w14:textId="47BB065E" w:rsidR="00FC5A08" w:rsidRDefault="00FC5A08" w:rsidP="009327B2">
            <w:r>
              <w:t xml:space="preserve">We experienced further delays when UBS unexpectedly closed the animal </w:t>
            </w:r>
            <w:proofErr w:type="gramStart"/>
            <w:r>
              <w:t>unit</w:t>
            </w:r>
            <w:proofErr w:type="gramEnd"/>
            <w:r>
              <w:t xml:space="preserve"> we had just set up in.</w:t>
            </w:r>
          </w:p>
          <w:p w14:paraId="00AF3A16" w14:textId="77777777" w:rsidR="00AE1D51" w:rsidRDefault="00AE1D51" w:rsidP="009327B2"/>
          <w:p w14:paraId="5D54204D" w14:textId="77777777" w:rsidR="00AE1D51" w:rsidRDefault="00AE1D51" w:rsidP="009327B2"/>
        </w:tc>
      </w:tr>
    </w:tbl>
    <w:p w14:paraId="58B9CDE8" w14:textId="77777777" w:rsidR="00AE1D51" w:rsidRDefault="00AE1D51" w:rsidP="009327B2"/>
    <w:p w14:paraId="6B1D274D"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5879B5F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73834FA" w14:textId="77777777" w:rsidTr="00CF2E05">
        <w:tc>
          <w:tcPr>
            <w:tcW w:w="10201" w:type="dxa"/>
          </w:tcPr>
          <w:p w14:paraId="0A60395E" w14:textId="04CCBBC0" w:rsidR="009949AC" w:rsidRDefault="009949AC" w:rsidP="009327B2">
            <w:r>
              <w:t xml:space="preserve">The principal benefit of our work is an enhanced understanding of how the brain orchestrates reproductive hormone secretion. As </w:t>
            </w:r>
            <w:r w:rsidR="00DD67FA">
              <w:t>outlined</w:t>
            </w:r>
            <w:r>
              <w:t xml:space="preserve"> above, we now have a good framework for understanding how pulsatile reproductive hormone secretion is generated and how this can be modulated by hormones and by neural inputs. Further work is required.</w:t>
            </w:r>
          </w:p>
          <w:p w14:paraId="251B0901" w14:textId="77777777" w:rsidR="009949AC" w:rsidRDefault="009949AC" w:rsidP="009327B2"/>
          <w:p w14:paraId="5047EFBF" w14:textId="246910D5" w:rsidR="00AE1D51" w:rsidRDefault="009949AC" w:rsidP="009327B2">
            <w:r>
              <w:t xml:space="preserve">We have proven the current PCOS mouse models to be inappropriate for examining reproductive hormone features of PCOS in women. While disappointing for the field, this is important to know. </w:t>
            </w:r>
          </w:p>
          <w:p w14:paraId="72C552BE" w14:textId="77777777" w:rsidR="00AE1D51" w:rsidRDefault="00AE1D51" w:rsidP="009327B2"/>
          <w:p w14:paraId="1704337E" w14:textId="77777777" w:rsidR="00AE1D51" w:rsidRDefault="00AE1D51" w:rsidP="009327B2"/>
        </w:tc>
      </w:tr>
    </w:tbl>
    <w:p w14:paraId="62552A3E" w14:textId="77777777" w:rsidR="00AE1D51" w:rsidRDefault="00AE1D51" w:rsidP="009327B2"/>
    <w:p w14:paraId="78427B0A"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9772BC4"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3B0FC7B0" w14:textId="77777777" w:rsidTr="00CF2E05">
        <w:tc>
          <w:tcPr>
            <w:tcW w:w="10201" w:type="dxa"/>
          </w:tcPr>
          <w:p w14:paraId="5BD6BEDD" w14:textId="77777777" w:rsidR="00AE1D51" w:rsidRDefault="00AE1D51" w:rsidP="009327B2"/>
          <w:p w14:paraId="58651B1F" w14:textId="2E63D224" w:rsidR="00AE1D51" w:rsidRDefault="009949AC" w:rsidP="009327B2">
            <w:r>
              <w:t xml:space="preserve">The lack of an appropriate mouse model for PCOS </w:t>
            </w:r>
            <w:r w:rsidR="005B4038">
              <w:t>now</w:t>
            </w:r>
            <w:r>
              <w:t xml:space="preserve"> impacts on our ability to understand the pathophysiology of this disease.</w:t>
            </w:r>
          </w:p>
          <w:p w14:paraId="39CE5140" w14:textId="77777777" w:rsidR="00AE1D51" w:rsidRDefault="00AE1D51" w:rsidP="009327B2"/>
        </w:tc>
      </w:tr>
    </w:tbl>
    <w:p w14:paraId="676C70B2" w14:textId="77777777" w:rsidR="00AE1D51" w:rsidRDefault="00AE1D51" w:rsidP="009327B2"/>
    <w:p w14:paraId="29D1DD6D" w14:textId="2F729533" w:rsidR="00AE1D51" w:rsidRDefault="00AE1D51" w:rsidP="00CE50D5">
      <w:pPr>
        <w:pStyle w:val="ListParagraph"/>
        <w:numPr>
          <w:ilvl w:val="1"/>
          <w:numId w:val="26"/>
        </w:numPr>
        <w:tabs>
          <w:tab w:val="left" w:pos="378"/>
        </w:tabs>
        <w:ind w:left="360"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4249B6">
        <w:rPr>
          <w:b/>
        </w:rPr>
        <w:t xml:space="preserve">YES  </w:t>
      </w:r>
      <w:r w:rsidR="00CF2E05" w:rsidRPr="004249B6">
        <w:rPr>
          <w:b/>
        </w:rPr>
        <w:t xml:space="preserve"> </w:t>
      </w:r>
      <w:r w:rsidRPr="004249B6">
        <w:rPr>
          <w:b/>
        </w:rPr>
        <w:t xml:space="preserve"> </w:t>
      </w:r>
    </w:p>
    <w:p w14:paraId="73285525"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6F30BD19" w14:textId="77777777" w:rsidTr="00CF2E05">
        <w:tc>
          <w:tcPr>
            <w:tcW w:w="10201" w:type="dxa"/>
          </w:tcPr>
          <w:p w14:paraId="6D574F45" w14:textId="77777777" w:rsidR="00AE1D51" w:rsidRDefault="00AE1D51" w:rsidP="009327B2"/>
          <w:p w14:paraId="4988FA62" w14:textId="4C8E6006" w:rsidR="00AE1D51" w:rsidRDefault="004249B6" w:rsidP="009327B2">
            <w:r>
              <w:t xml:space="preserve">We found that genetic cross between Cre driver lines and </w:t>
            </w:r>
            <w:r w:rsidR="00A345DB">
              <w:t>the new</w:t>
            </w:r>
            <w:r>
              <w:t xml:space="preserve"> Ai</w:t>
            </w:r>
            <w:r w:rsidR="00A345DB">
              <w:t>162 Cre-dependent GCaMP mouse line enabled us to make in vivo recordings of neural activity without the need for a prior injection of adeno-associated virus (AAV) into the brain. This made stereotaxic surgery quicker and did not result in the requirement for viral infection of the brain. The downside was that it required extra breeding to generate the genetic cross.</w:t>
            </w:r>
          </w:p>
          <w:p w14:paraId="26FA663B" w14:textId="77777777" w:rsidR="00AE1D51" w:rsidRDefault="00AE1D51" w:rsidP="009327B2"/>
        </w:tc>
      </w:tr>
    </w:tbl>
    <w:p w14:paraId="3BD355DA" w14:textId="77777777" w:rsidR="00AE1D51" w:rsidRDefault="00AE1D51" w:rsidP="009327B2"/>
    <w:p w14:paraId="35916A15"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269F71F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4DE3A509"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rsidRPr="00FC5A08" w14:paraId="2EFAD777" w14:textId="77777777" w:rsidTr="00CF2E05">
        <w:tc>
          <w:tcPr>
            <w:tcW w:w="10201" w:type="dxa"/>
          </w:tcPr>
          <w:p w14:paraId="313F2CBA" w14:textId="77777777" w:rsidR="00AE1D51" w:rsidRPr="00FC5A08" w:rsidRDefault="00AE1D51" w:rsidP="009327B2">
            <w:r w:rsidRPr="00FC5A08">
              <w:t>Publications in scientific journals:</w:t>
            </w:r>
          </w:p>
          <w:p w14:paraId="243AF23F" w14:textId="63B45D39" w:rsidR="00FC5A08" w:rsidRPr="00FC5A08" w:rsidRDefault="00FC5A08" w:rsidP="00FC5A08">
            <w:pPr>
              <w:pStyle w:val="NormalWeb"/>
              <w:jc w:val="both"/>
              <w:rPr>
                <w:rFonts w:ascii="Arial" w:hAnsi="Arial" w:cs="Arial"/>
                <w:sz w:val="22"/>
                <w:szCs w:val="22"/>
              </w:rPr>
            </w:pPr>
            <w:r w:rsidRPr="00FC5A08">
              <w:rPr>
                <w:rFonts w:ascii="Arial" w:hAnsi="Arial" w:cs="Arial"/>
                <w:color w:val="000000"/>
                <w:sz w:val="22"/>
                <w:szCs w:val="22"/>
                <w:lang w:val="en-US"/>
              </w:rPr>
              <w:t>McQuillan</w:t>
            </w:r>
            <w:r w:rsidRPr="00FC5A08">
              <w:rPr>
                <w:rFonts w:ascii="Arial" w:hAnsi="Arial" w:cs="Arial"/>
                <w:color w:val="000000"/>
                <w:sz w:val="22"/>
                <w:szCs w:val="22"/>
                <w:vertAlign w:val="superscript"/>
                <w:lang w:val="en-US"/>
              </w:rPr>
              <w:t xml:space="preserve"> </w:t>
            </w:r>
            <w:r w:rsidRPr="00FC5A08">
              <w:rPr>
                <w:rFonts w:ascii="Arial" w:hAnsi="Arial" w:cs="Arial"/>
                <w:color w:val="000000"/>
                <w:sz w:val="22"/>
                <w:szCs w:val="22"/>
                <w:lang w:val="en-US"/>
              </w:rPr>
              <w:t>HJ, Clarkson</w:t>
            </w:r>
            <w:r w:rsidRPr="00FC5A08">
              <w:rPr>
                <w:rFonts w:ascii="Arial" w:hAnsi="Arial" w:cs="Arial"/>
                <w:color w:val="000000"/>
                <w:sz w:val="22"/>
                <w:szCs w:val="22"/>
                <w:vertAlign w:val="superscript"/>
                <w:lang w:val="en-US"/>
              </w:rPr>
              <w:t xml:space="preserve"> </w:t>
            </w:r>
            <w:r w:rsidRPr="00FC5A08">
              <w:rPr>
                <w:rFonts w:ascii="Arial" w:hAnsi="Arial" w:cs="Arial"/>
                <w:sz w:val="22"/>
                <w:szCs w:val="22"/>
                <w:lang w:val="en-US"/>
              </w:rPr>
              <w:t>J, Kauff A, Han</w:t>
            </w:r>
            <w:r w:rsidRPr="00FC5A08">
              <w:rPr>
                <w:rFonts w:ascii="Arial" w:hAnsi="Arial" w:cs="Arial"/>
                <w:color w:val="000000"/>
                <w:sz w:val="22"/>
                <w:szCs w:val="22"/>
                <w:vertAlign w:val="superscript"/>
                <w:lang w:val="en-US"/>
              </w:rPr>
              <w:t xml:space="preserve"> </w:t>
            </w:r>
            <w:r w:rsidRPr="00FC5A08">
              <w:rPr>
                <w:rFonts w:ascii="Arial" w:hAnsi="Arial" w:cs="Arial"/>
                <w:sz w:val="22"/>
                <w:szCs w:val="22"/>
                <w:lang w:val="en-US"/>
              </w:rPr>
              <w:t xml:space="preserve">SY, </w:t>
            </w:r>
            <w:r w:rsidRPr="00FC5A08">
              <w:rPr>
                <w:rFonts w:ascii="Arial" w:hAnsi="Arial" w:cs="Arial"/>
                <w:color w:val="000000"/>
                <w:sz w:val="22"/>
                <w:szCs w:val="22"/>
              </w:rPr>
              <w:t>Yip SH</w:t>
            </w:r>
            <w:r w:rsidRPr="00FC5A08">
              <w:rPr>
                <w:rFonts w:ascii="Arial" w:hAnsi="Arial" w:cs="Arial"/>
                <w:sz w:val="22"/>
                <w:szCs w:val="22"/>
                <w:lang w:val="en-US"/>
              </w:rPr>
              <w:t xml:space="preserve">, Cheong I, Porteous P, Heather AK, Herbison AE (2022) </w:t>
            </w:r>
            <w:r w:rsidRPr="00FC5A08">
              <w:rPr>
                <w:rFonts w:ascii="Arial" w:hAnsi="Arial" w:cs="Arial"/>
                <w:color w:val="000000"/>
                <w:sz w:val="22"/>
                <w:szCs w:val="22"/>
                <w:lang w:val="en-US"/>
              </w:rPr>
              <w:t xml:space="preserve">Definition of the estrogen negative feedback pathway controlling the GnRH pulse generator in female mice. </w:t>
            </w:r>
            <w:r w:rsidRPr="00FC5A08">
              <w:rPr>
                <w:rFonts w:ascii="Arial" w:hAnsi="Arial" w:cs="Arial"/>
                <w:b/>
                <w:bCs/>
                <w:i/>
                <w:iCs/>
                <w:color w:val="000000"/>
                <w:sz w:val="22"/>
                <w:szCs w:val="22"/>
                <w:lang w:val="en-US"/>
              </w:rPr>
              <w:t xml:space="preserve">Nature </w:t>
            </w:r>
            <w:proofErr w:type="spellStart"/>
            <w:r w:rsidRPr="00FC5A08">
              <w:rPr>
                <w:rFonts w:ascii="Arial" w:hAnsi="Arial" w:cs="Arial"/>
                <w:b/>
                <w:bCs/>
                <w:i/>
                <w:iCs/>
                <w:color w:val="000000"/>
                <w:sz w:val="22"/>
                <w:szCs w:val="22"/>
                <w:lang w:val="en-US"/>
              </w:rPr>
              <w:t>Commun</w:t>
            </w:r>
            <w:proofErr w:type="spellEnd"/>
            <w:r w:rsidRPr="00FC5A08">
              <w:rPr>
                <w:rFonts w:ascii="Arial" w:hAnsi="Arial" w:cs="Arial"/>
                <w:i/>
                <w:iCs/>
                <w:color w:val="000000"/>
                <w:sz w:val="22"/>
                <w:szCs w:val="22"/>
                <w:lang w:val="en-US"/>
              </w:rPr>
              <w:t xml:space="preserve"> </w:t>
            </w:r>
            <w:r w:rsidRPr="00FC5A08">
              <w:rPr>
                <w:rFonts w:ascii="Arial" w:hAnsi="Arial" w:cs="Arial"/>
                <w:sz w:val="22"/>
                <w:szCs w:val="22"/>
              </w:rPr>
              <w:t xml:space="preserve">13, 7433. doi.org/10.1038/s41467-022-35243-z </w:t>
            </w:r>
          </w:p>
          <w:p w14:paraId="046C2E36" w14:textId="01364588" w:rsidR="00FC5A08" w:rsidRPr="00FC5A08" w:rsidRDefault="00FC5A08" w:rsidP="00FC5A08">
            <w:pPr>
              <w:spacing w:line="276" w:lineRule="auto"/>
              <w:jc w:val="both"/>
              <w:rPr>
                <w:i/>
                <w:iCs/>
              </w:rPr>
            </w:pPr>
            <w:r w:rsidRPr="00FC5A08">
              <w:rPr>
                <w:color w:val="000000"/>
                <w:lang w:val="en-US"/>
              </w:rPr>
              <w:t xml:space="preserve">Han SY, Morris PG, </w:t>
            </w:r>
            <w:r w:rsidRPr="00FC5A08">
              <w:rPr>
                <w:rFonts w:eastAsia="Arial Unicode MS"/>
                <w:color w:val="000000"/>
                <w:u w:color="000000"/>
                <w:bdr w:val="nil"/>
                <w:lang w:val="en-US"/>
              </w:rPr>
              <w:t>Kim JC</w:t>
            </w:r>
            <w:r w:rsidRPr="00FC5A08">
              <w:rPr>
                <w:color w:val="000000"/>
                <w:lang w:val="en-US"/>
              </w:rPr>
              <w:t xml:space="preserve">, Guru S, Pardo-Navarro M, Yeo S-H, McQuillan HJ, Herbison AE (2023) </w:t>
            </w:r>
            <w:r w:rsidRPr="00FC5A08">
              <w:rPr>
                <w:lang w:val="en-US"/>
              </w:rPr>
              <w:t xml:space="preserve">Mechanism of kisspeptin neuron synchronization for pulsatile hormone secretion in male mice. </w:t>
            </w:r>
            <w:r w:rsidRPr="00FC5A08">
              <w:rPr>
                <w:b/>
                <w:bCs/>
                <w:i/>
                <w:iCs/>
                <w:lang w:val="en-US"/>
              </w:rPr>
              <w:t>Cell Reports</w:t>
            </w:r>
            <w:r w:rsidRPr="00FC5A08">
              <w:rPr>
                <w:i/>
                <w:iCs/>
                <w:lang w:val="en-US"/>
              </w:rPr>
              <w:t xml:space="preserve"> </w:t>
            </w:r>
            <w:r w:rsidRPr="00FC5A08">
              <w:rPr>
                <w:lang w:val="en-US"/>
              </w:rPr>
              <w:t>42, 111914.</w:t>
            </w:r>
            <w:r w:rsidRPr="00FC5A08">
              <w:t xml:space="preserve"> doi.org/10.1016/j.celrep.2022.111914 </w:t>
            </w:r>
          </w:p>
          <w:p w14:paraId="16970537" w14:textId="77777777" w:rsidR="00FC5A08" w:rsidRDefault="00FC5A08" w:rsidP="00FC5A08">
            <w:pPr>
              <w:jc w:val="both"/>
              <w:rPr>
                <w:lang w:val="en-US"/>
              </w:rPr>
            </w:pPr>
          </w:p>
          <w:p w14:paraId="308F486D" w14:textId="2571B770" w:rsidR="00FC5A08" w:rsidRPr="00FC5A08" w:rsidRDefault="00FC5A08" w:rsidP="00FC5A08">
            <w:pPr>
              <w:jc w:val="both"/>
            </w:pPr>
            <w:r w:rsidRPr="00FC5A08">
              <w:rPr>
                <w:lang w:val="en-US"/>
              </w:rPr>
              <w:t xml:space="preserve">Wall EG, Desai R, Aung ZK, Yeo SH, Grattan DR, Handelsman DJ, Herbison AE (2023) Unexpected plasma gonadal steroid and reproductive hormone levels across the mouse estrous cycle. </w:t>
            </w:r>
            <w:r w:rsidRPr="00FC5A08">
              <w:rPr>
                <w:b/>
                <w:bCs/>
                <w:i/>
                <w:iCs/>
              </w:rPr>
              <w:t xml:space="preserve">Endocrinology </w:t>
            </w:r>
            <w:r w:rsidRPr="00FC5A08">
              <w:t>164</w:t>
            </w:r>
            <w:r w:rsidRPr="00FC5A08">
              <w:rPr>
                <w:i/>
                <w:iCs/>
              </w:rPr>
              <w:t xml:space="preserve">, </w:t>
            </w:r>
            <w:r w:rsidRPr="00FC5A08">
              <w:t>doi.org/10.1210/</w:t>
            </w:r>
            <w:proofErr w:type="spellStart"/>
            <w:r w:rsidRPr="00FC5A08">
              <w:t>endocr</w:t>
            </w:r>
            <w:proofErr w:type="spellEnd"/>
            <w:r w:rsidRPr="00FC5A08">
              <w:t>/bqad070.</w:t>
            </w:r>
          </w:p>
          <w:p w14:paraId="5FA3A8F8" w14:textId="77777777" w:rsidR="00AE1D51" w:rsidRPr="00FC5A08" w:rsidRDefault="00AE1D51" w:rsidP="009327B2"/>
          <w:p w14:paraId="24962449" w14:textId="77777777" w:rsidR="00AE1D51" w:rsidRPr="00FC5A08" w:rsidRDefault="00AE1D51" w:rsidP="009327B2"/>
        </w:tc>
      </w:tr>
      <w:tr w:rsidR="00F354F3" w14:paraId="004D012C" w14:textId="77777777" w:rsidTr="00CF2E05">
        <w:tc>
          <w:tcPr>
            <w:tcW w:w="10201" w:type="dxa"/>
          </w:tcPr>
          <w:p w14:paraId="2BA34C59" w14:textId="77777777" w:rsidR="004249B6" w:rsidRDefault="00F354F3" w:rsidP="004249B6">
            <w:r w:rsidRPr="004249B6">
              <w:t>Publications pending, or under review:</w:t>
            </w:r>
          </w:p>
          <w:p w14:paraId="573F761F" w14:textId="2734B227" w:rsidR="004249B6" w:rsidRPr="004249B6" w:rsidRDefault="00F354F3" w:rsidP="004249B6">
            <w:pPr>
              <w:rPr>
                <w:color w:val="000000"/>
                <w:lang w:val="en-US"/>
              </w:rPr>
            </w:pPr>
            <w:r w:rsidRPr="004249B6">
              <w:br/>
            </w:r>
            <w:r w:rsidR="004249B6" w:rsidRPr="004249B6">
              <w:t xml:space="preserve">Morris, PG, Herbison AE (2023) </w:t>
            </w:r>
            <w:r w:rsidR="004249B6" w:rsidRPr="004249B6">
              <w:rPr>
                <w:color w:val="000000"/>
                <w:lang w:val="en-US"/>
              </w:rPr>
              <w:t>Mechanism of arcuate kisspeptin neuron synchronization in acute brain slices from female mice.</w:t>
            </w:r>
          </w:p>
          <w:p w14:paraId="38A374A1" w14:textId="77777777" w:rsidR="004249B6" w:rsidRPr="004249B6" w:rsidRDefault="004249B6" w:rsidP="004249B6">
            <w:pPr>
              <w:rPr>
                <w:color w:val="000000"/>
                <w:lang w:val="en-US"/>
              </w:rPr>
            </w:pPr>
          </w:p>
          <w:p w14:paraId="71BE1782" w14:textId="6CC4F4D9" w:rsidR="004249B6" w:rsidRPr="004249B6" w:rsidRDefault="004249B6" w:rsidP="004249B6">
            <w:r w:rsidRPr="004249B6">
              <w:rPr>
                <w:color w:val="000000"/>
                <w:lang w:val="en-US"/>
              </w:rPr>
              <w:t xml:space="preserve">Han SY, Yeo S-H, Herbison AE (2023) </w:t>
            </w:r>
            <w:r w:rsidRPr="004249B6">
              <w:t>Multi-modal activity patterns of gonadotropin-releasing hormone neurons in the male and female mouse.</w:t>
            </w:r>
          </w:p>
          <w:p w14:paraId="2498B9F5" w14:textId="77777777" w:rsidR="004249B6" w:rsidRPr="004249B6" w:rsidRDefault="004249B6" w:rsidP="004249B6"/>
          <w:p w14:paraId="1222BCDB" w14:textId="26A2C087" w:rsidR="004249B6" w:rsidRDefault="004249B6" w:rsidP="004249B6">
            <w:r w:rsidRPr="004249B6">
              <w:t xml:space="preserve">Vas S, Wall EG, Zhou Z, Han S, Herbison AE (2023) Long-term recordings of the arcuate kisspeptin neuron pulse generator across the mouse </w:t>
            </w:r>
            <w:proofErr w:type="spellStart"/>
            <w:r w:rsidRPr="004249B6">
              <w:t>estrous</w:t>
            </w:r>
            <w:proofErr w:type="spellEnd"/>
            <w:r w:rsidRPr="004249B6">
              <w:t xml:space="preserve"> cycle.</w:t>
            </w:r>
          </w:p>
          <w:p w14:paraId="1A3B503A" w14:textId="77777777" w:rsidR="00645256" w:rsidRDefault="00645256" w:rsidP="004249B6"/>
          <w:p w14:paraId="34F30768" w14:textId="5C4135B2" w:rsidR="00645256" w:rsidRDefault="00645256" w:rsidP="004249B6">
            <w:r>
              <w:t>Zhou Z, Herbison AE (2023) GnRH pulse generator activity in mouse models of polycystic ovary syndrome.</w:t>
            </w:r>
          </w:p>
          <w:p w14:paraId="27409F78" w14:textId="77777777" w:rsidR="00EA7328" w:rsidRDefault="00EA7328" w:rsidP="004249B6"/>
          <w:p w14:paraId="2F3FE0D2" w14:textId="479CA32D" w:rsidR="00EA7328" w:rsidRPr="004249B6" w:rsidRDefault="00EA7328" w:rsidP="004249B6">
            <w:r>
              <w:t xml:space="preserve">Yeo SH, Herbison AE (2023) </w:t>
            </w:r>
            <w:r w:rsidR="009F0CE0">
              <w:t>Varying sub-populations of GnRH neurons underlie each preovulatory surge in the mouse.</w:t>
            </w:r>
          </w:p>
          <w:p w14:paraId="6828CCFD" w14:textId="0AFDF756" w:rsidR="00F354F3" w:rsidRDefault="00F354F3" w:rsidP="009327B2"/>
        </w:tc>
      </w:tr>
      <w:tr w:rsidR="00AE1D51" w14:paraId="337C5831" w14:textId="77777777" w:rsidTr="00CF2E05">
        <w:tc>
          <w:tcPr>
            <w:tcW w:w="10201" w:type="dxa"/>
          </w:tcPr>
          <w:p w14:paraId="2532A0BF" w14:textId="77777777" w:rsidR="00AE1D51" w:rsidRDefault="00AE1D51" w:rsidP="009327B2">
            <w:r>
              <w:t>Presentations at scientific meetings:</w:t>
            </w:r>
          </w:p>
          <w:p w14:paraId="2903F6D2" w14:textId="77777777" w:rsidR="004249B6" w:rsidRDefault="004249B6" w:rsidP="009327B2"/>
          <w:p w14:paraId="40E2D321" w14:textId="77777777" w:rsidR="004249B6" w:rsidRDefault="004249B6" w:rsidP="004249B6">
            <w:pPr>
              <w:numPr>
                <w:ilvl w:val="0"/>
                <w:numId w:val="33"/>
              </w:numPr>
            </w:pPr>
            <w:r>
              <w:t>Symposium: British Neuroendocrine Society Annual Meeting, Exeter (2023)</w:t>
            </w:r>
          </w:p>
          <w:p w14:paraId="58CA6A96" w14:textId="77777777" w:rsidR="004249B6" w:rsidRPr="003B3C8A" w:rsidRDefault="004249B6" w:rsidP="004249B6">
            <w:pPr>
              <w:numPr>
                <w:ilvl w:val="0"/>
                <w:numId w:val="33"/>
              </w:numPr>
            </w:pPr>
            <w:r>
              <w:lastRenderedPageBreak/>
              <w:t>Plenary: British Endocrine Society Annual Meeting, Glasgow (2023)</w:t>
            </w:r>
          </w:p>
          <w:p w14:paraId="6867CEE9" w14:textId="60554AB8" w:rsidR="004249B6" w:rsidRDefault="004249B6" w:rsidP="004249B6">
            <w:pPr>
              <w:numPr>
                <w:ilvl w:val="0"/>
                <w:numId w:val="33"/>
              </w:numPr>
            </w:pPr>
            <w:r w:rsidRPr="004E6099">
              <w:rPr>
                <w:color w:val="000000"/>
              </w:rPr>
              <w:t>Mike McClure Pioneer</w:t>
            </w:r>
            <w:r>
              <w:rPr>
                <w:color w:val="000000"/>
              </w:rPr>
              <w:t xml:space="preserve"> Award Lecture</w:t>
            </w:r>
            <w:r w:rsidRPr="004E6099">
              <w:rPr>
                <w:color w:val="000000"/>
              </w:rPr>
              <w:t>, Woods Hole</w:t>
            </w:r>
            <w:r>
              <w:rPr>
                <w:color w:val="000000"/>
              </w:rPr>
              <w:t>, USA (2023)</w:t>
            </w:r>
          </w:p>
          <w:p w14:paraId="7179B95A" w14:textId="2B8056B8" w:rsidR="004249B6" w:rsidRDefault="004249B6" w:rsidP="004249B6">
            <w:pPr>
              <w:numPr>
                <w:ilvl w:val="0"/>
                <w:numId w:val="33"/>
              </w:numPr>
            </w:pPr>
            <w:r>
              <w:t>Meet-the-Scientist Session, US Endocrine Society, Chicago (2023)</w:t>
            </w:r>
          </w:p>
          <w:p w14:paraId="65C8A36F" w14:textId="77777777" w:rsidR="004249B6" w:rsidRDefault="004249B6" w:rsidP="004249B6">
            <w:pPr>
              <w:numPr>
                <w:ilvl w:val="0"/>
                <w:numId w:val="33"/>
              </w:numPr>
            </w:pPr>
            <w:r w:rsidRPr="007217E5">
              <w:t>Nobel</w:t>
            </w:r>
            <w:r>
              <w:t xml:space="preserve"> Symposium on Neuropeptides, Karolinska </w:t>
            </w:r>
            <w:proofErr w:type="spellStart"/>
            <w:r>
              <w:t>Institutet</w:t>
            </w:r>
            <w:proofErr w:type="spellEnd"/>
            <w:r>
              <w:t>, Sweden (2022)</w:t>
            </w:r>
          </w:p>
          <w:p w14:paraId="5D32CF56" w14:textId="77777777" w:rsidR="004249B6" w:rsidRDefault="004249B6" w:rsidP="004249B6">
            <w:pPr>
              <w:numPr>
                <w:ilvl w:val="0"/>
                <w:numId w:val="33"/>
              </w:numPr>
            </w:pPr>
            <w:r w:rsidRPr="007217E5">
              <w:t>45th Symposium on Hormone and Cell Regulation</w:t>
            </w:r>
            <w:r>
              <w:t>, Mont Sainte-Odile, France (2022)</w:t>
            </w:r>
          </w:p>
          <w:p w14:paraId="0148F34F" w14:textId="77777777" w:rsidR="004249B6" w:rsidRDefault="004249B6" w:rsidP="004249B6">
            <w:pPr>
              <w:numPr>
                <w:ilvl w:val="0"/>
                <w:numId w:val="33"/>
              </w:numPr>
            </w:pPr>
            <w:r>
              <w:t>Symposium: 4</w:t>
            </w:r>
            <w:r w:rsidRPr="000B64CD">
              <w:rPr>
                <w:vertAlign w:val="superscript"/>
              </w:rPr>
              <w:t>th</w:t>
            </w:r>
            <w:r>
              <w:t xml:space="preserve"> World Kisspeptin Conference, Glasgow, Scotland (2022)</w:t>
            </w:r>
          </w:p>
          <w:p w14:paraId="66AAC1BD" w14:textId="77777777" w:rsidR="004249B6" w:rsidRDefault="004249B6" w:rsidP="004249B6">
            <w:pPr>
              <w:numPr>
                <w:ilvl w:val="0"/>
                <w:numId w:val="33"/>
              </w:numPr>
            </w:pPr>
            <w:r>
              <w:t>Symposium: Gareth Leng Festschrift, Edinburgh, Scotland (2022)</w:t>
            </w:r>
          </w:p>
          <w:p w14:paraId="3FD757AA" w14:textId="77777777" w:rsidR="004249B6" w:rsidRDefault="004249B6" w:rsidP="004249B6">
            <w:pPr>
              <w:numPr>
                <w:ilvl w:val="0"/>
                <w:numId w:val="33"/>
              </w:numPr>
            </w:pPr>
            <w:r>
              <w:t>2</w:t>
            </w:r>
            <w:r w:rsidRPr="008A6EBE">
              <w:rPr>
                <w:vertAlign w:val="superscript"/>
              </w:rPr>
              <w:t>nd</w:t>
            </w:r>
            <w:r>
              <w:t xml:space="preserve"> Symposium on Super-Resolution and Advanced Microscopy and Istvan Abraham Memorial Workshop, Pecs, Hungary (2022)</w:t>
            </w:r>
          </w:p>
          <w:p w14:paraId="434AD832" w14:textId="4C2E6346" w:rsidR="004249B6" w:rsidRPr="00932DAE" w:rsidRDefault="004249B6" w:rsidP="004249B6">
            <w:pPr>
              <w:numPr>
                <w:ilvl w:val="0"/>
                <w:numId w:val="33"/>
              </w:numPr>
              <w:rPr>
                <w:i/>
                <w:iCs/>
              </w:rPr>
            </w:pPr>
            <w:r>
              <w:t xml:space="preserve">Symposium: </w:t>
            </w:r>
            <w:proofErr w:type="spellStart"/>
            <w:r w:rsidRPr="00932DAE">
              <w:t>NeuroFrance</w:t>
            </w:r>
            <w:proofErr w:type="spellEnd"/>
            <w:r w:rsidRPr="00932DAE">
              <w:t>, Strasbourg</w:t>
            </w:r>
            <w:r>
              <w:t>,</w:t>
            </w:r>
            <w:r w:rsidRPr="00932DAE">
              <w:t xml:space="preserve"> France (2021) </w:t>
            </w:r>
          </w:p>
          <w:p w14:paraId="224D75DD" w14:textId="7B6A9E86" w:rsidR="00AE1D51" w:rsidRDefault="004249B6" w:rsidP="0050047A">
            <w:pPr>
              <w:numPr>
                <w:ilvl w:val="0"/>
                <w:numId w:val="33"/>
              </w:numPr>
            </w:pPr>
            <w:r>
              <w:t xml:space="preserve">Symposium: </w:t>
            </w:r>
            <w:r w:rsidRPr="00705E37">
              <w:t xml:space="preserve">US </w:t>
            </w:r>
            <w:r>
              <w:t>Endocrine Society, San Diego, USA</w:t>
            </w:r>
            <w:r w:rsidRPr="00705E37">
              <w:t xml:space="preserve"> (202</w:t>
            </w:r>
            <w:r>
              <w:t>1</w:t>
            </w:r>
            <w:r w:rsidRPr="00705E37">
              <w:t>)</w:t>
            </w:r>
            <w:r>
              <w:t xml:space="preserve"> </w:t>
            </w:r>
          </w:p>
          <w:p w14:paraId="10AF632C" w14:textId="77777777" w:rsidR="00AE1D51" w:rsidRDefault="00AE1D51" w:rsidP="009327B2"/>
        </w:tc>
      </w:tr>
    </w:tbl>
    <w:p w14:paraId="44501509"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4F43CDD0" w14:textId="77777777" w:rsidR="00AE1D51" w:rsidRDefault="00AE1D51" w:rsidP="009327B2">
      <w:pPr>
        <w:jc w:val="both"/>
      </w:pPr>
    </w:p>
    <w:p w14:paraId="773B92B4" w14:textId="66C7D311"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NO</w:t>
      </w:r>
    </w:p>
    <w:p w14:paraId="4378040B" w14:textId="77777777" w:rsidR="00AE1D51" w:rsidRDefault="00AE1D51" w:rsidP="009327B2">
      <w:pPr>
        <w:pStyle w:val="ListParagraph"/>
        <w:ind w:left="360"/>
        <w:contextualSpacing w:val="0"/>
        <w:jc w:val="both"/>
      </w:pPr>
    </w:p>
    <w:p w14:paraId="6E3FEF30"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38715189" w14:textId="77777777" w:rsidTr="00CF2E05">
        <w:tc>
          <w:tcPr>
            <w:tcW w:w="10201" w:type="dxa"/>
          </w:tcPr>
          <w:p w14:paraId="56730022" w14:textId="6DB78BD9" w:rsidR="00307394" w:rsidRDefault="00307394" w:rsidP="009327B2">
            <w:r>
              <w:t xml:space="preserve">There were initially plans to speak widely in the UK </w:t>
            </w:r>
            <w:r w:rsidR="00FC5A08">
              <w:t>when I arrived, but COVID followed a few months later and these were abandoned.</w:t>
            </w:r>
          </w:p>
          <w:p w14:paraId="2440D47E" w14:textId="77777777" w:rsidR="00FC5A08" w:rsidRDefault="00FC5A08" w:rsidP="009327B2"/>
          <w:p w14:paraId="504201A3" w14:textId="07C0CFDF" w:rsidR="00307394" w:rsidRDefault="00307394" w:rsidP="009327B2">
            <w:r>
              <w:t xml:space="preserve">When we published our first key </w:t>
            </w:r>
            <w:r w:rsidR="00FC5A08">
              <w:t>results,</w:t>
            </w:r>
            <w:r>
              <w:t xml:space="preserve"> I contacted the university media office who gently explained that our observations were not of sufficient</w:t>
            </w:r>
            <w:r w:rsidR="00FC5A08">
              <w:t xml:space="preserve"> public</w:t>
            </w:r>
            <w:r>
              <w:t xml:space="preserve"> interest for them to engage.</w:t>
            </w:r>
          </w:p>
          <w:p w14:paraId="02AC58AE" w14:textId="77777777" w:rsidR="00AE1D51" w:rsidRDefault="00AE1D51" w:rsidP="009327B2"/>
          <w:p w14:paraId="28D2C236" w14:textId="77777777" w:rsidR="00AE1D51" w:rsidRDefault="00AE1D51" w:rsidP="009327B2"/>
        </w:tc>
      </w:tr>
    </w:tbl>
    <w:p w14:paraId="6E51BCEC" w14:textId="77777777" w:rsidR="00AE1D51" w:rsidRDefault="00AE1D51" w:rsidP="009327B2">
      <w:pPr>
        <w:pStyle w:val="ListParagraph"/>
        <w:ind w:left="360"/>
        <w:contextualSpacing w:val="0"/>
        <w:jc w:val="both"/>
      </w:pPr>
    </w:p>
    <w:p w14:paraId="50C9A6DD"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52DBDFC" w14:textId="77777777" w:rsidTr="00CF2E05">
        <w:tc>
          <w:tcPr>
            <w:tcW w:w="10201" w:type="dxa"/>
          </w:tcPr>
          <w:p w14:paraId="6313534F" w14:textId="77777777" w:rsidR="00AE1D51" w:rsidRDefault="00AE1D51" w:rsidP="009327B2"/>
          <w:p w14:paraId="776FF488" w14:textId="77777777" w:rsidR="00AE1D51" w:rsidRDefault="00AE1D51" w:rsidP="009327B2"/>
          <w:p w14:paraId="1D0508C2" w14:textId="77777777" w:rsidR="00AE1D51" w:rsidRDefault="00AE1D51" w:rsidP="009327B2"/>
        </w:tc>
      </w:tr>
    </w:tbl>
    <w:p w14:paraId="26DE5FA3" w14:textId="77777777" w:rsidR="00AE1D51" w:rsidRDefault="00AE1D51" w:rsidP="009327B2">
      <w:pPr>
        <w:pStyle w:val="ListParagraph"/>
        <w:ind w:left="360"/>
        <w:contextualSpacing w:val="0"/>
        <w:jc w:val="both"/>
      </w:pPr>
    </w:p>
    <w:p w14:paraId="3C07CA0E" w14:textId="77777777" w:rsidR="00AE1D51" w:rsidRDefault="00AE1D51" w:rsidP="009327B2">
      <w:pPr>
        <w:pStyle w:val="ListParagraph"/>
        <w:ind w:left="360"/>
        <w:contextualSpacing w:val="0"/>
        <w:jc w:val="both"/>
      </w:pPr>
    </w:p>
    <w:p w14:paraId="11DF4CC3" w14:textId="77777777" w:rsidR="00AE1D51" w:rsidRDefault="00AE1D51" w:rsidP="009327B2"/>
    <w:p w14:paraId="3E9087DE" w14:textId="77777777" w:rsidR="00ED2A4C" w:rsidRDefault="00960B38" w:rsidP="009327B2">
      <w:pPr>
        <w:pStyle w:val="ListParagraph"/>
        <w:numPr>
          <w:ilvl w:val="1"/>
          <w:numId w:val="19"/>
        </w:numPr>
        <w:ind w:left="378" w:hanging="490"/>
        <w:contextualSpacing w:val="0"/>
      </w:pPr>
      <w:r>
        <w:br w:type="page"/>
      </w:r>
    </w:p>
    <w:p w14:paraId="49B91DE0"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5DBBE620" w14:textId="77777777" w:rsidR="00ED2A4C" w:rsidRDefault="00ED2A4C" w:rsidP="009327B2">
      <w:pPr>
        <w:pStyle w:val="ListParagraph"/>
        <w:ind w:left="378"/>
        <w:contextualSpacing w:val="0"/>
      </w:pPr>
    </w:p>
    <w:p w14:paraId="0C784BF8" w14:textId="77777777" w:rsidR="00AE1D51" w:rsidRDefault="00AE1D51" w:rsidP="009327B2">
      <w:pPr>
        <w:pStyle w:val="ListParagraph"/>
        <w:numPr>
          <w:ilvl w:val="1"/>
          <w:numId w:val="28"/>
        </w:numPr>
        <w:ind w:left="567" w:hanging="567"/>
        <w:contextualSpacing w:val="0"/>
      </w:pPr>
      <w:r>
        <w:t>Amendments (if applicable):</w:t>
      </w:r>
    </w:p>
    <w:p w14:paraId="7E07239C"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72EE128D"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324AA73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68610F8" w14:textId="77777777" w:rsidTr="00CF2E05">
        <w:tc>
          <w:tcPr>
            <w:tcW w:w="10201" w:type="dxa"/>
          </w:tcPr>
          <w:p w14:paraId="3D18DCC1" w14:textId="77777777" w:rsidR="00834E41" w:rsidRPr="00FC5A08" w:rsidRDefault="00834E41" w:rsidP="00834E41">
            <w:pPr>
              <w:pStyle w:val="NormalWeb"/>
              <w:shd w:val="clear" w:color="auto" w:fill="FFFFFF"/>
              <w:rPr>
                <w:rFonts w:ascii="Arial" w:hAnsi="Arial" w:cs="Arial"/>
                <w:b/>
                <w:bCs/>
                <w:sz w:val="22"/>
                <w:szCs w:val="22"/>
              </w:rPr>
            </w:pPr>
            <w:r w:rsidRPr="00FC5A08">
              <w:rPr>
                <w:rFonts w:ascii="Arial" w:hAnsi="Arial" w:cs="Arial"/>
                <w:b/>
                <w:bCs/>
                <w:color w:val="212121"/>
                <w:sz w:val="22"/>
                <w:szCs w:val="22"/>
              </w:rPr>
              <w:t xml:space="preserve">March 2020 amendment request. </w:t>
            </w:r>
          </w:p>
          <w:p w14:paraId="7DD9B6D2" w14:textId="0E530F49"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color w:val="212121"/>
                <w:sz w:val="22"/>
                <w:szCs w:val="22"/>
              </w:rPr>
              <w:t xml:space="preserve">The amendments requested are unlikely to impact further on the health and welfare of the animals </w:t>
            </w:r>
            <w:r w:rsidR="00BC015D">
              <w:rPr>
                <w:rFonts w:ascii="Arial" w:hAnsi="Arial" w:cs="Arial"/>
                <w:color w:val="212121"/>
                <w:sz w:val="22"/>
                <w:szCs w:val="22"/>
              </w:rPr>
              <w:t xml:space="preserve">and </w:t>
            </w:r>
            <w:r w:rsidRPr="00FC5A08">
              <w:rPr>
                <w:rFonts w:ascii="Arial" w:hAnsi="Arial" w:cs="Arial"/>
                <w:color w:val="212121"/>
                <w:sz w:val="22"/>
                <w:szCs w:val="22"/>
              </w:rPr>
              <w:t xml:space="preserve">are intended primarily to provide clarification of existing licence authorities. </w:t>
            </w:r>
          </w:p>
          <w:p w14:paraId="244786E9" w14:textId="5D947694"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color w:val="212121"/>
                <w:sz w:val="22"/>
                <w:szCs w:val="22"/>
              </w:rPr>
              <w:t xml:space="preserve">Protocol 7: This protocol examines LH secretion in gonadectomized mice. In rare cases, it is important to be able to assess the </w:t>
            </w:r>
            <w:proofErr w:type="spellStart"/>
            <w:r w:rsidRPr="00FC5A08">
              <w:rPr>
                <w:rFonts w:ascii="Arial" w:hAnsi="Arial" w:cs="Arial"/>
                <w:color w:val="212121"/>
                <w:sz w:val="22"/>
                <w:szCs w:val="22"/>
              </w:rPr>
              <w:t>estrous</w:t>
            </w:r>
            <w:proofErr w:type="spellEnd"/>
            <w:r w:rsidRPr="00FC5A08">
              <w:rPr>
                <w:rFonts w:ascii="Arial" w:hAnsi="Arial" w:cs="Arial"/>
                <w:color w:val="212121"/>
                <w:sz w:val="22"/>
                <w:szCs w:val="22"/>
              </w:rPr>
              <w:t xml:space="preserve"> cycles of mice as well as their response to gonadectomy. Vaginal smears have been included as a step.</w:t>
            </w:r>
          </w:p>
          <w:p w14:paraId="670F4C6B" w14:textId="77777777" w:rsidR="00834E41" w:rsidRPr="00FC5A08" w:rsidRDefault="00834E41" w:rsidP="00834E41">
            <w:pPr>
              <w:pStyle w:val="NormalWeb"/>
              <w:shd w:val="clear" w:color="auto" w:fill="FFFFFF"/>
              <w:rPr>
                <w:rFonts w:ascii="Arial" w:hAnsi="Arial" w:cs="Arial"/>
                <w:color w:val="212121"/>
                <w:sz w:val="22"/>
                <w:szCs w:val="22"/>
              </w:rPr>
            </w:pPr>
            <w:r w:rsidRPr="00FC5A08">
              <w:rPr>
                <w:rFonts w:ascii="Arial" w:hAnsi="Arial" w:cs="Arial"/>
                <w:color w:val="212121"/>
                <w:sz w:val="22"/>
                <w:szCs w:val="22"/>
              </w:rPr>
              <w:t xml:space="preserve">Protocol 8: The recording step is currently ‘included’ in Step 2i) and 2ii) and 3. However, this does not align well with the Study Plan need for a specific “recording step” to be listed and this amendment is to add step 10, which will now </w:t>
            </w:r>
            <w:proofErr w:type="gramStart"/>
            <w:r w:rsidRPr="00FC5A08">
              <w:rPr>
                <w:rFonts w:ascii="Arial" w:hAnsi="Arial" w:cs="Arial"/>
                <w:color w:val="212121"/>
                <w:sz w:val="22"/>
                <w:szCs w:val="22"/>
              </w:rPr>
              <w:t>refer back</w:t>
            </w:r>
            <w:proofErr w:type="gramEnd"/>
            <w:r w:rsidRPr="00FC5A08">
              <w:rPr>
                <w:rFonts w:ascii="Arial" w:hAnsi="Arial" w:cs="Arial"/>
                <w:color w:val="212121"/>
                <w:sz w:val="22"/>
                <w:szCs w:val="22"/>
              </w:rPr>
              <w:t xml:space="preserve"> to Steps 2 and 3 where surgical device implantation occurs. </w:t>
            </w:r>
          </w:p>
          <w:p w14:paraId="23B422CA" w14:textId="3ACDABB0"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color w:val="212121"/>
                <w:sz w:val="22"/>
                <w:szCs w:val="22"/>
              </w:rPr>
              <w:t xml:space="preserve">Protocol 9: Additional useful information could be obtained if female mice were examined around the time of puberty to gauge vaginal opening and vaginal lavage. The current wording states “... used for investigations when adult” and, strictly, this does not include the peripubertal period. Male mice are of no use or interest in this protocol and therefore to reduce the holding of such animals they will be culled. The license currently states that this happens at birth. However, it is now evident that it is not possible to sex male pups at birth from the Kiss1-Cre line, hence the request to allow male pups to be culled when sexed at weaning. </w:t>
            </w:r>
          </w:p>
          <w:p w14:paraId="50A7709B" w14:textId="277B2881"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b/>
                <w:bCs/>
                <w:color w:val="212121"/>
                <w:sz w:val="22"/>
                <w:szCs w:val="22"/>
              </w:rPr>
              <w:t>July 2021 Amendment request.</w:t>
            </w:r>
          </w:p>
          <w:p w14:paraId="4297C040" w14:textId="77777777"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color w:val="212121"/>
                <w:sz w:val="22"/>
                <w:szCs w:val="22"/>
              </w:rPr>
              <w:t xml:space="preserve">Protocol 8: This protocol enables electrical and optical recordings to be undertaken in </w:t>
            </w:r>
            <w:proofErr w:type="gramStart"/>
            <w:r w:rsidRPr="00FC5A08">
              <w:rPr>
                <w:rFonts w:ascii="Arial" w:hAnsi="Arial" w:cs="Arial"/>
                <w:color w:val="212121"/>
                <w:sz w:val="22"/>
                <w:szCs w:val="22"/>
              </w:rPr>
              <w:t>freely-behaving</w:t>
            </w:r>
            <w:proofErr w:type="gramEnd"/>
            <w:r w:rsidRPr="00FC5A08">
              <w:rPr>
                <w:rFonts w:ascii="Arial" w:hAnsi="Arial" w:cs="Arial"/>
                <w:color w:val="212121"/>
                <w:sz w:val="22"/>
                <w:szCs w:val="22"/>
              </w:rPr>
              <w:t xml:space="preserve"> mice. The modification will allow for EEG recordings to be undertaken. This involves the implantation of small EEG electrodes on the surface of the brain (Step 2, point i.) as well as the insertion of spring electrodes </w:t>
            </w:r>
            <w:proofErr w:type="gramStart"/>
            <w:r w:rsidRPr="00FC5A08">
              <w:rPr>
                <w:rFonts w:ascii="Arial" w:hAnsi="Arial" w:cs="Arial"/>
                <w:color w:val="212121"/>
                <w:sz w:val="22"/>
                <w:szCs w:val="22"/>
              </w:rPr>
              <w:t>in to</w:t>
            </w:r>
            <w:proofErr w:type="gramEnd"/>
            <w:r w:rsidRPr="00FC5A08">
              <w:rPr>
                <w:rFonts w:ascii="Arial" w:hAnsi="Arial" w:cs="Arial"/>
                <w:color w:val="212121"/>
                <w:sz w:val="22"/>
                <w:szCs w:val="22"/>
              </w:rPr>
              <w:t xml:space="preserve"> the trapezoid muscles of the neck. The latter procedure is not covered by the current license and a point iv. is now added for intramuscular wire insertion. As a mouse will have EEG electrodes (point i), an intracerebral optic fibre (point ii) and an intramuscular electrode (new point iv), we need to amend Step 2 to state that “up to three of the following”. </w:t>
            </w:r>
          </w:p>
          <w:p w14:paraId="52B73E33" w14:textId="77777777"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color w:val="212121"/>
                <w:sz w:val="22"/>
                <w:szCs w:val="22"/>
              </w:rPr>
              <w:t xml:space="preserve">Protocol 9: This protocol is used to examine mouse models of PCOS. Presently male mice are killed up until weaning. Practically, we realise that some male mice from vehicle-treated dams could be used for breeding in our colonies and made available to others and it seems a waste to cull them. We have removed the wording “Male pups are culled at any point up until weaning”. </w:t>
            </w:r>
          </w:p>
          <w:p w14:paraId="5ADA1A65" w14:textId="18080432"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color w:val="212121"/>
                <w:sz w:val="22"/>
                <w:szCs w:val="22"/>
              </w:rPr>
              <w:t xml:space="preserve">We have also noted the presence of small transient (weeks 7 to 12) cyst-like features around the genitalia of aa </w:t>
            </w:r>
            <w:r w:rsidR="00BC015D" w:rsidRPr="00FC5A08">
              <w:rPr>
                <w:rFonts w:ascii="Arial" w:hAnsi="Arial" w:cs="Arial"/>
                <w:color w:val="212121"/>
                <w:sz w:val="22"/>
                <w:szCs w:val="22"/>
              </w:rPr>
              <w:t>approximately</w:t>
            </w:r>
            <w:r w:rsidRPr="00FC5A08">
              <w:rPr>
                <w:rFonts w:ascii="Arial" w:hAnsi="Arial" w:cs="Arial"/>
                <w:color w:val="212121"/>
                <w:sz w:val="22"/>
                <w:szCs w:val="22"/>
              </w:rPr>
              <w:t xml:space="preserve"> 20% PCOS female offspring. These do not appear to be </w:t>
            </w:r>
            <w:r w:rsidR="00BC015D" w:rsidRPr="00FC5A08">
              <w:rPr>
                <w:rFonts w:ascii="Arial" w:hAnsi="Arial" w:cs="Arial"/>
                <w:color w:val="212121"/>
                <w:sz w:val="22"/>
                <w:szCs w:val="22"/>
              </w:rPr>
              <w:t>harmful,</w:t>
            </w:r>
            <w:r w:rsidRPr="00FC5A08">
              <w:rPr>
                <w:rFonts w:ascii="Arial" w:hAnsi="Arial" w:cs="Arial"/>
                <w:color w:val="212121"/>
                <w:sz w:val="22"/>
                <w:szCs w:val="22"/>
              </w:rPr>
              <w:t xml:space="preserve"> and this observation is now noted in the Adverse Effects section of the protocol. </w:t>
            </w:r>
          </w:p>
          <w:p w14:paraId="7C3375CC" w14:textId="77777777" w:rsidR="00834E41" w:rsidRPr="00FC5A08" w:rsidRDefault="00834E41" w:rsidP="00834E41">
            <w:pPr>
              <w:pStyle w:val="NormalWeb"/>
              <w:shd w:val="clear" w:color="auto" w:fill="FFFFFF"/>
              <w:rPr>
                <w:rFonts w:ascii="Arial" w:hAnsi="Arial" w:cs="Arial"/>
                <w:b/>
                <w:bCs/>
                <w:sz w:val="22"/>
                <w:szCs w:val="22"/>
              </w:rPr>
            </w:pPr>
            <w:r w:rsidRPr="00FC5A08">
              <w:rPr>
                <w:rFonts w:ascii="Arial" w:hAnsi="Arial" w:cs="Arial"/>
                <w:b/>
                <w:bCs/>
                <w:color w:val="212121"/>
                <w:sz w:val="22"/>
                <w:szCs w:val="22"/>
              </w:rPr>
              <w:t xml:space="preserve">October 2021 Amendment request. </w:t>
            </w:r>
          </w:p>
          <w:p w14:paraId="5D3AFC88" w14:textId="77777777" w:rsidR="00834E41" w:rsidRPr="00FC5A08" w:rsidRDefault="00834E41" w:rsidP="00834E41">
            <w:pPr>
              <w:pStyle w:val="NormalWeb"/>
              <w:shd w:val="clear" w:color="auto" w:fill="FFFFFF"/>
              <w:rPr>
                <w:rFonts w:ascii="Arial" w:hAnsi="Arial" w:cs="Arial"/>
                <w:sz w:val="22"/>
                <w:szCs w:val="22"/>
              </w:rPr>
            </w:pPr>
            <w:r w:rsidRPr="00FC5A08">
              <w:rPr>
                <w:rFonts w:ascii="Arial" w:hAnsi="Arial" w:cs="Arial"/>
                <w:color w:val="212121"/>
                <w:sz w:val="22"/>
                <w:szCs w:val="22"/>
              </w:rPr>
              <w:t xml:space="preserve">Protocol 8: Inclusion of “juvenile” in the Life stage classification. This allows us to implant slow-release hormone capsules </w:t>
            </w:r>
            <w:proofErr w:type="spellStart"/>
            <w:r w:rsidRPr="00FC5A08">
              <w:rPr>
                <w:rFonts w:ascii="Arial" w:hAnsi="Arial" w:cs="Arial"/>
                <w:color w:val="212121"/>
                <w:sz w:val="22"/>
                <w:szCs w:val="22"/>
              </w:rPr>
              <w:t>s.c.</w:t>
            </w:r>
            <w:proofErr w:type="spellEnd"/>
            <w:r w:rsidRPr="00FC5A08">
              <w:rPr>
                <w:rFonts w:ascii="Arial" w:hAnsi="Arial" w:cs="Arial"/>
                <w:color w:val="212121"/>
                <w:sz w:val="22"/>
                <w:szCs w:val="22"/>
              </w:rPr>
              <w:t xml:space="preserve"> in postnatal day 21 mice to manipulate pubertal hormone levels before they are </w:t>
            </w:r>
            <w:r w:rsidRPr="00FC5A08">
              <w:rPr>
                <w:rFonts w:ascii="Arial" w:hAnsi="Arial" w:cs="Arial"/>
                <w:color w:val="212121"/>
                <w:sz w:val="22"/>
                <w:szCs w:val="22"/>
              </w:rPr>
              <w:lastRenderedPageBreak/>
              <w:t xml:space="preserve">used for experiments as adults. The slow-release Silastic capsules (2 mm wide and 10 mm long) are implanted between the scapulae, as for adult mice. </w:t>
            </w:r>
          </w:p>
          <w:p w14:paraId="77E4EA87" w14:textId="77777777" w:rsidR="00773318" w:rsidRPr="00FC5A08" w:rsidRDefault="00773318" w:rsidP="00773318">
            <w:pPr>
              <w:pStyle w:val="NormalWeb"/>
              <w:shd w:val="clear" w:color="auto" w:fill="FFFFFF"/>
              <w:rPr>
                <w:rFonts w:ascii="Arial" w:hAnsi="Arial" w:cs="Arial"/>
                <w:b/>
                <w:bCs/>
                <w:sz w:val="22"/>
                <w:szCs w:val="22"/>
              </w:rPr>
            </w:pPr>
            <w:r w:rsidRPr="00FC5A08">
              <w:rPr>
                <w:rFonts w:ascii="Arial" w:hAnsi="Arial" w:cs="Arial"/>
                <w:b/>
                <w:bCs/>
                <w:color w:val="212121"/>
                <w:sz w:val="22"/>
                <w:szCs w:val="22"/>
              </w:rPr>
              <w:t xml:space="preserve">May 2022 Amendment request Protocol 6. </w:t>
            </w:r>
          </w:p>
          <w:p w14:paraId="24063FDF"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a) Include up to 24h fasting as a stressor. This has recently been shown to be a short-term stressor that very effectively suppresses pulsatile LH secretion. This would become our preferred protocol for examining the impact of nutrition on fertility compared with the chronic undernutrition protocol currently listed. </w:t>
            </w:r>
          </w:p>
          <w:p w14:paraId="1ECD072F"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Protocol 8.</w:t>
            </w:r>
            <w:r w:rsidRPr="00FC5A08">
              <w:rPr>
                <w:rFonts w:ascii="Arial" w:hAnsi="Arial" w:cs="Arial"/>
                <w:color w:val="212121"/>
                <w:sz w:val="22"/>
                <w:szCs w:val="22"/>
              </w:rPr>
              <w:br/>
              <w:t xml:space="preserve">Amendments are requested to – </w:t>
            </w:r>
          </w:p>
          <w:p w14:paraId="1CA1BB00"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b) Step 1. is changed to accommodate all forms of intracerebral surgery so as no one step is now mandatory. </w:t>
            </w:r>
          </w:p>
          <w:p w14:paraId="038FAB06"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c) Include up to 24h fasting as a stressor. This has recently been shown to be a short-term stressor that very effectively suppresses pulsatile LH secretion. This would become our preferred protocol for examining the impact of nutrition on fertility compared with the chronic undernutrition protocol currently listed. </w:t>
            </w:r>
          </w:p>
          <w:p w14:paraId="39A0A540"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d) Enable continuous tethering for our EEG recordings over a period of up to 4 weeks. This is the standard methodology for chronic EEG studies and would allow mice to be housed undisturbed. </w:t>
            </w:r>
          </w:p>
          <w:p w14:paraId="62F05832"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e) Modify the mouse sleep-wake cycle by either adding new bedding to the cage just before lights on or temporarily shifting the circadian </w:t>
            </w:r>
            <w:proofErr w:type="spellStart"/>
            <w:proofErr w:type="gramStart"/>
            <w:r w:rsidRPr="00FC5A08">
              <w:rPr>
                <w:rFonts w:ascii="Arial" w:hAnsi="Arial" w:cs="Arial"/>
                <w:color w:val="212121"/>
                <w:sz w:val="22"/>
                <w:szCs w:val="22"/>
              </w:rPr>
              <w:t>light:dark</w:t>
            </w:r>
            <w:proofErr w:type="spellEnd"/>
            <w:proofErr w:type="gramEnd"/>
            <w:r w:rsidRPr="00FC5A08">
              <w:rPr>
                <w:rFonts w:ascii="Arial" w:hAnsi="Arial" w:cs="Arial"/>
                <w:color w:val="212121"/>
                <w:sz w:val="22"/>
                <w:szCs w:val="22"/>
              </w:rPr>
              <w:t xml:space="preserve"> cycle to 10:10 hours. </w:t>
            </w:r>
          </w:p>
          <w:p w14:paraId="39746F19" w14:textId="77777777" w:rsidR="00773318" w:rsidRPr="00FC5A08" w:rsidRDefault="00773318" w:rsidP="00773318">
            <w:pPr>
              <w:pStyle w:val="NormalWeb"/>
              <w:shd w:val="clear" w:color="auto" w:fill="FFFFFF"/>
              <w:rPr>
                <w:rFonts w:ascii="Arial" w:hAnsi="Arial" w:cs="Arial"/>
                <w:b/>
                <w:bCs/>
                <w:sz w:val="22"/>
                <w:szCs w:val="22"/>
              </w:rPr>
            </w:pPr>
            <w:r w:rsidRPr="00FC5A08">
              <w:rPr>
                <w:rFonts w:ascii="Arial" w:hAnsi="Arial" w:cs="Arial"/>
                <w:b/>
                <w:bCs/>
                <w:color w:val="212121"/>
                <w:sz w:val="22"/>
                <w:szCs w:val="22"/>
              </w:rPr>
              <w:t xml:space="preserve">September 2022 Amendment request </w:t>
            </w:r>
          </w:p>
          <w:p w14:paraId="42D6F25D"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a) a) Include the use of rats in Protocol 8. Appropriate genetically modified rats are now available, and their larger size will allow us to use our current miniaturized mouse technology to look at the activation of the pulse generator around the time of puberty. This will require the addition of Rats to the Protocol 5 (breeding and maintenance) and Protocol 8 (Recording and manipulating brain activity in vivo). We estimate that 280 rats will be required over the remaining two years of the license. As these studies use genetically modified rats and experiments are only undertaken in females, only 25% of bred rats will be used for experiments. </w:t>
            </w:r>
          </w:p>
          <w:p w14:paraId="4B1CC349" w14:textId="01152CFB"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b) Modification of mouse numbers used in the project. </w:t>
            </w:r>
            <w:r w:rsidR="00DA657D">
              <w:rPr>
                <w:rFonts w:ascii="Arial" w:hAnsi="Arial" w:cs="Arial"/>
                <w:color w:val="212121"/>
                <w:sz w:val="22"/>
                <w:szCs w:val="22"/>
              </w:rPr>
              <w:t>See 2.12.</w:t>
            </w:r>
          </w:p>
          <w:p w14:paraId="297C97C5"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c) Extension of optical recording sessions to a maximum of 96 hours. Mice have a four-day </w:t>
            </w:r>
            <w:proofErr w:type="spellStart"/>
            <w:r w:rsidRPr="00FC5A08">
              <w:rPr>
                <w:rFonts w:ascii="Arial" w:hAnsi="Arial" w:cs="Arial"/>
                <w:color w:val="212121"/>
                <w:sz w:val="22"/>
                <w:szCs w:val="22"/>
              </w:rPr>
              <w:t>estrous</w:t>
            </w:r>
            <w:proofErr w:type="spellEnd"/>
            <w:r w:rsidRPr="00FC5A08">
              <w:rPr>
                <w:rFonts w:ascii="Arial" w:hAnsi="Arial" w:cs="Arial"/>
                <w:color w:val="212121"/>
                <w:sz w:val="22"/>
                <w:szCs w:val="22"/>
              </w:rPr>
              <w:t xml:space="preserve"> </w:t>
            </w:r>
            <w:proofErr w:type="gramStart"/>
            <w:r w:rsidRPr="00FC5A08">
              <w:rPr>
                <w:rFonts w:ascii="Arial" w:hAnsi="Arial" w:cs="Arial"/>
                <w:color w:val="212121"/>
                <w:sz w:val="22"/>
                <w:szCs w:val="22"/>
              </w:rPr>
              <w:t>cycle</w:t>
            </w:r>
            <w:proofErr w:type="gramEnd"/>
            <w:r w:rsidRPr="00FC5A08">
              <w:rPr>
                <w:rFonts w:ascii="Arial" w:hAnsi="Arial" w:cs="Arial"/>
                <w:color w:val="212121"/>
                <w:sz w:val="22"/>
                <w:szCs w:val="22"/>
              </w:rPr>
              <w:t xml:space="preserve"> and it has now become apparent that continuous recordings over a complete cycle will be required to characterise fully the changing activity of the GnRH pulse generator. Also, given that the onset of puberty is a gradual process, we will need to be able to make longer-term continuous recordings to catch the initiation of puberty. </w:t>
            </w:r>
          </w:p>
          <w:p w14:paraId="2BD728A6"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d) To facilitate a collaboration with a Belgian group we would like the be able to assess the activity of the GnRH pulse generator in the context of aggression. We have included a new step in protocol 8 using the laboratory standard "resident-intruder-test" that allows the recorded male mouse to be exposed to a smaller, unfamiliar male for periods of up to 10 min. A new protocol 10 was considered the most appropriate way to enable the smaller male mouse to be included in the licence. </w:t>
            </w:r>
          </w:p>
          <w:p w14:paraId="50F8215A"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lastRenderedPageBreak/>
              <w:t xml:space="preserve">e) Protocol 8. Step 7. Revised to make this less ambiguous for drinking water administration and to increase the maximum number of SC and IP injections from four to six to accommodate planned long- term in vivo studies. </w:t>
            </w:r>
          </w:p>
          <w:p w14:paraId="5A244B71"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f) Protocol 9. Adverse effects. Have added vaginal opening may be delayed in some mice as this has been of concern to animal technicians. </w:t>
            </w:r>
          </w:p>
          <w:p w14:paraId="49E80266"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b/>
                <w:bCs/>
                <w:color w:val="212121"/>
                <w:sz w:val="22"/>
                <w:szCs w:val="22"/>
              </w:rPr>
              <w:t xml:space="preserve">May 2023 Amendment request </w:t>
            </w:r>
          </w:p>
          <w:p w14:paraId="64B0EBF4"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a) include a new Protocol 11 that allows us to establish where compounds are acting in the brain to alter LH secretion using functional magnetic resonance imaging (fMRI). This involves compound administration with MRI scanning of the whole brain in terminal anaesthetised mice. </w:t>
            </w:r>
          </w:p>
          <w:p w14:paraId="7258D4DE" w14:textId="77777777" w:rsidR="00773318" w:rsidRPr="00FC5A08" w:rsidRDefault="00773318" w:rsidP="00773318">
            <w:pPr>
              <w:pStyle w:val="NormalWeb"/>
              <w:shd w:val="clear" w:color="auto" w:fill="FFFFFF"/>
              <w:rPr>
                <w:rFonts w:ascii="Arial" w:hAnsi="Arial" w:cs="Arial"/>
                <w:sz w:val="22"/>
                <w:szCs w:val="22"/>
              </w:rPr>
            </w:pPr>
            <w:r w:rsidRPr="00FC5A08">
              <w:rPr>
                <w:rFonts w:ascii="Arial" w:hAnsi="Arial" w:cs="Arial"/>
                <w:color w:val="212121"/>
                <w:sz w:val="22"/>
                <w:szCs w:val="22"/>
              </w:rPr>
              <w:t xml:space="preserve">b) modify Protocol 6, new step 5 to allow SC/IP compound administration followed by terminal anaesthesia and perfusion fixation so that immunohistochemical analysis of brain activity can be performed. </w:t>
            </w:r>
          </w:p>
          <w:p w14:paraId="5AF35473" w14:textId="7390D308" w:rsidR="00AE1D51" w:rsidRPr="00FC5A08" w:rsidRDefault="00773318" w:rsidP="009B6243">
            <w:pPr>
              <w:pStyle w:val="NormalWeb"/>
              <w:shd w:val="clear" w:color="auto" w:fill="FFFFFF"/>
              <w:rPr>
                <w:rFonts w:ascii="Arial" w:hAnsi="Arial" w:cs="Arial"/>
                <w:sz w:val="22"/>
                <w:szCs w:val="22"/>
              </w:rPr>
            </w:pPr>
            <w:r w:rsidRPr="00FC5A08">
              <w:rPr>
                <w:rFonts w:ascii="Arial" w:hAnsi="Arial" w:cs="Arial"/>
                <w:color w:val="212121"/>
                <w:sz w:val="22"/>
                <w:szCs w:val="22"/>
              </w:rPr>
              <w:t xml:space="preserve">NB. Changes to protocol 8 were subsequently removed and it is unchanged. </w:t>
            </w:r>
          </w:p>
          <w:p w14:paraId="43FB9B6A" w14:textId="77777777" w:rsidR="00AE1D51" w:rsidRDefault="00AE1D51" w:rsidP="009327B2"/>
        </w:tc>
      </w:tr>
    </w:tbl>
    <w:p w14:paraId="0045BD4F" w14:textId="77777777" w:rsidR="00AE1D51" w:rsidRDefault="00AE1D51" w:rsidP="009327B2"/>
    <w:p w14:paraId="0E7C308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4D5F7B8C"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313886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5E29728" w14:textId="77777777" w:rsidTr="00CF2E05">
        <w:tc>
          <w:tcPr>
            <w:tcW w:w="10201" w:type="dxa"/>
          </w:tcPr>
          <w:p w14:paraId="7F649B99" w14:textId="77777777" w:rsidR="00AE1D51" w:rsidRDefault="00AE1D51" w:rsidP="009327B2"/>
          <w:p w14:paraId="51B24806" w14:textId="05C93757" w:rsidR="00AE1D51" w:rsidRDefault="009B6243" w:rsidP="009327B2">
            <w:proofErr w:type="gramStart"/>
            <w:r>
              <w:t>7.2.20  Ethanol</w:t>
            </w:r>
            <w:proofErr w:type="gramEnd"/>
            <w:r>
              <w:t xml:space="preserve"> in </w:t>
            </w:r>
            <w:proofErr w:type="spellStart"/>
            <w:r>
              <w:t>s.c.</w:t>
            </w:r>
            <w:proofErr w:type="spellEnd"/>
            <w:r>
              <w:t xml:space="preserve"> injection</w:t>
            </w:r>
            <w:r w:rsidR="00BC015D">
              <w:t xml:space="preserve"> (n=1)</w:t>
            </w:r>
          </w:p>
          <w:p w14:paraId="17504125" w14:textId="6490AC02" w:rsidR="009B6243" w:rsidRDefault="009B6243" w:rsidP="009327B2">
            <w:r>
              <w:t xml:space="preserve">15.10.20 </w:t>
            </w:r>
            <w:proofErr w:type="gramStart"/>
            <w:r>
              <w:t>Post-operative</w:t>
            </w:r>
            <w:proofErr w:type="gramEnd"/>
            <w:r>
              <w:t xml:space="preserve"> death</w:t>
            </w:r>
            <w:r w:rsidR="00BC015D">
              <w:t xml:space="preserve"> (n=1)</w:t>
            </w:r>
          </w:p>
          <w:p w14:paraId="7EA25C85" w14:textId="2FA24600" w:rsidR="00BC015D" w:rsidRDefault="00BC015D" w:rsidP="009327B2">
            <w:r>
              <w:t>12.02.22 PND 21 fiasco (n=12)</w:t>
            </w:r>
          </w:p>
          <w:p w14:paraId="03F41345" w14:textId="4A56CA79" w:rsidR="009B6243" w:rsidRDefault="009B6243" w:rsidP="009327B2">
            <w:r>
              <w:t>16.09.22 Glue in eye</w:t>
            </w:r>
            <w:r w:rsidR="00BC015D">
              <w:t xml:space="preserve"> (n=1)</w:t>
            </w:r>
          </w:p>
          <w:p w14:paraId="3F81E95E" w14:textId="77777777" w:rsidR="00AE1D51" w:rsidRDefault="00AE1D51" w:rsidP="009327B2"/>
        </w:tc>
      </w:tr>
      <w:tr w:rsidR="009B6243" w14:paraId="5FE50F99" w14:textId="77777777" w:rsidTr="00CF2E05">
        <w:tc>
          <w:tcPr>
            <w:tcW w:w="10201" w:type="dxa"/>
          </w:tcPr>
          <w:p w14:paraId="1825095E" w14:textId="77777777" w:rsidR="009B6243" w:rsidRDefault="009B6243" w:rsidP="009327B2"/>
        </w:tc>
      </w:tr>
    </w:tbl>
    <w:p w14:paraId="10CDDBD6" w14:textId="77777777" w:rsidR="00AE1D51" w:rsidRDefault="00AE1D51" w:rsidP="009327B2"/>
    <w:p w14:paraId="44774F6C" w14:textId="77777777" w:rsidR="00AE1D51" w:rsidRDefault="00AE1D51" w:rsidP="009327B2">
      <w:pPr>
        <w:pStyle w:val="ListParagraph"/>
        <w:numPr>
          <w:ilvl w:val="1"/>
          <w:numId w:val="28"/>
        </w:numPr>
        <w:ind w:left="378" w:hanging="434"/>
        <w:contextualSpacing w:val="0"/>
      </w:pPr>
      <w:r>
        <w:t>Non-Compliance (if applicable):</w:t>
      </w:r>
    </w:p>
    <w:p w14:paraId="302EC24B" w14:textId="77777777" w:rsidR="00AE1D51" w:rsidRDefault="00AE1D51" w:rsidP="009327B2">
      <w:pPr>
        <w:ind w:left="378"/>
        <w:jc w:val="both"/>
      </w:pPr>
      <w:r>
        <w:t>Provide the date, a summary of the nature of any non-compliance and the outcome (or if appropriate since the licence was last reviewed).</w:t>
      </w:r>
    </w:p>
    <w:p w14:paraId="0CE08B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BCFB7D4" w14:textId="77777777" w:rsidTr="00CF2E05">
        <w:tc>
          <w:tcPr>
            <w:tcW w:w="10201" w:type="dxa"/>
          </w:tcPr>
          <w:p w14:paraId="1D6193B8" w14:textId="77777777" w:rsidR="00AE1D51" w:rsidRDefault="00AE1D51" w:rsidP="009327B2"/>
          <w:p w14:paraId="436CC0CD" w14:textId="252A969D" w:rsidR="00AE1D51" w:rsidRDefault="009B6243" w:rsidP="009327B2">
            <w:r>
              <w:t>None</w:t>
            </w:r>
          </w:p>
          <w:p w14:paraId="3E2D52D6" w14:textId="77777777" w:rsidR="00AE1D51" w:rsidRDefault="00AE1D51" w:rsidP="009327B2"/>
        </w:tc>
      </w:tr>
    </w:tbl>
    <w:p w14:paraId="1ACC22EC" w14:textId="77777777" w:rsidR="00AE1D51" w:rsidRDefault="00AE1D51" w:rsidP="009327B2"/>
    <w:p w14:paraId="2464889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3FD89598" w14:textId="77777777" w:rsidR="00AE1D51" w:rsidRDefault="00AE1D51" w:rsidP="009327B2">
      <w:pPr>
        <w:ind w:left="378"/>
        <w:jc w:val="both"/>
      </w:pPr>
      <w:r>
        <w:t>Provide the date, a summary of the nature of any incident and the outcome, if known (or if appropriate since the licence was last reviewed).</w:t>
      </w:r>
    </w:p>
    <w:p w14:paraId="72EFBD6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3947D04" w14:textId="77777777" w:rsidTr="00CF2E05">
        <w:tc>
          <w:tcPr>
            <w:tcW w:w="10201" w:type="dxa"/>
          </w:tcPr>
          <w:p w14:paraId="72425323" w14:textId="77777777" w:rsidR="00AE1D51" w:rsidRDefault="00AE1D51" w:rsidP="009327B2"/>
          <w:p w14:paraId="757C586D" w14:textId="4821C85B" w:rsidR="00AE1D51" w:rsidRDefault="009B6243" w:rsidP="009327B2">
            <w:r>
              <w:t>None</w:t>
            </w:r>
          </w:p>
          <w:p w14:paraId="3E595166" w14:textId="77777777" w:rsidR="00AE1D51" w:rsidRDefault="00AE1D51" w:rsidP="009327B2"/>
        </w:tc>
      </w:tr>
    </w:tbl>
    <w:p w14:paraId="728CB673" w14:textId="77777777" w:rsidR="00AE1D51" w:rsidRDefault="00AE1D51" w:rsidP="009327B2"/>
    <w:p w14:paraId="1B405C3B"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0F1F000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03A44F0" w14:textId="77777777" w:rsidTr="00CF2E05">
        <w:tc>
          <w:tcPr>
            <w:tcW w:w="10201" w:type="dxa"/>
          </w:tcPr>
          <w:p w14:paraId="3351CA8A" w14:textId="0F53DEC0" w:rsidR="00AE1D51" w:rsidRDefault="009B6243" w:rsidP="009B6243">
            <w:pPr>
              <w:pStyle w:val="ListParagraph"/>
              <w:numPr>
                <w:ilvl w:val="0"/>
                <w:numId w:val="32"/>
              </w:numPr>
            </w:pPr>
            <w:r>
              <w:lastRenderedPageBreak/>
              <w:t>The unexpected closure of the Anatomy facility created</w:t>
            </w:r>
            <w:r w:rsidR="00307394">
              <w:t xml:space="preserve"> </w:t>
            </w:r>
            <w:r>
              <w:t xml:space="preserve">substantial management issues alongside </w:t>
            </w:r>
            <w:r w:rsidR="00307394">
              <w:t xml:space="preserve">the requirement for </w:t>
            </w:r>
            <w:r>
              <w:t xml:space="preserve">excess breeding and lost </w:t>
            </w:r>
            <w:r w:rsidR="00307394">
              <w:t xml:space="preserve">experimental </w:t>
            </w:r>
            <w:r>
              <w:t>time as we were required to move to CAF.</w:t>
            </w:r>
          </w:p>
          <w:p w14:paraId="21587E44" w14:textId="0E30C6C9" w:rsidR="009B6243" w:rsidRDefault="009B6243" w:rsidP="009B6243">
            <w:pPr>
              <w:pStyle w:val="ListParagraph"/>
              <w:numPr>
                <w:ilvl w:val="0"/>
                <w:numId w:val="32"/>
              </w:numPr>
            </w:pPr>
            <w:r>
              <w:t xml:space="preserve">The poor health conditions of the CAF </w:t>
            </w:r>
            <w:proofErr w:type="gramStart"/>
            <w:r>
              <w:t>has</w:t>
            </w:r>
            <w:proofErr w:type="gramEnd"/>
            <w:r>
              <w:t xml:space="preserve"> had a </w:t>
            </w:r>
            <w:r w:rsidR="00DD67FA">
              <w:t>substantial</w:t>
            </w:r>
            <w:r>
              <w:t xml:space="preserve"> effect on the quality of mice available to us, with large numbers of dead pups and runted </w:t>
            </w:r>
            <w:r w:rsidR="00307394">
              <w:t>mice. This has</w:t>
            </w:r>
            <w:r>
              <w:t xml:space="preserve"> required over-breeding</w:t>
            </w:r>
            <w:r w:rsidR="00307394">
              <w:t xml:space="preserve"> to try and compensate but we remain with sub-optimal mice. The issue remains unresolved</w:t>
            </w:r>
            <w:r>
              <w:t>.</w:t>
            </w:r>
          </w:p>
          <w:p w14:paraId="63D3E579" w14:textId="77777777" w:rsidR="00AE1D51" w:rsidRDefault="00AE1D51" w:rsidP="009327B2"/>
          <w:p w14:paraId="53174EE3" w14:textId="77777777" w:rsidR="00AE1D51" w:rsidRDefault="00AE1D51" w:rsidP="009327B2"/>
        </w:tc>
      </w:tr>
    </w:tbl>
    <w:p w14:paraId="1673894D" w14:textId="77777777" w:rsidR="00AE1D51" w:rsidRDefault="00AE1D51" w:rsidP="009327B2"/>
    <w:p w14:paraId="696707D7" w14:textId="77777777" w:rsidR="00AE1D51" w:rsidRDefault="00AE1D51" w:rsidP="009327B2">
      <w:r>
        <w:br w:type="page"/>
      </w:r>
    </w:p>
    <w:p w14:paraId="30A4BE24" w14:textId="77777777" w:rsidR="00960B38" w:rsidRDefault="00960B38" w:rsidP="009327B2"/>
    <w:p w14:paraId="3B1F284C"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3559AE72" w14:textId="77777777" w:rsidR="007A07DF" w:rsidRDefault="007A07DF" w:rsidP="009327B2">
      <w:pPr>
        <w:rPr>
          <w:b/>
          <w:sz w:val="24"/>
        </w:rPr>
      </w:pPr>
    </w:p>
    <w:p w14:paraId="4C862627"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0A0D804E" w14:textId="77777777" w:rsidTr="00CF2E05">
        <w:tc>
          <w:tcPr>
            <w:tcW w:w="6658" w:type="dxa"/>
          </w:tcPr>
          <w:p w14:paraId="51727EBC" w14:textId="77777777" w:rsidR="00926D7F" w:rsidRDefault="00926D7F" w:rsidP="009327B2">
            <w:pPr>
              <w:rPr>
                <w:b/>
                <w:sz w:val="24"/>
              </w:rPr>
            </w:pPr>
            <w:r>
              <w:rPr>
                <w:b/>
                <w:sz w:val="24"/>
              </w:rPr>
              <w:t>AWERB requires the following documents</w:t>
            </w:r>
          </w:p>
        </w:tc>
        <w:tc>
          <w:tcPr>
            <w:tcW w:w="3543" w:type="dxa"/>
          </w:tcPr>
          <w:p w14:paraId="3074C099" w14:textId="77777777" w:rsidR="00926D7F" w:rsidRDefault="00926D7F" w:rsidP="009327B2">
            <w:pPr>
              <w:rPr>
                <w:b/>
                <w:sz w:val="24"/>
              </w:rPr>
            </w:pPr>
            <w:r>
              <w:rPr>
                <w:b/>
                <w:sz w:val="24"/>
              </w:rPr>
              <w:t>Documents sent to AWERB</w:t>
            </w:r>
          </w:p>
        </w:tc>
      </w:tr>
      <w:tr w:rsidR="00926D7F" w14:paraId="0EEF7D73" w14:textId="77777777" w:rsidTr="00CF2E05">
        <w:tc>
          <w:tcPr>
            <w:tcW w:w="6658" w:type="dxa"/>
          </w:tcPr>
          <w:p w14:paraId="42FFF831" w14:textId="77777777" w:rsidR="00926D7F" w:rsidRPr="00926D7F" w:rsidRDefault="00926D7F" w:rsidP="009327B2">
            <w:pPr>
              <w:rPr>
                <w:sz w:val="24"/>
              </w:rPr>
            </w:pPr>
            <w:r w:rsidRPr="00926D7F">
              <w:rPr>
                <w:sz w:val="24"/>
              </w:rPr>
              <w:t>Completed copy of this form</w:t>
            </w:r>
          </w:p>
        </w:tc>
        <w:tc>
          <w:tcPr>
            <w:tcW w:w="3543" w:type="dxa"/>
          </w:tcPr>
          <w:p w14:paraId="70E1510E" w14:textId="77777777" w:rsidR="00926D7F" w:rsidRPr="00926D7F" w:rsidRDefault="00926D7F" w:rsidP="009327B2">
            <w:pPr>
              <w:rPr>
                <w:sz w:val="24"/>
              </w:rPr>
            </w:pPr>
          </w:p>
        </w:tc>
      </w:tr>
      <w:tr w:rsidR="00926D7F" w14:paraId="51DC1D02" w14:textId="77777777" w:rsidTr="00CF2E05">
        <w:tc>
          <w:tcPr>
            <w:tcW w:w="6658" w:type="dxa"/>
          </w:tcPr>
          <w:p w14:paraId="14AC65E5" w14:textId="77777777" w:rsidR="00926D7F" w:rsidRPr="00926D7F" w:rsidRDefault="00926D7F" w:rsidP="009327B2">
            <w:pPr>
              <w:rPr>
                <w:sz w:val="24"/>
              </w:rPr>
            </w:pPr>
            <w:r w:rsidRPr="00926D7F">
              <w:rPr>
                <w:sz w:val="24"/>
              </w:rPr>
              <w:t>Copies of Condition 18 reports (if applicable)</w:t>
            </w:r>
          </w:p>
        </w:tc>
        <w:tc>
          <w:tcPr>
            <w:tcW w:w="3543" w:type="dxa"/>
          </w:tcPr>
          <w:p w14:paraId="34CDAFC0" w14:textId="77777777" w:rsidR="00926D7F" w:rsidRPr="00926D7F" w:rsidRDefault="00926D7F" w:rsidP="009327B2">
            <w:pPr>
              <w:rPr>
                <w:sz w:val="24"/>
              </w:rPr>
            </w:pPr>
          </w:p>
        </w:tc>
      </w:tr>
      <w:tr w:rsidR="00926D7F" w14:paraId="079AF628" w14:textId="77777777" w:rsidTr="00CF2E05">
        <w:tc>
          <w:tcPr>
            <w:tcW w:w="6658" w:type="dxa"/>
          </w:tcPr>
          <w:p w14:paraId="0451C1C7" w14:textId="77777777" w:rsidR="00926D7F" w:rsidRPr="00926D7F" w:rsidRDefault="00926D7F" w:rsidP="009327B2">
            <w:pPr>
              <w:rPr>
                <w:sz w:val="24"/>
              </w:rPr>
            </w:pPr>
            <w:r w:rsidRPr="00926D7F">
              <w:rPr>
                <w:sz w:val="24"/>
              </w:rPr>
              <w:t>Copies of 3Rs publications (if applicable)</w:t>
            </w:r>
          </w:p>
        </w:tc>
        <w:tc>
          <w:tcPr>
            <w:tcW w:w="3543" w:type="dxa"/>
          </w:tcPr>
          <w:p w14:paraId="4F839FEC" w14:textId="77777777" w:rsidR="00926D7F" w:rsidRPr="00926D7F" w:rsidRDefault="00926D7F" w:rsidP="009327B2">
            <w:pPr>
              <w:rPr>
                <w:sz w:val="24"/>
              </w:rPr>
            </w:pPr>
          </w:p>
        </w:tc>
      </w:tr>
    </w:tbl>
    <w:p w14:paraId="5EE212B4" w14:textId="77777777" w:rsidR="00926D7F" w:rsidRDefault="00926D7F" w:rsidP="009327B2">
      <w:pPr>
        <w:jc w:val="center"/>
        <w:rPr>
          <w:b/>
          <w:sz w:val="24"/>
        </w:rPr>
      </w:pPr>
    </w:p>
    <w:p w14:paraId="21F469BF" w14:textId="77777777" w:rsidR="00926D7F" w:rsidRDefault="00926D7F" w:rsidP="009327B2">
      <w:pPr>
        <w:rPr>
          <w:b/>
          <w:sz w:val="24"/>
        </w:rPr>
      </w:pPr>
    </w:p>
    <w:p w14:paraId="38897C82" w14:textId="77777777" w:rsidR="000F2330" w:rsidRDefault="000F2330" w:rsidP="009327B2">
      <w:pPr>
        <w:rPr>
          <w:b/>
          <w:sz w:val="24"/>
        </w:rPr>
      </w:pPr>
    </w:p>
    <w:p w14:paraId="0D7A62F1" w14:textId="77777777" w:rsidR="000F2330" w:rsidRDefault="000F2330" w:rsidP="009327B2">
      <w:pPr>
        <w:rPr>
          <w:b/>
          <w:sz w:val="24"/>
        </w:rPr>
      </w:pPr>
    </w:p>
    <w:p w14:paraId="2B32779E" w14:textId="77777777" w:rsidR="000F2330" w:rsidRDefault="000F2330" w:rsidP="009327B2">
      <w:pPr>
        <w:rPr>
          <w:b/>
          <w:sz w:val="24"/>
        </w:rPr>
      </w:pPr>
    </w:p>
    <w:p w14:paraId="4A23A77D"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137AD668" w14:textId="77777777" w:rsidTr="00CF2E05">
        <w:tc>
          <w:tcPr>
            <w:tcW w:w="6374" w:type="dxa"/>
          </w:tcPr>
          <w:p w14:paraId="54DD3E00" w14:textId="77777777" w:rsidR="001E55E7" w:rsidRDefault="001E55E7" w:rsidP="009327B2"/>
        </w:tc>
        <w:tc>
          <w:tcPr>
            <w:tcW w:w="3827" w:type="dxa"/>
          </w:tcPr>
          <w:p w14:paraId="46A06CCD" w14:textId="77777777" w:rsidR="001E55E7" w:rsidRDefault="001E55E7" w:rsidP="009327B2">
            <w:r>
              <w:t>Date</w:t>
            </w:r>
          </w:p>
        </w:tc>
      </w:tr>
      <w:tr w:rsidR="001E55E7" w14:paraId="58E3990F" w14:textId="77777777" w:rsidTr="00CF2E05">
        <w:tc>
          <w:tcPr>
            <w:tcW w:w="6374" w:type="dxa"/>
          </w:tcPr>
          <w:p w14:paraId="6A8016C4"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EF645E1" w14:textId="77777777" w:rsidR="001E55E7" w:rsidRDefault="001818AA" w:rsidP="009327B2">
            <w:r>
              <w:t>19/05/2023</w:t>
            </w:r>
          </w:p>
        </w:tc>
      </w:tr>
      <w:tr w:rsidR="001E55E7" w14:paraId="36C33EBE" w14:textId="77777777" w:rsidTr="00CF2E05">
        <w:tc>
          <w:tcPr>
            <w:tcW w:w="6374" w:type="dxa"/>
          </w:tcPr>
          <w:p w14:paraId="2E73C9DD"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2B13EEF7" w14:textId="77777777" w:rsidR="001E55E7" w:rsidRDefault="001E55E7" w:rsidP="009327B2"/>
        </w:tc>
      </w:tr>
      <w:tr w:rsidR="001E55E7" w14:paraId="25BED529" w14:textId="77777777" w:rsidTr="00CF2E05">
        <w:tc>
          <w:tcPr>
            <w:tcW w:w="6374" w:type="dxa"/>
          </w:tcPr>
          <w:p w14:paraId="7B4ABDA9"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7D5AF6E6" w14:textId="77777777" w:rsidR="001E55E7" w:rsidRDefault="001E55E7" w:rsidP="009327B2"/>
        </w:tc>
      </w:tr>
      <w:tr w:rsidR="001E55E7" w14:paraId="44B0E0A8" w14:textId="77777777" w:rsidTr="00CF2E05">
        <w:tc>
          <w:tcPr>
            <w:tcW w:w="6374" w:type="dxa"/>
          </w:tcPr>
          <w:p w14:paraId="25044643" w14:textId="77777777" w:rsidR="001E55E7" w:rsidRDefault="001E55E7" w:rsidP="009327B2">
            <w:r>
              <w:t xml:space="preserve">3b. </w:t>
            </w:r>
            <w:r w:rsidR="00023CB6">
              <w:t>3Rs committee</w:t>
            </w:r>
          </w:p>
        </w:tc>
        <w:tc>
          <w:tcPr>
            <w:tcW w:w="3827" w:type="dxa"/>
          </w:tcPr>
          <w:p w14:paraId="30082CF1" w14:textId="77777777" w:rsidR="001E55E7" w:rsidRDefault="001E55E7" w:rsidP="009327B2"/>
        </w:tc>
      </w:tr>
      <w:tr w:rsidR="001E55E7" w14:paraId="7EADC9DC" w14:textId="77777777" w:rsidTr="00CF2E05">
        <w:tc>
          <w:tcPr>
            <w:tcW w:w="6374" w:type="dxa"/>
          </w:tcPr>
          <w:p w14:paraId="50A77555"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34D11B9" w14:textId="77777777" w:rsidR="001E55E7" w:rsidRDefault="001E55E7" w:rsidP="009327B2"/>
        </w:tc>
      </w:tr>
      <w:tr w:rsidR="001E55E7" w14:paraId="178F4658" w14:textId="77777777" w:rsidTr="00CF2E05">
        <w:tc>
          <w:tcPr>
            <w:tcW w:w="6374" w:type="dxa"/>
          </w:tcPr>
          <w:p w14:paraId="6C25ED16"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0605620D" w14:textId="77777777" w:rsidR="001E55E7" w:rsidRDefault="001E55E7" w:rsidP="009327B2"/>
        </w:tc>
      </w:tr>
    </w:tbl>
    <w:p w14:paraId="6E8A6B98" w14:textId="77777777" w:rsidR="001E55E7" w:rsidRDefault="001E55E7" w:rsidP="009327B2">
      <w:pPr>
        <w:rPr>
          <w:b/>
          <w:sz w:val="24"/>
        </w:rPr>
      </w:pPr>
    </w:p>
    <w:p w14:paraId="4F4E86F3"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558B53" w14:textId="77777777" w:rsidR="007F4B5C" w:rsidRDefault="007F4B5C" w:rsidP="00AE2109">
      <w:r>
        <w:separator/>
      </w:r>
    </w:p>
  </w:endnote>
  <w:endnote w:type="continuationSeparator" w:id="0">
    <w:p w14:paraId="5F9CC2F6" w14:textId="77777777" w:rsidR="007F4B5C" w:rsidRDefault="007F4B5C"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E8AEE" w14:textId="77777777" w:rsidR="000D3105" w:rsidRDefault="000D3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D5E11"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79D9C7BA" wp14:editId="32D0217C">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75A14FB6" wp14:editId="487BE5C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2B8E97B5"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185EB307"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31BAC" w14:textId="77777777" w:rsidR="000D3105" w:rsidRDefault="000D3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3C55E" w14:textId="77777777" w:rsidR="007F4B5C" w:rsidRDefault="007F4B5C" w:rsidP="00AE2109">
      <w:r>
        <w:separator/>
      </w:r>
    </w:p>
  </w:footnote>
  <w:footnote w:type="continuationSeparator" w:id="0">
    <w:p w14:paraId="2A1B386C" w14:textId="77777777" w:rsidR="007F4B5C" w:rsidRDefault="007F4B5C"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A393C" w14:textId="77777777" w:rsidR="000D3105" w:rsidRDefault="000D3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7F495" w14:textId="0753CDBB" w:rsidR="00ED73F7" w:rsidRDefault="000D3105">
    <w:pPr>
      <w:pStyle w:val="Header"/>
      <w:jc w:val="right"/>
    </w:pPr>
    <w:sdt>
      <w:sdtPr>
        <w:id w:val="1779379409"/>
        <w:docPartObj>
          <w:docPartGallery w:val="Watermarks"/>
          <w:docPartUnique/>
        </w:docPartObj>
      </w:sdtPr>
      <w:sdtContent>
        <w:r>
          <w:rPr>
            <w:noProof/>
          </w:rPr>
          <w:pict w14:anchorId="0B6481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536F8E">
          <w:rPr>
            <w:noProof/>
          </w:rPr>
          <w:t>19</w:t>
        </w:r>
        <w:r w:rsidR="00ED73F7">
          <w:rPr>
            <w:noProof/>
          </w:rPr>
          <w:fldChar w:fldCharType="end"/>
        </w:r>
      </w:sdtContent>
    </w:sdt>
  </w:p>
  <w:p w14:paraId="1C8EE6CD"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F95D2" w14:textId="0B67831D" w:rsidR="000D3105" w:rsidRDefault="000D3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F12DA"/>
    <w:multiLevelType w:val="hybridMultilevel"/>
    <w:tmpl w:val="0DB43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0A2171E"/>
    <w:multiLevelType w:val="hybridMultilevel"/>
    <w:tmpl w:val="248C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871869223">
    <w:abstractNumId w:val="22"/>
  </w:num>
  <w:num w:numId="2" w16cid:durableId="859662826">
    <w:abstractNumId w:val="15"/>
  </w:num>
  <w:num w:numId="3" w16cid:durableId="2112433984">
    <w:abstractNumId w:val="9"/>
  </w:num>
  <w:num w:numId="4" w16cid:durableId="1631743081">
    <w:abstractNumId w:val="10"/>
  </w:num>
  <w:num w:numId="5" w16cid:durableId="382025350">
    <w:abstractNumId w:val="23"/>
  </w:num>
  <w:num w:numId="6" w16cid:durableId="1814330504">
    <w:abstractNumId w:val="11"/>
  </w:num>
  <w:num w:numId="7" w16cid:durableId="475489894">
    <w:abstractNumId w:val="12"/>
  </w:num>
  <w:num w:numId="8" w16cid:durableId="323096426">
    <w:abstractNumId w:val="20"/>
  </w:num>
  <w:num w:numId="9" w16cid:durableId="1084372541">
    <w:abstractNumId w:val="2"/>
  </w:num>
  <w:num w:numId="10" w16cid:durableId="1760254095">
    <w:abstractNumId w:val="28"/>
  </w:num>
  <w:num w:numId="11" w16cid:durableId="785123595">
    <w:abstractNumId w:val="27"/>
  </w:num>
  <w:num w:numId="12" w16cid:durableId="293605584">
    <w:abstractNumId w:val="0"/>
  </w:num>
  <w:num w:numId="13" w16cid:durableId="1424254520">
    <w:abstractNumId w:val="5"/>
  </w:num>
  <w:num w:numId="14" w16cid:durableId="661542146">
    <w:abstractNumId w:val="6"/>
  </w:num>
  <w:num w:numId="15" w16cid:durableId="1478065770">
    <w:abstractNumId w:val="4"/>
  </w:num>
  <w:num w:numId="16" w16cid:durableId="290090022">
    <w:abstractNumId w:val="25"/>
  </w:num>
  <w:num w:numId="17" w16cid:durableId="2024430078">
    <w:abstractNumId w:val="3"/>
  </w:num>
  <w:num w:numId="18" w16cid:durableId="1195650845">
    <w:abstractNumId w:val="31"/>
  </w:num>
  <w:num w:numId="19" w16cid:durableId="817846992">
    <w:abstractNumId w:val="18"/>
  </w:num>
  <w:num w:numId="20" w16cid:durableId="1300647884">
    <w:abstractNumId w:val="24"/>
  </w:num>
  <w:num w:numId="21" w16cid:durableId="226497628">
    <w:abstractNumId w:val="17"/>
  </w:num>
  <w:num w:numId="22" w16cid:durableId="1231639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98175327">
    <w:abstractNumId w:val="8"/>
  </w:num>
  <w:num w:numId="24" w16cid:durableId="20977058">
    <w:abstractNumId w:val="30"/>
  </w:num>
  <w:num w:numId="25" w16cid:durableId="1129931950">
    <w:abstractNumId w:val="1"/>
  </w:num>
  <w:num w:numId="26" w16cid:durableId="1059135142">
    <w:abstractNumId w:val="21"/>
  </w:num>
  <w:num w:numId="27" w16cid:durableId="856775308">
    <w:abstractNumId w:val="29"/>
  </w:num>
  <w:num w:numId="28" w16cid:durableId="1936286644">
    <w:abstractNumId w:val="16"/>
  </w:num>
  <w:num w:numId="29" w16cid:durableId="15279258">
    <w:abstractNumId w:val="7"/>
  </w:num>
  <w:num w:numId="30" w16cid:durableId="721102809">
    <w:abstractNumId w:val="26"/>
  </w:num>
  <w:num w:numId="31" w16cid:durableId="1297877518">
    <w:abstractNumId w:val="13"/>
  </w:num>
  <w:num w:numId="32" w16cid:durableId="555244683">
    <w:abstractNumId w:val="19"/>
  </w:num>
  <w:num w:numId="33" w16cid:durableId="11518226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77BA0"/>
    <w:rsid w:val="00097C0C"/>
    <w:rsid w:val="000A7E2E"/>
    <w:rsid w:val="000B6569"/>
    <w:rsid w:val="000D0EBB"/>
    <w:rsid w:val="000D1B2B"/>
    <w:rsid w:val="000D3105"/>
    <w:rsid w:val="000F2330"/>
    <w:rsid w:val="00111247"/>
    <w:rsid w:val="00114754"/>
    <w:rsid w:val="001151CD"/>
    <w:rsid w:val="001228CB"/>
    <w:rsid w:val="0016244D"/>
    <w:rsid w:val="00167AA6"/>
    <w:rsid w:val="00170F00"/>
    <w:rsid w:val="001818AA"/>
    <w:rsid w:val="00186A8B"/>
    <w:rsid w:val="001A1AEB"/>
    <w:rsid w:val="001C571C"/>
    <w:rsid w:val="001E55E7"/>
    <w:rsid w:val="001E600F"/>
    <w:rsid w:val="001F66E6"/>
    <w:rsid w:val="00203712"/>
    <w:rsid w:val="00214E27"/>
    <w:rsid w:val="002211C0"/>
    <w:rsid w:val="002243A2"/>
    <w:rsid w:val="00253ADD"/>
    <w:rsid w:val="00255661"/>
    <w:rsid w:val="002604F6"/>
    <w:rsid w:val="0026643A"/>
    <w:rsid w:val="00270312"/>
    <w:rsid w:val="00276EB5"/>
    <w:rsid w:val="00284167"/>
    <w:rsid w:val="00286AC3"/>
    <w:rsid w:val="002A64BB"/>
    <w:rsid w:val="002B764F"/>
    <w:rsid w:val="002D5C14"/>
    <w:rsid w:val="002D627D"/>
    <w:rsid w:val="002E11E6"/>
    <w:rsid w:val="002F4CB4"/>
    <w:rsid w:val="00307394"/>
    <w:rsid w:val="0034089A"/>
    <w:rsid w:val="00350988"/>
    <w:rsid w:val="003669DF"/>
    <w:rsid w:val="00376076"/>
    <w:rsid w:val="0038281B"/>
    <w:rsid w:val="003A4DD1"/>
    <w:rsid w:val="003A5DCE"/>
    <w:rsid w:val="003A79DB"/>
    <w:rsid w:val="003B1BA1"/>
    <w:rsid w:val="003B6EFF"/>
    <w:rsid w:val="003D787A"/>
    <w:rsid w:val="003F13EC"/>
    <w:rsid w:val="003F34C1"/>
    <w:rsid w:val="00404058"/>
    <w:rsid w:val="004104E7"/>
    <w:rsid w:val="0042191B"/>
    <w:rsid w:val="004249B6"/>
    <w:rsid w:val="00444E0E"/>
    <w:rsid w:val="00460D5F"/>
    <w:rsid w:val="004A3579"/>
    <w:rsid w:val="004A6B38"/>
    <w:rsid w:val="004B6FE7"/>
    <w:rsid w:val="004E5F9B"/>
    <w:rsid w:val="004F3EB7"/>
    <w:rsid w:val="004F440A"/>
    <w:rsid w:val="0050692E"/>
    <w:rsid w:val="00536F8E"/>
    <w:rsid w:val="0054528E"/>
    <w:rsid w:val="00546ACB"/>
    <w:rsid w:val="00552554"/>
    <w:rsid w:val="005525BB"/>
    <w:rsid w:val="00592317"/>
    <w:rsid w:val="005A1544"/>
    <w:rsid w:val="005B4038"/>
    <w:rsid w:val="005C0926"/>
    <w:rsid w:val="005E071E"/>
    <w:rsid w:val="00612913"/>
    <w:rsid w:val="00617263"/>
    <w:rsid w:val="00617D96"/>
    <w:rsid w:val="0062117B"/>
    <w:rsid w:val="006227A9"/>
    <w:rsid w:val="006318C3"/>
    <w:rsid w:val="00645256"/>
    <w:rsid w:val="0065367B"/>
    <w:rsid w:val="00657AFE"/>
    <w:rsid w:val="006A6244"/>
    <w:rsid w:val="006C226A"/>
    <w:rsid w:val="006C62FA"/>
    <w:rsid w:val="006E7B3B"/>
    <w:rsid w:val="0070327B"/>
    <w:rsid w:val="0071397A"/>
    <w:rsid w:val="007205C3"/>
    <w:rsid w:val="00722299"/>
    <w:rsid w:val="00735431"/>
    <w:rsid w:val="007376D2"/>
    <w:rsid w:val="007449E7"/>
    <w:rsid w:val="00754354"/>
    <w:rsid w:val="00756A98"/>
    <w:rsid w:val="00773318"/>
    <w:rsid w:val="00781785"/>
    <w:rsid w:val="007A07DF"/>
    <w:rsid w:val="007A6E10"/>
    <w:rsid w:val="007B1CE7"/>
    <w:rsid w:val="007B6F6E"/>
    <w:rsid w:val="007C621B"/>
    <w:rsid w:val="007E5CE2"/>
    <w:rsid w:val="007F4B5C"/>
    <w:rsid w:val="00814D12"/>
    <w:rsid w:val="00820A2F"/>
    <w:rsid w:val="008249AB"/>
    <w:rsid w:val="00834E41"/>
    <w:rsid w:val="008366B8"/>
    <w:rsid w:val="008513CA"/>
    <w:rsid w:val="008605C3"/>
    <w:rsid w:val="0086786D"/>
    <w:rsid w:val="00874049"/>
    <w:rsid w:val="008776A1"/>
    <w:rsid w:val="00882CD2"/>
    <w:rsid w:val="008B7FAF"/>
    <w:rsid w:val="008E289A"/>
    <w:rsid w:val="008F7455"/>
    <w:rsid w:val="009029E8"/>
    <w:rsid w:val="0090343D"/>
    <w:rsid w:val="009226E6"/>
    <w:rsid w:val="00926D7F"/>
    <w:rsid w:val="009327B2"/>
    <w:rsid w:val="00932E39"/>
    <w:rsid w:val="00937BFB"/>
    <w:rsid w:val="00943067"/>
    <w:rsid w:val="0095345A"/>
    <w:rsid w:val="00960B38"/>
    <w:rsid w:val="00965CAB"/>
    <w:rsid w:val="009949AC"/>
    <w:rsid w:val="009B5E87"/>
    <w:rsid w:val="009B6243"/>
    <w:rsid w:val="009C35F7"/>
    <w:rsid w:val="009C7A00"/>
    <w:rsid w:val="009E35CE"/>
    <w:rsid w:val="009E4E3C"/>
    <w:rsid w:val="009E7278"/>
    <w:rsid w:val="009F0CE0"/>
    <w:rsid w:val="009F2C48"/>
    <w:rsid w:val="00A2520F"/>
    <w:rsid w:val="00A27A11"/>
    <w:rsid w:val="00A345DB"/>
    <w:rsid w:val="00A364D0"/>
    <w:rsid w:val="00A64BBD"/>
    <w:rsid w:val="00A8472D"/>
    <w:rsid w:val="00A86ABE"/>
    <w:rsid w:val="00AA5530"/>
    <w:rsid w:val="00AB3838"/>
    <w:rsid w:val="00AC4B24"/>
    <w:rsid w:val="00AD0C49"/>
    <w:rsid w:val="00AE1D51"/>
    <w:rsid w:val="00AE2109"/>
    <w:rsid w:val="00AE4A7D"/>
    <w:rsid w:val="00AF603D"/>
    <w:rsid w:val="00B10B3E"/>
    <w:rsid w:val="00B16EB5"/>
    <w:rsid w:val="00B17A1C"/>
    <w:rsid w:val="00B2111E"/>
    <w:rsid w:val="00B23E19"/>
    <w:rsid w:val="00B263D5"/>
    <w:rsid w:val="00B30CDE"/>
    <w:rsid w:val="00B40BB0"/>
    <w:rsid w:val="00B6324E"/>
    <w:rsid w:val="00B6342E"/>
    <w:rsid w:val="00B937FC"/>
    <w:rsid w:val="00BA38D2"/>
    <w:rsid w:val="00BB05D5"/>
    <w:rsid w:val="00BB1A08"/>
    <w:rsid w:val="00BB3617"/>
    <w:rsid w:val="00BB4FE5"/>
    <w:rsid w:val="00BC015D"/>
    <w:rsid w:val="00BC7973"/>
    <w:rsid w:val="00BD65CC"/>
    <w:rsid w:val="00BD6BCE"/>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87182"/>
    <w:rsid w:val="00D9238C"/>
    <w:rsid w:val="00D94F71"/>
    <w:rsid w:val="00DA657D"/>
    <w:rsid w:val="00DB20C5"/>
    <w:rsid w:val="00DB769F"/>
    <w:rsid w:val="00DD67FA"/>
    <w:rsid w:val="00DD69A1"/>
    <w:rsid w:val="00DF249D"/>
    <w:rsid w:val="00DF269A"/>
    <w:rsid w:val="00E0567E"/>
    <w:rsid w:val="00E20E81"/>
    <w:rsid w:val="00E36F40"/>
    <w:rsid w:val="00E472AC"/>
    <w:rsid w:val="00E5423A"/>
    <w:rsid w:val="00E64A3C"/>
    <w:rsid w:val="00E760E2"/>
    <w:rsid w:val="00E80A05"/>
    <w:rsid w:val="00E82AB7"/>
    <w:rsid w:val="00E844A9"/>
    <w:rsid w:val="00EA7328"/>
    <w:rsid w:val="00EB0810"/>
    <w:rsid w:val="00EB27BF"/>
    <w:rsid w:val="00EC317A"/>
    <w:rsid w:val="00EC6775"/>
    <w:rsid w:val="00ED2721"/>
    <w:rsid w:val="00ED2A4C"/>
    <w:rsid w:val="00ED51F3"/>
    <w:rsid w:val="00ED70AA"/>
    <w:rsid w:val="00ED73F7"/>
    <w:rsid w:val="00EE2EB2"/>
    <w:rsid w:val="00F02A43"/>
    <w:rsid w:val="00F0642B"/>
    <w:rsid w:val="00F17CF9"/>
    <w:rsid w:val="00F34564"/>
    <w:rsid w:val="00F354F3"/>
    <w:rsid w:val="00F47C95"/>
    <w:rsid w:val="00F55A97"/>
    <w:rsid w:val="00F735E6"/>
    <w:rsid w:val="00F82FD1"/>
    <w:rsid w:val="00F9660A"/>
    <w:rsid w:val="00FC5A08"/>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CB221"/>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187281">
      <w:bodyDiv w:val="1"/>
      <w:marLeft w:val="0"/>
      <w:marRight w:val="0"/>
      <w:marTop w:val="0"/>
      <w:marBottom w:val="0"/>
      <w:divBdr>
        <w:top w:val="none" w:sz="0" w:space="0" w:color="auto"/>
        <w:left w:val="none" w:sz="0" w:space="0" w:color="auto"/>
        <w:bottom w:val="none" w:sz="0" w:space="0" w:color="auto"/>
        <w:right w:val="none" w:sz="0" w:space="0" w:color="auto"/>
      </w:divBdr>
      <w:divsChild>
        <w:div w:id="370425564">
          <w:marLeft w:val="0"/>
          <w:marRight w:val="0"/>
          <w:marTop w:val="0"/>
          <w:marBottom w:val="0"/>
          <w:divBdr>
            <w:top w:val="none" w:sz="0" w:space="0" w:color="auto"/>
            <w:left w:val="none" w:sz="0" w:space="0" w:color="auto"/>
            <w:bottom w:val="none" w:sz="0" w:space="0" w:color="auto"/>
            <w:right w:val="none" w:sz="0" w:space="0" w:color="auto"/>
          </w:divBdr>
          <w:divsChild>
            <w:div w:id="317348000">
              <w:marLeft w:val="0"/>
              <w:marRight w:val="0"/>
              <w:marTop w:val="0"/>
              <w:marBottom w:val="0"/>
              <w:divBdr>
                <w:top w:val="none" w:sz="0" w:space="0" w:color="auto"/>
                <w:left w:val="none" w:sz="0" w:space="0" w:color="auto"/>
                <w:bottom w:val="none" w:sz="0" w:space="0" w:color="auto"/>
                <w:right w:val="none" w:sz="0" w:space="0" w:color="auto"/>
              </w:divBdr>
              <w:divsChild>
                <w:div w:id="493109586">
                  <w:marLeft w:val="0"/>
                  <w:marRight w:val="0"/>
                  <w:marTop w:val="0"/>
                  <w:marBottom w:val="0"/>
                  <w:divBdr>
                    <w:top w:val="none" w:sz="0" w:space="0" w:color="auto"/>
                    <w:left w:val="none" w:sz="0" w:space="0" w:color="auto"/>
                    <w:bottom w:val="none" w:sz="0" w:space="0" w:color="auto"/>
                    <w:right w:val="none" w:sz="0" w:space="0" w:color="auto"/>
                  </w:divBdr>
                  <w:divsChild>
                    <w:div w:id="17873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98047">
      <w:bodyDiv w:val="1"/>
      <w:marLeft w:val="0"/>
      <w:marRight w:val="0"/>
      <w:marTop w:val="0"/>
      <w:marBottom w:val="0"/>
      <w:divBdr>
        <w:top w:val="none" w:sz="0" w:space="0" w:color="auto"/>
        <w:left w:val="none" w:sz="0" w:space="0" w:color="auto"/>
        <w:bottom w:val="none" w:sz="0" w:space="0" w:color="auto"/>
        <w:right w:val="none" w:sz="0" w:space="0" w:color="auto"/>
      </w:divBdr>
      <w:divsChild>
        <w:div w:id="1232614501">
          <w:marLeft w:val="0"/>
          <w:marRight w:val="0"/>
          <w:marTop w:val="0"/>
          <w:marBottom w:val="0"/>
          <w:divBdr>
            <w:top w:val="none" w:sz="0" w:space="0" w:color="auto"/>
            <w:left w:val="none" w:sz="0" w:space="0" w:color="auto"/>
            <w:bottom w:val="none" w:sz="0" w:space="0" w:color="auto"/>
            <w:right w:val="none" w:sz="0" w:space="0" w:color="auto"/>
          </w:divBdr>
          <w:divsChild>
            <w:div w:id="1230118305">
              <w:marLeft w:val="0"/>
              <w:marRight w:val="0"/>
              <w:marTop w:val="0"/>
              <w:marBottom w:val="0"/>
              <w:divBdr>
                <w:top w:val="none" w:sz="0" w:space="0" w:color="auto"/>
                <w:left w:val="none" w:sz="0" w:space="0" w:color="auto"/>
                <w:bottom w:val="none" w:sz="0" w:space="0" w:color="auto"/>
                <w:right w:val="none" w:sz="0" w:space="0" w:color="auto"/>
              </w:divBdr>
              <w:divsChild>
                <w:div w:id="286133237">
                  <w:marLeft w:val="0"/>
                  <w:marRight w:val="0"/>
                  <w:marTop w:val="0"/>
                  <w:marBottom w:val="0"/>
                  <w:divBdr>
                    <w:top w:val="none" w:sz="0" w:space="0" w:color="auto"/>
                    <w:left w:val="none" w:sz="0" w:space="0" w:color="auto"/>
                    <w:bottom w:val="none" w:sz="0" w:space="0" w:color="auto"/>
                    <w:right w:val="none" w:sz="0" w:space="0" w:color="auto"/>
                  </w:divBdr>
                  <w:divsChild>
                    <w:div w:id="17606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302138">
      <w:bodyDiv w:val="1"/>
      <w:marLeft w:val="0"/>
      <w:marRight w:val="0"/>
      <w:marTop w:val="0"/>
      <w:marBottom w:val="0"/>
      <w:divBdr>
        <w:top w:val="none" w:sz="0" w:space="0" w:color="auto"/>
        <w:left w:val="none" w:sz="0" w:space="0" w:color="auto"/>
        <w:bottom w:val="none" w:sz="0" w:space="0" w:color="auto"/>
        <w:right w:val="none" w:sz="0" w:space="0" w:color="auto"/>
      </w:divBdr>
      <w:divsChild>
        <w:div w:id="258103627">
          <w:marLeft w:val="0"/>
          <w:marRight w:val="0"/>
          <w:marTop w:val="0"/>
          <w:marBottom w:val="0"/>
          <w:divBdr>
            <w:top w:val="none" w:sz="0" w:space="0" w:color="auto"/>
            <w:left w:val="none" w:sz="0" w:space="0" w:color="auto"/>
            <w:bottom w:val="none" w:sz="0" w:space="0" w:color="auto"/>
            <w:right w:val="none" w:sz="0" w:space="0" w:color="auto"/>
          </w:divBdr>
          <w:divsChild>
            <w:div w:id="541676797">
              <w:marLeft w:val="0"/>
              <w:marRight w:val="0"/>
              <w:marTop w:val="0"/>
              <w:marBottom w:val="0"/>
              <w:divBdr>
                <w:top w:val="none" w:sz="0" w:space="0" w:color="auto"/>
                <w:left w:val="none" w:sz="0" w:space="0" w:color="auto"/>
                <w:bottom w:val="none" w:sz="0" w:space="0" w:color="auto"/>
                <w:right w:val="none" w:sz="0" w:space="0" w:color="auto"/>
              </w:divBdr>
              <w:divsChild>
                <w:div w:id="1826629238">
                  <w:marLeft w:val="0"/>
                  <w:marRight w:val="0"/>
                  <w:marTop w:val="0"/>
                  <w:marBottom w:val="0"/>
                  <w:divBdr>
                    <w:top w:val="none" w:sz="0" w:space="0" w:color="auto"/>
                    <w:left w:val="none" w:sz="0" w:space="0" w:color="auto"/>
                    <w:bottom w:val="none" w:sz="0" w:space="0" w:color="auto"/>
                    <w:right w:val="none" w:sz="0" w:space="0" w:color="auto"/>
                  </w:divBdr>
                  <w:divsChild>
                    <w:div w:id="81325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588875">
      <w:bodyDiv w:val="1"/>
      <w:marLeft w:val="0"/>
      <w:marRight w:val="0"/>
      <w:marTop w:val="0"/>
      <w:marBottom w:val="0"/>
      <w:divBdr>
        <w:top w:val="none" w:sz="0" w:space="0" w:color="auto"/>
        <w:left w:val="none" w:sz="0" w:space="0" w:color="auto"/>
        <w:bottom w:val="none" w:sz="0" w:space="0" w:color="auto"/>
        <w:right w:val="none" w:sz="0" w:space="0" w:color="auto"/>
      </w:divBdr>
      <w:divsChild>
        <w:div w:id="1204516071">
          <w:marLeft w:val="0"/>
          <w:marRight w:val="0"/>
          <w:marTop w:val="0"/>
          <w:marBottom w:val="0"/>
          <w:divBdr>
            <w:top w:val="none" w:sz="0" w:space="0" w:color="auto"/>
            <w:left w:val="none" w:sz="0" w:space="0" w:color="auto"/>
            <w:bottom w:val="none" w:sz="0" w:space="0" w:color="auto"/>
            <w:right w:val="none" w:sz="0" w:space="0" w:color="auto"/>
          </w:divBdr>
          <w:divsChild>
            <w:div w:id="958950886">
              <w:marLeft w:val="0"/>
              <w:marRight w:val="0"/>
              <w:marTop w:val="0"/>
              <w:marBottom w:val="0"/>
              <w:divBdr>
                <w:top w:val="none" w:sz="0" w:space="0" w:color="auto"/>
                <w:left w:val="none" w:sz="0" w:space="0" w:color="auto"/>
                <w:bottom w:val="none" w:sz="0" w:space="0" w:color="auto"/>
                <w:right w:val="none" w:sz="0" w:space="0" w:color="auto"/>
              </w:divBdr>
              <w:divsChild>
                <w:div w:id="294408089">
                  <w:marLeft w:val="0"/>
                  <w:marRight w:val="0"/>
                  <w:marTop w:val="0"/>
                  <w:marBottom w:val="0"/>
                  <w:divBdr>
                    <w:top w:val="none" w:sz="0" w:space="0" w:color="auto"/>
                    <w:left w:val="none" w:sz="0" w:space="0" w:color="auto"/>
                    <w:bottom w:val="none" w:sz="0" w:space="0" w:color="auto"/>
                    <w:right w:val="none" w:sz="0" w:space="0" w:color="auto"/>
                  </w:divBdr>
                  <w:divsChild>
                    <w:div w:id="207566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510866">
      <w:bodyDiv w:val="1"/>
      <w:marLeft w:val="0"/>
      <w:marRight w:val="0"/>
      <w:marTop w:val="0"/>
      <w:marBottom w:val="0"/>
      <w:divBdr>
        <w:top w:val="none" w:sz="0" w:space="0" w:color="auto"/>
        <w:left w:val="none" w:sz="0" w:space="0" w:color="auto"/>
        <w:bottom w:val="none" w:sz="0" w:space="0" w:color="auto"/>
        <w:right w:val="none" w:sz="0" w:space="0" w:color="auto"/>
      </w:divBdr>
      <w:divsChild>
        <w:div w:id="1201745582">
          <w:marLeft w:val="0"/>
          <w:marRight w:val="0"/>
          <w:marTop w:val="0"/>
          <w:marBottom w:val="0"/>
          <w:divBdr>
            <w:top w:val="none" w:sz="0" w:space="0" w:color="auto"/>
            <w:left w:val="none" w:sz="0" w:space="0" w:color="auto"/>
            <w:bottom w:val="none" w:sz="0" w:space="0" w:color="auto"/>
            <w:right w:val="none" w:sz="0" w:space="0" w:color="auto"/>
          </w:divBdr>
          <w:divsChild>
            <w:div w:id="94836946">
              <w:marLeft w:val="0"/>
              <w:marRight w:val="0"/>
              <w:marTop w:val="0"/>
              <w:marBottom w:val="0"/>
              <w:divBdr>
                <w:top w:val="none" w:sz="0" w:space="0" w:color="auto"/>
                <w:left w:val="none" w:sz="0" w:space="0" w:color="auto"/>
                <w:bottom w:val="none" w:sz="0" w:space="0" w:color="auto"/>
                <w:right w:val="none" w:sz="0" w:space="0" w:color="auto"/>
              </w:divBdr>
              <w:divsChild>
                <w:div w:id="1798523749">
                  <w:marLeft w:val="0"/>
                  <w:marRight w:val="0"/>
                  <w:marTop w:val="0"/>
                  <w:marBottom w:val="0"/>
                  <w:divBdr>
                    <w:top w:val="none" w:sz="0" w:space="0" w:color="auto"/>
                    <w:left w:val="none" w:sz="0" w:space="0" w:color="auto"/>
                    <w:bottom w:val="none" w:sz="0" w:space="0" w:color="auto"/>
                    <w:right w:val="none" w:sz="0" w:space="0" w:color="auto"/>
                  </w:divBdr>
                  <w:divsChild>
                    <w:div w:id="18620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785321">
      <w:bodyDiv w:val="1"/>
      <w:marLeft w:val="0"/>
      <w:marRight w:val="0"/>
      <w:marTop w:val="0"/>
      <w:marBottom w:val="0"/>
      <w:divBdr>
        <w:top w:val="none" w:sz="0" w:space="0" w:color="auto"/>
        <w:left w:val="none" w:sz="0" w:space="0" w:color="auto"/>
        <w:bottom w:val="none" w:sz="0" w:space="0" w:color="auto"/>
        <w:right w:val="none" w:sz="0" w:space="0" w:color="auto"/>
      </w:divBdr>
      <w:divsChild>
        <w:div w:id="439450529">
          <w:marLeft w:val="0"/>
          <w:marRight w:val="0"/>
          <w:marTop w:val="0"/>
          <w:marBottom w:val="0"/>
          <w:divBdr>
            <w:top w:val="none" w:sz="0" w:space="0" w:color="auto"/>
            <w:left w:val="none" w:sz="0" w:space="0" w:color="auto"/>
            <w:bottom w:val="none" w:sz="0" w:space="0" w:color="auto"/>
            <w:right w:val="none" w:sz="0" w:space="0" w:color="auto"/>
          </w:divBdr>
          <w:divsChild>
            <w:div w:id="1588608979">
              <w:marLeft w:val="0"/>
              <w:marRight w:val="0"/>
              <w:marTop w:val="0"/>
              <w:marBottom w:val="0"/>
              <w:divBdr>
                <w:top w:val="none" w:sz="0" w:space="0" w:color="auto"/>
                <w:left w:val="none" w:sz="0" w:space="0" w:color="auto"/>
                <w:bottom w:val="none" w:sz="0" w:space="0" w:color="auto"/>
                <w:right w:val="none" w:sz="0" w:space="0" w:color="auto"/>
              </w:divBdr>
              <w:divsChild>
                <w:div w:id="688992639">
                  <w:marLeft w:val="0"/>
                  <w:marRight w:val="0"/>
                  <w:marTop w:val="0"/>
                  <w:marBottom w:val="0"/>
                  <w:divBdr>
                    <w:top w:val="none" w:sz="0" w:space="0" w:color="auto"/>
                    <w:left w:val="none" w:sz="0" w:space="0" w:color="auto"/>
                    <w:bottom w:val="none" w:sz="0" w:space="0" w:color="auto"/>
                    <w:right w:val="none" w:sz="0" w:space="0" w:color="auto"/>
                  </w:divBdr>
                  <w:divsChild>
                    <w:div w:id="189727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520082">
      <w:bodyDiv w:val="1"/>
      <w:marLeft w:val="0"/>
      <w:marRight w:val="0"/>
      <w:marTop w:val="0"/>
      <w:marBottom w:val="0"/>
      <w:divBdr>
        <w:top w:val="none" w:sz="0" w:space="0" w:color="auto"/>
        <w:left w:val="none" w:sz="0" w:space="0" w:color="auto"/>
        <w:bottom w:val="none" w:sz="0" w:space="0" w:color="auto"/>
        <w:right w:val="none" w:sz="0" w:space="0" w:color="auto"/>
      </w:divBdr>
      <w:divsChild>
        <w:div w:id="333189091">
          <w:marLeft w:val="0"/>
          <w:marRight w:val="0"/>
          <w:marTop w:val="0"/>
          <w:marBottom w:val="0"/>
          <w:divBdr>
            <w:top w:val="none" w:sz="0" w:space="0" w:color="auto"/>
            <w:left w:val="none" w:sz="0" w:space="0" w:color="auto"/>
            <w:bottom w:val="none" w:sz="0" w:space="0" w:color="auto"/>
            <w:right w:val="none" w:sz="0" w:space="0" w:color="auto"/>
          </w:divBdr>
          <w:divsChild>
            <w:div w:id="206529817">
              <w:marLeft w:val="0"/>
              <w:marRight w:val="0"/>
              <w:marTop w:val="0"/>
              <w:marBottom w:val="0"/>
              <w:divBdr>
                <w:top w:val="none" w:sz="0" w:space="0" w:color="auto"/>
                <w:left w:val="none" w:sz="0" w:space="0" w:color="auto"/>
                <w:bottom w:val="none" w:sz="0" w:space="0" w:color="auto"/>
                <w:right w:val="none" w:sz="0" w:space="0" w:color="auto"/>
              </w:divBdr>
              <w:divsChild>
                <w:div w:id="3434090">
                  <w:marLeft w:val="0"/>
                  <w:marRight w:val="0"/>
                  <w:marTop w:val="0"/>
                  <w:marBottom w:val="0"/>
                  <w:divBdr>
                    <w:top w:val="none" w:sz="0" w:space="0" w:color="auto"/>
                    <w:left w:val="none" w:sz="0" w:space="0" w:color="auto"/>
                    <w:bottom w:val="none" w:sz="0" w:space="0" w:color="auto"/>
                    <w:right w:val="none" w:sz="0" w:space="0" w:color="auto"/>
                  </w:divBdr>
                  <w:divsChild>
                    <w:div w:id="13444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A7C7F-53CF-47A2-9234-399A75910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6537</Words>
  <Characters>37262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3</cp:revision>
  <cp:lastPrinted>2023-08-07T14:05:00Z</cp:lastPrinted>
  <dcterms:created xsi:type="dcterms:W3CDTF">2024-08-08T08:59:00Z</dcterms:created>
  <dcterms:modified xsi:type="dcterms:W3CDTF">2024-08-20T08:55:00Z</dcterms:modified>
</cp:coreProperties>
</file>