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12D11BDA" w:rsidR="00105FE6" w:rsidRPr="008E5D81" w:rsidRDefault="00680AAC" w:rsidP="00293654">
            <w:pPr>
              <w:pStyle w:val="Spacer"/>
            </w:pPr>
            <w:bookmarkStart w:id="0" w:name="_GoBack"/>
            <w:bookmarkEnd w:id="0"/>
            <w:r>
              <w:t>///////////////////////////////////////////////////////////////////////////////////////////////////////////////////////////////////////////////////////////////////////////////////////////////////////////////////////////////////////////////////////////////////////////////////////////////////////////////////////////////////////////////////////////////////////////////////////////////////////////////////////////////////////////////////////////////////////////////////////////</w:t>
            </w: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default" r:id="rId9"/>
          <w:footerReference w:type="default" r:id="rId10"/>
          <w:type w:val="continuous"/>
          <w:pgSz w:w="11906" w:h="16838" w:code="9"/>
          <w:pgMar w:top="686" w:right="567" w:bottom="1134" w:left="1418" w:header="352" w:footer="424" w:gutter="0"/>
          <w:cols w:space="708"/>
          <w:docGrid w:linePitch="360"/>
        </w:sectPr>
      </w:pPr>
    </w:p>
    <w:p w14:paraId="724CFD75" w14:textId="77777777" w:rsidR="00AD1453" w:rsidRDefault="00AD1453" w:rsidP="002D5AD2">
      <w:pPr>
        <w:jc w:val="center"/>
        <w:rPr>
          <w:b/>
          <w:bCs/>
          <w:lang w:val="en-US"/>
        </w:rPr>
      </w:pPr>
    </w:p>
    <w:p w14:paraId="3DDED434" w14:textId="781D056F" w:rsidR="00F8257E" w:rsidRDefault="003C56C1" w:rsidP="003C56C1">
      <w:pPr>
        <w:rPr>
          <w:lang w:val="en-US"/>
        </w:rPr>
      </w:pPr>
      <w:r w:rsidRPr="003C56C1">
        <w:rPr>
          <w:lang w:val="en-US"/>
        </w:rPr>
        <w:t>Present</w:t>
      </w:r>
      <w:r w:rsidR="006A63AC" w:rsidRPr="003C56C1">
        <w:rPr>
          <w:lang w:val="en-US"/>
        </w:rPr>
        <w:t>:</w:t>
      </w:r>
      <w:r w:rsidR="0014204E">
        <w:rPr>
          <w:lang w:val="en-US"/>
        </w:rPr>
        <w:t xml:space="preserve"> Polly Attlesey</w:t>
      </w:r>
      <w:r w:rsidR="006A63AC">
        <w:rPr>
          <w:lang w:val="en-US"/>
        </w:rPr>
        <w:t>, Sam</w:t>
      </w:r>
      <w:r w:rsidR="00137157">
        <w:rPr>
          <w:lang w:val="en-US"/>
        </w:rPr>
        <w:t xml:space="preserve"> Jameson, Casey Dalling, </w:t>
      </w:r>
      <w:r w:rsidR="0014204E">
        <w:rPr>
          <w:lang w:val="en-US"/>
        </w:rPr>
        <w:t xml:space="preserve">Rue Jones-Green, </w:t>
      </w:r>
      <w:r w:rsidR="00137157">
        <w:rPr>
          <w:lang w:val="en-US"/>
        </w:rPr>
        <w:t>Hassnae Alfrache</w:t>
      </w:r>
      <w:r w:rsidR="006A63AC">
        <w:rPr>
          <w:lang w:val="en-US"/>
        </w:rPr>
        <w:t>,</w:t>
      </w:r>
      <w:r w:rsidR="00F72445">
        <w:rPr>
          <w:lang w:val="en-US"/>
        </w:rPr>
        <w:t xml:space="preserve"> </w:t>
      </w:r>
      <w:r w:rsidR="00137157">
        <w:rPr>
          <w:lang w:val="en-US"/>
        </w:rPr>
        <w:t>Nick Holmes, Maci</w:t>
      </w:r>
      <w:r w:rsidR="00F72445">
        <w:rPr>
          <w:lang w:val="en-US"/>
        </w:rPr>
        <w:t>ej Meglicki, Julia Mason, Ayka Yanadida, Frances England, Klaus Okkenhaug.</w:t>
      </w:r>
    </w:p>
    <w:p w14:paraId="287FB0AC" w14:textId="77777777" w:rsidR="00F8257E" w:rsidRDefault="00F8257E" w:rsidP="003C56C1">
      <w:pPr>
        <w:rPr>
          <w:lang w:val="en-US"/>
        </w:rPr>
      </w:pPr>
    </w:p>
    <w:p w14:paraId="45A991E6" w14:textId="0C666B96" w:rsidR="003C56C1" w:rsidRDefault="00434775" w:rsidP="00391826">
      <w:pPr>
        <w:rPr>
          <w:lang w:val="en-US"/>
        </w:rPr>
      </w:pPr>
      <w:r>
        <w:rPr>
          <w:lang w:val="en-US"/>
        </w:rPr>
        <w:t>Apologies:</w:t>
      </w:r>
      <w:r w:rsidR="0093716A">
        <w:rPr>
          <w:lang w:val="en-US"/>
        </w:rPr>
        <w:t xml:space="preserve"> </w:t>
      </w:r>
      <w:r w:rsidR="00F72445">
        <w:rPr>
          <w:lang w:val="en-US"/>
        </w:rPr>
        <w:t>Jenny Nicholls, Emma Rawlins, Lemonia Chatzeli, Jelle V</w:t>
      </w:r>
      <w:r w:rsidR="006A63AC">
        <w:rPr>
          <w:lang w:val="en-US"/>
        </w:rPr>
        <w:t>a</w:t>
      </w:r>
      <w:r w:rsidR="00F72445">
        <w:rPr>
          <w:lang w:val="en-US"/>
        </w:rPr>
        <w:t xml:space="preserve">n Den </w:t>
      </w:r>
      <w:proofErr w:type="spellStart"/>
      <w:r w:rsidR="00F72445">
        <w:rPr>
          <w:lang w:val="en-US"/>
        </w:rPr>
        <w:t>Ameele</w:t>
      </w:r>
      <w:proofErr w:type="spellEnd"/>
      <w:r w:rsidR="00F72445">
        <w:rPr>
          <w:lang w:val="en-US"/>
        </w:rPr>
        <w:t>, Kim Evans.</w:t>
      </w:r>
    </w:p>
    <w:p w14:paraId="2B6CEC7B" w14:textId="0CB8E61B" w:rsidR="00D41F8F" w:rsidRDefault="00D41F8F" w:rsidP="00391826">
      <w:pPr>
        <w:rPr>
          <w:lang w:val="en-US"/>
        </w:rPr>
      </w:pPr>
      <w:r>
        <w:rPr>
          <w:lang w:val="en-US"/>
        </w:rPr>
        <w:t xml:space="preserve">Mentioned: Martin </w:t>
      </w:r>
      <w:proofErr w:type="spellStart"/>
      <w:r>
        <w:rPr>
          <w:lang w:val="en-US"/>
        </w:rPr>
        <w:t>Vinnell</w:t>
      </w:r>
      <w:proofErr w:type="spellEnd"/>
    </w:p>
    <w:p w14:paraId="154EEF1C" w14:textId="77777777" w:rsidR="00A6089A" w:rsidRDefault="00A6089A" w:rsidP="003C56C1">
      <w:pPr>
        <w:rPr>
          <w:lang w:val="en-US"/>
        </w:rPr>
      </w:pPr>
    </w:p>
    <w:p w14:paraId="1037D4C0" w14:textId="404847A7" w:rsidR="00093091" w:rsidRDefault="00093091" w:rsidP="003C56C1">
      <w:pPr>
        <w:rPr>
          <w:lang w:val="en-US"/>
        </w:rPr>
      </w:pPr>
      <w:r>
        <w:rPr>
          <w:lang w:val="en-US"/>
        </w:rPr>
        <w:t>Minutes</w:t>
      </w:r>
      <w:r w:rsidR="00082992">
        <w:rPr>
          <w:lang w:val="en-US"/>
        </w:rPr>
        <w:t>:</w:t>
      </w:r>
      <w:r w:rsidR="0014204E">
        <w:rPr>
          <w:lang w:val="en-US"/>
        </w:rPr>
        <w:t xml:space="preserve"> </w:t>
      </w:r>
      <w:r w:rsidR="00F72445">
        <w:rPr>
          <w:lang w:val="en-US"/>
        </w:rPr>
        <w:t>Tegan Barlow</w:t>
      </w:r>
    </w:p>
    <w:p w14:paraId="48E9797B" w14:textId="77777777" w:rsidR="00CB540C" w:rsidRDefault="00CB540C" w:rsidP="00CB540C">
      <w:pPr>
        <w:rPr>
          <w:b/>
          <w:lang w:val="en-US"/>
        </w:rPr>
      </w:pPr>
    </w:p>
    <w:p w14:paraId="3FE63235" w14:textId="75D0BBE5"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14204E">
        <w:rPr>
          <w:b/>
          <w:u w:val="single"/>
          <w:lang w:val="en-US"/>
        </w:rPr>
        <w:t>Gurdon Institute</w:t>
      </w:r>
    </w:p>
    <w:p w14:paraId="5B29ECB2" w14:textId="77777777" w:rsidR="00A55FBB" w:rsidRDefault="00A55FBB" w:rsidP="006A7001">
      <w:pPr>
        <w:jc w:val="center"/>
        <w:rPr>
          <w:b/>
          <w:u w:val="single"/>
          <w:lang w:val="en-US"/>
        </w:rPr>
      </w:pPr>
    </w:p>
    <w:p w14:paraId="726A4A4B" w14:textId="0E3605F1" w:rsidR="00A55FBB" w:rsidRDefault="00A55FBB" w:rsidP="00A55FBB">
      <w:pPr>
        <w:pStyle w:val="CAPS"/>
      </w:pPr>
      <w:r w:rsidRPr="00F72445">
        <w:rPr>
          <w:b w:val="0"/>
          <w:caps w:val="0"/>
        </w:rPr>
        <w:t>In the absence of Jenny Nicholls, Nick Holmes kindly agreed to</w:t>
      </w:r>
      <w:r w:rsidRPr="00F72445">
        <w:rPr>
          <w:b w:val="0"/>
        </w:rPr>
        <w:t xml:space="preserve"> </w:t>
      </w:r>
      <w:r>
        <w:rPr>
          <w:b w:val="0"/>
          <w:caps w:val="0"/>
        </w:rPr>
        <w:t>C</w:t>
      </w:r>
      <w:r w:rsidRPr="00F72445">
        <w:rPr>
          <w:b w:val="0"/>
          <w:caps w:val="0"/>
        </w:rPr>
        <w:t>hair the meeting</w:t>
      </w:r>
      <w:r>
        <w:rPr>
          <w:caps w:val="0"/>
        </w:rPr>
        <w:t>.</w:t>
      </w:r>
      <w:r>
        <w:t xml:space="preserve"> </w:t>
      </w:r>
    </w:p>
    <w:p w14:paraId="3D0C6C9C" w14:textId="77777777" w:rsidR="00B367B8" w:rsidRDefault="00B367B8" w:rsidP="006A7001">
      <w:pPr>
        <w:jc w:val="center"/>
        <w:rPr>
          <w:b/>
          <w:u w:val="single"/>
          <w:lang w:val="en-US"/>
        </w:rPr>
      </w:pPr>
    </w:p>
    <w:p w14:paraId="76785397" w14:textId="77777777" w:rsidR="003C56C1" w:rsidRDefault="0032133E" w:rsidP="0032133E">
      <w:pPr>
        <w:numPr>
          <w:ilvl w:val="0"/>
          <w:numId w:val="11"/>
        </w:numPr>
        <w:rPr>
          <w:b/>
          <w:bCs/>
          <w:lang w:val="en-US"/>
        </w:rPr>
      </w:pPr>
      <w:r>
        <w:rPr>
          <w:b/>
          <w:bCs/>
          <w:lang w:val="en-US"/>
        </w:rPr>
        <w:t>Minutes</w:t>
      </w:r>
    </w:p>
    <w:p w14:paraId="3696334E" w14:textId="77777777" w:rsidR="00F72445" w:rsidRDefault="00F72445" w:rsidP="00F72445">
      <w:pPr>
        <w:pStyle w:val="CAPS"/>
        <w:rPr>
          <w:b w:val="0"/>
          <w:caps w:val="0"/>
        </w:rPr>
      </w:pPr>
    </w:p>
    <w:p w14:paraId="08F42A33" w14:textId="608DE55E" w:rsidR="003C56C1" w:rsidRDefault="003C56C1" w:rsidP="003C56C1">
      <w:pPr>
        <w:rPr>
          <w:lang w:val="en-US"/>
        </w:rPr>
      </w:pPr>
      <w:r w:rsidRPr="003C56C1">
        <w:rPr>
          <w:lang w:val="en-US"/>
        </w:rPr>
        <w:t xml:space="preserve">The </w:t>
      </w:r>
      <w:r w:rsidR="00FB2682">
        <w:rPr>
          <w:lang w:val="en-US"/>
        </w:rPr>
        <w:t>m</w:t>
      </w:r>
      <w:r w:rsidRPr="003C56C1">
        <w:rPr>
          <w:lang w:val="en-US"/>
        </w:rPr>
        <w:t xml:space="preserve">inutes of the meeting held on </w:t>
      </w:r>
      <w:r w:rsidR="0014204E">
        <w:rPr>
          <w:lang w:val="en-US"/>
        </w:rPr>
        <w:t>2</w:t>
      </w:r>
      <w:r w:rsidR="00F72445">
        <w:rPr>
          <w:lang w:val="en-US"/>
        </w:rPr>
        <w:t>0th</w:t>
      </w:r>
      <w:r w:rsidR="0014204E">
        <w:rPr>
          <w:lang w:val="en-US"/>
        </w:rPr>
        <w:t xml:space="preserve"> </w:t>
      </w:r>
      <w:r w:rsidR="00F72445">
        <w:rPr>
          <w:lang w:val="en-US"/>
        </w:rPr>
        <w:t>September</w:t>
      </w:r>
      <w:r w:rsidR="0014204E">
        <w:rPr>
          <w:lang w:val="en-US"/>
        </w:rPr>
        <w:t xml:space="preserve"> 2019 </w:t>
      </w:r>
      <w:r w:rsidR="00995423">
        <w:rPr>
          <w:lang w:val="en-US"/>
        </w:rPr>
        <w:t xml:space="preserve">were </w:t>
      </w:r>
      <w:r w:rsidR="00F72445">
        <w:rPr>
          <w:lang w:val="en-US"/>
        </w:rPr>
        <w:t>not received PA to circulate once she has received a copy.</w:t>
      </w:r>
    </w:p>
    <w:p w14:paraId="1A038ED8" w14:textId="77777777" w:rsidR="00995423" w:rsidRDefault="00995423" w:rsidP="003C56C1">
      <w:pPr>
        <w:rPr>
          <w:lang w:val="en-US"/>
        </w:rPr>
      </w:pPr>
    </w:p>
    <w:p w14:paraId="158BA8CF"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29D7CF1A" w14:textId="77777777" w:rsidR="00BE476F" w:rsidRDefault="00BE476F" w:rsidP="003C56C1">
      <w:pPr>
        <w:rPr>
          <w:lang w:val="en-US"/>
        </w:rPr>
      </w:pPr>
    </w:p>
    <w:p w14:paraId="5A0F85BB" w14:textId="498EA506" w:rsidR="00321C72" w:rsidRDefault="00D41F8F" w:rsidP="003C56C1">
      <w:pPr>
        <w:rPr>
          <w:lang w:val="en-US"/>
        </w:rPr>
      </w:pPr>
      <w:r>
        <w:rPr>
          <w:lang w:val="en-US"/>
        </w:rPr>
        <w:t xml:space="preserve">In the absence of JN SJ listed areas discussed at the </w:t>
      </w:r>
      <w:r w:rsidR="00A55FBB">
        <w:rPr>
          <w:lang w:val="en-US"/>
        </w:rPr>
        <w:t xml:space="preserve">last </w:t>
      </w:r>
      <w:r>
        <w:rPr>
          <w:lang w:val="en-US"/>
        </w:rPr>
        <w:t>FOMs meeting which included, a financial report, occupancy figures, progress update with regards to the closure of the Pathology BSU and space requests.</w:t>
      </w:r>
    </w:p>
    <w:p w14:paraId="51B142F5" w14:textId="25AA7B00" w:rsidR="00D41F8F" w:rsidRDefault="00D41F8F" w:rsidP="003C56C1">
      <w:pPr>
        <w:rPr>
          <w:lang w:val="en-US"/>
        </w:rPr>
      </w:pPr>
      <w:r>
        <w:rPr>
          <w:lang w:val="en-US"/>
        </w:rPr>
        <w:t xml:space="preserve">There was an overview of </w:t>
      </w:r>
      <w:r w:rsidR="00A55FBB">
        <w:rPr>
          <w:lang w:val="en-US"/>
        </w:rPr>
        <w:t>s</w:t>
      </w:r>
      <w:r>
        <w:rPr>
          <w:lang w:val="en-US"/>
        </w:rPr>
        <w:t>taff turnover and vacancies. The fire at CBS was also mentioned.</w:t>
      </w:r>
    </w:p>
    <w:p w14:paraId="2C604EDC" w14:textId="06791C90" w:rsidR="00D41F8F" w:rsidRDefault="00D41F8F" w:rsidP="003C56C1">
      <w:pPr>
        <w:rPr>
          <w:lang w:val="en-US"/>
        </w:rPr>
      </w:pPr>
      <w:r>
        <w:rPr>
          <w:lang w:val="en-US"/>
        </w:rPr>
        <w:t xml:space="preserve">MV </w:t>
      </w:r>
      <w:r w:rsidR="00A55FBB">
        <w:rPr>
          <w:lang w:val="en-US"/>
        </w:rPr>
        <w:t>highlighted</w:t>
      </w:r>
      <w:r>
        <w:rPr>
          <w:lang w:val="en-US"/>
        </w:rPr>
        <w:t xml:space="preserve"> for the non-compliances the established has received.</w:t>
      </w:r>
    </w:p>
    <w:p w14:paraId="2604C1E2" w14:textId="6F4974E9" w:rsidR="00D41F8F" w:rsidRDefault="00D41F8F" w:rsidP="003C56C1">
      <w:pPr>
        <w:rPr>
          <w:lang w:val="en-US"/>
        </w:rPr>
      </w:pPr>
      <w:r>
        <w:rPr>
          <w:lang w:val="en-US"/>
        </w:rPr>
        <w:t>It was raised</w:t>
      </w:r>
      <w:r w:rsidR="006154F2">
        <w:rPr>
          <w:lang w:val="en-US"/>
        </w:rPr>
        <w:t xml:space="preserve"> that it is difficult to find minutes on the UBS website.</w:t>
      </w:r>
    </w:p>
    <w:p w14:paraId="1BEC2A8E" w14:textId="7016FC1D" w:rsidR="006154F2" w:rsidRDefault="006154F2" w:rsidP="003C56C1">
      <w:pPr>
        <w:rPr>
          <w:lang w:val="en-US"/>
        </w:rPr>
      </w:pPr>
      <w:r>
        <w:rPr>
          <w:lang w:val="en-US"/>
        </w:rPr>
        <w:t>Also raised was that users feel they do not get enough information</w:t>
      </w:r>
      <w:r w:rsidR="00A55FBB">
        <w:rPr>
          <w:lang w:val="en-US"/>
        </w:rPr>
        <w:t>/feedback</w:t>
      </w:r>
      <w:r>
        <w:rPr>
          <w:lang w:val="en-US"/>
        </w:rPr>
        <w:t xml:space="preserve"> from UBS.</w:t>
      </w:r>
    </w:p>
    <w:p w14:paraId="364A6156" w14:textId="77777777" w:rsidR="00D41F8F" w:rsidRDefault="00D41F8F" w:rsidP="003C56C1">
      <w:pPr>
        <w:rPr>
          <w:lang w:val="en-US"/>
        </w:rPr>
      </w:pPr>
    </w:p>
    <w:p w14:paraId="6570A3B8" w14:textId="25D79C9B" w:rsidR="00B469B1" w:rsidRDefault="00912997" w:rsidP="00B469B1">
      <w:pPr>
        <w:numPr>
          <w:ilvl w:val="0"/>
          <w:numId w:val="11"/>
        </w:numPr>
        <w:rPr>
          <w:b/>
          <w:bCs/>
          <w:lang w:val="en-US"/>
        </w:rPr>
      </w:pPr>
      <w:r>
        <w:rPr>
          <w:b/>
          <w:bCs/>
          <w:lang w:val="en-US"/>
        </w:rPr>
        <w:t>Facilities Manager’s Report</w:t>
      </w:r>
      <w:r w:rsidR="00B469B1">
        <w:rPr>
          <w:b/>
          <w:bCs/>
          <w:lang w:val="en-US"/>
        </w:rPr>
        <w:t xml:space="preserve">  </w:t>
      </w:r>
    </w:p>
    <w:p w14:paraId="06A24CC1" w14:textId="77777777" w:rsidR="00B469B1" w:rsidRDefault="00B469B1" w:rsidP="00B469B1">
      <w:pPr>
        <w:rPr>
          <w:bCs/>
          <w:lang w:val="en-US"/>
        </w:rPr>
      </w:pPr>
      <w:r w:rsidRPr="00B469B1">
        <w:rPr>
          <w:bCs/>
          <w:lang w:val="en-US"/>
        </w:rPr>
        <w:t>Circulated prior to meeting</w:t>
      </w:r>
    </w:p>
    <w:p w14:paraId="04A96B48" w14:textId="1829E0DD" w:rsidR="006154F2" w:rsidRPr="003576EA" w:rsidRDefault="006154F2" w:rsidP="006154F2">
      <w:pPr>
        <w:rPr>
          <w:bCs/>
          <w:lang w:val="en-US"/>
        </w:rPr>
      </w:pPr>
      <w:r>
        <w:rPr>
          <w:bCs/>
          <w:lang w:val="en-US"/>
        </w:rPr>
        <w:t xml:space="preserve">PA informed the group that the </w:t>
      </w:r>
      <w:r w:rsidR="00A55FBB">
        <w:rPr>
          <w:bCs/>
          <w:lang w:val="en-US"/>
        </w:rPr>
        <w:t>n</w:t>
      </w:r>
      <w:r>
        <w:rPr>
          <w:bCs/>
          <w:lang w:val="en-US"/>
        </w:rPr>
        <w:t>ew HO</w:t>
      </w:r>
      <w:r w:rsidR="00A55FBB">
        <w:rPr>
          <w:bCs/>
          <w:lang w:val="en-US"/>
        </w:rPr>
        <w:t xml:space="preserve"> I</w:t>
      </w:r>
      <w:r>
        <w:rPr>
          <w:bCs/>
          <w:lang w:val="en-US"/>
        </w:rPr>
        <w:t>nspector has yet to visit the Gurdon</w:t>
      </w:r>
      <w:r w:rsidR="00A55FBB">
        <w:rPr>
          <w:bCs/>
          <w:lang w:val="en-US"/>
        </w:rPr>
        <w:t xml:space="preserve"> </w:t>
      </w:r>
      <w:proofErr w:type="spellStart"/>
      <w:r w:rsidR="00A55FBB">
        <w:rPr>
          <w:bCs/>
          <w:lang w:val="en-US"/>
        </w:rPr>
        <w:t>Biofacilty</w:t>
      </w:r>
      <w:proofErr w:type="spellEnd"/>
      <w:r>
        <w:rPr>
          <w:bCs/>
          <w:lang w:val="en-US"/>
        </w:rPr>
        <w:t xml:space="preserve">.   </w:t>
      </w:r>
    </w:p>
    <w:p w14:paraId="688A89DC" w14:textId="77777777" w:rsidR="00B469B1" w:rsidRDefault="00B469B1" w:rsidP="00B469B1">
      <w:pPr>
        <w:ind w:left="454"/>
        <w:rPr>
          <w:b/>
          <w:bCs/>
          <w:lang w:val="en-US"/>
        </w:rPr>
      </w:pPr>
    </w:p>
    <w:p w14:paraId="208A4767" w14:textId="5B9FBE6C" w:rsidR="003C56C1" w:rsidRDefault="00B469B1" w:rsidP="00B469B1">
      <w:pPr>
        <w:numPr>
          <w:ilvl w:val="0"/>
          <w:numId w:val="11"/>
        </w:numPr>
        <w:rPr>
          <w:b/>
          <w:bCs/>
          <w:lang w:val="en-US"/>
        </w:rPr>
      </w:pPr>
      <w:r>
        <w:rPr>
          <w:b/>
          <w:bCs/>
          <w:lang w:val="en-US"/>
        </w:rPr>
        <w:t>Named Persons Report</w:t>
      </w:r>
      <w:r w:rsidR="0091328B" w:rsidRPr="00B469B1">
        <w:rPr>
          <w:b/>
          <w:bCs/>
          <w:lang w:val="en-US"/>
        </w:rPr>
        <w:t xml:space="preserve"> </w:t>
      </w:r>
    </w:p>
    <w:p w14:paraId="20C5B441" w14:textId="7663933E" w:rsidR="006154F2" w:rsidRPr="006154F2" w:rsidRDefault="006154F2" w:rsidP="006154F2">
      <w:pPr>
        <w:rPr>
          <w:bCs/>
          <w:lang w:val="en-US"/>
        </w:rPr>
      </w:pPr>
      <w:r>
        <w:rPr>
          <w:b/>
          <w:bCs/>
          <w:lang w:val="en-US"/>
        </w:rPr>
        <w:t xml:space="preserve"> </w:t>
      </w:r>
      <w:r>
        <w:rPr>
          <w:bCs/>
          <w:lang w:val="en-US"/>
        </w:rPr>
        <w:t xml:space="preserve">Circulated prior to meeting. </w:t>
      </w:r>
    </w:p>
    <w:p w14:paraId="52D06BD5" w14:textId="77777777" w:rsidR="006154F2" w:rsidRPr="00B469B1" w:rsidRDefault="006154F2" w:rsidP="006154F2">
      <w:pPr>
        <w:ind w:left="454"/>
        <w:rPr>
          <w:b/>
          <w:bCs/>
          <w:lang w:val="en-US"/>
        </w:rPr>
      </w:pPr>
    </w:p>
    <w:p w14:paraId="031A6301" w14:textId="77777777" w:rsidR="007C1E4D" w:rsidRPr="00713F75" w:rsidRDefault="007C1E4D" w:rsidP="0098164B">
      <w:pPr>
        <w:rPr>
          <w:rFonts w:cs="Arial"/>
          <w:lang w:val="en-US"/>
        </w:rPr>
      </w:pPr>
    </w:p>
    <w:p w14:paraId="3FFF2EBC" w14:textId="77777777" w:rsidR="00912997" w:rsidRDefault="00912997" w:rsidP="00912997">
      <w:pPr>
        <w:pStyle w:val="ListParagraph"/>
        <w:numPr>
          <w:ilvl w:val="0"/>
          <w:numId w:val="11"/>
        </w:numPr>
        <w:rPr>
          <w:b/>
          <w:lang w:val="en-US"/>
        </w:rPr>
      </w:pPr>
      <w:r w:rsidRPr="00912997">
        <w:rPr>
          <w:b/>
          <w:lang w:val="en-US"/>
        </w:rPr>
        <w:t>Named Veterinary Surgeon Report</w:t>
      </w:r>
    </w:p>
    <w:p w14:paraId="3967BB19" w14:textId="164529DC" w:rsidR="00573D37" w:rsidRDefault="006154F2" w:rsidP="002B3F30">
      <w:pPr>
        <w:rPr>
          <w:lang w:val="en-US"/>
        </w:rPr>
      </w:pPr>
      <w:r>
        <w:rPr>
          <w:bCs/>
          <w:lang w:val="en-US"/>
        </w:rPr>
        <w:t>Circulated prior to meeting.</w:t>
      </w:r>
    </w:p>
    <w:p w14:paraId="377D3CC7" w14:textId="19A43F1A" w:rsidR="006154F2" w:rsidRPr="006154F2" w:rsidRDefault="006154F2" w:rsidP="006154F2">
      <w:pPr>
        <w:rPr>
          <w:bCs/>
          <w:lang w:val="en-US"/>
        </w:rPr>
      </w:pPr>
      <w:r>
        <w:rPr>
          <w:bCs/>
          <w:lang w:val="en-US"/>
        </w:rPr>
        <w:t>The report covered the expectations by the</w:t>
      </w:r>
      <w:r w:rsidR="00A55FBB">
        <w:rPr>
          <w:bCs/>
          <w:lang w:val="en-US"/>
        </w:rPr>
        <w:t xml:space="preserve"> HO</w:t>
      </w:r>
      <w:r>
        <w:rPr>
          <w:bCs/>
          <w:lang w:val="en-US"/>
        </w:rPr>
        <w:t xml:space="preserve"> Inspectorate on how SC18’s should be written.</w:t>
      </w:r>
    </w:p>
    <w:p w14:paraId="5D588E8D" w14:textId="77777777" w:rsidR="00962831" w:rsidRPr="00962831" w:rsidRDefault="00962831" w:rsidP="00962831">
      <w:pPr>
        <w:ind w:left="454" w:hanging="454"/>
        <w:rPr>
          <w:b/>
          <w:lang w:val="en-US"/>
        </w:rPr>
      </w:pPr>
    </w:p>
    <w:p w14:paraId="29618EF7" w14:textId="77777777" w:rsidR="002A3537" w:rsidRPr="00573D37" w:rsidRDefault="00912997" w:rsidP="00573D37">
      <w:pPr>
        <w:pStyle w:val="ListParagraph"/>
        <w:numPr>
          <w:ilvl w:val="0"/>
          <w:numId w:val="11"/>
        </w:numPr>
        <w:rPr>
          <w:b/>
          <w:lang w:val="en-US"/>
        </w:rPr>
      </w:pPr>
      <w:r w:rsidRPr="00573D37">
        <w:rPr>
          <w:b/>
          <w:lang w:val="en-US"/>
        </w:rPr>
        <w:t>Named Information Officer Report</w:t>
      </w:r>
    </w:p>
    <w:p w14:paraId="5240CB3C" w14:textId="71D855D6" w:rsidR="004E508F" w:rsidRDefault="00B469B1" w:rsidP="0045295B">
      <w:pPr>
        <w:rPr>
          <w:lang w:val="en-US"/>
        </w:rPr>
      </w:pPr>
      <w:r>
        <w:rPr>
          <w:lang w:val="en-US"/>
        </w:rPr>
        <w:t>Circulated prior to meeting</w:t>
      </w:r>
    </w:p>
    <w:p w14:paraId="25DA80E2" w14:textId="0798E2F5" w:rsidR="00592877" w:rsidRDefault="00592877" w:rsidP="0045295B">
      <w:pPr>
        <w:rPr>
          <w:lang w:val="en-US"/>
        </w:rPr>
      </w:pPr>
    </w:p>
    <w:p w14:paraId="547CE315" w14:textId="77777777" w:rsidR="00162E63" w:rsidRDefault="00162E63" w:rsidP="0045295B">
      <w:pPr>
        <w:rPr>
          <w:b/>
          <w:lang w:val="en-US"/>
        </w:rPr>
      </w:pPr>
    </w:p>
    <w:p w14:paraId="3431D599" w14:textId="482F10B8" w:rsidR="00E55C07" w:rsidRPr="00B469B1" w:rsidRDefault="00912997" w:rsidP="00912997">
      <w:pPr>
        <w:pStyle w:val="ListParagraph"/>
        <w:numPr>
          <w:ilvl w:val="0"/>
          <w:numId w:val="11"/>
        </w:numPr>
        <w:rPr>
          <w:b/>
          <w:lang w:val="en-US"/>
        </w:rPr>
      </w:pPr>
      <w:r w:rsidRPr="00912997">
        <w:rPr>
          <w:b/>
          <w:lang w:val="en-US"/>
        </w:rPr>
        <w:lastRenderedPageBreak/>
        <w:t>User Reports</w:t>
      </w:r>
    </w:p>
    <w:p w14:paraId="1597498D" w14:textId="11A051D5" w:rsidR="00FD3316" w:rsidRDefault="00425BD5" w:rsidP="00FD3316">
      <w:pPr>
        <w:rPr>
          <w:lang w:val="en-US"/>
        </w:rPr>
      </w:pPr>
      <w:r>
        <w:rPr>
          <w:lang w:val="en-US"/>
        </w:rPr>
        <w:t>K</w:t>
      </w:r>
      <w:r w:rsidR="006154F2">
        <w:rPr>
          <w:lang w:val="en-US"/>
        </w:rPr>
        <w:t>O</w:t>
      </w:r>
      <w:r>
        <w:rPr>
          <w:lang w:val="en-US"/>
        </w:rPr>
        <w:t xml:space="preserve"> </w:t>
      </w:r>
      <w:r w:rsidR="006154F2">
        <w:rPr>
          <w:lang w:val="en-US"/>
        </w:rPr>
        <w:t xml:space="preserve">discussed the use of the </w:t>
      </w:r>
      <w:r w:rsidR="00145061">
        <w:rPr>
          <w:lang w:val="en-US"/>
        </w:rPr>
        <w:t xml:space="preserve">x-ray </w:t>
      </w:r>
      <w:r w:rsidR="006154F2">
        <w:rPr>
          <w:lang w:val="en-US"/>
        </w:rPr>
        <w:t>irradiator in Pathology. PA advised that</w:t>
      </w:r>
      <w:r w:rsidR="00FD3316">
        <w:rPr>
          <w:lang w:val="en-US"/>
        </w:rPr>
        <w:t xml:space="preserve"> in order to satisfy the welfare needs of the animals regarding the operational and the logistical aspects for using the irradiator, a visit is to be arranged with the Pathology RPS, the NVS, SJ and PA.</w:t>
      </w:r>
    </w:p>
    <w:p w14:paraId="01D932D2" w14:textId="3F2EDA3C" w:rsidR="00FD3316" w:rsidRDefault="00FD3316" w:rsidP="00FD3316">
      <w:pPr>
        <w:rPr>
          <w:lang w:val="en-US"/>
        </w:rPr>
      </w:pPr>
      <w:r>
        <w:rPr>
          <w:lang w:val="en-US"/>
        </w:rPr>
        <w:t xml:space="preserve">NC mentioned that he was previously the RPS for Pathology he has used the irradiator in the past </w:t>
      </w:r>
    </w:p>
    <w:p w14:paraId="67ED6A8E" w14:textId="3AA92C0F" w:rsidR="00FD3316" w:rsidRDefault="00145061" w:rsidP="00FD3316">
      <w:pPr>
        <w:rPr>
          <w:lang w:val="en-US"/>
        </w:rPr>
      </w:pPr>
      <w:proofErr w:type="gramStart"/>
      <w:r>
        <w:rPr>
          <w:lang w:val="en-US"/>
        </w:rPr>
        <w:t>a</w:t>
      </w:r>
      <w:r w:rsidR="00FD3316">
        <w:rPr>
          <w:lang w:val="en-US"/>
        </w:rPr>
        <w:t>nd</w:t>
      </w:r>
      <w:proofErr w:type="gramEnd"/>
      <w:r w:rsidR="00FD3316">
        <w:rPr>
          <w:lang w:val="en-US"/>
        </w:rPr>
        <w:t xml:space="preserve"> was responsible for writing the SOP for operating the irradiator. PA asked if he would send her a copy. </w:t>
      </w:r>
    </w:p>
    <w:p w14:paraId="28047360" w14:textId="070C1B23" w:rsidR="00FD3316" w:rsidRDefault="00FD3316" w:rsidP="00FD3316">
      <w:pPr>
        <w:rPr>
          <w:lang w:val="en-US"/>
        </w:rPr>
      </w:pPr>
      <w:r>
        <w:rPr>
          <w:lang w:val="en-US"/>
        </w:rPr>
        <w:t>PA asked KO if there was any update on the X-ray irradiator being purchased for the Gurdon</w:t>
      </w:r>
      <w:r w:rsidR="00145061">
        <w:rPr>
          <w:lang w:val="en-US"/>
        </w:rPr>
        <w:t>,</w:t>
      </w:r>
      <w:r>
        <w:rPr>
          <w:lang w:val="en-US"/>
        </w:rPr>
        <w:t xml:space="preserve"> KO confirmed there was no further update.</w:t>
      </w:r>
    </w:p>
    <w:p w14:paraId="61FB6F1E" w14:textId="06B98105" w:rsidR="00FD3316" w:rsidRDefault="00FD3316" w:rsidP="00FD3316">
      <w:pPr>
        <w:rPr>
          <w:lang w:val="en-US"/>
        </w:rPr>
      </w:pPr>
    </w:p>
    <w:p w14:paraId="32F18814" w14:textId="77587FA8" w:rsidR="006154F2" w:rsidRDefault="006154F2" w:rsidP="006154F2">
      <w:pPr>
        <w:rPr>
          <w:lang w:val="en-US"/>
        </w:rPr>
      </w:pPr>
      <w:r>
        <w:rPr>
          <w:lang w:val="en-US"/>
        </w:rPr>
        <w:t xml:space="preserve"> </w:t>
      </w:r>
    </w:p>
    <w:p w14:paraId="0B38F45A" w14:textId="37B32973" w:rsidR="00912997" w:rsidRDefault="00145061" w:rsidP="006154F2">
      <w:pPr>
        <w:rPr>
          <w:b/>
          <w:lang w:val="en-US"/>
        </w:rPr>
      </w:pPr>
      <w:r>
        <w:rPr>
          <w:b/>
          <w:lang w:val="en-US"/>
        </w:rPr>
        <w:t>The 3R</w:t>
      </w:r>
      <w:r w:rsidR="00912997" w:rsidRPr="00912997">
        <w:rPr>
          <w:b/>
          <w:lang w:val="en-US"/>
        </w:rPr>
        <w:t>s</w:t>
      </w:r>
    </w:p>
    <w:p w14:paraId="50A147FF" w14:textId="0F4EE68D" w:rsidR="00B469B1" w:rsidRPr="00B469B1" w:rsidRDefault="00B469B1" w:rsidP="00B469B1">
      <w:pPr>
        <w:rPr>
          <w:lang w:val="en-US"/>
        </w:rPr>
      </w:pPr>
      <w:r w:rsidRPr="00B469B1">
        <w:rPr>
          <w:lang w:val="en-US"/>
        </w:rPr>
        <w:t>Circulated prior to meeting</w:t>
      </w:r>
    </w:p>
    <w:p w14:paraId="49F69D22" w14:textId="77777777" w:rsidR="00432313" w:rsidRDefault="00432313" w:rsidP="005D450E">
      <w:pPr>
        <w:rPr>
          <w:lang w:val="en-US"/>
        </w:rPr>
      </w:pPr>
    </w:p>
    <w:p w14:paraId="66146866" w14:textId="77777777" w:rsidR="00043D24" w:rsidRDefault="00043D24" w:rsidP="005D450E">
      <w:pPr>
        <w:rPr>
          <w:lang w:val="en-US"/>
        </w:rPr>
      </w:pP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62B8F0D7" w14:textId="77777777" w:rsidR="00153B10" w:rsidRDefault="00153B10" w:rsidP="00432313">
      <w:pPr>
        <w:rPr>
          <w:lang w:val="en-US"/>
        </w:rPr>
      </w:pPr>
    </w:p>
    <w:p w14:paraId="08224580" w14:textId="7669272C" w:rsidR="006A63AC" w:rsidRDefault="006A63AC" w:rsidP="00432313">
      <w:pPr>
        <w:rPr>
          <w:lang w:val="en-US"/>
        </w:rPr>
      </w:pPr>
      <w:r>
        <w:rPr>
          <w:lang w:val="en-US"/>
        </w:rPr>
        <w:t xml:space="preserve">PA </w:t>
      </w:r>
      <w:r w:rsidR="00145061">
        <w:rPr>
          <w:lang w:val="en-US"/>
        </w:rPr>
        <w:t>and</w:t>
      </w:r>
      <w:r>
        <w:rPr>
          <w:lang w:val="en-US"/>
        </w:rPr>
        <w:t xml:space="preserve"> SJ announced that the Pathology BSU is now closed.</w:t>
      </w:r>
      <w:r w:rsidR="00145061">
        <w:rPr>
          <w:lang w:val="en-US"/>
        </w:rPr>
        <w:t xml:space="preserve"> Clearance of small items and waste is already underway.</w:t>
      </w:r>
      <w:r>
        <w:rPr>
          <w:lang w:val="en-US"/>
        </w:rPr>
        <w:t xml:space="preserve"> UBS are currently considering options for the removal of </w:t>
      </w:r>
      <w:r w:rsidR="00145061">
        <w:rPr>
          <w:lang w:val="en-US"/>
        </w:rPr>
        <w:t xml:space="preserve">larger </w:t>
      </w:r>
      <w:r>
        <w:rPr>
          <w:lang w:val="en-US"/>
        </w:rPr>
        <w:t xml:space="preserve">items </w:t>
      </w:r>
      <w:r w:rsidR="00145061">
        <w:rPr>
          <w:lang w:val="en-US"/>
        </w:rPr>
        <w:t>and for the decontamination process before handing over to the Department.</w:t>
      </w:r>
    </w:p>
    <w:p w14:paraId="189C68B4" w14:textId="77777777" w:rsidR="006A63AC" w:rsidRDefault="006A63AC" w:rsidP="00432313">
      <w:pPr>
        <w:rPr>
          <w:lang w:val="en-US"/>
        </w:rPr>
      </w:pPr>
    </w:p>
    <w:p w14:paraId="4369928A" w14:textId="32FF3010" w:rsidR="006A63AC" w:rsidRDefault="006A63AC" w:rsidP="00432313">
      <w:pPr>
        <w:rPr>
          <w:lang w:val="en-US"/>
        </w:rPr>
      </w:pPr>
      <w:r>
        <w:rPr>
          <w:lang w:val="en-US"/>
        </w:rPr>
        <w:t xml:space="preserve">KO asked if the Imaging area </w:t>
      </w:r>
      <w:proofErr w:type="gramStart"/>
      <w:r>
        <w:rPr>
          <w:lang w:val="en-US"/>
        </w:rPr>
        <w:t>will</w:t>
      </w:r>
      <w:proofErr w:type="gramEnd"/>
      <w:r>
        <w:rPr>
          <w:lang w:val="en-US"/>
        </w:rPr>
        <w:t xml:space="preserve"> remain open. SJ confirmed that this is the case but it will need redecorating before use.</w:t>
      </w:r>
    </w:p>
    <w:p w14:paraId="5F90043B" w14:textId="77777777" w:rsidR="006A63AC" w:rsidRDefault="006A63AC" w:rsidP="00432313">
      <w:pPr>
        <w:rPr>
          <w:lang w:val="en-US"/>
        </w:rPr>
      </w:pPr>
    </w:p>
    <w:p w14:paraId="02E3AD7C" w14:textId="264F498B" w:rsidR="006A63AC" w:rsidRDefault="006A63AC" w:rsidP="00432313">
      <w:pPr>
        <w:rPr>
          <w:lang w:val="en-US"/>
        </w:rPr>
      </w:pPr>
      <w:r>
        <w:rPr>
          <w:lang w:val="en-US"/>
        </w:rPr>
        <w:t xml:space="preserve">PA announced that procedural charges would be in place at the Gurdon soon. PA advised that the UBS directorate are currently finalising the charging which will be harmonious </w:t>
      </w:r>
      <w:r w:rsidR="00145061">
        <w:rPr>
          <w:lang w:val="en-US"/>
        </w:rPr>
        <w:t>across</w:t>
      </w:r>
      <w:r>
        <w:rPr>
          <w:lang w:val="en-US"/>
        </w:rPr>
        <w:t xml:space="preserve"> all UBS facilities.</w:t>
      </w:r>
      <w:r w:rsidR="00396123">
        <w:rPr>
          <w:lang w:val="en-US"/>
        </w:rPr>
        <w:t xml:space="preserve"> KO queried what these charges entailed PA explained that all procedures, including ear biopsies, other than animal husbandry would be subject to charges. KO stated that he is not currently charged for ear biopsies in other UBS facilities. </w:t>
      </w:r>
    </w:p>
    <w:p w14:paraId="6A700BE2" w14:textId="77777777" w:rsidR="00396123" w:rsidRDefault="00396123" w:rsidP="0098164B">
      <w:pPr>
        <w:rPr>
          <w:b/>
          <w:lang w:val="en-US"/>
        </w:rPr>
      </w:pPr>
    </w:p>
    <w:p w14:paraId="54D314E2" w14:textId="3C33CF03" w:rsidR="00E1063D" w:rsidRDefault="0006005E" w:rsidP="0098164B">
      <w:pPr>
        <w:rPr>
          <w:lang w:val="en-US"/>
        </w:rPr>
      </w:pPr>
      <w:r w:rsidRPr="007F7D76">
        <w:rPr>
          <w:b/>
          <w:lang w:val="en-US"/>
        </w:rPr>
        <w:t>Date of next meeting</w:t>
      </w:r>
      <w:r>
        <w:rPr>
          <w:lang w:val="en-US"/>
        </w:rPr>
        <w:t xml:space="preserve"> –</w:t>
      </w:r>
      <w:r w:rsidR="0093716A">
        <w:rPr>
          <w:lang w:val="en-US"/>
        </w:rPr>
        <w:t xml:space="preserve"> </w:t>
      </w:r>
      <w:r w:rsidR="00396123">
        <w:rPr>
          <w:lang w:val="en-US"/>
        </w:rPr>
        <w:t>21st</w:t>
      </w:r>
      <w:r w:rsidR="00320558">
        <w:rPr>
          <w:lang w:val="en-US"/>
        </w:rPr>
        <w:t xml:space="preserve"> </w:t>
      </w:r>
      <w:r w:rsidR="00396123">
        <w:rPr>
          <w:lang w:val="en-US"/>
        </w:rPr>
        <w:t>May</w:t>
      </w:r>
      <w:r w:rsidR="00320558">
        <w:rPr>
          <w:lang w:val="en-US"/>
        </w:rPr>
        <w:t xml:space="preserve"> 2020</w:t>
      </w:r>
    </w:p>
    <w:p w14:paraId="40D50D53" w14:textId="77777777" w:rsidR="00930AB8" w:rsidRDefault="00930AB8" w:rsidP="0098164B">
      <w:pPr>
        <w:rPr>
          <w:lang w:val="en-US"/>
        </w:rPr>
      </w:pPr>
    </w:p>
    <w:sectPr w:rsidR="00930AB8" w:rsidSect="00287B60">
      <w:headerReference w:type="default" r:id="rId11"/>
      <w:footerReference w:type="default" r:id="rId12"/>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A55FBB" w:rsidRDefault="00A55FBB">
      <w:r>
        <w:separator/>
      </w:r>
    </w:p>
  </w:endnote>
  <w:endnote w:type="continuationSeparator" w:id="0">
    <w:p w14:paraId="42A19704" w14:textId="77777777" w:rsidR="00A55FBB" w:rsidRDefault="00A55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55FBB" w:rsidRPr="006F6235" w:rsidRDefault="00A55FBB" w:rsidP="00BD53FF">
    <w:pPr>
      <w:pStyle w:val="Footer"/>
      <w:spacing w:line="240" w:lineRule="auto"/>
      <w:jc w:val="right"/>
      <w:rPr>
        <w:sz w:val="14"/>
        <w:szCs w:val="14"/>
      </w:rPr>
    </w:pPr>
    <w:r>
      <w:rPr>
        <w:sz w:val="14"/>
        <w:szCs w:val="14"/>
      </w:rPr>
      <w:t>Greenwich House</w:t>
    </w:r>
  </w:p>
  <w:p w14:paraId="65EAE83E" w14:textId="77777777" w:rsidR="00A55FBB" w:rsidRPr="006F6235" w:rsidRDefault="00A55FBB" w:rsidP="003873F5">
    <w:pPr>
      <w:pStyle w:val="Footer"/>
      <w:spacing w:line="240" w:lineRule="auto"/>
      <w:jc w:val="right"/>
      <w:rPr>
        <w:sz w:val="14"/>
        <w:szCs w:val="14"/>
      </w:rPr>
    </w:pPr>
    <w:r>
      <w:rPr>
        <w:sz w:val="14"/>
        <w:szCs w:val="14"/>
      </w:rPr>
      <w:t>Madingley Rise</w:t>
    </w:r>
  </w:p>
  <w:p w14:paraId="7FDC8FBA" w14:textId="77777777" w:rsidR="00A55FBB" w:rsidRDefault="00A55FBB" w:rsidP="00BD53FF">
    <w:pPr>
      <w:pStyle w:val="Footer"/>
      <w:spacing w:line="240" w:lineRule="auto"/>
      <w:jc w:val="right"/>
      <w:rPr>
        <w:sz w:val="14"/>
        <w:szCs w:val="14"/>
      </w:rPr>
    </w:pPr>
    <w:r>
      <w:rPr>
        <w:sz w:val="14"/>
        <w:szCs w:val="14"/>
      </w:rPr>
      <w:tab/>
    </w:r>
    <w:r>
      <w:rPr>
        <w:sz w:val="14"/>
        <w:szCs w:val="14"/>
      </w:rPr>
      <w:tab/>
      <w:t>Cambridge</w:t>
    </w:r>
  </w:p>
  <w:p w14:paraId="4B82C06A" w14:textId="77777777" w:rsidR="00A55FBB" w:rsidRDefault="00A55FBB" w:rsidP="00BD53FF">
    <w:pPr>
      <w:pStyle w:val="Footer"/>
      <w:spacing w:line="240" w:lineRule="auto"/>
      <w:jc w:val="right"/>
      <w:rPr>
        <w:sz w:val="14"/>
        <w:szCs w:val="14"/>
      </w:rPr>
    </w:pPr>
    <w:r>
      <w:rPr>
        <w:sz w:val="14"/>
        <w:szCs w:val="14"/>
      </w:rPr>
      <w:tab/>
    </w:r>
    <w:r>
      <w:rPr>
        <w:sz w:val="14"/>
        <w:szCs w:val="14"/>
      </w:rPr>
      <w:tab/>
    </w:r>
    <w:r>
      <w:rPr>
        <w:sz w:val="14"/>
        <w:szCs w:val="14"/>
      </w:rPr>
      <w:tab/>
      <w:t>CB3 0TX</w:t>
    </w:r>
  </w:p>
  <w:p w14:paraId="721C876F" w14:textId="77777777" w:rsidR="00A55FBB" w:rsidRDefault="00A55FBB" w:rsidP="00BD53FF">
    <w:pPr>
      <w:pStyle w:val="Footer"/>
      <w:spacing w:line="240" w:lineRule="auto"/>
      <w:jc w:val="right"/>
    </w:pPr>
    <w:r>
      <w:rPr>
        <w:noProof/>
      </w:rPr>
      <w:drawing>
        <wp:inline distT="0" distB="0" distL="0" distR="0" wp14:anchorId="3F9AC2C2" wp14:editId="2F2E5E2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261C0" w14:textId="77777777" w:rsidR="00A55FBB" w:rsidRPr="00834B25" w:rsidRDefault="00A55FBB" w:rsidP="00912997">
    <w:pPr>
      <w:pStyle w:val="Footer"/>
      <w:spacing w:line="240" w:lineRule="auto"/>
      <w:jc w:val="right"/>
      <w:rPr>
        <w:sz w:val="20"/>
        <w:szCs w:val="20"/>
      </w:rPr>
    </w:pPr>
    <w:r>
      <w:tab/>
    </w:r>
    <w:r w:rsidRPr="00834B25">
      <w:rPr>
        <w:sz w:val="20"/>
        <w:szCs w:val="20"/>
      </w:rPr>
      <w:t>WT-MRC Cambridge Stem Cell Biofacility</w:t>
    </w:r>
  </w:p>
  <w:p w14:paraId="4A6CF6BD" w14:textId="77777777" w:rsidR="00A55FBB" w:rsidRDefault="00A55FBB" w:rsidP="00912997">
    <w:pPr>
      <w:pStyle w:val="Footer"/>
      <w:spacing w:line="240" w:lineRule="auto"/>
      <w:jc w:val="right"/>
    </w:pP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1429164" w14:textId="77777777" w:rsidR="00A55FBB" w:rsidRDefault="00A55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A55FBB" w:rsidRDefault="00A55FBB">
      <w:r>
        <w:separator/>
      </w:r>
    </w:p>
  </w:footnote>
  <w:footnote w:type="continuationSeparator" w:id="0">
    <w:p w14:paraId="5708D17C" w14:textId="77777777" w:rsidR="00A55FBB" w:rsidRDefault="00A55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422031"/>
      <w:docPartObj>
        <w:docPartGallery w:val="Watermarks"/>
        <w:docPartUnique/>
      </w:docPartObj>
    </w:sdtPr>
    <w:sdtEndPr/>
    <w:sdtContent>
      <w:p w14:paraId="3D94E1AB" w14:textId="3DD80009" w:rsidR="00A55FBB" w:rsidRDefault="0049558E">
        <w:pPr>
          <w:pStyle w:val="Header"/>
        </w:pPr>
        <w:r>
          <w:rPr>
            <w:noProof/>
            <w:lang w:val="en-US" w:eastAsia="en-US"/>
          </w:rPr>
          <w:pict w14:anchorId="7A60D6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229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55FBB" w14:paraId="00C6F8C1" w14:textId="77777777" w:rsidTr="003A0EDA">
      <w:trPr>
        <w:trHeight w:val="1708"/>
      </w:trPr>
      <w:tc>
        <w:tcPr>
          <w:tcW w:w="6356" w:type="dxa"/>
        </w:tcPr>
        <w:p w14:paraId="3A1C1BB9" w14:textId="77777777" w:rsidR="00A55FBB" w:rsidRPr="004F5E90" w:rsidRDefault="00A55FBB"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55FBB" w:rsidRPr="004F5E90" w:rsidRDefault="00A55FBB" w:rsidP="009A04E9">
          <w:pPr>
            <w:jc w:val="right"/>
          </w:pPr>
        </w:p>
      </w:tc>
    </w:tr>
  </w:tbl>
  <w:p w14:paraId="6C41BDF5" w14:textId="77777777" w:rsidR="00A55FBB" w:rsidRPr="008300C4" w:rsidRDefault="00A55FBB"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F577D6"/>
    <w:multiLevelType w:val="multilevel"/>
    <w:tmpl w:val="25D251BE"/>
    <w:numStyleLink w:val="StyleOutlinenumberedBefore0mmHanging8mm"/>
  </w:abstractNum>
  <w:abstractNum w:abstractNumId="10"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A4C66F1"/>
    <w:multiLevelType w:val="multilevel"/>
    <w:tmpl w:val="25D251BE"/>
    <w:numStyleLink w:val="StyleOutlinenumberedBefore0mmHanging8mm"/>
  </w:abstractNum>
  <w:abstractNum w:abstractNumId="13"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6A73045"/>
    <w:multiLevelType w:val="multilevel"/>
    <w:tmpl w:val="20304F6E"/>
    <w:numStyleLink w:val="StyleStyleOutlinenumberedBefore0mmHanging8mmOutline"/>
  </w:abstractNum>
  <w:abstractNum w:abstractNumId="18" w15:restartNumberingAfterBreak="0">
    <w:nsid w:val="48ED7919"/>
    <w:multiLevelType w:val="multilevel"/>
    <w:tmpl w:val="4CE2FCA2"/>
    <w:numStyleLink w:val="StyleStyleOutlinenumberedBefore0mmHanging8mmOutline1"/>
  </w:abstractNum>
  <w:abstractNum w:abstractNumId="19"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501E4482"/>
    <w:multiLevelType w:val="multilevel"/>
    <w:tmpl w:val="25D251BE"/>
    <w:numStyleLink w:val="StyleOutlinenumberedBefore0mmHanging8mm"/>
  </w:abstractNum>
  <w:abstractNum w:abstractNumId="23"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6D4D2D"/>
    <w:multiLevelType w:val="multilevel"/>
    <w:tmpl w:val="25D251BE"/>
    <w:numStyleLink w:val="Level1indent"/>
  </w:abstractNum>
  <w:abstractNum w:abstractNumId="28" w15:restartNumberingAfterBreak="0">
    <w:nsid w:val="621D3F82"/>
    <w:multiLevelType w:val="multilevel"/>
    <w:tmpl w:val="25D251BE"/>
    <w:numStyleLink w:val="StyleOutlinenumberedBefore0mmHanging8mm"/>
  </w:abstractNum>
  <w:abstractNum w:abstractNumId="29" w15:restartNumberingAfterBreak="0">
    <w:nsid w:val="66DA0EF3"/>
    <w:multiLevelType w:val="multilevel"/>
    <w:tmpl w:val="25D251BE"/>
    <w:numStyleLink w:val="StyleOutlinenumberedBefore0mmHanging8mm"/>
  </w:abstractNum>
  <w:abstractNum w:abstractNumId="30"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757C6450"/>
    <w:multiLevelType w:val="multilevel"/>
    <w:tmpl w:val="25D251BE"/>
    <w:numStyleLink w:val="StyleOutlinenumberedBefore0mmHanging8mm"/>
  </w:abstractNum>
  <w:num w:numId="1">
    <w:abstractNumId w:val="29"/>
  </w:num>
  <w:num w:numId="2">
    <w:abstractNumId w:val="16"/>
  </w:num>
  <w:num w:numId="3">
    <w:abstractNumId w:val="5"/>
  </w:num>
  <w:num w:numId="4">
    <w:abstractNumId w:val="13"/>
  </w:num>
  <w:num w:numId="5">
    <w:abstractNumId w:val="15"/>
  </w:num>
  <w:num w:numId="6">
    <w:abstractNumId w:val="25"/>
  </w:num>
  <w:num w:numId="7">
    <w:abstractNumId w:val="20"/>
  </w:num>
  <w:num w:numId="8">
    <w:abstractNumId w:val="31"/>
  </w:num>
  <w:num w:numId="9">
    <w:abstractNumId w:val="19"/>
  </w:num>
  <w:num w:numId="10">
    <w:abstractNumId w:val="28"/>
  </w:num>
  <w:num w:numId="11">
    <w:abstractNumId w:val="24"/>
  </w:num>
  <w:num w:numId="12">
    <w:abstractNumId w:val="22"/>
  </w:num>
  <w:num w:numId="13">
    <w:abstractNumId w:val="9"/>
  </w:num>
  <w:num w:numId="14">
    <w:abstractNumId w:val="21"/>
  </w:num>
  <w:num w:numId="15">
    <w:abstractNumId w:val="17"/>
  </w:num>
  <w:num w:numId="16">
    <w:abstractNumId w:val="1"/>
  </w:num>
  <w:num w:numId="17">
    <w:abstractNumId w:val="11"/>
  </w:num>
  <w:num w:numId="18">
    <w:abstractNumId w:val="27"/>
  </w:num>
  <w:num w:numId="19">
    <w:abstractNumId w:val="4"/>
  </w:num>
  <w:num w:numId="20">
    <w:abstractNumId w:val="12"/>
  </w:num>
  <w:num w:numId="21">
    <w:abstractNumId w:val="23"/>
  </w:num>
  <w:num w:numId="22">
    <w:abstractNumId w:val="8"/>
  </w:num>
  <w:num w:numId="23">
    <w:abstractNumId w:val="32"/>
  </w:num>
  <w:num w:numId="24">
    <w:abstractNumId w:val="18"/>
  </w:num>
  <w:num w:numId="25">
    <w:abstractNumId w:val="33"/>
  </w:num>
  <w:num w:numId="26">
    <w:abstractNumId w:val="2"/>
  </w:num>
  <w:num w:numId="27">
    <w:abstractNumId w:val="14"/>
  </w:num>
  <w:num w:numId="28">
    <w:abstractNumId w:val="3"/>
  </w:num>
  <w:num w:numId="29">
    <w:abstractNumId w:val="3"/>
  </w:num>
  <w:num w:numId="30">
    <w:abstractNumId w:val="6"/>
  </w:num>
  <w:num w:numId="31">
    <w:abstractNumId w:val="30"/>
  </w:num>
  <w:num w:numId="32">
    <w:abstractNumId w:val="10"/>
  </w:num>
  <w:num w:numId="33">
    <w:abstractNumId w:val="7"/>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91" style="mso-position-horizontal-relative:page;mso-position-vertical-relative:page" fill="f" fillcolor="white" stroke="f">
      <v:fill color="white" on="f"/>
      <v:stroke weight=".01pt" on="f"/>
      <v:textbox inset="0,0,0,0"/>
    </o:shapedefaults>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157"/>
    <w:rsid w:val="0014204E"/>
    <w:rsid w:val="00142CE4"/>
    <w:rsid w:val="00145061"/>
    <w:rsid w:val="00145A3C"/>
    <w:rsid w:val="00152750"/>
    <w:rsid w:val="001529EE"/>
    <w:rsid w:val="00153B10"/>
    <w:rsid w:val="001622D2"/>
    <w:rsid w:val="00162E63"/>
    <w:rsid w:val="00163FE0"/>
    <w:rsid w:val="001758DB"/>
    <w:rsid w:val="00184DB9"/>
    <w:rsid w:val="00185271"/>
    <w:rsid w:val="0018564F"/>
    <w:rsid w:val="00194D42"/>
    <w:rsid w:val="001A344F"/>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B60"/>
    <w:rsid w:val="002931A9"/>
    <w:rsid w:val="00293654"/>
    <w:rsid w:val="002A3537"/>
    <w:rsid w:val="002A754E"/>
    <w:rsid w:val="002B1897"/>
    <w:rsid w:val="002B1D99"/>
    <w:rsid w:val="002B21BE"/>
    <w:rsid w:val="002B3F30"/>
    <w:rsid w:val="002B44BB"/>
    <w:rsid w:val="002C2AF1"/>
    <w:rsid w:val="002D15AB"/>
    <w:rsid w:val="002D5AD2"/>
    <w:rsid w:val="002D7646"/>
    <w:rsid w:val="002D7DFF"/>
    <w:rsid w:val="002E533F"/>
    <w:rsid w:val="002E6B98"/>
    <w:rsid w:val="002F62A5"/>
    <w:rsid w:val="002F6A11"/>
    <w:rsid w:val="00301CED"/>
    <w:rsid w:val="00303444"/>
    <w:rsid w:val="003136BB"/>
    <w:rsid w:val="00320558"/>
    <w:rsid w:val="0032133E"/>
    <w:rsid w:val="00321A88"/>
    <w:rsid w:val="00321C72"/>
    <w:rsid w:val="00323DC1"/>
    <w:rsid w:val="003279F8"/>
    <w:rsid w:val="003338C9"/>
    <w:rsid w:val="00344280"/>
    <w:rsid w:val="003556DD"/>
    <w:rsid w:val="003576EA"/>
    <w:rsid w:val="00362D70"/>
    <w:rsid w:val="003638A8"/>
    <w:rsid w:val="00366843"/>
    <w:rsid w:val="003668A1"/>
    <w:rsid w:val="00374CC0"/>
    <w:rsid w:val="00375726"/>
    <w:rsid w:val="00381C61"/>
    <w:rsid w:val="00384497"/>
    <w:rsid w:val="003848D8"/>
    <w:rsid w:val="00385C68"/>
    <w:rsid w:val="003873F5"/>
    <w:rsid w:val="00391826"/>
    <w:rsid w:val="003960C2"/>
    <w:rsid w:val="00396123"/>
    <w:rsid w:val="00396269"/>
    <w:rsid w:val="003A0EDA"/>
    <w:rsid w:val="003A418E"/>
    <w:rsid w:val="003A6711"/>
    <w:rsid w:val="003B0513"/>
    <w:rsid w:val="003C38A4"/>
    <w:rsid w:val="003C56C1"/>
    <w:rsid w:val="003C6C9B"/>
    <w:rsid w:val="003D29A8"/>
    <w:rsid w:val="003D5EF3"/>
    <w:rsid w:val="003E044C"/>
    <w:rsid w:val="003E2FEF"/>
    <w:rsid w:val="003E3C41"/>
    <w:rsid w:val="003F39F9"/>
    <w:rsid w:val="003F3D46"/>
    <w:rsid w:val="004032CC"/>
    <w:rsid w:val="0040421B"/>
    <w:rsid w:val="00414185"/>
    <w:rsid w:val="00414B1B"/>
    <w:rsid w:val="00422214"/>
    <w:rsid w:val="00424FED"/>
    <w:rsid w:val="00425BD5"/>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9558E"/>
    <w:rsid w:val="004A119A"/>
    <w:rsid w:val="004A2BF7"/>
    <w:rsid w:val="004A3DF0"/>
    <w:rsid w:val="004A55F8"/>
    <w:rsid w:val="004B707A"/>
    <w:rsid w:val="004C68F1"/>
    <w:rsid w:val="004C712C"/>
    <w:rsid w:val="004D0D93"/>
    <w:rsid w:val="004E508F"/>
    <w:rsid w:val="004F222F"/>
    <w:rsid w:val="004F2722"/>
    <w:rsid w:val="004F2C16"/>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154F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0AAC"/>
    <w:rsid w:val="0068198A"/>
    <w:rsid w:val="00682CD0"/>
    <w:rsid w:val="006857E9"/>
    <w:rsid w:val="00692452"/>
    <w:rsid w:val="00693FAB"/>
    <w:rsid w:val="00695FFB"/>
    <w:rsid w:val="006A1A2D"/>
    <w:rsid w:val="006A63AC"/>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7E30"/>
    <w:rsid w:val="007B2B1A"/>
    <w:rsid w:val="007B4786"/>
    <w:rsid w:val="007C1023"/>
    <w:rsid w:val="007C1E4D"/>
    <w:rsid w:val="007C2298"/>
    <w:rsid w:val="007C3341"/>
    <w:rsid w:val="007C50E0"/>
    <w:rsid w:val="007D67A6"/>
    <w:rsid w:val="007D77AE"/>
    <w:rsid w:val="007E033C"/>
    <w:rsid w:val="007E2CED"/>
    <w:rsid w:val="007F7D76"/>
    <w:rsid w:val="00800123"/>
    <w:rsid w:val="00806CFD"/>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6176"/>
    <w:rsid w:val="00977875"/>
    <w:rsid w:val="0098164B"/>
    <w:rsid w:val="009827F4"/>
    <w:rsid w:val="009870A4"/>
    <w:rsid w:val="00995423"/>
    <w:rsid w:val="00995EAA"/>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DE5"/>
    <w:rsid w:val="00A55FBB"/>
    <w:rsid w:val="00A6089A"/>
    <w:rsid w:val="00A7401C"/>
    <w:rsid w:val="00A76D1F"/>
    <w:rsid w:val="00A84ECA"/>
    <w:rsid w:val="00A9435A"/>
    <w:rsid w:val="00A94E4B"/>
    <w:rsid w:val="00A970D9"/>
    <w:rsid w:val="00AB355F"/>
    <w:rsid w:val="00AB5D83"/>
    <w:rsid w:val="00AB6D0F"/>
    <w:rsid w:val="00AC3BB1"/>
    <w:rsid w:val="00AC4548"/>
    <w:rsid w:val="00AC46C5"/>
    <w:rsid w:val="00AD1453"/>
    <w:rsid w:val="00AD2850"/>
    <w:rsid w:val="00AE21B3"/>
    <w:rsid w:val="00AF393C"/>
    <w:rsid w:val="00AF5509"/>
    <w:rsid w:val="00B018C4"/>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84B1F"/>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6184D"/>
    <w:rsid w:val="00C625EC"/>
    <w:rsid w:val="00C6654E"/>
    <w:rsid w:val="00C678BA"/>
    <w:rsid w:val="00C71E4D"/>
    <w:rsid w:val="00C73E88"/>
    <w:rsid w:val="00C744F7"/>
    <w:rsid w:val="00C83593"/>
    <w:rsid w:val="00CA2D7A"/>
    <w:rsid w:val="00CA7AE0"/>
    <w:rsid w:val="00CB540C"/>
    <w:rsid w:val="00CC2164"/>
    <w:rsid w:val="00CC5C64"/>
    <w:rsid w:val="00CE4568"/>
    <w:rsid w:val="00CF6E37"/>
    <w:rsid w:val="00D0235E"/>
    <w:rsid w:val="00D07260"/>
    <w:rsid w:val="00D12F5D"/>
    <w:rsid w:val="00D23287"/>
    <w:rsid w:val="00D30706"/>
    <w:rsid w:val="00D30BD4"/>
    <w:rsid w:val="00D3209D"/>
    <w:rsid w:val="00D3438C"/>
    <w:rsid w:val="00D356E2"/>
    <w:rsid w:val="00D405D1"/>
    <w:rsid w:val="00D40C62"/>
    <w:rsid w:val="00D41430"/>
    <w:rsid w:val="00D41F8F"/>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5D0"/>
    <w:rsid w:val="00DF5BD0"/>
    <w:rsid w:val="00E0164A"/>
    <w:rsid w:val="00E03856"/>
    <w:rsid w:val="00E071DF"/>
    <w:rsid w:val="00E1063D"/>
    <w:rsid w:val="00E148DA"/>
    <w:rsid w:val="00E17397"/>
    <w:rsid w:val="00E2359A"/>
    <w:rsid w:val="00E2646F"/>
    <w:rsid w:val="00E46AF1"/>
    <w:rsid w:val="00E55C07"/>
    <w:rsid w:val="00E575DE"/>
    <w:rsid w:val="00E743A7"/>
    <w:rsid w:val="00E75515"/>
    <w:rsid w:val="00E772FA"/>
    <w:rsid w:val="00E81DDC"/>
    <w:rsid w:val="00E9403C"/>
    <w:rsid w:val="00E97624"/>
    <w:rsid w:val="00EA2E7D"/>
    <w:rsid w:val="00EA3083"/>
    <w:rsid w:val="00EA4080"/>
    <w:rsid w:val="00EA7439"/>
    <w:rsid w:val="00EC105A"/>
    <w:rsid w:val="00EC425B"/>
    <w:rsid w:val="00EC52E8"/>
    <w:rsid w:val="00ED3F96"/>
    <w:rsid w:val="00ED5239"/>
    <w:rsid w:val="00ED7C3E"/>
    <w:rsid w:val="00EE4565"/>
    <w:rsid w:val="00EE5361"/>
    <w:rsid w:val="00EE6E7A"/>
    <w:rsid w:val="00EF0D95"/>
    <w:rsid w:val="00F01AF8"/>
    <w:rsid w:val="00F03017"/>
    <w:rsid w:val="00F13AE2"/>
    <w:rsid w:val="00F1505E"/>
    <w:rsid w:val="00F21672"/>
    <w:rsid w:val="00F2495B"/>
    <w:rsid w:val="00F25A51"/>
    <w:rsid w:val="00F27880"/>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2445"/>
    <w:rsid w:val="00F73301"/>
    <w:rsid w:val="00F8257E"/>
    <w:rsid w:val="00F83E7A"/>
    <w:rsid w:val="00F924DF"/>
    <w:rsid w:val="00F92EE2"/>
    <w:rsid w:val="00FA233B"/>
    <w:rsid w:val="00FB2682"/>
    <w:rsid w:val="00FB2FB2"/>
    <w:rsid w:val="00FB5D81"/>
    <w:rsid w:val="00FB6355"/>
    <w:rsid w:val="00FD3316"/>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7B1CB91C-6962-4DFE-8F25-3862604B5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D3FD5-8C06-4708-9D5C-5282C2B5A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2</cp:revision>
  <cp:lastPrinted>2020-01-23T10:28:00Z</cp:lastPrinted>
  <dcterms:created xsi:type="dcterms:W3CDTF">2020-01-23T13:26:00Z</dcterms:created>
  <dcterms:modified xsi:type="dcterms:W3CDTF">2020-01-23T13:26:00Z</dcterms:modified>
</cp:coreProperties>
</file>