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28"/>
        <w:gridCol w:w="3985"/>
      </w:tblGrid>
      <w:tr w:rsidR="00105FE6" w14:paraId="53B428C7" w14:textId="77777777" w:rsidTr="0005225F">
        <w:trPr>
          <w:trHeight w:val="92"/>
        </w:trPr>
        <w:tc>
          <w:tcPr>
            <w:tcW w:w="6328" w:type="dxa"/>
          </w:tcPr>
          <w:p w14:paraId="0C8B1447" w14:textId="77777777" w:rsidR="00105FE6" w:rsidRPr="008E5D81" w:rsidRDefault="00105FE6" w:rsidP="00293654">
            <w:pPr>
              <w:pStyle w:val="Spacer"/>
            </w:pPr>
          </w:p>
        </w:tc>
        <w:tc>
          <w:tcPr>
            <w:tcW w:w="3985" w:type="dxa"/>
            <w:vMerge w:val="restart"/>
            <w:vAlign w:val="bottom"/>
          </w:tcPr>
          <w:p w14:paraId="4E95B1BF" w14:textId="77777777" w:rsidR="00105FE6" w:rsidRDefault="003638A8" w:rsidP="00977875">
            <w:pPr>
              <w:pStyle w:val="DocumentTitle"/>
            </w:pPr>
            <w:r>
              <w:t>M</w:t>
            </w:r>
            <w:r w:rsidR="00105FE6" w:rsidRPr="0052756F">
              <w:t>inutes</w:t>
            </w:r>
          </w:p>
          <w:p w14:paraId="5FD0D0F0" w14:textId="77777777" w:rsidR="00EE4565" w:rsidRPr="0052756F" w:rsidRDefault="00EE4565" w:rsidP="00895000">
            <w:pPr>
              <w:pStyle w:val="OurRef"/>
            </w:pPr>
          </w:p>
          <w:p w14:paraId="68EC7E3F" w14:textId="77777777" w:rsidR="00105FE6" w:rsidRDefault="00105FE6" w:rsidP="00977875">
            <w:pPr>
              <w:jc w:val="right"/>
            </w:pPr>
          </w:p>
        </w:tc>
      </w:tr>
      <w:tr w:rsidR="00105FE6" w14:paraId="63921E3E" w14:textId="77777777" w:rsidTr="0005225F">
        <w:trPr>
          <w:trHeight w:hRule="exact" w:val="1424"/>
        </w:trPr>
        <w:tc>
          <w:tcPr>
            <w:tcW w:w="6328" w:type="dxa"/>
          </w:tcPr>
          <w:p w14:paraId="418D37BB" w14:textId="57104D09" w:rsidR="00105FE6" w:rsidRDefault="0005225F" w:rsidP="00BF5C6C">
            <w:pPr>
              <w:pStyle w:val="Picture"/>
            </w:pPr>
            <w:r>
              <w:rPr>
                <w:noProof/>
              </w:rPr>
              <w:drawing>
                <wp:anchor distT="0" distB="0" distL="114300" distR="114300" simplePos="0" relativeHeight="251658240" behindDoc="1" locked="0" layoutInCell="1" allowOverlap="1" wp14:anchorId="5D234FF0" wp14:editId="0474AB08">
                  <wp:simplePos x="0" y="0"/>
                  <wp:positionH relativeFrom="page">
                    <wp:posOffset>112395</wp:posOffset>
                  </wp:positionH>
                  <wp:positionV relativeFrom="page">
                    <wp:posOffset>15875</wp:posOffset>
                  </wp:positionV>
                  <wp:extent cx="2252345" cy="652145"/>
                  <wp:effectExtent l="0" t="0" r="0" b="0"/>
                  <wp:wrapTight wrapText="bothSides">
                    <wp:wrapPolygon edited="0">
                      <wp:start x="0" y="0"/>
                      <wp:lineTo x="0" y="20822"/>
                      <wp:lineTo x="21375" y="20822"/>
                      <wp:lineTo x="2137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345" cy="652145"/>
                          </a:xfrm>
                          <a:prstGeom prst="rect">
                            <a:avLst/>
                          </a:prstGeom>
                        </pic:spPr>
                      </pic:pic>
                    </a:graphicData>
                  </a:graphic>
                  <wp14:sizeRelH relativeFrom="page">
                    <wp14:pctWidth>0</wp14:pctWidth>
                  </wp14:sizeRelH>
                  <wp14:sizeRelV relativeFrom="page">
                    <wp14:pctHeight>0</wp14:pctHeight>
                  </wp14:sizeRelV>
                </wp:anchor>
              </w:drawing>
            </w:r>
          </w:p>
          <w:p w14:paraId="619FC7D0" w14:textId="1B2AE141" w:rsidR="00CB540C" w:rsidRDefault="00CC2164" w:rsidP="00BF5C6C">
            <w:pPr>
              <w:pStyle w:val="Picture"/>
            </w:pPr>
            <w:r>
              <w:t xml:space="preserve">   </w:t>
            </w:r>
          </w:p>
          <w:p w14:paraId="49C17052" w14:textId="77777777" w:rsidR="00C26D8E" w:rsidRDefault="00C26D8E" w:rsidP="00BF5C6C">
            <w:pPr>
              <w:pStyle w:val="Picture"/>
              <w:rPr>
                <w:noProof/>
              </w:rPr>
            </w:pPr>
          </w:p>
          <w:p w14:paraId="1CFEDA00" w14:textId="77777777" w:rsidR="009A6052" w:rsidRDefault="009A6052" w:rsidP="00BF5C6C">
            <w:pPr>
              <w:pStyle w:val="Picture"/>
            </w:pPr>
          </w:p>
          <w:p w14:paraId="63A6BBFD" w14:textId="2768249E" w:rsidR="00C26D8E" w:rsidRPr="004F5E90" w:rsidRDefault="00C26D8E" w:rsidP="00BF5C6C">
            <w:pPr>
              <w:pStyle w:val="Picture"/>
            </w:pPr>
          </w:p>
        </w:tc>
        <w:tc>
          <w:tcPr>
            <w:tcW w:w="3985" w:type="dxa"/>
            <w:vMerge/>
          </w:tcPr>
          <w:p w14:paraId="0E86C722" w14:textId="77777777" w:rsidR="00105FE6" w:rsidRPr="004F5E90" w:rsidRDefault="00105FE6" w:rsidP="00293654">
            <w:pPr>
              <w:jc w:val="right"/>
            </w:pPr>
          </w:p>
        </w:tc>
      </w:tr>
    </w:tbl>
    <w:p w14:paraId="779F27E2"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2FC9F081" w14:textId="77777777" w:rsidR="00AD1453" w:rsidRDefault="00AD1453" w:rsidP="002D5AD2">
      <w:pPr>
        <w:jc w:val="center"/>
        <w:rPr>
          <w:b/>
          <w:bCs/>
          <w:lang w:val="en-US"/>
        </w:rPr>
      </w:pPr>
    </w:p>
    <w:p w14:paraId="711C51D0" w14:textId="5819C2BD" w:rsidR="00995423" w:rsidRDefault="00FE6E4C" w:rsidP="002D5AD2">
      <w:pPr>
        <w:jc w:val="center"/>
        <w:rPr>
          <w:b/>
          <w:bCs/>
          <w:lang w:val="en-US"/>
        </w:rPr>
      </w:pPr>
      <w:r>
        <w:rPr>
          <w:b/>
          <w:bCs/>
          <w:lang w:val="en-US"/>
        </w:rPr>
        <w:t>Fri</w:t>
      </w:r>
      <w:r w:rsidR="00170388">
        <w:rPr>
          <w:b/>
          <w:bCs/>
          <w:lang w:val="en-US"/>
        </w:rPr>
        <w:t xml:space="preserve">day </w:t>
      </w:r>
      <w:r>
        <w:rPr>
          <w:b/>
          <w:bCs/>
          <w:lang w:val="en-US"/>
        </w:rPr>
        <w:t>1</w:t>
      </w:r>
      <w:r w:rsidR="005E2CB6">
        <w:rPr>
          <w:b/>
          <w:bCs/>
          <w:lang w:val="en-US"/>
        </w:rPr>
        <w:t>1</w:t>
      </w:r>
      <w:r w:rsidR="00170388" w:rsidRPr="00170388">
        <w:rPr>
          <w:b/>
          <w:bCs/>
          <w:vertAlign w:val="superscript"/>
          <w:lang w:val="en-US"/>
        </w:rPr>
        <w:t>th</w:t>
      </w:r>
      <w:r w:rsidR="00170388">
        <w:rPr>
          <w:b/>
          <w:bCs/>
          <w:lang w:val="en-US"/>
        </w:rPr>
        <w:t xml:space="preserve"> </w:t>
      </w:r>
      <w:r w:rsidR="005E2CB6">
        <w:rPr>
          <w:b/>
          <w:bCs/>
          <w:lang w:val="en-US"/>
        </w:rPr>
        <w:t>September</w:t>
      </w:r>
      <w:r w:rsidR="00995423">
        <w:rPr>
          <w:b/>
          <w:bCs/>
          <w:lang w:val="en-US"/>
        </w:rPr>
        <w:t xml:space="preserve">, </w:t>
      </w:r>
      <w:r w:rsidR="005E2CB6">
        <w:rPr>
          <w:b/>
          <w:bCs/>
          <w:lang w:val="en-US"/>
        </w:rPr>
        <w:t>11</w:t>
      </w:r>
      <w:r w:rsidR="00F22D17">
        <w:rPr>
          <w:b/>
          <w:bCs/>
          <w:lang w:val="en-US"/>
        </w:rPr>
        <w:t>:00</w:t>
      </w:r>
      <w:r w:rsidR="00995423">
        <w:rPr>
          <w:b/>
          <w:bCs/>
          <w:lang w:val="en-US"/>
        </w:rPr>
        <w:t xml:space="preserve">, </w:t>
      </w:r>
      <w:r w:rsidR="005E2CB6">
        <w:rPr>
          <w:b/>
          <w:bCs/>
          <w:lang w:val="en-US"/>
        </w:rPr>
        <w:t>MS Teams</w:t>
      </w:r>
    </w:p>
    <w:p w14:paraId="667B874E" w14:textId="77777777" w:rsidR="003C56C1" w:rsidRDefault="003C56C1" w:rsidP="003C56C1">
      <w:pPr>
        <w:rPr>
          <w:lang w:val="en-US"/>
        </w:rPr>
      </w:pPr>
    </w:p>
    <w:p w14:paraId="2C02A729" w14:textId="34E9B184" w:rsidR="00F8257E" w:rsidRPr="00883CDB" w:rsidRDefault="003C56C1" w:rsidP="003C56C1">
      <w:pPr>
        <w:rPr>
          <w:lang w:val="en-US"/>
        </w:rPr>
      </w:pPr>
      <w:r w:rsidRPr="003C56C1">
        <w:rPr>
          <w:lang w:val="en-US"/>
        </w:rPr>
        <w:t xml:space="preserve">Present: </w:t>
      </w:r>
      <w:proofErr w:type="spellStart"/>
      <w:r w:rsidR="00DE2A64" w:rsidRPr="00883CDB">
        <w:rPr>
          <w:lang w:val="en-US"/>
        </w:rPr>
        <w:t>Milka</w:t>
      </w:r>
      <w:proofErr w:type="spellEnd"/>
      <w:r w:rsidR="00DE2A64" w:rsidRPr="00883CDB">
        <w:rPr>
          <w:lang w:val="en-US"/>
        </w:rPr>
        <w:t xml:space="preserve"> Sarris (MS)</w:t>
      </w:r>
      <w:r w:rsidR="00C1508F" w:rsidRPr="00883CDB">
        <w:rPr>
          <w:lang w:val="en-US"/>
        </w:rPr>
        <w:t xml:space="preserve"> </w:t>
      </w:r>
      <w:r w:rsidR="00082992" w:rsidRPr="00883CDB">
        <w:rPr>
          <w:lang w:val="en-US"/>
        </w:rPr>
        <w:t>(Chair)</w:t>
      </w:r>
      <w:r w:rsidR="00C1508F" w:rsidRPr="00883CDB">
        <w:rPr>
          <w:lang w:val="en-US"/>
        </w:rPr>
        <w:t xml:space="preserve">, Tomasz </w:t>
      </w:r>
      <w:proofErr w:type="spellStart"/>
      <w:r w:rsidR="00C1508F" w:rsidRPr="00883CDB">
        <w:rPr>
          <w:lang w:val="en-US"/>
        </w:rPr>
        <w:t>Dyl</w:t>
      </w:r>
      <w:proofErr w:type="spellEnd"/>
      <w:r w:rsidR="00C1508F" w:rsidRPr="00883CDB">
        <w:rPr>
          <w:lang w:val="en-US"/>
        </w:rPr>
        <w:t xml:space="preserve"> </w:t>
      </w:r>
      <w:r w:rsidR="003F35C4" w:rsidRPr="00883CDB">
        <w:rPr>
          <w:lang w:val="en-US"/>
        </w:rPr>
        <w:t>(TD)</w:t>
      </w:r>
      <w:r w:rsidR="00C1508F" w:rsidRPr="00883CDB">
        <w:rPr>
          <w:lang w:val="en-US"/>
        </w:rPr>
        <w:t xml:space="preserve">, </w:t>
      </w:r>
      <w:r w:rsidR="005E2CB6" w:rsidRPr="00883CDB">
        <w:rPr>
          <w:lang w:val="en-US"/>
        </w:rPr>
        <w:t>Clare Buckley</w:t>
      </w:r>
      <w:r w:rsidR="00912800" w:rsidRPr="00883CDB">
        <w:rPr>
          <w:lang w:val="en-US"/>
        </w:rPr>
        <w:t xml:space="preserve"> (CB)</w:t>
      </w:r>
      <w:r w:rsidR="005E2CB6" w:rsidRPr="00883CDB">
        <w:rPr>
          <w:lang w:val="en-US"/>
        </w:rPr>
        <w:t xml:space="preserve">, </w:t>
      </w:r>
      <w:r w:rsidR="00883CDB" w:rsidRPr="00883CDB">
        <w:rPr>
          <w:lang w:val="en-US"/>
        </w:rPr>
        <w:t xml:space="preserve">Frances Dearden (FD), </w:t>
      </w:r>
      <w:proofErr w:type="spellStart"/>
      <w:r w:rsidR="00DE2A64" w:rsidRPr="00883CDB">
        <w:rPr>
          <w:lang w:val="en-US"/>
        </w:rPr>
        <w:t>Angeleen</w:t>
      </w:r>
      <w:proofErr w:type="spellEnd"/>
      <w:r w:rsidR="00DE2A64" w:rsidRPr="00883CDB">
        <w:rPr>
          <w:lang w:val="en-US"/>
        </w:rPr>
        <w:t xml:space="preserve"> Fleming (AF), </w:t>
      </w:r>
      <w:r w:rsidR="005E2CB6" w:rsidRPr="00883CDB">
        <w:rPr>
          <w:lang w:val="en-US"/>
        </w:rPr>
        <w:t>Nicola Goodwin</w:t>
      </w:r>
      <w:r w:rsidR="00912800" w:rsidRPr="00883CDB">
        <w:rPr>
          <w:lang w:val="en-US"/>
        </w:rPr>
        <w:t xml:space="preserve"> (NG)</w:t>
      </w:r>
      <w:r w:rsidR="005E2CB6" w:rsidRPr="00883CDB">
        <w:rPr>
          <w:lang w:val="en-US"/>
        </w:rPr>
        <w:t>, Rita Horvath</w:t>
      </w:r>
      <w:r w:rsidR="00912800" w:rsidRPr="00883CDB">
        <w:rPr>
          <w:lang w:val="en-US"/>
        </w:rPr>
        <w:t xml:space="preserve"> (RH)</w:t>
      </w:r>
      <w:r w:rsidR="005E2CB6" w:rsidRPr="00883CDB">
        <w:rPr>
          <w:lang w:val="en-US"/>
        </w:rPr>
        <w:t xml:space="preserve">, </w:t>
      </w:r>
      <w:r w:rsidR="00883CDB" w:rsidRPr="00883CDB">
        <w:rPr>
          <w:lang w:val="en-US"/>
        </w:rPr>
        <w:t xml:space="preserve">Sam Jameson (SJ), </w:t>
      </w:r>
      <w:r w:rsidR="00FE6E4C" w:rsidRPr="00883CDB">
        <w:rPr>
          <w:lang w:val="en-US"/>
        </w:rPr>
        <w:t>Ben Munro</w:t>
      </w:r>
      <w:r w:rsidR="00912800" w:rsidRPr="00883CDB">
        <w:rPr>
          <w:lang w:val="en-US"/>
        </w:rPr>
        <w:t xml:space="preserve"> (BM)</w:t>
      </w:r>
      <w:r w:rsidR="00FE6E4C" w:rsidRPr="00883CDB">
        <w:rPr>
          <w:lang w:val="en-US"/>
        </w:rPr>
        <w:t xml:space="preserve">, </w:t>
      </w:r>
      <w:r w:rsidR="00883CDB" w:rsidRPr="00883CDB">
        <w:rPr>
          <w:lang w:val="en-US"/>
        </w:rPr>
        <w:t xml:space="preserve">Michiel Plugge (MP), Keith Savill (KS), </w:t>
      </w:r>
      <w:r w:rsidR="005E2CB6" w:rsidRPr="00883CDB">
        <w:rPr>
          <w:lang w:val="en-US"/>
        </w:rPr>
        <w:t xml:space="preserve">Elena </w:t>
      </w:r>
      <w:proofErr w:type="spellStart"/>
      <w:r w:rsidR="005E2CB6" w:rsidRPr="00883CDB">
        <w:rPr>
          <w:lang w:val="en-US"/>
        </w:rPr>
        <w:t>Scarpa</w:t>
      </w:r>
      <w:proofErr w:type="spellEnd"/>
      <w:r w:rsidR="00912800" w:rsidRPr="00883CDB">
        <w:rPr>
          <w:lang w:val="en-US"/>
        </w:rPr>
        <w:t xml:space="preserve"> (ES)</w:t>
      </w:r>
      <w:r w:rsidR="005E2CB6" w:rsidRPr="00883CDB">
        <w:rPr>
          <w:lang w:val="en-US"/>
        </w:rPr>
        <w:t xml:space="preserve">, </w:t>
      </w:r>
      <w:r w:rsidR="00883CDB" w:rsidRPr="00883CDB">
        <w:rPr>
          <w:lang w:val="en-US"/>
        </w:rPr>
        <w:t>Ben Steventon</w:t>
      </w:r>
      <w:r w:rsidR="00D001DC">
        <w:rPr>
          <w:lang w:val="en-US"/>
        </w:rPr>
        <w:t xml:space="preserve"> (BS)</w:t>
      </w:r>
      <w:r w:rsidR="00883CDB" w:rsidRPr="00883CDB">
        <w:rPr>
          <w:lang w:val="en-US"/>
        </w:rPr>
        <w:t>, Karl Wilson (KW)</w:t>
      </w:r>
    </w:p>
    <w:p w14:paraId="7CD391FA" w14:textId="77777777" w:rsidR="00F8257E" w:rsidRDefault="00F8257E" w:rsidP="003C56C1">
      <w:pPr>
        <w:rPr>
          <w:lang w:val="en-US"/>
        </w:rPr>
      </w:pPr>
    </w:p>
    <w:p w14:paraId="5B942BF7" w14:textId="7D4D15A5" w:rsidR="009C1FDF" w:rsidRDefault="00434775" w:rsidP="009C1FDF">
      <w:pPr>
        <w:rPr>
          <w:lang w:val="en-US"/>
        </w:rPr>
      </w:pPr>
      <w:r>
        <w:rPr>
          <w:lang w:val="en-US"/>
        </w:rPr>
        <w:t>Apologies:</w:t>
      </w:r>
      <w:r w:rsidR="0093716A">
        <w:rPr>
          <w:lang w:val="en-US"/>
        </w:rPr>
        <w:t xml:space="preserve"> </w:t>
      </w:r>
      <w:r w:rsidR="00883CDB">
        <w:rPr>
          <w:lang w:val="en-US"/>
        </w:rPr>
        <w:t>None were noted</w:t>
      </w:r>
    </w:p>
    <w:p w14:paraId="5E677E37" w14:textId="77777777" w:rsidR="009C1FDF" w:rsidRDefault="009C1FDF" w:rsidP="009C1FDF">
      <w:pPr>
        <w:rPr>
          <w:lang w:val="en-US"/>
        </w:rPr>
      </w:pPr>
    </w:p>
    <w:p w14:paraId="54699EE9" w14:textId="77777777" w:rsidR="00093091" w:rsidRDefault="00093091" w:rsidP="003C56C1">
      <w:pPr>
        <w:rPr>
          <w:lang w:val="en-US"/>
        </w:rPr>
      </w:pPr>
      <w:r>
        <w:rPr>
          <w:lang w:val="en-US"/>
        </w:rPr>
        <w:t>Minutes</w:t>
      </w:r>
      <w:r w:rsidR="00082992">
        <w:rPr>
          <w:lang w:val="en-US"/>
        </w:rPr>
        <w:t>:</w:t>
      </w:r>
      <w:r w:rsidR="00170388">
        <w:rPr>
          <w:lang w:val="en-US"/>
        </w:rPr>
        <w:t xml:space="preserve"> Sarah George</w:t>
      </w:r>
      <w:r>
        <w:rPr>
          <w:lang w:val="en-US"/>
        </w:rPr>
        <w:t xml:space="preserve"> </w:t>
      </w:r>
    </w:p>
    <w:p w14:paraId="73024202" w14:textId="77777777" w:rsidR="00CB540C" w:rsidRDefault="00CB540C" w:rsidP="00CB540C">
      <w:pPr>
        <w:rPr>
          <w:b/>
          <w:lang w:val="en-US"/>
        </w:rPr>
      </w:pPr>
    </w:p>
    <w:p w14:paraId="38AB401C" w14:textId="37D3BA9E" w:rsidR="00B367B8" w:rsidRDefault="00CB540C" w:rsidP="006E0E7E">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4335E4">
        <w:rPr>
          <w:b/>
          <w:u w:val="single"/>
          <w:lang w:val="en-US"/>
        </w:rPr>
        <w:t xml:space="preserve">Downing Site </w:t>
      </w:r>
      <w:r w:rsidR="00C1508F">
        <w:rPr>
          <w:b/>
          <w:u w:val="single"/>
          <w:lang w:val="en-US"/>
        </w:rPr>
        <w:t>Fish Facility</w:t>
      </w:r>
    </w:p>
    <w:p w14:paraId="1CC755E7" w14:textId="77777777" w:rsidR="00CB540C" w:rsidRDefault="00CB540C" w:rsidP="00A6089A">
      <w:pPr>
        <w:pStyle w:val="CAPS"/>
      </w:pPr>
    </w:p>
    <w:p w14:paraId="26374FB1" w14:textId="77777777" w:rsidR="003C56C1" w:rsidRDefault="0032133E" w:rsidP="0032133E">
      <w:pPr>
        <w:numPr>
          <w:ilvl w:val="0"/>
          <w:numId w:val="11"/>
        </w:numPr>
        <w:rPr>
          <w:b/>
          <w:bCs/>
          <w:lang w:val="en-US"/>
        </w:rPr>
      </w:pPr>
      <w:r>
        <w:rPr>
          <w:b/>
          <w:bCs/>
          <w:lang w:val="en-US"/>
        </w:rPr>
        <w:t>Minutes</w:t>
      </w:r>
    </w:p>
    <w:p w14:paraId="71CDBF91" w14:textId="5BD16248" w:rsidR="003F3C46" w:rsidRDefault="00421FB3" w:rsidP="00421FB3">
      <w:pPr>
        <w:rPr>
          <w:lang w:val="en-US"/>
        </w:rPr>
      </w:pPr>
      <w:r w:rsidRPr="003C56C1">
        <w:rPr>
          <w:lang w:val="en-US"/>
        </w:rPr>
        <w:t xml:space="preserve">The </w:t>
      </w:r>
      <w:r>
        <w:rPr>
          <w:lang w:val="en-US"/>
        </w:rPr>
        <w:t>minutes of the meeting held on 1</w:t>
      </w:r>
      <w:r w:rsidR="00DE2A64">
        <w:rPr>
          <w:lang w:val="en-US"/>
        </w:rPr>
        <w:t>1</w:t>
      </w:r>
      <w:r w:rsidRPr="00FE6E4C">
        <w:rPr>
          <w:vertAlign w:val="superscript"/>
          <w:lang w:val="en-US"/>
        </w:rPr>
        <w:t>th</w:t>
      </w:r>
      <w:r>
        <w:rPr>
          <w:lang w:val="en-US"/>
        </w:rPr>
        <w:t xml:space="preserve"> </w:t>
      </w:r>
      <w:r w:rsidR="00DE2A64">
        <w:rPr>
          <w:lang w:val="en-US"/>
        </w:rPr>
        <w:t>September</w:t>
      </w:r>
      <w:r>
        <w:rPr>
          <w:lang w:val="en-US"/>
        </w:rPr>
        <w:t xml:space="preserve"> 2020 were agreed as a true record. </w:t>
      </w:r>
    </w:p>
    <w:p w14:paraId="17466A6D" w14:textId="77777777" w:rsidR="00995423" w:rsidRDefault="00995423" w:rsidP="003C56C1">
      <w:pPr>
        <w:rPr>
          <w:lang w:val="en-US"/>
        </w:rPr>
      </w:pPr>
    </w:p>
    <w:p w14:paraId="036D9EDC" w14:textId="77777777" w:rsidR="00912997" w:rsidRPr="006B7DC6"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5A65DE3D" w14:textId="180A690B" w:rsidR="00BD37BD" w:rsidRDefault="003F3C46" w:rsidP="003C56C1">
      <w:pPr>
        <w:rPr>
          <w:lang w:val="en-US"/>
        </w:rPr>
      </w:pPr>
      <w:r>
        <w:rPr>
          <w:lang w:val="en-US"/>
        </w:rPr>
        <w:t xml:space="preserve">It was noted that </w:t>
      </w:r>
      <w:proofErr w:type="spellStart"/>
      <w:r>
        <w:rPr>
          <w:lang w:val="en-US"/>
        </w:rPr>
        <w:t>Milka</w:t>
      </w:r>
      <w:proofErr w:type="spellEnd"/>
      <w:r>
        <w:rPr>
          <w:lang w:val="en-US"/>
        </w:rPr>
        <w:t xml:space="preserve"> Sarris (MS) has taken over from Angie Fleming (AF) as chair of this meeting. </w:t>
      </w:r>
    </w:p>
    <w:p w14:paraId="2AA193E7" w14:textId="4F88D0CD" w:rsidR="001F752A" w:rsidRDefault="001F752A" w:rsidP="003C56C1">
      <w:pPr>
        <w:rPr>
          <w:lang w:val="en-US"/>
        </w:rPr>
      </w:pPr>
      <w:r>
        <w:rPr>
          <w:lang w:val="en-US"/>
        </w:rPr>
        <w:t>AF reported from the September FOM meeting.</w:t>
      </w:r>
    </w:p>
    <w:p w14:paraId="626C794D" w14:textId="420A9CE5" w:rsidR="003F3C46" w:rsidRDefault="003F3C46" w:rsidP="003C56C1">
      <w:pPr>
        <w:rPr>
          <w:lang w:val="en-US"/>
        </w:rPr>
      </w:pPr>
      <w:r>
        <w:rPr>
          <w:lang w:val="en-US"/>
        </w:rPr>
        <w:t>A review of Covid lessons learned from the first lockdown has been circulated</w:t>
      </w:r>
      <w:r w:rsidR="004F08DF">
        <w:rPr>
          <w:lang w:val="en-US"/>
        </w:rPr>
        <w:t xml:space="preserve"> by UBS</w:t>
      </w:r>
      <w:r>
        <w:rPr>
          <w:lang w:val="en-US"/>
        </w:rPr>
        <w:t xml:space="preserve">. </w:t>
      </w:r>
    </w:p>
    <w:p w14:paraId="5C770138" w14:textId="29538FE7" w:rsidR="003F3C46" w:rsidRDefault="001F752A" w:rsidP="003C56C1">
      <w:pPr>
        <w:rPr>
          <w:lang w:val="en-US"/>
        </w:rPr>
      </w:pPr>
      <w:r>
        <w:rPr>
          <w:lang w:val="en-US"/>
        </w:rPr>
        <w:t>A discussion took place regarding a document put out by UBS looking at collaborations with other people where the animal work is taking place overseas. UBS would like to review these collaborations to ensure the work is taking place to the university’s animal welfare standard. AF offered to find and circulate the UBS document and suggested comments could be emailed to MS</w:t>
      </w:r>
      <w:r w:rsidR="000659B5">
        <w:rPr>
          <w:lang w:val="en-US"/>
        </w:rPr>
        <w:t xml:space="preserve"> to discuss at the next meeting</w:t>
      </w:r>
      <w:r>
        <w:rPr>
          <w:lang w:val="en-US"/>
        </w:rPr>
        <w:t xml:space="preserve">. </w:t>
      </w:r>
    </w:p>
    <w:p w14:paraId="54CA35E0" w14:textId="77777777" w:rsidR="00321C72" w:rsidRDefault="00321C72" w:rsidP="003C56C1">
      <w:pPr>
        <w:rPr>
          <w:lang w:val="en-US"/>
        </w:rPr>
      </w:pPr>
    </w:p>
    <w:p w14:paraId="6C81C6BC" w14:textId="77777777" w:rsidR="003C56C1" w:rsidRDefault="00912997" w:rsidP="0032133E">
      <w:pPr>
        <w:numPr>
          <w:ilvl w:val="0"/>
          <w:numId w:val="11"/>
        </w:numPr>
        <w:rPr>
          <w:b/>
          <w:bCs/>
          <w:lang w:val="en-US"/>
        </w:rPr>
      </w:pPr>
      <w:r>
        <w:rPr>
          <w:b/>
          <w:bCs/>
          <w:lang w:val="en-US"/>
        </w:rPr>
        <w:t>Facilities Manager’s Report</w:t>
      </w:r>
      <w:r w:rsidR="0091328B">
        <w:rPr>
          <w:b/>
          <w:bCs/>
          <w:lang w:val="en-US"/>
        </w:rPr>
        <w:t xml:space="preserve"> </w:t>
      </w:r>
    </w:p>
    <w:p w14:paraId="67A7A506" w14:textId="6D8689AE" w:rsidR="00C854CE" w:rsidRDefault="00415A90" w:rsidP="0098164B">
      <w:pPr>
        <w:rPr>
          <w:rFonts w:cs="Arial"/>
          <w:lang w:val="en-US"/>
        </w:rPr>
      </w:pPr>
      <w:proofErr w:type="spellStart"/>
      <w:r>
        <w:rPr>
          <w:rFonts w:cs="Arial"/>
          <w:lang w:val="en-US"/>
        </w:rPr>
        <w:t>Artur</w:t>
      </w:r>
      <w:proofErr w:type="spellEnd"/>
      <w:r>
        <w:rPr>
          <w:rFonts w:cs="Arial"/>
          <w:lang w:val="en-US"/>
        </w:rPr>
        <w:t xml:space="preserve"> </w:t>
      </w:r>
      <w:proofErr w:type="spellStart"/>
      <w:r>
        <w:rPr>
          <w:rFonts w:cs="Arial"/>
          <w:lang w:val="en-US"/>
        </w:rPr>
        <w:t>Bielak</w:t>
      </w:r>
      <w:proofErr w:type="spellEnd"/>
      <w:r>
        <w:rPr>
          <w:rFonts w:cs="Arial"/>
          <w:lang w:val="en-US"/>
        </w:rPr>
        <w:t xml:space="preserve"> left in November and interviews for his replacement are ongoing. </w:t>
      </w:r>
    </w:p>
    <w:p w14:paraId="5D9D2464" w14:textId="3E0F08B5" w:rsidR="00415A90" w:rsidRDefault="00415A90" w:rsidP="0098164B">
      <w:pPr>
        <w:rPr>
          <w:rFonts w:cs="Arial"/>
          <w:lang w:val="en-US"/>
        </w:rPr>
      </w:pPr>
      <w:r>
        <w:rPr>
          <w:rFonts w:cs="Arial"/>
          <w:lang w:val="en-US"/>
        </w:rPr>
        <w:t xml:space="preserve">Occupancy is currently at </w:t>
      </w:r>
      <w:r w:rsidR="00AB2DB7">
        <w:rPr>
          <w:rFonts w:cs="Arial"/>
          <w:lang w:val="en-US"/>
        </w:rPr>
        <w:t xml:space="preserve">49% </w:t>
      </w:r>
      <w:r w:rsidR="00CE3F7D">
        <w:rPr>
          <w:rFonts w:cs="Arial"/>
          <w:lang w:val="en-US"/>
        </w:rPr>
        <w:t>in the main systems and</w:t>
      </w:r>
      <w:r>
        <w:rPr>
          <w:rFonts w:cs="Arial"/>
          <w:lang w:val="en-US"/>
        </w:rPr>
        <w:t xml:space="preserve"> </w:t>
      </w:r>
      <w:r w:rsidR="00AB2DB7">
        <w:rPr>
          <w:rFonts w:cs="Arial"/>
          <w:lang w:val="en-US"/>
        </w:rPr>
        <w:t xml:space="preserve">28% in the </w:t>
      </w:r>
      <w:r>
        <w:rPr>
          <w:rFonts w:cs="Arial"/>
          <w:lang w:val="en-US"/>
        </w:rPr>
        <w:t>nursery</w:t>
      </w:r>
      <w:r w:rsidR="00AB2DB7">
        <w:rPr>
          <w:rFonts w:cs="Arial"/>
          <w:lang w:val="en-US"/>
        </w:rPr>
        <w:t>.</w:t>
      </w:r>
    </w:p>
    <w:p w14:paraId="196142E8" w14:textId="5A648AE7" w:rsidR="00AB2DB7" w:rsidRDefault="00AB2DB7" w:rsidP="0098164B">
      <w:pPr>
        <w:rPr>
          <w:rFonts w:cs="Arial"/>
          <w:lang w:val="en-US"/>
        </w:rPr>
      </w:pPr>
      <w:r>
        <w:rPr>
          <w:rFonts w:cs="Arial"/>
          <w:lang w:val="en-US"/>
        </w:rPr>
        <w:t xml:space="preserve">Repairs to the walls in the fish room have been requested. Estate Management (EM) reported they would send someone out to look but this has not yet happened. Nicola Goodwin (NG) chased them before Christmas. Sam Jameson (SJ) and Keith Savill (KS) are aware of instances in other facilities when EM have been slow and are currently looking in to the matter. </w:t>
      </w:r>
    </w:p>
    <w:p w14:paraId="5E31A1FF" w14:textId="28F18D4F" w:rsidR="000036B7" w:rsidRDefault="000036B7" w:rsidP="0098164B">
      <w:pPr>
        <w:rPr>
          <w:rFonts w:cs="Arial"/>
          <w:lang w:val="en-US"/>
        </w:rPr>
      </w:pPr>
      <w:r>
        <w:rPr>
          <w:rFonts w:cs="Arial"/>
          <w:lang w:val="en-US"/>
        </w:rPr>
        <w:t xml:space="preserve">Air conditioning is not allowed to be used in the procedure room due to the Covid restrictions. KS is arranging for a replacement which will use HEPA filters. </w:t>
      </w:r>
    </w:p>
    <w:p w14:paraId="55C6D023" w14:textId="272C315D" w:rsidR="00D34797" w:rsidRDefault="00D34797" w:rsidP="0098164B">
      <w:pPr>
        <w:rPr>
          <w:rFonts w:cs="Arial"/>
          <w:lang w:val="en-US"/>
        </w:rPr>
      </w:pPr>
      <w:r>
        <w:rPr>
          <w:rFonts w:cs="Arial"/>
          <w:lang w:val="en-US"/>
        </w:rPr>
        <w:t xml:space="preserve">Research facilities are allowed to stay open as part of the last set of </w:t>
      </w:r>
      <w:r w:rsidR="00C473A0">
        <w:rPr>
          <w:rFonts w:cs="Arial"/>
          <w:lang w:val="en-US"/>
        </w:rPr>
        <w:t xml:space="preserve">Government Covid </w:t>
      </w:r>
      <w:r>
        <w:rPr>
          <w:rFonts w:cs="Arial"/>
          <w:lang w:val="en-US"/>
        </w:rPr>
        <w:t>guidelines.</w:t>
      </w:r>
      <w:r w:rsidR="00C473A0">
        <w:rPr>
          <w:rFonts w:cs="Arial"/>
          <w:lang w:val="en-US"/>
        </w:rPr>
        <w:t xml:space="preserve"> Should more guidance be announced, this will need to be reviewed and adjustments could be made to the facilities. Everyone using a facility should take a personal responsibility for wearing a mask, keeping numbers reduced to maintain social distancing and wiping down work areas. </w:t>
      </w:r>
      <w:r w:rsidR="006421CE">
        <w:rPr>
          <w:rFonts w:cs="Arial"/>
          <w:lang w:val="en-US"/>
        </w:rPr>
        <w:t>T</w:t>
      </w:r>
      <w:r w:rsidR="00F969AB">
        <w:rPr>
          <w:rFonts w:cs="Arial"/>
          <w:lang w:val="en-US"/>
        </w:rPr>
        <w:t xml:space="preserve">omasz </w:t>
      </w:r>
      <w:proofErr w:type="spellStart"/>
      <w:r w:rsidR="006421CE">
        <w:rPr>
          <w:rFonts w:cs="Arial"/>
          <w:lang w:val="en-US"/>
        </w:rPr>
        <w:t>D</w:t>
      </w:r>
      <w:r w:rsidR="00F969AB">
        <w:rPr>
          <w:rFonts w:cs="Arial"/>
          <w:lang w:val="en-US"/>
        </w:rPr>
        <w:t>yl</w:t>
      </w:r>
      <w:proofErr w:type="spellEnd"/>
      <w:r w:rsidR="00F969AB">
        <w:rPr>
          <w:rFonts w:cs="Arial"/>
          <w:lang w:val="en-US"/>
        </w:rPr>
        <w:t xml:space="preserve"> (TD)</w:t>
      </w:r>
      <w:r w:rsidR="006421CE">
        <w:rPr>
          <w:rFonts w:cs="Arial"/>
          <w:lang w:val="en-US"/>
        </w:rPr>
        <w:t xml:space="preserve"> asked for users to only visit the fish room after 4pm. It was confirmed the procedure for lifting barriers and collecting eggs can remain the same until otherwise advised. </w:t>
      </w:r>
      <w:r>
        <w:rPr>
          <w:rFonts w:cs="Arial"/>
          <w:lang w:val="en-US"/>
        </w:rPr>
        <w:t xml:space="preserve"> </w:t>
      </w:r>
    </w:p>
    <w:p w14:paraId="18E365AC" w14:textId="77777777" w:rsidR="00FC59A7" w:rsidRPr="00036334" w:rsidRDefault="00FC59A7" w:rsidP="0098164B">
      <w:pPr>
        <w:rPr>
          <w:rFonts w:cs="Arial"/>
          <w:lang w:val="en-US"/>
        </w:rPr>
      </w:pPr>
    </w:p>
    <w:p w14:paraId="2572D510" w14:textId="77777777" w:rsidR="00D93CE0" w:rsidRPr="00A00B40" w:rsidRDefault="00912997" w:rsidP="00912997">
      <w:pPr>
        <w:pStyle w:val="ListParagraph"/>
        <w:numPr>
          <w:ilvl w:val="0"/>
          <w:numId w:val="11"/>
        </w:numPr>
        <w:rPr>
          <w:b/>
          <w:lang w:val="en-US"/>
        </w:rPr>
      </w:pPr>
      <w:r w:rsidRPr="00912997">
        <w:rPr>
          <w:b/>
          <w:lang w:val="en-US"/>
        </w:rPr>
        <w:lastRenderedPageBreak/>
        <w:t>Named Veterinary Surgeon Report</w:t>
      </w:r>
    </w:p>
    <w:p w14:paraId="41648048" w14:textId="7DE41CD3" w:rsidR="007A53A6" w:rsidRDefault="00204F81" w:rsidP="0018273D">
      <w:pPr>
        <w:rPr>
          <w:rFonts w:cs="Arial"/>
          <w:bCs/>
          <w:color w:val="111111"/>
          <w:szCs w:val="22"/>
          <w:lang w:val="en"/>
        </w:rPr>
      </w:pPr>
      <w:r w:rsidRPr="00204F81">
        <w:rPr>
          <w:rFonts w:cs="Arial"/>
          <w:szCs w:val="22"/>
          <w:lang w:val="en-US"/>
        </w:rPr>
        <w:t xml:space="preserve">The results of the latest fish screening have shown </w:t>
      </w:r>
      <w:proofErr w:type="spellStart"/>
      <w:r w:rsidRPr="00204F81">
        <w:rPr>
          <w:rFonts w:cs="Arial"/>
          <w:szCs w:val="22"/>
          <w:lang w:val="en"/>
        </w:rPr>
        <w:t>Pseudoloma</w:t>
      </w:r>
      <w:proofErr w:type="spellEnd"/>
      <w:r w:rsidRPr="00204F81">
        <w:rPr>
          <w:rFonts w:cs="Arial"/>
          <w:szCs w:val="22"/>
          <w:lang w:val="en"/>
        </w:rPr>
        <w:t xml:space="preserve"> </w:t>
      </w:r>
      <w:proofErr w:type="spellStart"/>
      <w:r w:rsidRPr="00204F81">
        <w:rPr>
          <w:rFonts w:cs="Arial"/>
          <w:szCs w:val="22"/>
          <w:lang w:val="en"/>
        </w:rPr>
        <w:t>neurophilia</w:t>
      </w:r>
      <w:proofErr w:type="spellEnd"/>
      <w:r w:rsidRPr="00204F81">
        <w:rPr>
          <w:rFonts w:cs="Arial"/>
          <w:szCs w:val="22"/>
          <w:lang w:val="en"/>
        </w:rPr>
        <w:t xml:space="preserve"> and some </w:t>
      </w:r>
      <w:r w:rsidRPr="00204F81">
        <w:rPr>
          <w:rFonts w:cs="Arial"/>
          <w:szCs w:val="22"/>
          <w:lang w:val="en-US"/>
        </w:rPr>
        <w:t xml:space="preserve">species of </w:t>
      </w:r>
      <w:r w:rsidRPr="00204F81">
        <w:rPr>
          <w:rFonts w:cs="Arial"/>
          <w:bCs/>
          <w:color w:val="111111"/>
          <w:szCs w:val="22"/>
          <w:lang w:val="en"/>
        </w:rPr>
        <w:t>Mycobacterium</w:t>
      </w:r>
      <w:r>
        <w:rPr>
          <w:rFonts w:cs="Arial"/>
          <w:bCs/>
          <w:color w:val="111111"/>
          <w:szCs w:val="22"/>
          <w:lang w:val="en"/>
        </w:rPr>
        <w:t xml:space="preserve">. NG has spoken with Mark Elsdon and they are working on a </w:t>
      </w:r>
      <w:r w:rsidR="001C0B3D">
        <w:rPr>
          <w:rFonts w:cs="Arial"/>
          <w:bCs/>
          <w:color w:val="111111"/>
          <w:szCs w:val="22"/>
          <w:lang w:val="en"/>
        </w:rPr>
        <w:t>biological risk assessment for the Mycobacterium. Occupational Health have also been made aware of the situation. They would like to see the biological risk assessment but are happy with the facility to carry on with PPE and the handwashing procedures already in place. NG will inform the users if any amendments to the procedures need to be made once Occupational Health have seen the biological risk assessment.</w:t>
      </w:r>
      <w:r w:rsidR="00DA48DD">
        <w:rPr>
          <w:rFonts w:cs="Arial"/>
          <w:bCs/>
          <w:color w:val="111111"/>
          <w:szCs w:val="22"/>
          <w:lang w:val="en"/>
        </w:rPr>
        <w:t xml:space="preserve"> </w:t>
      </w:r>
      <w:proofErr w:type="spellStart"/>
      <w:r w:rsidR="00DA48DD" w:rsidRPr="00204F81">
        <w:rPr>
          <w:rFonts w:cs="Arial"/>
          <w:szCs w:val="22"/>
          <w:lang w:val="en"/>
        </w:rPr>
        <w:t>Pseudoloma</w:t>
      </w:r>
      <w:proofErr w:type="spellEnd"/>
      <w:r w:rsidR="00DA48DD" w:rsidRPr="00204F81">
        <w:rPr>
          <w:rFonts w:cs="Arial"/>
          <w:szCs w:val="22"/>
          <w:lang w:val="en"/>
        </w:rPr>
        <w:t xml:space="preserve"> </w:t>
      </w:r>
      <w:proofErr w:type="spellStart"/>
      <w:r w:rsidR="00DA48DD" w:rsidRPr="00204F81">
        <w:rPr>
          <w:rFonts w:cs="Arial"/>
          <w:szCs w:val="22"/>
          <w:lang w:val="en"/>
        </w:rPr>
        <w:t>neurophilia</w:t>
      </w:r>
      <w:proofErr w:type="spellEnd"/>
      <w:r w:rsidR="00DA48DD">
        <w:rPr>
          <w:rFonts w:cs="Arial"/>
          <w:szCs w:val="22"/>
          <w:lang w:val="en"/>
        </w:rPr>
        <w:t xml:space="preserve"> and </w:t>
      </w:r>
      <w:r w:rsidR="00DA48DD" w:rsidRPr="00204F81">
        <w:rPr>
          <w:rFonts w:cs="Arial"/>
          <w:bCs/>
          <w:color w:val="111111"/>
          <w:szCs w:val="22"/>
          <w:lang w:val="en"/>
        </w:rPr>
        <w:t>Mycobacterium</w:t>
      </w:r>
      <w:r w:rsidR="00DA48DD">
        <w:rPr>
          <w:rFonts w:cs="Arial"/>
          <w:bCs/>
          <w:color w:val="111111"/>
          <w:szCs w:val="22"/>
          <w:lang w:val="en"/>
        </w:rPr>
        <w:t xml:space="preserve"> have not been picked up in this facility before but a more in depth screening was carried out due to an increased movement between the Downing Site and Anne McLaren fish facilities. </w:t>
      </w:r>
      <w:r w:rsidR="00175BE8">
        <w:rPr>
          <w:rFonts w:cs="Arial"/>
          <w:bCs/>
          <w:color w:val="111111"/>
          <w:szCs w:val="22"/>
          <w:lang w:val="en"/>
        </w:rPr>
        <w:t>NG confirmed nothing extra was screened for, just the way the screening has taken place</w:t>
      </w:r>
      <w:r w:rsidR="005C4CCF">
        <w:rPr>
          <w:rFonts w:cs="Arial"/>
          <w:bCs/>
          <w:color w:val="111111"/>
          <w:szCs w:val="22"/>
          <w:lang w:val="en"/>
        </w:rPr>
        <w:t xml:space="preserve"> was different</w:t>
      </w:r>
      <w:r w:rsidR="00175BE8">
        <w:rPr>
          <w:rFonts w:cs="Arial"/>
          <w:bCs/>
          <w:color w:val="111111"/>
          <w:szCs w:val="22"/>
          <w:lang w:val="en"/>
        </w:rPr>
        <w:t xml:space="preserve">. Michiel Plugge (MP) advised that the environment is unlikely to have changed since the last screening. </w:t>
      </w:r>
      <w:r w:rsidR="006050DD">
        <w:rPr>
          <w:rFonts w:cs="Arial"/>
          <w:bCs/>
          <w:color w:val="111111"/>
          <w:szCs w:val="22"/>
          <w:lang w:val="en"/>
        </w:rPr>
        <w:t xml:space="preserve">NG confirmed the fish are still healthy and breeding well. </w:t>
      </w:r>
    </w:p>
    <w:p w14:paraId="5DB91481" w14:textId="04F8A71B" w:rsidR="001B573A" w:rsidRDefault="001B573A" w:rsidP="0018273D">
      <w:pPr>
        <w:rPr>
          <w:rFonts w:cs="Arial"/>
          <w:bCs/>
          <w:color w:val="111111"/>
          <w:szCs w:val="22"/>
          <w:lang w:val="en"/>
        </w:rPr>
      </w:pPr>
      <w:r>
        <w:rPr>
          <w:rFonts w:cs="Arial"/>
          <w:bCs/>
          <w:color w:val="111111"/>
          <w:szCs w:val="22"/>
          <w:lang w:val="en"/>
        </w:rPr>
        <w:t xml:space="preserve">MP reported there should be no change to the process when importing and exporting fish materials in and out of the UK. The APHA </w:t>
      </w:r>
      <w:r w:rsidR="00B85254">
        <w:rPr>
          <w:rFonts w:cs="Arial"/>
          <w:bCs/>
          <w:color w:val="111111"/>
          <w:szCs w:val="22"/>
          <w:lang w:val="en"/>
        </w:rPr>
        <w:t xml:space="preserve">government agency overseeing </w:t>
      </w:r>
      <w:r w:rsidR="009348E7">
        <w:rPr>
          <w:rFonts w:cs="Arial"/>
          <w:bCs/>
          <w:color w:val="111111"/>
          <w:szCs w:val="22"/>
          <w:lang w:val="en"/>
        </w:rPr>
        <w:t>the process have</w:t>
      </w:r>
      <w:r w:rsidR="00B85254">
        <w:rPr>
          <w:rFonts w:cs="Arial"/>
          <w:bCs/>
          <w:color w:val="111111"/>
          <w:szCs w:val="22"/>
          <w:lang w:val="en"/>
        </w:rPr>
        <w:t xml:space="preserve"> a capacity issue which could cause delays. </w:t>
      </w:r>
    </w:p>
    <w:p w14:paraId="74C9A582" w14:textId="4D091A17" w:rsidR="00B85254" w:rsidRPr="00DA48DD" w:rsidRDefault="00B85254" w:rsidP="0018273D">
      <w:pPr>
        <w:rPr>
          <w:rFonts w:cs="Arial"/>
          <w:bCs/>
          <w:color w:val="111111"/>
          <w:szCs w:val="22"/>
          <w:lang w:val="en"/>
        </w:rPr>
      </w:pPr>
      <w:r>
        <w:rPr>
          <w:rFonts w:cs="Arial"/>
          <w:bCs/>
          <w:color w:val="111111"/>
          <w:szCs w:val="22"/>
          <w:lang w:val="en"/>
        </w:rPr>
        <w:t>There have been some supply changes for veterinary med</w:t>
      </w:r>
      <w:r w:rsidR="00BB2B5D">
        <w:rPr>
          <w:rFonts w:cs="Arial"/>
          <w:bCs/>
          <w:color w:val="111111"/>
          <w:szCs w:val="22"/>
          <w:lang w:val="en"/>
        </w:rPr>
        <w:t>icines</w:t>
      </w:r>
      <w:r>
        <w:rPr>
          <w:rFonts w:cs="Arial"/>
          <w:bCs/>
          <w:color w:val="111111"/>
          <w:szCs w:val="22"/>
          <w:lang w:val="en"/>
        </w:rPr>
        <w:t xml:space="preserve"> but this should not affect the fish facility. </w:t>
      </w:r>
    </w:p>
    <w:p w14:paraId="479A3035" w14:textId="77777777" w:rsidR="00036334" w:rsidRPr="00036334" w:rsidRDefault="00036334" w:rsidP="0018273D">
      <w:pPr>
        <w:rPr>
          <w:lang w:val="en-US"/>
        </w:rPr>
      </w:pPr>
    </w:p>
    <w:p w14:paraId="01384A3C" w14:textId="77777777" w:rsidR="002A3537" w:rsidRDefault="00912997" w:rsidP="002A3537">
      <w:pPr>
        <w:pStyle w:val="ListParagraph"/>
        <w:numPr>
          <w:ilvl w:val="0"/>
          <w:numId w:val="11"/>
        </w:numPr>
        <w:rPr>
          <w:b/>
          <w:lang w:val="en-US"/>
        </w:rPr>
      </w:pPr>
      <w:r w:rsidRPr="00912997">
        <w:rPr>
          <w:b/>
          <w:lang w:val="en-US"/>
        </w:rPr>
        <w:t>Named Information Officer Report</w:t>
      </w:r>
    </w:p>
    <w:p w14:paraId="67847F44" w14:textId="77777777" w:rsidR="004E508F" w:rsidRDefault="00C1508F" w:rsidP="0045295B">
      <w:pPr>
        <w:rPr>
          <w:lang w:val="en-US"/>
        </w:rPr>
      </w:pPr>
      <w:r>
        <w:rPr>
          <w:lang w:val="en-US"/>
        </w:rPr>
        <w:t>Report circulated to the committee prior to the meeting.</w:t>
      </w:r>
    </w:p>
    <w:p w14:paraId="611338A2" w14:textId="77777777" w:rsidR="00162E63" w:rsidRDefault="00162E63" w:rsidP="0045295B">
      <w:pPr>
        <w:rPr>
          <w:b/>
          <w:lang w:val="en-US"/>
        </w:rPr>
      </w:pPr>
    </w:p>
    <w:p w14:paraId="3970777E" w14:textId="77777777" w:rsidR="00912997" w:rsidRPr="00912997" w:rsidRDefault="00912997" w:rsidP="00912997">
      <w:pPr>
        <w:pStyle w:val="ListParagraph"/>
        <w:numPr>
          <w:ilvl w:val="0"/>
          <w:numId w:val="11"/>
        </w:numPr>
        <w:rPr>
          <w:b/>
          <w:lang w:val="en-US"/>
        </w:rPr>
      </w:pPr>
      <w:r w:rsidRPr="00912997">
        <w:rPr>
          <w:b/>
          <w:lang w:val="en-US"/>
        </w:rPr>
        <w:t>User Reports</w:t>
      </w:r>
    </w:p>
    <w:p w14:paraId="40EAB0B8" w14:textId="0BC9CE1E" w:rsidR="000730FC" w:rsidRDefault="00BB2B5D" w:rsidP="001901DD">
      <w:pPr>
        <w:rPr>
          <w:lang w:val="en-US"/>
        </w:rPr>
      </w:pPr>
      <w:r>
        <w:rPr>
          <w:lang w:val="en-US"/>
        </w:rPr>
        <w:t xml:space="preserve">MS asked if the Home Office Return of Procedures deadline is flexible. AF advised UBS should be asked. </w:t>
      </w:r>
    </w:p>
    <w:p w14:paraId="57F51C4E" w14:textId="0902E94C" w:rsidR="00F969AB" w:rsidRDefault="00F969AB" w:rsidP="001901DD">
      <w:pPr>
        <w:rPr>
          <w:lang w:val="en-US"/>
        </w:rPr>
      </w:pPr>
      <w:r>
        <w:rPr>
          <w:lang w:val="en-US"/>
        </w:rPr>
        <w:t xml:space="preserve">AF asked if one user at a time can use the injector in the procedure room. TD confirmed this can take place between 9 – 10.30am. MS suggested the person injecting can also be responsible for collecting eggs to keep numbers down. </w:t>
      </w:r>
    </w:p>
    <w:p w14:paraId="4FBCB232" w14:textId="1CF77A46" w:rsidR="00EB3002" w:rsidRDefault="00EB3002" w:rsidP="001901DD">
      <w:pPr>
        <w:rPr>
          <w:lang w:val="en-US"/>
        </w:rPr>
      </w:pPr>
      <w:r>
        <w:rPr>
          <w:lang w:val="en-US"/>
        </w:rPr>
        <w:t xml:space="preserve">MS </w:t>
      </w:r>
      <w:r w:rsidR="003D534B">
        <w:rPr>
          <w:lang w:val="en-US"/>
        </w:rPr>
        <w:t>queried</w:t>
      </w:r>
      <w:r>
        <w:rPr>
          <w:lang w:val="en-US"/>
        </w:rPr>
        <w:t xml:space="preserve"> if the numbers of </w:t>
      </w:r>
      <w:r w:rsidR="003D534B">
        <w:rPr>
          <w:lang w:val="en-US"/>
        </w:rPr>
        <w:t xml:space="preserve">wild types tanks </w:t>
      </w:r>
      <w:r>
        <w:rPr>
          <w:lang w:val="en-US"/>
        </w:rPr>
        <w:t>can be reduced for each group. TD asked for the system to be kept the same but agreed the numbers</w:t>
      </w:r>
      <w:r w:rsidR="007969CB">
        <w:rPr>
          <w:lang w:val="en-US"/>
        </w:rPr>
        <w:t xml:space="preserve"> of tanks can be decreased</w:t>
      </w:r>
      <w:r>
        <w:rPr>
          <w:lang w:val="en-US"/>
        </w:rPr>
        <w:t xml:space="preserve">. </w:t>
      </w:r>
      <w:r w:rsidR="007E3DEB">
        <w:rPr>
          <w:lang w:val="en-US"/>
        </w:rPr>
        <w:t xml:space="preserve">MS </w:t>
      </w:r>
      <w:r w:rsidR="003D534B">
        <w:rPr>
          <w:lang w:val="en-US"/>
        </w:rPr>
        <w:t xml:space="preserve">suggested the users </w:t>
      </w:r>
      <w:r w:rsidR="007E3DEB">
        <w:rPr>
          <w:lang w:val="en-US"/>
        </w:rPr>
        <w:t>provide</w:t>
      </w:r>
      <w:r w:rsidR="003D534B">
        <w:rPr>
          <w:lang w:val="en-US"/>
        </w:rPr>
        <w:t xml:space="preserve"> the number of</w:t>
      </w:r>
      <w:r w:rsidR="007E3DEB">
        <w:rPr>
          <w:lang w:val="en-US"/>
        </w:rPr>
        <w:t xml:space="preserve"> tanks per person they need, this can be continually reviewed.</w:t>
      </w:r>
      <w:r w:rsidR="003D534B">
        <w:rPr>
          <w:lang w:val="en-US"/>
        </w:rPr>
        <w:t xml:space="preserve"> AF noted the downside of having a smaller stock is having to wait if you need your number of tanks increasing.</w:t>
      </w:r>
      <w:r w:rsidR="007E3DEB">
        <w:rPr>
          <w:lang w:val="en-US"/>
        </w:rPr>
        <w:t xml:space="preserve"> NG suggested that individual </w:t>
      </w:r>
      <w:r w:rsidR="0071685A">
        <w:rPr>
          <w:lang w:val="en-US"/>
        </w:rPr>
        <w:t>group</w:t>
      </w:r>
      <w:r w:rsidR="007E3DEB">
        <w:rPr>
          <w:lang w:val="en-US"/>
        </w:rPr>
        <w:t xml:space="preserve">s have their own stocks as well as a colony of wild types which are just kept for breeding the next generation, these would not be used for crossing with other lines. </w:t>
      </w:r>
      <w:r w:rsidR="003D534B">
        <w:rPr>
          <w:lang w:val="en-US"/>
        </w:rPr>
        <w:t xml:space="preserve">This would avoid contamination of stocks. </w:t>
      </w:r>
      <w:r w:rsidR="00F21FE5">
        <w:rPr>
          <w:lang w:val="en-US"/>
        </w:rPr>
        <w:t xml:space="preserve">Ben Steventon (BS) suggested that if the colony of wild types was big enough, and in the event that one group did need more fish, the adults could be transferred while waiting for the new generation to be grown up. NG offered to circulate a spreadsheet for users to fill in with their requirements. </w:t>
      </w:r>
      <w:bookmarkStart w:id="0" w:name="_GoBack"/>
      <w:bookmarkEnd w:id="0"/>
    </w:p>
    <w:p w14:paraId="5C0CE96E" w14:textId="77777777" w:rsidR="00F21FE5" w:rsidRDefault="00F21FE5" w:rsidP="001901DD">
      <w:pPr>
        <w:rPr>
          <w:lang w:val="en-US"/>
        </w:rPr>
      </w:pPr>
      <w:r>
        <w:rPr>
          <w:lang w:val="en-US"/>
        </w:rPr>
        <w:t>AF will be arranging the user’s access to the facility and will circulate this information once it is finalised.</w:t>
      </w:r>
    </w:p>
    <w:p w14:paraId="14E65E99" w14:textId="2DC09957" w:rsidR="00036334" w:rsidRPr="00C27BF0" w:rsidRDefault="00F21FE5" w:rsidP="001901DD">
      <w:pPr>
        <w:rPr>
          <w:lang w:val="en-US"/>
        </w:rPr>
      </w:pPr>
      <w:r w:rsidRPr="00C27BF0">
        <w:rPr>
          <w:lang w:val="en-US"/>
        </w:rPr>
        <w:t xml:space="preserve">MS reported that NG has been speaking to users regarding </w:t>
      </w:r>
      <w:r w:rsidR="00C27BF0" w:rsidRPr="00C27BF0">
        <w:rPr>
          <w:rFonts w:cs="Arial"/>
          <w:szCs w:val="22"/>
          <w:lang w:eastAsia="en-US"/>
        </w:rPr>
        <w:t>tank costs and occupancy for the facility moving forward.</w:t>
      </w:r>
      <w:r w:rsidR="00F639F2" w:rsidRPr="00C27BF0">
        <w:rPr>
          <w:lang w:val="en-US"/>
        </w:rPr>
        <w:t xml:space="preserve"> KW reported that a</w:t>
      </w:r>
      <w:r w:rsidR="00C27BF0" w:rsidRPr="00C27BF0">
        <w:rPr>
          <w:lang w:val="en-US"/>
        </w:rPr>
        <w:t>n</w:t>
      </w:r>
      <w:r w:rsidR="00F639F2" w:rsidRPr="00C27BF0">
        <w:rPr>
          <w:lang w:val="en-US"/>
        </w:rPr>
        <w:t xml:space="preserve"> </w:t>
      </w:r>
      <w:r w:rsidR="00316D63" w:rsidRPr="00C27BF0">
        <w:rPr>
          <w:lang w:val="en-US"/>
        </w:rPr>
        <w:t>increase</w:t>
      </w:r>
      <w:r w:rsidR="00F639F2" w:rsidRPr="00C27BF0">
        <w:rPr>
          <w:lang w:val="en-US"/>
        </w:rPr>
        <w:t xml:space="preserve"> in costings was needed </w:t>
      </w:r>
      <w:r w:rsidR="00C27BF0" w:rsidRPr="00C27BF0">
        <w:rPr>
          <w:lang w:val="en-US"/>
        </w:rPr>
        <w:t>and is happy the u</w:t>
      </w:r>
      <w:r w:rsidR="00F639F2" w:rsidRPr="00C27BF0">
        <w:rPr>
          <w:lang w:val="en-US"/>
        </w:rPr>
        <w:t xml:space="preserve">sers were </w:t>
      </w:r>
      <w:r w:rsidR="00C27BF0" w:rsidRPr="00C27BF0">
        <w:rPr>
          <w:lang w:val="en-US"/>
        </w:rPr>
        <w:t>accepting</w:t>
      </w:r>
      <w:r w:rsidR="00F639F2" w:rsidRPr="00C27BF0">
        <w:rPr>
          <w:lang w:val="en-US"/>
        </w:rPr>
        <w:t xml:space="preserve"> </w:t>
      </w:r>
      <w:r w:rsidR="00C27BF0" w:rsidRPr="00C27BF0">
        <w:rPr>
          <w:lang w:val="en-US"/>
        </w:rPr>
        <w:t xml:space="preserve">of </w:t>
      </w:r>
      <w:r w:rsidR="00F639F2" w:rsidRPr="00C27BF0">
        <w:rPr>
          <w:lang w:val="en-US"/>
        </w:rPr>
        <w:t xml:space="preserve">the need </w:t>
      </w:r>
      <w:r w:rsidR="00316D63" w:rsidRPr="00C27BF0">
        <w:rPr>
          <w:lang w:val="en-US"/>
        </w:rPr>
        <w:t>for</w:t>
      </w:r>
      <w:r w:rsidR="00F639F2" w:rsidRPr="00C27BF0">
        <w:rPr>
          <w:lang w:val="en-US"/>
        </w:rPr>
        <w:t xml:space="preserve"> the increase. </w:t>
      </w:r>
      <w:r w:rsidR="009619EC" w:rsidRPr="00C27BF0">
        <w:rPr>
          <w:lang w:val="en-US"/>
        </w:rPr>
        <w:t>NG</w:t>
      </w:r>
      <w:r w:rsidR="00F639F2" w:rsidRPr="00C27BF0">
        <w:rPr>
          <w:lang w:val="en-US"/>
        </w:rPr>
        <w:t xml:space="preserve"> </w:t>
      </w:r>
      <w:r w:rsidR="00316D63" w:rsidRPr="00C27BF0">
        <w:rPr>
          <w:lang w:val="en-US"/>
        </w:rPr>
        <w:t>is carrying out further inve</w:t>
      </w:r>
      <w:r w:rsidR="00F639F2" w:rsidRPr="00C27BF0">
        <w:rPr>
          <w:lang w:val="en-US"/>
        </w:rPr>
        <w:t>s</w:t>
      </w:r>
      <w:r w:rsidR="00316D63" w:rsidRPr="00C27BF0">
        <w:rPr>
          <w:lang w:val="en-US"/>
        </w:rPr>
        <w:t>ti</w:t>
      </w:r>
      <w:r w:rsidR="00F639F2" w:rsidRPr="00C27BF0">
        <w:rPr>
          <w:lang w:val="en-US"/>
        </w:rPr>
        <w:t>g</w:t>
      </w:r>
      <w:r w:rsidR="00316D63" w:rsidRPr="00C27BF0">
        <w:rPr>
          <w:lang w:val="en-US"/>
        </w:rPr>
        <w:t>a</w:t>
      </w:r>
      <w:r w:rsidR="00F639F2" w:rsidRPr="00C27BF0">
        <w:rPr>
          <w:lang w:val="en-US"/>
        </w:rPr>
        <w:t>tion</w:t>
      </w:r>
      <w:r w:rsidR="00C27BF0" w:rsidRPr="00C27BF0">
        <w:rPr>
          <w:lang w:val="en-US"/>
        </w:rPr>
        <w:t xml:space="preserve">s and </w:t>
      </w:r>
      <w:r w:rsidR="00C27BF0" w:rsidRPr="00C27BF0">
        <w:rPr>
          <w:lang w:val="en-US"/>
        </w:rPr>
        <w:lastRenderedPageBreak/>
        <w:t>discussions are ongoing</w:t>
      </w:r>
      <w:r w:rsidR="00F639F2" w:rsidRPr="00C27BF0">
        <w:rPr>
          <w:lang w:val="en-US"/>
        </w:rPr>
        <w:t xml:space="preserve">. </w:t>
      </w:r>
      <w:r w:rsidR="00316D63" w:rsidRPr="00C27BF0">
        <w:rPr>
          <w:lang w:val="en-US"/>
        </w:rPr>
        <w:t>KW will upload</w:t>
      </w:r>
      <w:r w:rsidR="004B7F9C" w:rsidRPr="00C27BF0">
        <w:rPr>
          <w:lang w:val="en-US"/>
        </w:rPr>
        <w:t xml:space="preserve"> an estimated </w:t>
      </w:r>
      <w:r w:rsidR="00316D63" w:rsidRPr="00C27BF0">
        <w:rPr>
          <w:lang w:val="en-US"/>
        </w:rPr>
        <w:t>cost</w:t>
      </w:r>
      <w:r w:rsidR="004B7F9C" w:rsidRPr="00C27BF0">
        <w:rPr>
          <w:lang w:val="en-US"/>
        </w:rPr>
        <w:t xml:space="preserve"> for budgeting</w:t>
      </w:r>
      <w:r w:rsidR="00316D63" w:rsidRPr="00C27BF0">
        <w:rPr>
          <w:lang w:val="en-US"/>
        </w:rPr>
        <w:t xml:space="preserve"> on X5</w:t>
      </w:r>
      <w:r w:rsidR="004B7F9C" w:rsidRPr="00C27BF0">
        <w:rPr>
          <w:lang w:val="en-US"/>
        </w:rPr>
        <w:t xml:space="preserve"> for those applying for grants</w:t>
      </w:r>
      <w:r w:rsidR="00316D63" w:rsidRPr="00C27BF0">
        <w:rPr>
          <w:lang w:val="en-US"/>
        </w:rPr>
        <w:t xml:space="preserve">. </w:t>
      </w:r>
      <w:r w:rsidR="004B7F9C" w:rsidRPr="00C27BF0">
        <w:rPr>
          <w:lang w:val="en-US"/>
        </w:rPr>
        <w:t>AF also suggested to those applying for grants to include technician costs.</w:t>
      </w:r>
    </w:p>
    <w:p w14:paraId="26D0A7C3" w14:textId="77777777" w:rsidR="00C27BF0" w:rsidRPr="00C27BF0" w:rsidRDefault="00C27BF0" w:rsidP="001901DD">
      <w:pPr>
        <w:rPr>
          <w:color w:val="FF0000"/>
          <w:lang w:val="en-US"/>
        </w:rPr>
      </w:pPr>
    </w:p>
    <w:p w14:paraId="64C7DBD0" w14:textId="77777777" w:rsidR="00912997" w:rsidRPr="00912997" w:rsidRDefault="00912997" w:rsidP="00912997">
      <w:pPr>
        <w:pStyle w:val="ListParagraph"/>
        <w:numPr>
          <w:ilvl w:val="0"/>
          <w:numId w:val="11"/>
        </w:numPr>
        <w:rPr>
          <w:b/>
          <w:lang w:val="en-US"/>
        </w:rPr>
      </w:pPr>
      <w:r w:rsidRPr="00912997">
        <w:rPr>
          <w:b/>
          <w:lang w:val="en-US"/>
        </w:rPr>
        <w:t>The 3R’s</w:t>
      </w:r>
    </w:p>
    <w:p w14:paraId="16077E5E" w14:textId="0D568E2D" w:rsidR="00082992" w:rsidRDefault="00647B92" w:rsidP="005D450E">
      <w:pPr>
        <w:rPr>
          <w:lang w:val="en-US"/>
        </w:rPr>
      </w:pPr>
      <w:r>
        <w:rPr>
          <w:lang w:val="en-US"/>
        </w:rPr>
        <w:t>Report circulated to the committee prior to the meeting.</w:t>
      </w:r>
    </w:p>
    <w:p w14:paraId="38879F0F" w14:textId="77777777" w:rsidR="00F55054" w:rsidRDefault="00F55054" w:rsidP="005D450E">
      <w:pPr>
        <w:rPr>
          <w:lang w:val="en-US"/>
        </w:rPr>
      </w:pPr>
    </w:p>
    <w:p w14:paraId="45EDE428" w14:textId="7777777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4DB2DA12" w14:textId="4FE4ECC0" w:rsidR="009E478B" w:rsidRPr="00C1508F" w:rsidRDefault="004B7F9C" w:rsidP="00F13AE2">
      <w:pPr>
        <w:rPr>
          <w:lang w:val="en-US"/>
        </w:rPr>
      </w:pPr>
      <w:r>
        <w:rPr>
          <w:lang w:val="en-US"/>
        </w:rPr>
        <w:t>None</w:t>
      </w:r>
    </w:p>
    <w:p w14:paraId="6150937E" w14:textId="77777777" w:rsidR="00153B10" w:rsidRDefault="00153B10" w:rsidP="00432313">
      <w:pPr>
        <w:rPr>
          <w:lang w:val="en-US"/>
        </w:rPr>
      </w:pPr>
    </w:p>
    <w:p w14:paraId="6B373E55" w14:textId="77777777" w:rsidR="00AE776A" w:rsidRDefault="0006005E" w:rsidP="0098164B">
      <w:pPr>
        <w:rPr>
          <w:lang w:val="en-US"/>
        </w:rPr>
      </w:pPr>
      <w:r w:rsidRPr="007F7D76">
        <w:rPr>
          <w:b/>
          <w:lang w:val="en-US"/>
        </w:rPr>
        <w:t>Date of next meeting</w:t>
      </w:r>
      <w:r w:rsidR="00036334">
        <w:rPr>
          <w:b/>
          <w:lang w:val="en-US"/>
        </w:rPr>
        <w:t>s</w:t>
      </w:r>
      <w:r w:rsidR="00036334">
        <w:rPr>
          <w:lang w:val="en-US"/>
        </w:rPr>
        <w:t xml:space="preserve">: </w:t>
      </w:r>
      <w:r w:rsidR="0093716A">
        <w:rPr>
          <w:lang w:val="en-US"/>
        </w:rPr>
        <w:t xml:space="preserve"> </w:t>
      </w:r>
    </w:p>
    <w:p w14:paraId="216859CA" w14:textId="261F1545" w:rsidR="004F53A3" w:rsidRDefault="00DE2A64" w:rsidP="0098164B">
      <w:pPr>
        <w:rPr>
          <w:lang w:val="en-US"/>
        </w:rPr>
      </w:pPr>
      <w:r>
        <w:rPr>
          <w:lang w:val="en-US"/>
        </w:rPr>
        <w:t>13</w:t>
      </w:r>
      <w:r w:rsidRPr="00DE2A64">
        <w:rPr>
          <w:vertAlign w:val="superscript"/>
          <w:lang w:val="en-US"/>
        </w:rPr>
        <w:t>th</w:t>
      </w:r>
      <w:r>
        <w:rPr>
          <w:lang w:val="en-US"/>
        </w:rPr>
        <w:t xml:space="preserve"> May 2021</w:t>
      </w:r>
    </w:p>
    <w:p w14:paraId="117FC88B" w14:textId="7334D0A3" w:rsidR="00DE2A64" w:rsidRDefault="00DE2A64" w:rsidP="0098164B">
      <w:pPr>
        <w:rPr>
          <w:lang w:val="en-US"/>
        </w:rPr>
      </w:pPr>
      <w:r>
        <w:rPr>
          <w:lang w:val="en-US"/>
        </w:rPr>
        <w:t>9</w:t>
      </w:r>
      <w:r w:rsidRPr="00DE2A64">
        <w:rPr>
          <w:vertAlign w:val="superscript"/>
          <w:lang w:val="en-US"/>
        </w:rPr>
        <w:t>th</w:t>
      </w:r>
      <w:r>
        <w:rPr>
          <w:lang w:val="en-US"/>
        </w:rPr>
        <w:t xml:space="preserve"> September 2021</w:t>
      </w:r>
    </w:p>
    <w:sectPr w:rsidR="00DE2A64" w:rsidSect="00287B60">
      <w:headerReference w:type="default" r:id="rId15"/>
      <w:footerReference w:type="default" r:id="rId16"/>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C6F8A0" w14:textId="77777777" w:rsidR="009E42D8" w:rsidRDefault="009E42D8">
      <w:r>
        <w:separator/>
      </w:r>
    </w:p>
  </w:endnote>
  <w:endnote w:type="continuationSeparator" w:id="0">
    <w:p w14:paraId="03AB6620" w14:textId="77777777" w:rsidR="009E42D8" w:rsidRDefault="009E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1002AFF" w:usb1="4000ACF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DEB0C" w14:textId="77777777" w:rsidR="0041766B" w:rsidRDefault="00417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CE962" w14:textId="77777777" w:rsidR="00AD1453" w:rsidRPr="006F6235" w:rsidRDefault="003873F5" w:rsidP="00BD53FF">
    <w:pPr>
      <w:pStyle w:val="Footer"/>
      <w:spacing w:line="240" w:lineRule="auto"/>
      <w:jc w:val="right"/>
      <w:rPr>
        <w:sz w:val="14"/>
        <w:szCs w:val="14"/>
      </w:rPr>
    </w:pPr>
    <w:r>
      <w:rPr>
        <w:sz w:val="14"/>
        <w:szCs w:val="14"/>
      </w:rPr>
      <w:t>Greenwich House</w:t>
    </w:r>
  </w:p>
  <w:p w14:paraId="65F24392" w14:textId="00D0243D"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1A171255" w14:textId="3CB5AA51"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0226F5A3" w14:textId="2ECBBE1C" w:rsidR="00AD1453" w:rsidRDefault="00AD1453" w:rsidP="00BD53FF">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p w14:paraId="5948F457" w14:textId="4C0ADDB3" w:rsidR="0005225F" w:rsidRDefault="0005225F" w:rsidP="00BD53FF">
    <w:pPr>
      <w:pStyle w:val="Footer"/>
      <w:spacing w:line="240" w:lineRule="auto"/>
      <w:jc w:val="right"/>
      <w:rPr>
        <w:sz w:val="14"/>
        <w:szCs w:val="14"/>
      </w:rPr>
    </w:pPr>
    <w:r>
      <w:rPr>
        <w:noProof/>
      </w:rPr>
      <w:drawing>
        <wp:anchor distT="0" distB="0" distL="114300" distR="114300" simplePos="0" relativeHeight="251658240" behindDoc="1" locked="0" layoutInCell="1" allowOverlap="1" wp14:anchorId="72F757BE" wp14:editId="2D60A9A6">
          <wp:simplePos x="0" y="0"/>
          <wp:positionH relativeFrom="page">
            <wp:posOffset>6762750</wp:posOffset>
          </wp:positionH>
          <wp:positionV relativeFrom="page">
            <wp:posOffset>10039350</wp:posOffset>
          </wp:positionV>
          <wp:extent cx="476250" cy="476250"/>
          <wp:effectExtent l="0" t="0" r="0" b="0"/>
          <wp:wrapTight wrapText="bothSides">
            <wp:wrapPolygon edited="0">
              <wp:start x="0" y="0"/>
              <wp:lineTo x="0" y="20736"/>
              <wp:lineTo x="20736" y="20736"/>
              <wp:lineTo x="2073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6250" cy="476250"/>
                  </a:xfrm>
                  <a:prstGeom prst="rect">
                    <a:avLst/>
                  </a:prstGeom>
                </pic:spPr>
              </pic:pic>
            </a:graphicData>
          </a:graphic>
          <wp14:sizeRelH relativeFrom="page">
            <wp14:pctWidth>0</wp14:pctWidth>
          </wp14:sizeRelH>
          <wp14:sizeRelV relativeFrom="page">
            <wp14:pctHeight>0</wp14:pctHeight>
          </wp14:sizeRelV>
        </wp:anchor>
      </w:drawing>
    </w:r>
  </w:p>
  <w:p w14:paraId="321656D5" w14:textId="1E0DFD60" w:rsidR="0005225F" w:rsidRDefault="0005225F" w:rsidP="00BD53FF">
    <w:pPr>
      <w:pStyle w:val="Footer"/>
      <w:spacing w:line="240" w:lineRule="auto"/>
      <w:jc w:val="right"/>
      <w:rPr>
        <w:sz w:val="14"/>
        <w:szCs w:val="14"/>
      </w:rPr>
    </w:pPr>
  </w:p>
  <w:p w14:paraId="19BE171B" w14:textId="77777777" w:rsidR="0005225F" w:rsidRDefault="0005225F" w:rsidP="00BD53FF">
    <w:pPr>
      <w:pStyle w:val="Footer"/>
      <w:spacing w:line="240" w:lineRule="auto"/>
      <w:jc w:val="right"/>
      <w:rPr>
        <w:sz w:val="14"/>
        <w:szCs w:val="14"/>
      </w:rPr>
    </w:pPr>
  </w:p>
  <w:p w14:paraId="2BAA2EE1" w14:textId="1C99690D" w:rsidR="00AD1453" w:rsidRDefault="00AD1453" w:rsidP="00BD53FF">
    <w:pPr>
      <w:pStyle w:val="Footer"/>
      <w:spacing w:line="240" w:lineRule="auto"/>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668C0" w14:textId="77777777" w:rsidR="0041766B" w:rsidRDefault="004176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08273" w14:textId="77777777" w:rsidR="00AD1453" w:rsidRPr="00834B25" w:rsidRDefault="00AD1453" w:rsidP="00912997">
    <w:pPr>
      <w:pStyle w:val="Footer"/>
      <w:spacing w:line="240" w:lineRule="auto"/>
      <w:jc w:val="right"/>
      <w:rPr>
        <w:sz w:val="20"/>
        <w:szCs w:val="20"/>
      </w:rPr>
    </w:pPr>
    <w:r>
      <w:tab/>
    </w:r>
  </w:p>
  <w:p w14:paraId="765958FB" w14:textId="77777777" w:rsidR="00AD1453" w:rsidRDefault="00AD1453" w:rsidP="00912997">
    <w:pPr>
      <w:pStyle w:val="Footer"/>
      <w:spacing w:line="240" w:lineRule="auto"/>
      <w:jc w:val="right"/>
    </w:pPr>
    <w:r>
      <w:rPr>
        <w:noProof/>
      </w:rPr>
      <w:drawing>
        <wp:inline distT="0" distB="0" distL="0" distR="0" wp14:anchorId="67C21BAC" wp14:editId="1CAC892D">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p w14:paraId="5CB781E7" w14:textId="77777777" w:rsidR="00AD1453" w:rsidRDefault="00AD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5D2FA" w14:textId="77777777" w:rsidR="009E42D8" w:rsidRDefault="009E42D8">
      <w:r>
        <w:separator/>
      </w:r>
    </w:p>
  </w:footnote>
  <w:footnote w:type="continuationSeparator" w:id="0">
    <w:p w14:paraId="2D69E010" w14:textId="77777777" w:rsidR="009E42D8" w:rsidRDefault="009E4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3A419" w14:textId="77777777" w:rsidR="0041766B" w:rsidRDefault="004176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0163070"/>
      <w:docPartObj>
        <w:docPartGallery w:val="Watermarks"/>
        <w:docPartUnique/>
      </w:docPartObj>
    </w:sdtPr>
    <w:sdtContent>
      <w:p w14:paraId="16F01DCA" w14:textId="4F46F499" w:rsidR="0041766B" w:rsidRDefault="0041766B">
        <w:pPr>
          <w:pStyle w:val="Header"/>
        </w:pPr>
        <w:r>
          <w:rPr>
            <w:noProof/>
            <w:lang w:val="en-US" w:eastAsia="en-US"/>
          </w:rPr>
          <w:pict w14:anchorId="774842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56017" w14:textId="77777777" w:rsidR="0041766B" w:rsidRDefault="004176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2D6D1494" w14:textId="77777777" w:rsidTr="003A0EDA">
      <w:trPr>
        <w:trHeight w:val="1708"/>
      </w:trPr>
      <w:tc>
        <w:tcPr>
          <w:tcW w:w="6356" w:type="dxa"/>
        </w:tcPr>
        <w:p w14:paraId="21C0919C" w14:textId="77777777" w:rsidR="00AD1453" w:rsidRPr="004F5E90" w:rsidRDefault="00AD1453" w:rsidP="00BF5C6C">
          <w:pPr>
            <w:pStyle w:val="Picture"/>
          </w:pPr>
          <w:r>
            <w:rPr>
              <w:noProof/>
            </w:rPr>
            <w:drawing>
              <wp:inline distT="0" distB="0" distL="0" distR="0" wp14:anchorId="3014D95A" wp14:editId="2AE329AA">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739EC80A" w14:textId="77777777" w:rsidR="00AD1453" w:rsidRPr="004F5E90" w:rsidRDefault="00AD1453" w:rsidP="009A04E9">
          <w:pPr>
            <w:jc w:val="right"/>
          </w:pPr>
        </w:p>
      </w:tc>
    </w:tr>
  </w:tbl>
  <w:p w14:paraId="4CBB4FCD"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946ABA"/>
    <w:multiLevelType w:val="multilevel"/>
    <w:tmpl w:val="25D251B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4F577D6"/>
    <w:multiLevelType w:val="multilevel"/>
    <w:tmpl w:val="25D251BE"/>
    <w:numStyleLink w:val="StyleOutlinenumberedBefore0mmHanging8mm"/>
  </w:abstractNum>
  <w:abstractNum w:abstractNumId="10"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2A4C66F1"/>
    <w:multiLevelType w:val="multilevel"/>
    <w:tmpl w:val="25D251BE"/>
    <w:numStyleLink w:val="StyleOutlinenumberedBefore0mmHanging8mm"/>
  </w:abstractNum>
  <w:abstractNum w:abstractNumId="13"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5"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6A73045"/>
    <w:multiLevelType w:val="multilevel"/>
    <w:tmpl w:val="20304F6E"/>
    <w:numStyleLink w:val="StyleStyleOutlinenumberedBefore0mmHanging8mmOutline"/>
  </w:abstractNum>
  <w:abstractNum w:abstractNumId="18" w15:restartNumberingAfterBreak="0">
    <w:nsid w:val="48ED7919"/>
    <w:multiLevelType w:val="multilevel"/>
    <w:tmpl w:val="4CE2FCA2"/>
    <w:numStyleLink w:val="StyleStyleOutlinenumberedBefore0mmHanging8mmOutline1"/>
  </w:abstractNum>
  <w:abstractNum w:abstractNumId="19"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1"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2" w15:restartNumberingAfterBreak="0">
    <w:nsid w:val="501E4482"/>
    <w:multiLevelType w:val="multilevel"/>
    <w:tmpl w:val="25D251BE"/>
    <w:numStyleLink w:val="StyleOutlinenumberedBefore0mmHanging8mm"/>
  </w:abstractNum>
  <w:abstractNum w:abstractNumId="23"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D932381"/>
    <w:multiLevelType w:val="hybridMultilevel"/>
    <w:tmpl w:val="89C0F4C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6D4D2D"/>
    <w:multiLevelType w:val="multilevel"/>
    <w:tmpl w:val="25D251BE"/>
    <w:numStyleLink w:val="Level1indent"/>
  </w:abstractNum>
  <w:abstractNum w:abstractNumId="29" w15:restartNumberingAfterBreak="0">
    <w:nsid w:val="621D3F82"/>
    <w:multiLevelType w:val="multilevel"/>
    <w:tmpl w:val="25D251BE"/>
    <w:numStyleLink w:val="StyleOutlinenumberedBefore0mmHanging8mm"/>
  </w:abstractNum>
  <w:abstractNum w:abstractNumId="30" w15:restartNumberingAfterBreak="0">
    <w:nsid w:val="66DA0EF3"/>
    <w:multiLevelType w:val="multilevel"/>
    <w:tmpl w:val="25D251BE"/>
    <w:numStyleLink w:val="StyleOutlinenumberedBefore0mmHanging8mm"/>
  </w:abstractNum>
  <w:abstractNum w:abstractNumId="31"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3"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4" w15:restartNumberingAfterBreak="0">
    <w:nsid w:val="757C6450"/>
    <w:multiLevelType w:val="multilevel"/>
    <w:tmpl w:val="25D251BE"/>
    <w:numStyleLink w:val="StyleOutlinenumberedBefore0mmHanging8mm"/>
  </w:abstractNum>
  <w:num w:numId="1">
    <w:abstractNumId w:val="30"/>
  </w:num>
  <w:num w:numId="2">
    <w:abstractNumId w:val="16"/>
  </w:num>
  <w:num w:numId="3">
    <w:abstractNumId w:val="5"/>
  </w:num>
  <w:num w:numId="4">
    <w:abstractNumId w:val="13"/>
  </w:num>
  <w:num w:numId="5">
    <w:abstractNumId w:val="15"/>
  </w:num>
  <w:num w:numId="6">
    <w:abstractNumId w:val="25"/>
  </w:num>
  <w:num w:numId="7">
    <w:abstractNumId w:val="20"/>
  </w:num>
  <w:num w:numId="8">
    <w:abstractNumId w:val="32"/>
  </w:num>
  <w:num w:numId="9">
    <w:abstractNumId w:val="19"/>
  </w:num>
  <w:num w:numId="10">
    <w:abstractNumId w:val="29"/>
  </w:num>
  <w:num w:numId="11">
    <w:abstractNumId w:val="24"/>
  </w:num>
  <w:num w:numId="12">
    <w:abstractNumId w:val="22"/>
  </w:num>
  <w:num w:numId="13">
    <w:abstractNumId w:val="9"/>
  </w:num>
  <w:num w:numId="14">
    <w:abstractNumId w:val="21"/>
  </w:num>
  <w:num w:numId="15">
    <w:abstractNumId w:val="17"/>
  </w:num>
  <w:num w:numId="16">
    <w:abstractNumId w:val="1"/>
  </w:num>
  <w:num w:numId="17">
    <w:abstractNumId w:val="11"/>
  </w:num>
  <w:num w:numId="18">
    <w:abstractNumId w:val="28"/>
  </w:num>
  <w:num w:numId="19">
    <w:abstractNumId w:val="4"/>
  </w:num>
  <w:num w:numId="20">
    <w:abstractNumId w:val="12"/>
  </w:num>
  <w:num w:numId="21">
    <w:abstractNumId w:val="23"/>
  </w:num>
  <w:num w:numId="22">
    <w:abstractNumId w:val="8"/>
  </w:num>
  <w:num w:numId="23">
    <w:abstractNumId w:val="33"/>
  </w:num>
  <w:num w:numId="24">
    <w:abstractNumId w:val="18"/>
  </w:num>
  <w:num w:numId="25">
    <w:abstractNumId w:val="34"/>
  </w:num>
  <w:num w:numId="26">
    <w:abstractNumId w:val="2"/>
  </w:num>
  <w:num w:numId="27">
    <w:abstractNumId w:val="14"/>
  </w:num>
  <w:num w:numId="28">
    <w:abstractNumId w:val="3"/>
  </w:num>
  <w:num w:numId="29">
    <w:abstractNumId w:val="3"/>
  </w:num>
  <w:num w:numId="30">
    <w:abstractNumId w:val="6"/>
  </w:num>
  <w:num w:numId="31">
    <w:abstractNumId w:val="31"/>
  </w:num>
  <w:num w:numId="32">
    <w:abstractNumId w:val="10"/>
  </w:num>
  <w:num w:numId="33">
    <w:abstractNumId w:val="7"/>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27"/>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8" style="mso-position-horizontal-relative:page;mso-position-vertical-relative:page" fill="f" fillcolor="white" stroke="f">
      <v:fill color="white" on="f"/>
      <v:stroke weight=".01pt" on="f"/>
      <v:textbox inset="0,0,0,0"/>
    </o:shapedefaults>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4A3"/>
    <w:rsid w:val="000020EA"/>
    <w:rsid w:val="000036B7"/>
    <w:rsid w:val="000126D3"/>
    <w:rsid w:val="00013B8C"/>
    <w:rsid w:val="00014067"/>
    <w:rsid w:val="00014153"/>
    <w:rsid w:val="00014E73"/>
    <w:rsid w:val="000171FA"/>
    <w:rsid w:val="00022545"/>
    <w:rsid w:val="000265D9"/>
    <w:rsid w:val="00036334"/>
    <w:rsid w:val="00036811"/>
    <w:rsid w:val="00036A72"/>
    <w:rsid w:val="0004154B"/>
    <w:rsid w:val="00043D24"/>
    <w:rsid w:val="000443EB"/>
    <w:rsid w:val="00051691"/>
    <w:rsid w:val="0005225F"/>
    <w:rsid w:val="0005444E"/>
    <w:rsid w:val="0006005E"/>
    <w:rsid w:val="000659B5"/>
    <w:rsid w:val="00065F16"/>
    <w:rsid w:val="000711D4"/>
    <w:rsid w:val="000730FC"/>
    <w:rsid w:val="00073726"/>
    <w:rsid w:val="00081F50"/>
    <w:rsid w:val="00082992"/>
    <w:rsid w:val="00083DDD"/>
    <w:rsid w:val="00086365"/>
    <w:rsid w:val="00090278"/>
    <w:rsid w:val="00091AE2"/>
    <w:rsid w:val="00091E1E"/>
    <w:rsid w:val="00093091"/>
    <w:rsid w:val="000953A8"/>
    <w:rsid w:val="0009672A"/>
    <w:rsid w:val="000A07EB"/>
    <w:rsid w:val="000A185C"/>
    <w:rsid w:val="000A1AC4"/>
    <w:rsid w:val="000A7119"/>
    <w:rsid w:val="000B0903"/>
    <w:rsid w:val="000B39AA"/>
    <w:rsid w:val="000B3B56"/>
    <w:rsid w:val="000B3F71"/>
    <w:rsid w:val="000B479A"/>
    <w:rsid w:val="000B6926"/>
    <w:rsid w:val="000C61F3"/>
    <w:rsid w:val="000C6A81"/>
    <w:rsid w:val="000D4035"/>
    <w:rsid w:val="000D6D89"/>
    <w:rsid w:val="000D7619"/>
    <w:rsid w:val="000E5E86"/>
    <w:rsid w:val="000E6CA3"/>
    <w:rsid w:val="000F2E62"/>
    <w:rsid w:val="000F5616"/>
    <w:rsid w:val="00102DCD"/>
    <w:rsid w:val="00104164"/>
    <w:rsid w:val="00105FE6"/>
    <w:rsid w:val="001068EC"/>
    <w:rsid w:val="001103D0"/>
    <w:rsid w:val="00110C04"/>
    <w:rsid w:val="00115E92"/>
    <w:rsid w:val="001174AB"/>
    <w:rsid w:val="0012607A"/>
    <w:rsid w:val="001264C8"/>
    <w:rsid w:val="001276FC"/>
    <w:rsid w:val="00134F88"/>
    <w:rsid w:val="001370A4"/>
    <w:rsid w:val="00142CE4"/>
    <w:rsid w:val="00145A3C"/>
    <w:rsid w:val="00152750"/>
    <w:rsid w:val="001529EE"/>
    <w:rsid w:val="0015344A"/>
    <w:rsid w:val="00153B10"/>
    <w:rsid w:val="001622D2"/>
    <w:rsid w:val="00162E63"/>
    <w:rsid w:val="00163FE0"/>
    <w:rsid w:val="00170388"/>
    <w:rsid w:val="001716D3"/>
    <w:rsid w:val="001758DB"/>
    <w:rsid w:val="00175BE8"/>
    <w:rsid w:val="001806D2"/>
    <w:rsid w:val="0018273D"/>
    <w:rsid w:val="00184DB9"/>
    <w:rsid w:val="00185271"/>
    <w:rsid w:val="0018564F"/>
    <w:rsid w:val="001901DD"/>
    <w:rsid w:val="00194D42"/>
    <w:rsid w:val="001A344F"/>
    <w:rsid w:val="001B0B6F"/>
    <w:rsid w:val="001B573A"/>
    <w:rsid w:val="001B5AF3"/>
    <w:rsid w:val="001B66DC"/>
    <w:rsid w:val="001B69DC"/>
    <w:rsid w:val="001C0B3D"/>
    <w:rsid w:val="001C1A0F"/>
    <w:rsid w:val="001C28FB"/>
    <w:rsid w:val="001D19AB"/>
    <w:rsid w:val="001D3C85"/>
    <w:rsid w:val="001D46E7"/>
    <w:rsid w:val="001D4A9A"/>
    <w:rsid w:val="001D52A3"/>
    <w:rsid w:val="001D728C"/>
    <w:rsid w:val="001D769E"/>
    <w:rsid w:val="001E169A"/>
    <w:rsid w:val="001F52E5"/>
    <w:rsid w:val="001F612D"/>
    <w:rsid w:val="001F71C1"/>
    <w:rsid w:val="001F752A"/>
    <w:rsid w:val="00204610"/>
    <w:rsid w:val="00204F81"/>
    <w:rsid w:val="00205AAA"/>
    <w:rsid w:val="002259CF"/>
    <w:rsid w:val="00237456"/>
    <w:rsid w:val="00250F91"/>
    <w:rsid w:val="00254EC6"/>
    <w:rsid w:val="00254FE1"/>
    <w:rsid w:val="00270306"/>
    <w:rsid w:val="00271804"/>
    <w:rsid w:val="0027208D"/>
    <w:rsid w:val="00275898"/>
    <w:rsid w:val="00277362"/>
    <w:rsid w:val="00281A42"/>
    <w:rsid w:val="00283AD8"/>
    <w:rsid w:val="00284A44"/>
    <w:rsid w:val="00285D7D"/>
    <w:rsid w:val="00287B60"/>
    <w:rsid w:val="002931A9"/>
    <w:rsid w:val="00293654"/>
    <w:rsid w:val="002A3537"/>
    <w:rsid w:val="002A43E3"/>
    <w:rsid w:val="002A754E"/>
    <w:rsid w:val="002B1897"/>
    <w:rsid w:val="002B1D99"/>
    <w:rsid w:val="002B21BE"/>
    <w:rsid w:val="002B3F30"/>
    <w:rsid w:val="002B44BB"/>
    <w:rsid w:val="002C0CD0"/>
    <w:rsid w:val="002C1628"/>
    <w:rsid w:val="002C2AF1"/>
    <w:rsid w:val="002D15AB"/>
    <w:rsid w:val="002D419A"/>
    <w:rsid w:val="002D5AD2"/>
    <w:rsid w:val="002D7646"/>
    <w:rsid w:val="002D7DFF"/>
    <w:rsid w:val="002E533F"/>
    <w:rsid w:val="002E68DA"/>
    <w:rsid w:val="002E6B98"/>
    <w:rsid w:val="002F62A5"/>
    <w:rsid w:val="002F6A11"/>
    <w:rsid w:val="00301CED"/>
    <w:rsid w:val="00303444"/>
    <w:rsid w:val="003136BB"/>
    <w:rsid w:val="00316D63"/>
    <w:rsid w:val="0032133E"/>
    <w:rsid w:val="00321A88"/>
    <w:rsid w:val="00321C72"/>
    <w:rsid w:val="00323DC1"/>
    <w:rsid w:val="003279F8"/>
    <w:rsid w:val="00331DFD"/>
    <w:rsid w:val="003338C9"/>
    <w:rsid w:val="0033413D"/>
    <w:rsid w:val="00344280"/>
    <w:rsid w:val="00344FDA"/>
    <w:rsid w:val="003556DD"/>
    <w:rsid w:val="00362D70"/>
    <w:rsid w:val="003638A8"/>
    <w:rsid w:val="00366843"/>
    <w:rsid w:val="003668A1"/>
    <w:rsid w:val="00374CC0"/>
    <w:rsid w:val="00375726"/>
    <w:rsid w:val="00381C61"/>
    <w:rsid w:val="00382AAB"/>
    <w:rsid w:val="00384497"/>
    <w:rsid w:val="003848D8"/>
    <w:rsid w:val="00385C68"/>
    <w:rsid w:val="003873F5"/>
    <w:rsid w:val="00391826"/>
    <w:rsid w:val="003960C2"/>
    <w:rsid w:val="00396269"/>
    <w:rsid w:val="003A0EDA"/>
    <w:rsid w:val="003A418E"/>
    <w:rsid w:val="003A6711"/>
    <w:rsid w:val="003B0513"/>
    <w:rsid w:val="003C38A4"/>
    <w:rsid w:val="003C56C1"/>
    <w:rsid w:val="003C5E00"/>
    <w:rsid w:val="003C6C9B"/>
    <w:rsid w:val="003C6F21"/>
    <w:rsid w:val="003D29A8"/>
    <w:rsid w:val="003D534B"/>
    <w:rsid w:val="003D5EF3"/>
    <w:rsid w:val="003E044C"/>
    <w:rsid w:val="003E3C41"/>
    <w:rsid w:val="003F35C4"/>
    <w:rsid w:val="003F363D"/>
    <w:rsid w:val="003F3782"/>
    <w:rsid w:val="003F39F9"/>
    <w:rsid w:val="003F3C46"/>
    <w:rsid w:val="003F3D46"/>
    <w:rsid w:val="004032CC"/>
    <w:rsid w:val="0040421B"/>
    <w:rsid w:val="00406EED"/>
    <w:rsid w:val="00414185"/>
    <w:rsid w:val="00414B1B"/>
    <w:rsid w:val="00415A90"/>
    <w:rsid w:val="0041766B"/>
    <w:rsid w:val="00421FB3"/>
    <w:rsid w:val="00422214"/>
    <w:rsid w:val="00424FED"/>
    <w:rsid w:val="004260B2"/>
    <w:rsid w:val="00426DAB"/>
    <w:rsid w:val="00430F10"/>
    <w:rsid w:val="00432313"/>
    <w:rsid w:val="004335E4"/>
    <w:rsid w:val="00434749"/>
    <w:rsid w:val="00434775"/>
    <w:rsid w:val="00437E58"/>
    <w:rsid w:val="00440413"/>
    <w:rsid w:val="00441668"/>
    <w:rsid w:val="0044305D"/>
    <w:rsid w:val="0045295B"/>
    <w:rsid w:val="00452C85"/>
    <w:rsid w:val="00452E98"/>
    <w:rsid w:val="0045648B"/>
    <w:rsid w:val="00462850"/>
    <w:rsid w:val="004640CE"/>
    <w:rsid w:val="00467BC2"/>
    <w:rsid w:val="004851A0"/>
    <w:rsid w:val="00486113"/>
    <w:rsid w:val="00486BE3"/>
    <w:rsid w:val="00494C04"/>
    <w:rsid w:val="004A119A"/>
    <w:rsid w:val="004A2BF7"/>
    <w:rsid w:val="004A3DF0"/>
    <w:rsid w:val="004A55F8"/>
    <w:rsid w:val="004A6672"/>
    <w:rsid w:val="004B707A"/>
    <w:rsid w:val="004B7F9C"/>
    <w:rsid w:val="004C24EC"/>
    <w:rsid w:val="004C6650"/>
    <w:rsid w:val="004C68F1"/>
    <w:rsid w:val="004C712C"/>
    <w:rsid w:val="004D0D93"/>
    <w:rsid w:val="004E508F"/>
    <w:rsid w:val="004F08DF"/>
    <w:rsid w:val="004F222F"/>
    <w:rsid w:val="004F2722"/>
    <w:rsid w:val="004F2C16"/>
    <w:rsid w:val="004F53A3"/>
    <w:rsid w:val="00502AB7"/>
    <w:rsid w:val="005040EF"/>
    <w:rsid w:val="005120FF"/>
    <w:rsid w:val="00514372"/>
    <w:rsid w:val="00523820"/>
    <w:rsid w:val="0052756F"/>
    <w:rsid w:val="005310E8"/>
    <w:rsid w:val="0053272B"/>
    <w:rsid w:val="00547BBD"/>
    <w:rsid w:val="005527E9"/>
    <w:rsid w:val="00554EFF"/>
    <w:rsid w:val="00556130"/>
    <w:rsid w:val="00556A68"/>
    <w:rsid w:val="0055723A"/>
    <w:rsid w:val="0055790C"/>
    <w:rsid w:val="00560F7E"/>
    <w:rsid w:val="0056399E"/>
    <w:rsid w:val="00566E9C"/>
    <w:rsid w:val="005737AC"/>
    <w:rsid w:val="00573FAC"/>
    <w:rsid w:val="00576D16"/>
    <w:rsid w:val="00583677"/>
    <w:rsid w:val="00584DF0"/>
    <w:rsid w:val="0058654A"/>
    <w:rsid w:val="00592610"/>
    <w:rsid w:val="00592877"/>
    <w:rsid w:val="005A31DA"/>
    <w:rsid w:val="005A425F"/>
    <w:rsid w:val="005B4480"/>
    <w:rsid w:val="005B48E4"/>
    <w:rsid w:val="005C230B"/>
    <w:rsid w:val="005C2BEB"/>
    <w:rsid w:val="005C4CCF"/>
    <w:rsid w:val="005C7CDC"/>
    <w:rsid w:val="005C7D54"/>
    <w:rsid w:val="005D3F59"/>
    <w:rsid w:val="005D450E"/>
    <w:rsid w:val="005D7A9C"/>
    <w:rsid w:val="005E2CB6"/>
    <w:rsid w:val="005E33CD"/>
    <w:rsid w:val="005E6296"/>
    <w:rsid w:val="005F1909"/>
    <w:rsid w:val="005F1B7F"/>
    <w:rsid w:val="005F5807"/>
    <w:rsid w:val="005F7D6B"/>
    <w:rsid w:val="006050DD"/>
    <w:rsid w:val="006070D8"/>
    <w:rsid w:val="00612014"/>
    <w:rsid w:val="00612468"/>
    <w:rsid w:val="00613A52"/>
    <w:rsid w:val="00617266"/>
    <w:rsid w:val="00621287"/>
    <w:rsid w:val="00634DDF"/>
    <w:rsid w:val="00634F83"/>
    <w:rsid w:val="00636602"/>
    <w:rsid w:val="00637BC8"/>
    <w:rsid w:val="006421CE"/>
    <w:rsid w:val="00644148"/>
    <w:rsid w:val="00645894"/>
    <w:rsid w:val="00647B92"/>
    <w:rsid w:val="006502D7"/>
    <w:rsid w:val="00650767"/>
    <w:rsid w:val="0065605A"/>
    <w:rsid w:val="006573FB"/>
    <w:rsid w:val="00667935"/>
    <w:rsid w:val="00670E22"/>
    <w:rsid w:val="00674476"/>
    <w:rsid w:val="006749C5"/>
    <w:rsid w:val="006773B5"/>
    <w:rsid w:val="006800F7"/>
    <w:rsid w:val="0068198A"/>
    <w:rsid w:val="00682CD0"/>
    <w:rsid w:val="006857E9"/>
    <w:rsid w:val="00691733"/>
    <w:rsid w:val="00692452"/>
    <w:rsid w:val="00693FAB"/>
    <w:rsid w:val="00695FFB"/>
    <w:rsid w:val="006A1A2D"/>
    <w:rsid w:val="006A7001"/>
    <w:rsid w:val="006B13D8"/>
    <w:rsid w:val="006B1D32"/>
    <w:rsid w:val="006B2284"/>
    <w:rsid w:val="006B36F6"/>
    <w:rsid w:val="006B3A80"/>
    <w:rsid w:val="006B3D95"/>
    <w:rsid w:val="006B5169"/>
    <w:rsid w:val="006B7DC6"/>
    <w:rsid w:val="006E0E7E"/>
    <w:rsid w:val="006F77AB"/>
    <w:rsid w:val="00705778"/>
    <w:rsid w:val="00713F75"/>
    <w:rsid w:val="0071685A"/>
    <w:rsid w:val="00722849"/>
    <w:rsid w:val="007244D8"/>
    <w:rsid w:val="00725AF6"/>
    <w:rsid w:val="00741BBA"/>
    <w:rsid w:val="0075256C"/>
    <w:rsid w:val="00755291"/>
    <w:rsid w:val="00780C6E"/>
    <w:rsid w:val="00781F4A"/>
    <w:rsid w:val="007835E1"/>
    <w:rsid w:val="00787676"/>
    <w:rsid w:val="00787DBD"/>
    <w:rsid w:val="00790BEC"/>
    <w:rsid w:val="0079192C"/>
    <w:rsid w:val="007962A3"/>
    <w:rsid w:val="007969CB"/>
    <w:rsid w:val="00797E30"/>
    <w:rsid w:val="007A53A6"/>
    <w:rsid w:val="007B1F08"/>
    <w:rsid w:val="007B2B1A"/>
    <w:rsid w:val="007B4786"/>
    <w:rsid w:val="007C1023"/>
    <w:rsid w:val="007C1E4D"/>
    <w:rsid w:val="007C2298"/>
    <w:rsid w:val="007C3341"/>
    <w:rsid w:val="007C50E0"/>
    <w:rsid w:val="007D67A6"/>
    <w:rsid w:val="007D77AE"/>
    <w:rsid w:val="007E033C"/>
    <w:rsid w:val="007E2CED"/>
    <w:rsid w:val="007E3DEB"/>
    <w:rsid w:val="007E6191"/>
    <w:rsid w:val="007F7D76"/>
    <w:rsid w:val="00800123"/>
    <w:rsid w:val="0080656F"/>
    <w:rsid w:val="00806CFD"/>
    <w:rsid w:val="00820211"/>
    <w:rsid w:val="008246B6"/>
    <w:rsid w:val="00826BD3"/>
    <w:rsid w:val="00827285"/>
    <w:rsid w:val="008300C4"/>
    <w:rsid w:val="00832DE0"/>
    <w:rsid w:val="00834B25"/>
    <w:rsid w:val="00841217"/>
    <w:rsid w:val="008424AD"/>
    <w:rsid w:val="00845B86"/>
    <w:rsid w:val="008477B1"/>
    <w:rsid w:val="008510C3"/>
    <w:rsid w:val="00856628"/>
    <w:rsid w:val="008601C9"/>
    <w:rsid w:val="00862F2F"/>
    <w:rsid w:val="00865DB5"/>
    <w:rsid w:val="00872B4A"/>
    <w:rsid w:val="00877160"/>
    <w:rsid w:val="00877E93"/>
    <w:rsid w:val="008815BF"/>
    <w:rsid w:val="00883CDB"/>
    <w:rsid w:val="00884D73"/>
    <w:rsid w:val="00895000"/>
    <w:rsid w:val="008A238C"/>
    <w:rsid w:val="008A392F"/>
    <w:rsid w:val="008A5BB4"/>
    <w:rsid w:val="008A7A10"/>
    <w:rsid w:val="008B24A3"/>
    <w:rsid w:val="008C58BA"/>
    <w:rsid w:val="008D0621"/>
    <w:rsid w:val="008D4C72"/>
    <w:rsid w:val="008E220D"/>
    <w:rsid w:val="008E4FA0"/>
    <w:rsid w:val="008F7626"/>
    <w:rsid w:val="009003DE"/>
    <w:rsid w:val="00907A6E"/>
    <w:rsid w:val="00912023"/>
    <w:rsid w:val="00912800"/>
    <w:rsid w:val="00912997"/>
    <w:rsid w:val="0091328B"/>
    <w:rsid w:val="00917547"/>
    <w:rsid w:val="009222AF"/>
    <w:rsid w:val="00930AB8"/>
    <w:rsid w:val="00930C05"/>
    <w:rsid w:val="009348E7"/>
    <w:rsid w:val="00935302"/>
    <w:rsid w:val="00935523"/>
    <w:rsid w:val="00935ED0"/>
    <w:rsid w:val="0093716A"/>
    <w:rsid w:val="009400B5"/>
    <w:rsid w:val="0094247D"/>
    <w:rsid w:val="00944488"/>
    <w:rsid w:val="00952D76"/>
    <w:rsid w:val="0095531B"/>
    <w:rsid w:val="00955EC3"/>
    <w:rsid w:val="00956218"/>
    <w:rsid w:val="009619EC"/>
    <w:rsid w:val="00961AD8"/>
    <w:rsid w:val="00962831"/>
    <w:rsid w:val="00964B0C"/>
    <w:rsid w:val="009670FC"/>
    <w:rsid w:val="00976176"/>
    <w:rsid w:val="00977875"/>
    <w:rsid w:val="0098164B"/>
    <w:rsid w:val="009827F4"/>
    <w:rsid w:val="009870A4"/>
    <w:rsid w:val="0099378F"/>
    <w:rsid w:val="00995423"/>
    <w:rsid w:val="00995603"/>
    <w:rsid w:val="0099662D"/>
    <w:rsid w:val="009A04E9"/>
    <w:rsid w:val="009A2381"/>
    <w:rsid w:val="009A27FA"/>
    <w:rsid w:val="009A296D"/>
    <w:rsid w:val="009A4198"/>
    <w:rsid w:val="009A4F85"/>
    <w:rsid w:val="009A6052"/>
    <w:rsid w:val="009A6CB5"/>
    <w:rsid w:val="009B5646"/>
    <w:rsid w:val="009B72B2"/>
    <w:rsid w:val="009C1407"/>
    <w:rsid w:val="009C1FDF"/>
    <w:rsid w:val="009C2914"/>
    <w:rsid w:val="009C3935"/>
    <w:rsid w:val="009C4207"/>
    <w:rsid w:val="009D2567"/>
    <w:rsid w:val="009E0256"/>
    <w:rsid w:val="009E42D8"/>
    <w:rsid w:val="009E478B"/>
    <w:rsid w:val="009E6090"/>
    <w:rsid w:val="009F1733"/>
    <w:rsid w:val="009F3AA1"/>
    <w:rsid w:val="009F7C51"/>
    <w:rsid w:val="00A00342"/>
    <w:rsid w:val="00A00B40"/>
    <w:rsid w:val="00A0605D"/>
    <w:rsid w:val="00A1070D"/>
    <w:rsid w:val="00A1129E"/>
    <w:rsid w:val="00A1254B"/>
    <w:rsid w:val="00A143F5"/>
    <w:rsid w:val="00A16068"/>
    <w:rsid w:val="00A17289"/>
    <w:rsid w:val="00A20036"/>
    <w:rsid w:val="00A21CF3"/>
    <w:rsid w:val="00A2246C"/>
    <w:rsid w:val="00A24DB2"/>
    <w:rsid w:val="00A2776B"/>
    <w:rsid w:val="00A27E41"/>
    <w:rsid w:val="00A27F06"/>
    <w:rsid w:val="00A317F3"/>
    <w:rsid w:val="00A33AB8"/>
    <w:rsid w:val="00A35CC6"/>
    <w:rsid w:val="00A37DB4"/>
    <w:rsid w:val="00A514E3"/>
    <w:rsid w:val="00A55DE5"/>
    <w:rsid w:val="00A6089A"/>
    <w:rsid w:val="00A7401C"/>
    <w:rsid w:val="00A76D1F"/>
    <w:rsid w:val="00A77997"/>
    <w:rsid w:val="00A84ECA"/>
    <w:rsid w:val="00A9435A"/>
    <w:rsid w:val="00A94E4B"/>
    <w:rsid w:val="00A970D9"/>
    <w:rsid w:val="00AA056E"/>
    <w:rsid w:val="00AB2DB7"/>
    <w:rsid w:val="00AB355F"/>
    <w:rsid w:val="00AB5D83"/>
    <w:rsid w:val="00AB6D0F"/>
    <w:rsid w:val="00AC3BB1"/>
    <w:rsid w:val="00AC4548"/>
    <w:rsid w:val="00AC46C5"/>
    <w:rsid w:val="00AC6CAB"/>
    <w:rsid w:val="00AC78CA"/>
    <w:rsid w:val="00AD1453"/>
    <w:rsid w:val="00AD2850"/>
    <w:rsid w:val="00AE21B3"/>
    <w:rsid w:val="00AE4862"/>
    <w:rsid w:val="00AE776A"/>
    <w:rsid w:val="00AF209D"/>
    <w:rsid w:val="00AF393C"/>
    <w:rsid w:val="00AF5509"/>
    <w:rsid w:val="00B018C4"/>
    <w:rsid w:val="00B23B7B"/>
    <w:rsid w:val="00B24354"/>
    <w:rsid w:val="00B366F1"/>
    <w:rsid w:val="00B367B8"/>
    <w:rsid w:val="00B40287"/>
    <w:rsid w:val="00B4117C"/>
    <w:rsid w:val="00B41F82"/>
    <w:rsid w:val="00B42536"/>
    <w:rsid w:val="00B4299A"/>
    <w:rsid w:val="00B50FC6"/>
    <w:rsid w:val="00B53FA2"/>
    <w:rsid w:val="00B54ACD"/>
    <w:rsid w:val="00B55CEC"/>
    <w:rsid w:val="00B561D4"/>
    <w:rsid w:val="00B62A87"/>
    <w:rsid w:val="00B64ADF"/>
    <w:rsid w:val="00B67A88"/>
    <w:rsid w:val="00B73E89"/>
    <w:rsid w:val="00B81238"/>
    <w:rsid w:val="00B85254"/>
    <w:rsid w:val="00B94246"/>
    <w:rsid w:val="00B9662F"/>
    <w:rsid w:val="00BA561B"/>
    <w:rsid w:val="00BB1A13"/>
    <w:rsid w:val="00BB2B5D"/>
    <w:rsid w:val="00BC20A5"/>
    <w:rsid w:val="00BC3194"/>
    <w:rsid w:val="00BC7144"/>
    <w:rsid w:val="00BD08E7"/>
    <w:rsid w:val="00BD2580"/>
    <w:rsid w:val="00BD37BD"/>
    <w:rsid w:val="00BD53FF"/>
    <w:rsid w:val="00BD5816"/>
    <w:rsid w:val="00BE2D39"/>
    <w:rsid w:val="00BE476F"/>
    <w:rsid w:val="00BE49AA"/>
    <w:rsid w:val="00BE6FC3"/>
    <w:rsid w:val="00BF4826"/>
    <w:rsid w:val="00BF5345"/>
    <w:rsid w:val="00BF5C6C"/>
    <w:rsid w:val="00BF5E13"/>
    <w:rsid w:val="00C00B92"/>
    <w:rsid w:val="00C02A67"/>
    <w:rsid w:val="00C02BCB"/>
    <w:rsid w:val="00C0443C"/>
    <w:rsid w:val="00C1508F"/>
    <w:rsid w:val="00C16AC6"/>
    <w:rsid w:val="00C20400"/>
    <w:rsid w:val="00C20816"/>
    <w:rsid w:val="00C26D8E"/>
    <w:rsid w:val="00C27BF0"/>
    <w:rsid w:val="00C41E4E"/>
    <w:rsid w:val="00C43B60"/>
    <w:rsid w:val="00C473A0"/>
    <w:rsid w:val="00C6184D"/>
    <w:rsid w:val="00C625EC"/>
    <w:rsid w:val="00C6654E"/>
    <w:rsid w:val="00C678BA"/>
    <w:rsid w:val="00C71E4D"/>
    <w:rsid w:val="00C73E88"/>
    <w:rsid w:val="00C744F7"/>
    <w:rsid w:val="00C83593"/>
    <w:rsid w:val="00C854CE"/>
    <w:rsid w:val="00C94A79"/>
    <w:rsid w:val="00CA2D7A"/>
    <w:rsid w:val="00CA7AE0"/>
    <w:rsid w:val="00CB27EA"/>
    <w:rsid w:val="00CB540C"/>
    <w:rsid w:val="00CC2164"/>
    <w:rsid w:val="00CC4DAB"/>
    <w:rsid w:val="00CC5C64"/>
    <w:rsid w:val="00CE3F7D"/>
    <w:rsid w:val="00CE4568"/>
    <w:rsid w:val="00CF6E37"/>
    <w:rsid w:val="00D001DC"/>
    <w:rsid w:val="00D01A9C"/>
    <w:rsid w:val="00D0235E"/>
    <w:rsid w:val="00D02ACD"/>
    <w:rsid w:val="00D07260"/>
    <w:rsid w:val="00D12F5D"/>
    <w:rsid w:val="00D16AE6"/>
    <w:rsid w:val="00D23287"/>
    <w:rsid w:val="00D30706"/>
    <w:rsid w:val="00D30BD4"/>
    <w:rsid w:val="00D3209D"/>
    <w:rsid w:val="00D3438C"/>
    <w:rsid w:val="00D34797"/>
    <w:rsid w:val="00D356E2"/>
    <w:rsid w:val="00D405D1"/>
    <w:rsid w:val="00D40C62"/>
    <w:rsid w:val="00D41430"/>
    <w:rsid w:val="00D47E0E"/>
    <w:rsid w:val="00D53F51"/>
    <w:rsid w:val="00D62E28"/>
    <w:rsid w:val="00D70053"/>
    <w:rsid w:val="00D70D06"/>
    <w:rsid w:val="00D70E5A"/>
    <w:rsid w:val="00D93CE0"/>
    <w:rsid w:val="00D9513B"/>
    <w:rsid w:val="00DA408E"/>
    <w:rsid w:val="00DA48DD"/>
    <w:rsid w:val="00DB6142"/>
    <w:rsid w:val="00DB6E6E"/>
    <w:rsid w:val="00DC0FE1"/>
    <w:rsid w:val="00DC257A"/>
    <w:rsid w:val="00DC4D0B"/>
    <w:rsid w:val="00DC58DF"/>
    <w:rsid w:val="00DC73A6"/>
    <w:rsid w:val="00DD15B3"/>
    <w:rsid w:val="00DE2A64"/>
    <w:rsid w:val="00DE46C3"/>
    <w:rsid w:val="00DF10CA"/>
    <w:rsid w:val="00DF14BE"/>
    <w:rsid w:val="00DF3F3B"/>
    <w:rsid w:val="00DF5BD0"/>
    <w:rsid w:val="00E0164A"/>
    <w:rsid w:val="00E03856"/>
    <w:rsid w:val="00E071DF"/>
    <w:rsid w:val="00E1063D"/>
    <w:rsid w:val="00E12E13"/>
    <w:rsid w:val="00E148DA"/>
    <w:rsid w:val="00E17397"/>
    <w:rsid w:val="00E22A81"/>
    <w:rsid w:val="00E2359A"/>
    <w:rsid w:val="00E2646F"/>
    <w:rsid w:val="00E34FE8"/>
    <w:rsid w:val="00E46AF1"/>
    <w:rsid w:val="00E55C07"/>
    <w:rsid w:val="00E575DE"/>
    <w:rsid w:val="00E743A7"/>
    <w:rsid w:val="00E75515"/>
    <w:rsid w:val="00E76969"/>
    <w:rsid w:val="00E772FA"/>
    <w:rsid w:val="00E81C32"/>
    <w:rsid w:val="00E81DDC"/>
    <w:rsid w:val="00E9403C"/>
    <w:rsid w:val="00E97624"/>
    <w:rsid w:val="00EA2E7D"/>
    <w:rsid w:val="00EA3083"/>
    <w:rsid w:val="00EA4080"/>
    <w:rsid w:val="00EA7439"/>
    <w:rsid w:val="00EB3002"/>
    <w:rsid w:val="00EC105A"/>
    <w:rsid w:val="00EC425B"/>
    <w:rsid w:val="00EC52E8"/>
    <w:rsid w:val="00ED057F"/>
    <w:rsid w:val="00ED1A39"/>
    <w:rsid w:val="00ED3F96"/>
    <w:rsid w:val="00ED5239"/>
    <w:rsid w:val="00ED7C3E"/>
    <w:rsid w:val="00EE4565"/>
    <w:rsid w:val="00EE5361"/>
    <w:rsid w:val="00EE6E7A"/>
    <w:rsid w:val="00EF0D95"/>
    <w:rsid w:val="00F01AF8"/>
    <w:rsid w:val="00F02EE0"/>
    <w:rsid w:val="00F03017"/>
    <w:rsid w:val="00F10043"/>
    <w:rsid w:val="00F101DC"/>
    <w:rsid w:val="00F13AE2"/>
    <w:rsid w:val="00F1505E"/>
    <w:rsid w:val="00F21672"/>
    <w:rsid w:val="00F21FE5"/>
    <w:rsid w:val="00F22D17"/>
    <w:rsid w:val="00F2495B"/>
    <w:rsid w:val="00F25A51"/>
    <w:rsid w:val="00F2780A"/>
    <w:rsid w:val="00F3087C"/>
    <w:rsid w:val="00F339AD"/>
    <w:rsid w:val="00F5331C"/>
    <w:rsid w:val="00F53A1E"/>
    <w:rsid w:val="00F53CF7"/>
    <w:rsid w:val="00F54263"/>
    <w:rsid w:val="00F55054"/>
    <w:rsid w:val="00F5564F"/>
    <w:rsid w:val="00F60206"/>
    <w:rsid w:val="00F60469"/>
    <w:rsid w:val="00F60DA7"/>
    <w:rsid w:val="00F615D7"/>
    <w:rsid w:val="00F61AFF"/>
    <w:rsid w:val="00F639F2"/>
    <w:rsid w:val="00F64D24"/>
    <w:rsid w:val="00F64E06"/>
    <w:rsid w:val="00F7079D"/>
    <w:rsid w:val="00F71C7D"/>
    <w:rsid w:val="00F73301"/>
    <w:rsid w:val="00F8257E"/>
    <w:rsid w:val="00F83E7A"/>
    <w:rsid w:val="00F864F9"/>
    <w:rsid w:val="00F86FAB"/>
    <w:rsid w:val="00F924DF"/>
    <w:rsid w:val="00F9257C"/>
    <w:rsid w:val="00F92EE2"/>
    <w:rsid w:val="00F93D55"/>
    <w:rsid w:val="00F969AB"/>
    <w:rsid w:val="00FA233B"/>
    <w:rsid w:val="00FA5894"/>
    <w:rsid w:val="00FA6E58"/>
    <w:rsid w:val="00FB2682"/>
    <w:rsid w:val="00FB2FB2"/>
    <w:rsid w:val="00FB5D81"/>
    <w:rsid w:val="00FB6355"/>
    <w:rsid w:val="00FC59A7"/>
    <w:rsid w:val="00FD107C"/>
    <w:rsid w:val="00FE036F"/>
    <w:rsid w:val="00FE1B4C"/>
    <w:rsid w:val="00FE64F4"/>
    <w:rsid w:val="00FE6E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7239F051"/>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paragraph" w:styleId="NormalWeb">
    <w:name w:val="Normal (Web)"/>
    <w:basedOn w:val="Normal"/>
    <w:uiPriority w:val="99"/>
    <w:semiHidden/>
    <w:unhideWhenUsed/>
    <w:rsid w:val="00C00B92"/>
    <w:pPr>
      <w:spacing w:before="100" w:beforeAutospacing="1" w:after="100" w:afterAutospacing="1" w:line="240" w:lineRule="auto"/>
    </w:pPr>
    <w:rPr>
      <w:rFonts w:ascii="Times New Roman" w:hAnsi="Times New Roman"/>
      <w:sz w:val="24"/>
    </w:rPr>
  </w:style>
  <w:style w:type="character" w:customStyle="1" w:styleId="UnresolvedMention1">
    <w:name w:val="Unresolved Mention1"/>
    <w:basedOn w:val="DefaultParagraphFont"/>
    <w:uiPriority w:val="99"/>
    <w:semiHidden/>
    <w:unhideWhenUsed/>
    <w:rsid w:val="00452E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878786034">
      <w:bodyDiv w:val="1"/>
      <w:marLeft w:val="0"/>
      <w:marRight w:val="0"/>
      <w:marTop w:val="0"/>
      <w:marBottom w:val="0"/>
      <w:divBdr>
        <w:top w:val="none" w:sz="0" w:space="0" w:color="auto"/>
        <w:left w:val="none" w:sz="0" w:space="0" w:color="auto"/>
        <w:bottom w:val="none" w:sz="0" w:space="0" w:color="auto"/>
        <w:right w:val="none" w:sz="0" w:space="0" w:color="auto"/>
      </w:divBdr>
      <w:divsChild>
        <w:div w:id="744179966">
          <w:marLeft w:val="-1141"/>
          <w:marRight w:val="0"/>
          <w:marTop w:val="0"/>
          <w:marBottom w:val="0"/>
          <w:divBdr>
            <w:top w:val="none" w:sz="0" w:space="0" w:color="auto"/>
            <w:left w:val="none" w:sz="0" w:space="0" w:color="auto"/>
            <w:bottom w:val="none" w:sz="0" w:space="0" w:color="auto"/>
            <w:right w:val="none" w:sz="0" w:space="0" w:color="auto"/>
          </w:divBdr>
        </w:div>
        <w:div w:id="381491376">
          <w:marLeft w:val="-7"/>
          <w:marRight w:val="0"/>
          <w:marTop w:val="0"/>
          <w:marBottom w:val="0"/>
          <w:divBdr>
            <w:top w:val="none" w:sz="0" w:space="0" w:color="auto"/>
            <w:left w:val="none" w:sz="0" w:space="0" w:color="auto"/>
            <w:bottom w:val="none" w:sz="0" w:space="0" w:color="auto"/>
            <w:right w:val="none" w:sz="0" w:space="0" w:color="auto"/>
          </w:divBdr>
        </w:div>
      </w:divsChild>
    </w:div>
    <w:div w:id="1460103143">
      <w:bodyDiv w:val="1"/>
      <w:marLeft w:val="0"/>
      <w:marRight w:val="0"/>
      <w:marTop w:val="0"/>
      <w:marBottom w:val="0"/>
      <w:divBdr>
        <w:top w:val="none" w:sz="0" w:space="0" w:color="auto"/>
        <w:left w:val="none" w:sz="0" w:space="0" w:color="auto"/>
        <w:bottom w:val="none" w:sz="0" w:space="0" w:color="auto"/>
        <w:right w:val="none" w:sz="0" w:space="0" w:color="auto"/>
      </w:divBdr>
      <w:divsChild>
        <w:div w:id="1561793063">
          <w:marLeft w:val="-1141"/>
          <w:marRight w:val="0"/>
          <w:marTop w:val="0"/>
          <w:marBottom w:val="0"/>
          <w:divBdr>
            <w:top w:val="none" w:sz="0" w:space="0" w:color="auto"/>
            <w:left w:val="none" w:sz="0" w:space="0" w:color="auto"/>
            <w:bottom w:val="none" w:sz="0" w:space="0" w:color="auto"/>
            <w:right w:val="none" w:sz="0" w:space="0" w:color="auto"/>
          </w:divBdr>
        </w:div>
        <w:div w:id="2094009007">
          <w:marLeft w:val="-7"/>
          <w:marRight w:val="0"/>
          <w:marTop w:val="0"/>
          <w:marBottom w:val="0"/>
          <w:divBdr>
            <w:top w:val="none" w:sz="0" w:space="0" w:color="auto"/>
            <w:left w:val="none" w:sz="0" w:space="0" w:color="auto"/>
            <w:bottom w:val="none" w:sz="0" w:space="0" w:color="auto"/>
            <w:right w:val="none" w:sz="0" w:space="0" w:color="auto"/>
          </w:divBdr>
        </w:div>
      </w:divsChild>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35393-412F-43D1-9078-F945C15BC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3</Pages>
  <Words>1019</Words>
  <Characters>5074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Sarah George</cp:lastModifiedBy>
  <cp:revision>26</cp:revision>
  <cp:lastPrinted>2019-05-03T14:10:00Z</cp:lastPrinted>
  <dcterms:created xsi:type="dcterms:W3CDTF">2021-01-14T12:28:00Z</dcterms:created>
  <dcterms:modified xsi:type="dcterms:W3CDTF">2021-01-18T14:51:00Z</dcterms:modified>
</cp:coreProperties>
</file>