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59BC4" w14:textId="77777777" w:rsidR="006063E4" w:rsidRDefault="00E75466" w:rsidP="009327B2">
      <w:pPr>
        <w:rPr>
          <w:sz w:val="32"/>
          <w:szCs w:val="32"/>
        </w:rPr>
      </w:pPr>
      <w:r>
        <w:rPr>
          <w:b/>
          <w:sz w:val="32"/>
          <w:szCs w:val="32"/>
        </w:rPr>
        <w:t>Retrospective Assessment</w:t>
      </w:r>
      <w:r w:rsidR="001E55E7" w:rsidRPr="001E55E7">
        <w:rPr>
          <w:b/>
          <w:sz w:val="32"/>
          <w:szCs w:val="32"/>
        </w:rPr>
        <w:t xml:space="preserve"> of Project Licences</w:t>
      </w:r>
    </w:p>
    <w:p w14:paraId="7CE4C85E" w14:textId="2B52B9FB" w:rsidR="001E55E7" w:rsidRPr="006063E4"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65AC90F2" w:rsidR="009029E8" w:rsidRDefault="006063E4" w:rsidP="009327B2">
            <w:r>
              <w:t>Dr Mark Evans</w:t>
            </w:r>
          </w:p>
        </w:tc>
        <w:tc>
          <w:tcPr>
            <w:tcW w:w="4536" w:type="dxa"/>
          </w:tcPr>
          <w:p w14:paraId="7659F26A" w14:textId="53670689" w:rsidR="009029E8" w:rsidRDefault="00E80B9F" w:rsidP="009327B2">
            <w:r>
              <w:t>Professor Mark Evans</w:t>
            </w:r>
          </w:p>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77DC6CAE" w14:textId="77777777" w:rsidR="008404D3" w:rsidRDefault="008404D3" w:rsidP="009327B2">
            <w:pPr>
              <w:rPr>
                <w:color w:val="FF0000"/>
              </w:rPr>
            </w:pPr>
            <w:r>
              <w:rPr>
                <w:color w:val="FF0000"/>
              </w:rPr>
              <w:t>Institute of Metabolic Science,</w:t>
            </w:r>
          </w:p>
          <w:p w14:paraId="469AABF5" w14:textId="77777777" w:rsidR="009029E8" w:rsidRDefault="008404D3" w:rsidP="009327B2">
            <w:pPr>
              <w:rPr>
                <w:color w:val="FF0000"/>
              </w:rPr>
            </w:pPr>
            <w:r>
              <w:rPr>
                <w:color w:val="FF0000"/>
              </w:rPr>
              <w:t>IMS MRL Box 289 Addenbrookes Campus,</w:t>
            </w:r>
          </w:p>
          <w:p w14:paraId="62DE8034" w14:textId="37C3BC06" w:rsidR="008404D3" w:rsidRPr="006063E4" w:rsidRDefault="008404D3" w:rsidP="009327B2">
            <w:pPr>
              <w:rPr>
                <w:color w:val="FF0000"/>
              </w:rPr>
            </w:pPr>
            <w:r>
              <w:rPr>
                <w:color w:val="FF0000"/>
              </w:rPr>
              <w:t>Hills Rd, Cambridge CB2 0QQ</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7E7D4DB3" w:rsidR="00ED70AA" w:rsidRDefault="006063E4" w:rsidP="009327B2">
            <w:r>
              <w:t>P160D4875</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28F5F0C0" w:rsidR="009029E8" w:rsidRDefault="006063E4" w:rsidP="009327B2">
            <w:r>
              <w:t>Effects of changes in blood glucose on brain and the central control of metabolism</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29EA656" w:rsidR="009029E8" w:rsidRDefault="006063E4" w:rsidP="009327B2">
            <w:r>
              <w:t>The overall aim of this work is to identify how the brain responds to changes in blood substrates (particularly hypoglycaemia- low blood glucose) and energy status leading to appropriate homeostatic responses to maintain normal metabolism. We want to know how this may be altered adversely in metabolic disease, particularly diabetes, with the intention of identifying therapeutic ways to overcome these changes.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3CF935DA" w:rsidR="003A79DB" w:rsidRDefault="006063E4" w:rsidP="009327B2">
            <w:r>
              <w:t>17</w:t>
            </w:r>
            <w:r w:rsidRPr="006063E4">
              <w:rPr>
                <w:vertAlign w:val="superscript"/>
              </w:rPr>
              <w:t>th</w:t>
            </w:r>
            <w:r>
              <w:t xml:space="preserve"> December 20</w:t>
            </w:r>
            <w:r w:rsidR="00E80B9F">
              <w:t>18</w:t>
            </w:r>
          </w:p>
        </w:tc>
      </w:tr>
      <w:tr w:rsidR="003A79DB" w14:paraId="2BCC5634" w14:textId="77777777" w:rsidTr="00CF2E05">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785EE292" w:rsidR="003A79DB" w:rsidRDefault="006063E4" w:rsidP="009327B2">
            <w:r>
              <w:t>04/10/22</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6B11153C" w:rsidR="00AE1D51" w:rsidRDefault="008404D3"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334B7D" w14:paraId="2B2CE963" w14:textId="77777777" w:rsidTr="00ED73F7">
        <w:tc>
          <w:tcPr>
            <w:tcW w:w="534" w:type="dxa"/>
            <w:vMerge w:val="restart"/>
          </w:tcPr>
          <w:p w14:paraId="4321E3FA" w14:textId="1037128D" w:rsidR="00334B7D" w:rsidRDefault="00334B7D" w:rsidP="00334B7D">
            <w:r>
              <w:t>1</w:t>
            </w:r>
          </w:p>
        </w:tc>
        <w:tc>
          <w:tcPr>
            <w:tcW w:w="879" w:type="dxa"/>
            <w:vMerge w:val="restart"/>
          </w:tcPr>
          <w:p w14:paraId="0633D11B" w14:textId="73C7F31E" w:rsidR="00334B7D" w:rsidRDefault="00334B7D" w:rsidP="00334B7D">
            <w:r>
              <w:t>Mice</w:t>
            </w:r>
          </w:p>
        </w:tc>
        <w:tc>
          <w:tcPr>
            <w:tcW w:w="1186" w:type="dxa"/>
            <w:vMerge w:val="restart"/>
          </w:tcPr>
          <w:p w14:paraId="0CE99FC6" w14:textId="657D0B29" w:rsidR="00334B7D" w:rsidRDefault="00334B7D" w:rsidP="00334B7D">
            <w:r>
              <w:t>Mild</w:t>
            </w:r>
          </w:p>
        </w:tc>
        <w:tc>
          <w:tcPr>
            <w:tcW w:w="1082" w:type="dxa"/>
            <w:vMerge w:val="restart"/>
          </w:tcPr>
          <w:p w14:paraId="79A333C9" w14:textId="0F9D6756" w:rsidR="00334B7D" w:rsidRDefault="00334B7D" w:rsidP="00334B7D">
            <w:r>
              <w:t>60</w:t>
            </w:r>
          </w:p>
        </w:tc>
        <w:tc>
          <w:tcPr>
            <w:tcW w:w="1134" w:type="dxa"/>
          </w:tcPr>
          <w:p w14:paraId="0506A374" w14:textId="51A4E0E1" w:rsidR="00334B7D" w:rsidRDefault="00334B7D" w:rsidP="00334B7D">
            <w:r>
              <w:t>1</w:t>
            </w:r>
            <w:r w:rsidRPr="003A5DCE">
              <w:rPr>
                <w:vertAlign w:val="superscript"/>
              </w:rPr>
              <w:t>st</w:t>
            </w:r>
            <w:r>
              <w:t xml:space="preserve"> year </w:t>
            </w:r>
          </w:p>
        </w:tc>
        <w:tc>
          <w:tcPr>
            <w:tcW w:w="850" w:type="dxa"/>
          </w:tcPr>
          <w:p w14:paraId="6AB94F50" w14:textId="156B1CCF" w:rsidR="00334B7D" w:rsidRDefault="00334B7D" w:rsidP="00334B7D">
            <w:r>
              <w:t>0</w:t>
            </w:r>
          </w:p>
        </w:tc>
        <w:tc>
          <w:tcPr>
            <w:tcW w:w="993" w:type="dxa"/>
          </w:tcPr>
          <w:p w14:paraId="6224966A" w14:textId="493D009F" w:rsidR="00334B7D" w:rsidRDefault="00334B7D" w:rsidP="00334B7D">
            <w:r>
              <w:t>0</w:t>
            </w:r>
          </w:p>
        </w:tc>
        <w:tc>
          <w:tcPr>
            <w:tcW w:w="992" w:type="dxa"/>
          </w:tcPr>
          <w:p w14:paraId="30AB3EFE" w14:textId="444DC248" w:rsidR="00334B7D" w:rsidRDefault="00334B7D" w:rsidP="00334B7D">
            <w:r>
              <w:t>0</w:t>
            </w:r>
          </w:p>
        </w:tc>
        <w:tc>
          <w:tcPr>
            <w:tcW w:w="992" w:type="dxa"/>
          </w:tcPr>
          <w:p w14:paraId="349C71FD" w14:textId="76231AEC" w:rsidR="00334B7D" w:rsidRDefault="00334B7D" w:rsidP="00334B7D">
            <w:r>
              <w:t>0</w:t>
            </w:r>
          </w:p>
        </w:tc>
        <w:tc>
          <w:tcPr>
            <w:tcW w:w="992" w:type="dxa"/>
          </w:tcPr>
          <w:p w14:paraId="70CDB6F9" w14:textId="3BCCB69D" w:rsidR="00334B7D" w:rsidRDefault="00334B7D" w:rsidP="00334B7D">
            <w:r>
              <w:t>0</w:t>
            </w:r>
          </w:p>
        </w:tc>
        <w:tc>
          <w:tcPr>
            <w:tcW w:w="992" w:type="dxa"/>
            <w:shd w:val="clear" w:color="auto" w:fill="F2F2F2" w:themeFill="background1" w:themeFillShade="F2"/>
          </w:tcPr>
          <w:p w14:paraId="1EF153EA" w14:textId="378667A6" w:rsidR="00334B7D" w:rsidRDefault="00334B7D" w:rsidP="00334B7D">
            <w:r>
              <w:t>0</w:t>
            </w:r>
          </w:p>
        </w:tc>
      </w:tr>
      <w:tr w:rsidR="00334B7D" w14:paraId="3A4AD027" w14:textId="77777777" w:rsidTr="00ED73F7">
        <w:tc>
          <w:tcPr>
            <w:tcW w:w="534" w:type="dxa"/>
            <w:vMerge/>
          </w:tcPr>
          <w:p w14:paraId="75024956" w14:textId="77777777" w:rsidR="00334B7D" w:rsidRDefault="00334B7D" w:rsidP="00334B7D"/>
        </w:tc>
        <w:tc>
          <w:tcPr>
            <w:tcW w:w="879" w:type="dxa"/>
            <w:vMerge/>
          </w:tcPr>
          <w:p w14:paraId="73C4684B" w14:textId="77777777" w:rsidR="00334B7D" w:rsidRDefault="00334B7D" w:rsidP="00334B7D"/>
        </w:tc>
        <w:tc>
          <w:tcPr>
            <w:tcW w:w="1186" w:type="dxa"/>
            <w:vMerge/>
          </w:tcPr>
          <w:p w14:paraId="50E1EF6B" w14:textId="77777777" w:rsidR="00334B7D" w:rsidRDefault="00334B7D" w:rsidP="00334B7D"/>
        </w:tc>
        <w:tc>
          <w:tcPr>
            <w:tcW w:w="1082" w:type="dxa"/>
            <w:vMerge/>
          </w:tcPr>
          <w:p w14:paraId="06AAC48D" w14:textId="77777777" w:rsidR="00334B7D" w:rsidRDefault="00334B7D" w:rsidP="00334B7D"/>
        </w:tc>
        <w:tc>
          <w:tcPr>
            <w:tcW w:w="1134" w:type="dxa"/>
          </w:tcPr>
          <w:p w14:paraId="6042FF2E" w14:textId="77777777" w:rsidR="00334B7D" w:rsidRDefault="00334B7D" w:rsidP="00334B7D">
            <w:r>
              <w:t>2</w:t>
            </w:r>
            <w:r w:rsidRPr="003A5DCE">
              <w:rPr>
                <w:vertAlign w:val="superscript"/>
              </w:rPr>
              <w:t>nd</w:t>
            </w:r>
            <w:r>
              <w:t xml:space="preserve"> year</w:t>
            </w:r>
          </w:p>
        </w:tc>
        <w:tc>
          <w:tcPr>
            <w:tcW w:w="850" w:type="dxa"/>
          </w:tcPr>
          <w:p w14:paraId="05447D21" w14:textId="7A76E561" w:rsidR="00334B7D" w:rsidRDefault="00334B7D" w:rsidP="00334B7D">
            <w:r>
              <w:t>0</w:t>
            </w:r>
          </w:p>
        </w:tc>
        <w:tc>
          <w:tcPr>
            <w:tcW w:w="993" w:type="dxa"/>
          </w:tcPr>
          <w:p w14:paraId="2F81004E" w14:textId="3E4ABC3D" w:rsidR="00334B7D" w:rsidRDefault="00334B7D" w:rsidP="00334B7D">
            <w:r>
              <w:t>0</w:t>
            </w:r>
          </w:p>
        </w:tc>
        <w:tc>
          <w:tcPr>
            <w:tcW w:w="992" w:type="dxa"/>
          </w:tcPr>
          <w:p w14:paraId="02F57559" w14:textId="54244FB1" w:rsidR="00334B7D" w:rsidRDefault="00334B7D" w:rsidP="00334B7D">
            <w:r>
              <w:t>0</w:t>
            </w:r>
          </w:p>
        </w:tc>
        <w:tc>
          <w:tcPr>
            <w:tcW w:w="992" w:type="dxa"/>
          </w:tcPr>
          <w:p w14:paraId="1DA395F9" w14:textId="101229D9" w:rsidR="00334B7D" w:rsidRDefault="00334B7D" w:rsidP="00334B7D">
            <w:r>
              <w:t>0</w:t>
            </w:r>
          </w:p>
        </w:tc>
        <w:tc>
          <w:tcPr>
            <w:tcW w:w="992" w:type="dxa"/>
          </w:tcPr>
          <w:p w14:paraId="27BD459B" w14:textId="23DC1691" w:rsidR="00334B7D" w:rsidRDefault="00334B7D" w:rsidP="00334B7D">
            <w:r>
              <w:t>0</w:t>
            </w:r>
          </w:p>
        </w:tc>
        <w:tc>
          <w:tcPr>
            <w:tcW w:w="992" w:type="dxa"/>
            <w:shd w:val="clear" w:color="auto" w:fill="F2F2F2" w:themeFill="background1" w:themeFillShade="F2"/>
          </w:tcPr>
          <w:p w14:paraId="2324151D" w14:textId="4D5A7D03" w:rsidR="00334B7D" w:rsidRDefault="00334B7D" w:rsidP="00334B7D">
            <w:r>
              <w:t>0</w:t>
            </w:r>
          </w:p>
        </w:tc>
      </w:tr>
      <w:tr w:rsidR="00334B7D" w14:paraId="0AEB93D6" w14:textId="77777777" w:rsidTr="00ED73F7">
        <w:tc>
          <w:tcPr>
            <w:tcW w:w="534" w:type="dxa"/>
            <w:vMerge/>
          </w:tcPr>
          <w:p w14:paraId="6320411B" w14:textId="77777777" w:rsidR="00334B7D" w:rsidRDefault="00334B7D" w:rsidP="00334B7D"/>
        </w:tc>
        <w:tc>
          <w:tcPr>
            <w:tcW w:w="879" w:type="dxa"/>
            <w:vMerge/>
          </w:tcPr>
          <w:p w14:paraId="676E99F3" w14:textId="77777777" w:rsidR="00334B7D" w:rsidRDefault="00334B7D" w:rsidP="00334B7D"/>
        </w:tc>
        <w:tc>
          <w:tcPr>
            <w:tcW w:w="1186" w:type="dxa"/>
            <w:vMerge/>
          </w:tcPr>
          <w:p w14:paraId="1914E3C2" w14:textId="77777777" w:rsidR="00334B7D" w:rsidRDefault="00334B7D" w:rsidP="00334B7D"/>
        </w:tc>
        <w:tc>
          <w:tcPr>
            <w:tcW w:w="1082" w:type="dxa"/>
            <w:vMerge/>
          </w:tcPr>
          <w:p w14:paraId="51725335" w14:textId="77777777" w:rsidR="00334B7D" w:rsidRDefault="00334B7D" w:rsidP="00334B7D"/>
        </w:tc>
        <w:tc>
          <w:tcPr>
            <w:tcW w:w="1134" w:type="dxa"/>
          </w:tcPr>
          <w:p w14:paraId="29EEE7E8" w14:textId="77777777" w:rsidR="00334B7D" w:rsidRDefault="00334B7D" w:rsidP="00334B7D">
            <w:r>
              <w:t>3</w:t>
            </w:r>
            <w:r w:rsidRPr="003A5DCE">
              <w:rPr>
                <w:vertAlign w:val="superscript"/>
              </w:rPr>
              <w:t>rd</w:t>
            </w:r>
            <w:r>
              <w:t xml:space="preserve"> year</w:t>
            </w:r>
          </w:p>
        </w:tc>
        <w:tc>
          <w:tcPr>
            <w:tcW w:w="850" w:type="dxa"/>
          </w:tcPr>
          <w:p w14:paraId="4D4365FA" w14:textId="6CE1870F" w:rsidR="00334B7D" w:rsidRDefault="00334B7D" w:rsidP="00334B7D">
            <w:r>
              <w:t>0</w:t>
            </w:r>
          </w:p>
        </w:tc>
        <w:tc>
          <w:tcPr>
            <w:tcW w:w="993" w:type="dxa"/>
          </w:tcPr>
          <w:p w14:paraId="2DAC1897" w14:textId="23072ACF" w:rsidR="00334B7D" w:rsidRDefault="00334B7D" w:rsidP="00334B7D">
            <w:r>
              <w:t>0</w:t>
            </w:r>
          </w:p>
        </w:tc>
        <w:tc>
          <w:tcPr>
            <w:tcW w:w="992" w:type="dxa"/>
          </w:tcPr>
          <w:p w14:paraId="3E381A7E" w14:textId="65021174" w:rsidR="00334B7D" w:rsidRDefault="00334B7D" w:rsidP="00334B7D">
            <w:r>
              <w:t>0</w:t>
            </w:r>
          </w:p>
        </w:tc>
        <w:tc>
          <w:tcPr>
            <w:tcW w:w="992" w:type="dxa"/>
          </w:tcPr>
          <w:p w14:paraId="095D321D" w14:textId="1B646935" w:rsidR="00334B7D" w:rsidRDefault="00334B7D" w:rsidP="00334B7D">
            <w:r>
              <w:t>0</w:t>
            </w:r>
          </w:p>
        </w:tc>
        <w:tc>
          <w:tcPr>
            <w:tcW w:w="992" w:type="dxa"/>
          </w:tcPr>
          <w:p w14:paraId="575829F2" w14:textId="7624D677" w:rsidR="00334B7D" w:rsidRDefault="00334B7D" w:rsidP="00334B7D">
            <w:r>
              <w:t>0</w:t>
            </w:r>
          </w:p>
        </w:tc>
        <w:tc>
          <w:tcPr>
            <w:tcW w:w="992" w:type="dxa"/>
            <w:shd w:val="clear" w:color="auto" w:fill="F2F2F2" w:themeFill="background1" w:themeFillShade="F2"/>
          </w:tcPr>
          <w:p w14:paraId="6C4E1795" w14:textId="7E44869E" w:rsidR="00334B7D" w:rsidRDefault="00334B7D" w:rsidP="00334B7D">
            <w:r>
              <w:t>0</w:t>
            </w:r>
          </w:p>
        </w:tc>
      </w:tr>
      <w:tr w:rsidR="00334B7D" w14:paraId="01ADF3E8" w14:textId="77777777" w:rsidTr="00ED73F7">
        <w:tc>
          <w:tcPr>
            <w:tcW w:w="534" w:type="dxa"/>
            <w:vMerge/>
          </w:tcPr>
          <w:p w14:paraId="0A933104" w14:textId="77777777" w:rsidR="00334B7D" w:rsidRDefault="00334B7D" w:rsidP="00334B7D"/>
        </w:tc>
        <w:tc>
          <w:tcPr>
            <w:tcW w:w="879" w:type="dxa"/>
            <w:vMerge/>
          </w:tcPr>
          <w:p w14:paraId="4BCC29BD" w14:textId="77777777" w:rsidR="00334B7D" w:rsidRDefault="00334B7D" w:rsidP="00334B7D"/>
        </w:tc>
        <w:tc>
          <w:tcPr>
            <w:tcW w:w="1186" w:type="dxa"/>
            <w:vMerge/>
          </w:tcPr>
          <w:p w14:paraId="726A15D8" w14:textId="77777777" w:rsidR="00334B7D" w:rsidRDefault="00334B7D" w:rsidP="00334B7D"/>
        </w:tc>
        <w:tc>
          <w:tcPr>
            <w:tcW w:w="1082" w:type="dxa"/>
            <w:vMerge/>
          </w:tcPr>
          <w:p w14:paraId="6AD4E5AB" w14:textId="77777777" w:rsidR="00334B7D" w:rsidRDefault="00334B7D" w:rsidP="00334B7D"/>
        </w:tc>
        <w:tc>
          <w:tcPr>
            <w:tcW w:w="1134" w:type="dxa"/>
          </w:tcPr>
          <w:p w14:paraId="047BC809" w14:textId="77777777" w:rsidR="00334B7D" w:rsidRDefault="00334B7D" w:rsidP="00334B7D">
            <w:r>
              <w:t>4</w:t>
            </w:r>
            <w:r w:rsidRPr="003A5DCE">
              <w:rPr>
                <w:vertAlign w:val="superscript"/>
              </w:rPr>
              <w:t>th</w:t>
            </w:r>
            <w:r>
              <w:t xml:space="preserve"> year</w:t>
            </w:r>
          </w:p>
        </w:tc>
        <w:tc>
          <w:tcPr>
            <w:tcW w:w="850" w:type="dxa"/>
          </w:tcPr>
          <w:p w14:paraId="1BB5BEF0" w14:textId="2A8D95F8" w:rsidR="00334B7D" w:rsidRDefault="00334B7D" w:rsidP="00334B7D">
            <w:r>
              <w:t>0</w:t>
            </w:r>
          </w:p>
        </w:tc>
        <w:tc>
          <w:tcPr>
            <w:tcW w:w="993" w:type="dxa"/>
          </w:tcPr>
          <w:p w14:paraId="266AC379" w14:textId="14BF1B0C" w:rsidR="00334B7D" w:rsidRDefault="00334B7D" w:rsidP="00334B7D">
            <w:r>
              <w:t>0</w:t>
            </w:r>
          </w:p>
        </w:tc>
        <w:tc>
          <w:tcPr>
            <w:tcW w:w="992" w:type="dxa"/>
          </w:tcPr>
          <w:p w14:paraId="68D9BAF7" w14:textId="027D4792" w:rsidR="00334B7D" w:rsidRDefault="00334B7D" w:rsidP="00334B7D">
            <w:r>
              <w:t>0</w:t>
            </w:r>
          </w:p>
        </w:tc>
        <w:tc>
          <w:tcPr>
            <w:tcW w:w="992" w:type="dxa"/>
          </w:tcPr>
          <w:p w14:paraId="03E696E9" w14:textId="1B2F65F6" w:rsidR="00334B7D" w:rsidRDefault="00334B7D" w:rsidP="00334B7D">
            <w:r>
              <w:t>0</w:t>
            </w:r>
          </w:p>
        </w:tc>
        <w:tc>
          <w:tcPr>
            <w:tcW w:w="992" w:type="dxa"/>
          </w:tcPr>
          <w:p w14:paraId="403821D1" w14:textId="04675182" w:rsidR="00334B7D" w:rsidRDefault="00334B7D" w:rsidP="00334B7D">
            <w:r>
              <w:t>0</w:t>
            </w:r>
          </w:p>
        </w:tc>
        <w:tc>
          <w:tcPr>
            <w:tcW w:w="992" w:type="dxa"/>
            <w:shd w:val="clear" w:color="auto" w:fill="F2F2F2" w:themeFill="background1" w:themeFillShade="F2"/>
          </w:tcPr>
          <w:p w14:paraId="4476191B" w14:textId="0AAEA91E" w:rsidR="00334B7D" w:rsidRDefault="00334B7D" w:rsidP="00334B7D">
            <w:r>
              <w:t>0</w:t>
            </w:r>
          </w:p>
        </w:tc>
      </w:tr>
      <w:tr w:rsidR="00334B7D" w14:paraId="09A99E7D" w14:textId="77777777" w:rsidTr="00ED73F7">
        <w:tc>
          <w:tcPr>
            <w:tcW w:w="534" w:type="dxa"/>
            <w:vMerge/>
          </w:tcPr>
          <w:p w14:paraId="622C2F8C" w14:textId="77777777" w:rsidR="00334B7D" w:rsidRDefault="00334B7D" w:rsidP="00334B7D"/>
        </w:tc>
        <w:tc>
          <w:tcPr>
            <w:tcW w:w="879" w:type="dxa"/>
            <w:vMerge/>
          </w:tcPr>
          <w:p w14:paraId="54290478" w14:textId="77777777" w:rsidR="00334B7D" w:rsidRDefault="00334B7D" w:rsidP="00334B7D"/>
        </w:tc>
        <w:tc>
          <w:tcPr>
            <w:tcW w:w="1186" w:type="dxa"/>
            <w:vMerge/>
          </w:tcPr>
          <w:p w14:paraId="449D5E0A" w14:textId="77777777" w:rsidR="00334B7D" w:rsidRDefault="00334B7D" w:rsidP="00334B7D"/>
        </w:tc>
        <w:tc>
          <w:tcPr>
            <w:tcW w:w="1082" w:type="dxa"/>
            <w:vMerge/>
          </w:tcPr>
          <w:p w14:paraId="642D756E" w14:textId="77777777" w:rsidR="00334B7D" w:rsidRDefault="00334B7D" w:rsidP="00334B7D"/>
        </w:tc>
        <w:tc>
          <w:tcPr>
            <w:tcW w:w="1134" w:type="dxa"/>
          </w:tcPr>
          <w:p w14:paraId="3EFEE7F5" w14:textId="3593AD49" w:rsidR="00334B7D" w:rsidRDefault="00334B7D" w:rsidP="00334B7D">
            <w:r>
              <w:t>5</w:t>
            </w:r>
            <w:r w:rsidRPr="00334B7D">
              <w:rPr>
                <w:vertAlign w:val="superscript"/>
              </w:rPr>
              <w:t>th</w:t>
            </w:r>
            <w:r>
              <w:t xml:space="preserve"> year</w:t>
            </w:r>
          </w:p>
        </w:tc>
        <w:tc>
          <w:tcPr>
            <w:tcW w:w="850" w:type="dxa"/>
          </w:tcPr>
          <w:p w14:paraId="54158A87" w14:textId="253E93E8" w:rsidR="00334B7D" w:rsidRDefault="00334B7D" w:rsidP="00334B7D">
            <w:r>
              <w:t>0</w:t>
            </w:r>
          </w:p>
        </w:tc>
        <w:tc>
          <w:tcPr>
            <w:tcW w:w="993" w:type="dxa"/>
          </w:tcPr>
          <w:p w14:paraId="597045CB" w14:textId="6CBCF1A3" w:rsidR="00334B7D" w:rsidRDefault="00334B7D" w:rsidP="00334B7D">
            <w:r>
              <w:t>0</w:t>
            </w:r>
          </w:p>
        </w:tc>
        <w:tc>
          <w:tcPr>
            <w:tcW w:w="992" w:type="dxa"/>
          </w:tcPr>
          <w:p w14:paraId="4332540A" w14:textId="278EE98F" w:rsidR="00334B7D" w:rsidRDefault="00334B7D" w:rsidP="00334B7D">
            <w:r>
              <w:t>0</w:t>
            </w:r>
          </w:p>
        </w:tc>
        <w:tc>
          <w:tcPr>
            <w:tcW w:w="992" w:type="dxa"/>
          </w:tcPr>
          <w:p w14:paraId="7CCECE8F" w14:textId="30A2E9CB" w:rsidR="00334B7D" w:rsidRDefault="00334B7D" w:rsidP="00334B7D">
            <w:r>
              <w:t>0</w:t>
            </w:r>
          </w:p>
        </w:tc>
        <w:tc>
          <w:tcPr>
            <w:tcW w:w="992" w:type="dxa"/>
          </w:tcPr>
          <w:p w14:paraId="24D7365E" w14:textId="74EFD83A" w:rsidR="00334B7D" w:rsidRDefault="00334B7D" w:rsidP="00334B7D">
            <w:r>
              <w:t>0</w:t>
            </w:r>
          </w:p>
        </w:tc>
        <w:tc>
          <w:tcPr>
            <w:tcW w:w="992" w:type="dxa"/>
            <w:shd w:val="clear" w:color="auto" w:fill="F2F2F2" w:themeFill="background1" w:themeFillShade="F2"/>
          </w:tcPr>
          <w:p w14:paraId="6F4D75B5" w14:textId="7D6BA24E" w:rsidR="00334B7D" w:rsidRDefault="00334B7D" w:rsidP="00334B7D">
            <w:r>
              <w:t>0</w:t>
            </w:r>
          </w:p>
        </w:tc>
      </w:tr>
      <w:tr w:rsidR="00334B7D" w14:paraId="032F4A0C" w14:textId="77777777" w:rsidTr="00ED73F7">
        <w:tc>
          <w:tcPr>
            <w:tcW w:w="534" w:type="dxa"/>
            <w:shd w:val="clear" w:color="auto" w:fill="F2F2F2" w:themeFill="background1" w:themeFillShade="F2"/>
          </w:tcPr>
          <w:p w14:paraId="0972CF9F" w14:textId="77777777" w:rsidR="00334B7D" w:rsidRDefault="00334B7D" w:rsidP="00334B7D"/>
        </w:tc>
        <w:tc>
          <w:tcPr>
            <w:tcW w:w="879" w:type="dxa"/>
            <w:shd w:val="clear" w:color="auto" w:fill="F2F2F2" w:themeFill="background1" w:themeFillShade="F2"/>
          </w:tcPr>
          <w:p w14:paraId="1493AD0E" w14:textId="77777777" w:rsidR="00334B7D" w:rsidRDefault="00334B7D" w:rsidP="00334B7D"/>
        </w:tc>
        <w:tc>
          <w:tcPr>
            <w:tcW w:w="1186" w:type="dxa"/>
            <w:shd w:val="clear" w:color="auto" w:fill="F2F2F2" w:themeFill="background1" w:themeFillShade="F2"/>
          </w:tcPr>
          <w:p w14:paraId="0062B597" w14:textId="77777777" w:rsidR="00334B7D" w:rsidRDefault="00334B7D" w:rsidP="00334B7D"/>
        </w:tc>
        <w:tc>
          <w:tcPr>
            <w:tcW w:w="1082" w:type="dxa"/>
            <w:shd w:val="clear" w:color="auto" w:fill="F2F2F2" w:themeFill="background1" w:themeFillShade="F2"/>
          </w:tcPr>
          <w:p w14:paraId="65DD1F55" w14:textId="77777777" w:rsidR="00334B7D" w:rsidRDefault="00334B7D" w:rsidP="00334B7D"/>
        </w:tc>
        <w:tc>
          <w:tcPr>
            <w:tcW w:w="1134" w:type="dxa"/>
            <w:shd w:val="clear" w:color="auto" w:fill="F2F2F2" w:themeFill="background1" w:themeFillShade="F2"/>
          </w:tcPr>
          <w:p w14:paraId="6F07EE49" w14:textId="77777777" w:rsidR="00334B7D" w:rsidRDefault="00334B7D" w:rsidP="00334B7D">
            <w:pPr>
              <w:jc w:val="right"/>
            </w:pPr>
            <w:r w:rsidRPr="008E289A">
              <w:rPr>
                <w:color w:val="FF0000"/>
              </w:rPr>
              <w:t>Total</w:t>
            </w:r>
          </w:p>
        </w:tc>
        <w:tc>
          <w:tcPr>
            <w:tcW w:w="850" w:type="dxa"/>
            <w:shd w:val="clear" w:color="auto" w:fill="F2F2F2" w:themeFill="background1" w:themeFillShade="F2"/>
          </w:tcPr>
          <w:p w14:paraId="1E4D545E" w14:textId="20E1A625" w:rsidR="00334B7D" w:rsidRPr="00334B7D" w:rsidRDefault="00334B7D" w:rsidP="00334B7D">
            <w:pPr>
              <w:rPr>
                <w:color w:val="FF0000"/>
              </w:rPr>
            </w:pPr>
            <w:r w:rsidRPr="00334B7D">
              <w:rPr>
                <w:color w:val="FF0000"/>
              </w:rPr>
              <w:t>0</w:t>
            </w:r>
          </w:p>
        </w:tc>
        <w:tc>
          <w:tcPr>
            <w:tcW w:w="993" w:type="dxa"/>
            <w:shd w:val="clear" w:color="auto" w:fill="F2F2F2" w:themeFill="background1" w:themeFillShade="F2"/>
          </w:tcPr>
          <w:p w14:paraId="17AA58B7" w14:textId="0BAFA19A"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7D1A31A7" w14:textId="6BD74159"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70EFD750" w14:textId="3BF2DA36"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3C241DCF" w14:textId="6EAA0C3A"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509870E1" w14:textId="0CA3F945" w:rsidR="00334B7D" w:rsidRPr="00334B7D" w:rsidRDefault="00334B7D" w:rsidP="00334B7D">
            <w:pPr>
              <w:rPr>
                <w:color w:val="FF0000"/>
              </w:rPr>
            </w:pPr>
            <w:r w:rsidRPr="00334B7D">
              <w:rPr>
                <w:color w:val="FF0000"/>
              </w:rPr>
              <w:t>0</w:t>
            </w:r>
          </w:p>
        </w:tc>
      </w:tr>
      <w:tr w:rsidR="00334B7D" w14:paraId="6EA381FE" w14:textId="77777777" w:rsidTr="00ED73F7">
        <w:tc>
          <w:tcPr>
            <w:tcW w:w="534" w:type="dxa"/>
            <w:vMerge w:val="restart"/>
          </w:tcPr>
          <w:p w14:paraId="48386DD3" w14:textId="41B8B31B" w:rsidR="00334B7D" w:rsidRDefault="00334B7D" w:rsidP="00334B7D">
            <w:r>
              <w:t>2</w:t>
            </w:r>
          </w:p>
        </w:tc>
        <w:tc>
          <w:tcPr>
            <w:tcW w:w="879" w:type="dxa"/>
            <w:vMerge w:val="restart"/>
          </w:tcPr>
          <w:p w14:paraId="37DA0BBA" w14:textId="67DD57B4" w:rsidR="00334B7D" w:rsidRDefault="00334B7D" w:rsidP="00334B7D">
            <w:r>
              <w:t>Mice</w:t>
            </w:r>
          </w:p>
        </w:tc>
        <w:tc>
          <w:tcPr>
            <w:tcW w:w="1186" w:type="dxa"/>
            <w:vMerge w:val="restart"/>
          </w:tcPr>
          <w:p w14:paraId="4300A168" w14:textId="13D8212F" w:rsidR="00334B7D" w:rsidRDefault="00334B7D" w:rsidP="00334B7D">
            <w:r>
              <w:t>Moderate</w:t>
            </w:r>
          </w:p>
        </w:tc>
        <w:tc>
          <w:tcPr>
            <w:tcW w:w="1082" w:type="dxa"/>
            <w:vMerge w:val="restart"/>
          </w:tcPr>
          <w:p w14:paraId="0A3CED86" w14:textId="799B8788" w:rsidR="00334B7D" w:rsidRDefault="00334B7D" w:rsidP="00334B7D">
            <w:r>
              <w:t>40</w:t>
            </w:r>
          </w:p>
        </w:tc>
        <w:tc>
          <w:tcPr>
            <w:tcW w:w="1134" w:type="dxa"/>
          </w:tcPr>
          <w:p w14:paraId="5E70DFE1" w14:textId="77777777" w:rsidR="00334B7D" w:rsidRDefault="00334B7D" w:rsidP="00334B7D">
            <w:r>
              <w:t>1</w:t>
            </w:r>
            <w:r w:rsidRPr="003A5DCE">
              <w:rPr>
                <w:vertAlign w:val="superscript"/>
              </w:rPr>
              <w:t>st</w:t>
            </w:r>
            <w:r>
              <w:t xml:space="preserve"> year</w:t>
            </w:r>
          </w:p>
        </w:tc>
        <w:tc>
          <w:tcPr>
            <w:tcW w:w="850" w:type="dxa"/>
          </w:tcPr>
          <w:p w14:paraId="2B49AF67" w14:textId="2600A82E" w:rsidR="00334B7D" w:rsidRDefault="00334B7D" w:rsidP="00334B7D">
            <w:r>
              <w:t>0</w:t>
            </w:r>
          </w:p>
        </w:tc>
        <w:tc>
          <w:tcPr>
            <w:tcW w:w="993" w:type="dxa"/>
          </w:tcPr>
          <w:p w14:paraId="44DAD524" w14:textId="0240BAA4" w:rsidR="00334B7D" w:rsidRDefault="00334B7D" w:rsidP="00334B7D">
            <w:r>
              <w:t>0</w:t>
            </w:r>
          </w:p>
        </w:tc>
        <w:tc>
          <w:tcPr>
            <w:tcW w:w="992" w:type="dxa"/>
          </w:tcPr>
          <w:p w14:paraId="1A2F8DF0" w14:textId="0844D576" w:rsidR="00334B7D" w:rsidRDefault="00334B7D" w:rsidP="00334B7D">
            <w:r>
              <w:t>0</w:t>
            </w:r>
          </w:p>
        </w:tc>
        <w:tc>
          <w:tcPr>
            <w:tcW w:w="992" w:type="dxa"/>
          </w:tcPr>
          <w:p w14:paraId="2D64EB15" w14:textId="53BDC5F8" w:rsidR="00334B7D" w:rsidRDefault="00334B7D" w:rsidP="00334B7D">
            <w:r>
              <w:t>0</w:t>
            </w:r>
          </w:p>
        </w:tc>
        <w:tc>
          <w:tcPr>
            <w:tcW w:w="992" w:type="dxa"/>
          </w:tcPr>
          <w:p w14:paraId="139B55A1" w14:textId="32608B1C" w:rsidR="00334B7D" w:rsidRDefault="00334B7D" w:rsidP="00334B7D">
            <w:r>
              <w:t>0</w:t>
            </w:r>
          </w:p>
        </w:tc>
        <w:tc>
          <w:tcPr>
            <w:tcW w:w="992" w:type="dxa"/>
            <w:shd w:val="clear" w:color="auto" w:fill="F2F2F2" w:themeFill="background1" w:themeFillShade="F2"/>
          </w:tcPr>
          <w:p w14:paraId="4930C287" w14:textId="3CC57B6D" w:rsidR="00334B7D" w:rsidRDefault="00334B7D" w:rsidP="00334B7D">
            <w:r>
              <w:t>0</w:t>
            </w:r>
          </w:p>
        </w:tc>
      </w:tr>
      <w:tr w:rsidR="00334B7D" w14:paraId="1B7CAFFF" w14:textId="77777777" w:rsidTr="00ED73F7">
        <w:tc>
          <w:tcPr>
            <w:tcW w:w="534" w:type="dxa"/>
            <w:vMerge/>
          </w:tcPr>
          <w:p w14:paraId="11BEDC05" w14:textId="77777777" w:rsidR="00334B7D" w:rsidRDefault="00334B7D" w:rsidP="00334B7D"/>
        </w:tc>
        <w:tc>
          <w:tcPr>
            <w:tcW w:w="879" w:type="dxa"/>
            <w:vMerge/>
          </w:tcPr>
          <w:p w14:paraId="620B7146" w14:textId="77777777" w:rsidR="00334B7D" w:rsidRDefault="00334B7D" w:rsidP="00334B7D"/>
        </w:tc>
        <w:tc>
          <w:tcPr>
            <w:tcW w:w="1186" w:type="dxa"/>
            <w:vMerge/>
          </w:tcPr>
          <w:p w14:paraId="6C0572E1" w14:textId="77777777" w:rsidR="00334B7D" w:rsidRDefault="00334B7D" w:rsidP="00334B7D"/>
        </w:tc>
        <w:tc>
          <w:tcPr>
            <w:tcW w:w="1082" w:type="dxa"/>
            <w:vMerge/>
          </w:tcPr>
          <w:p w14:paraId="28150386" w14:textId="77777777" w:rsidR="00334B7D" w:rsidRDefault="00334B7D" w:rsidP="00334B7D"/>
        </w:tc>
        <w:tc>
          <w:tcPr>
            <w:tcW w:w="1134" w:type="dxa"/>
          </w:tcPr>
          <w:p w14:paraId="4934E0CE" w14:textId="77777777" w:rsidR="00334B7D" w:rsidRDefault="00334B7D" w:rsidP="00334B7D">
            <w:r>
              <w:t>2</w:t>
            </w:r>
            <w:r w:rsidRPr="003A5DCE">
              <w:rPr>
                <w:vertAlign w:val="superscript"/>
              </w:rPr>
              <w:t>nd</w:t>
            </w:r>
            <w:r>
              <w:t xml:space="preserve"> year</w:t>
            </w:r>
          </w:p>
        </w:tc>
        <w:tc>
          <w:tcPr>
            <w:tcW w:w="850" w:type="dxa"/>
          </w:tcPr>
          <w:p w14:paraId="0CA1105D" w14:textId="7F1CDEA8" w:rsidR="00334B7D" w:rsidRDefault="00334B7D" w:rsidP="00334B7D">
            <w:r>
              <w:t>0</w:t>
            </w:r>
          </w:p>
        </w:tc>
        <w:tc>
          <w:tcPr>
            <w:tcW w:w="993" w:type="dxa"/>
          </w:tcPr>
          <w:p w14:paraId="19FD64E1" w14:textId="1196DFF9" w:rsidR="00334B7D" w:rsidRDefault="00334B7D" w:rsidP="00334B7D">
            <w:r>
              <w:t>0</w:t>
            </w:r>
          </w:p>
        </w:tc>
        <w:tc>
          <w:tcPr>
            <w:tcW w:w="992" w:type="dxa"/>
          </w:tcPr>
          <w:p w14:paraId="2913BBD8" w14:textId="641B208E" w:rsidR="00334B7D" w:rsidRDefault="00334B7D" w:rsidP="00334B7D">
            <w:r>
              <w:t>0</w:t>
            </w:r>
          </w:p>
        </w:tc>
        <w:tc>
          <w:tcPr>
            <w:tcW w:w="992" w:type="dxa"/>
          </w:tcPr>
          <w:p w14:paraId="751A1878" w14:textId="7FBCE443" w:rsidR="00334B7D" w:rsidRDefault="00334B7D" w:rsidP="00334B7D">
            <w:r>
              <w:t>0</w:t>
            </w:r>
          </w:p>
        </w:tc>
        <w:tc>
          <w:tcPr>
            <w:tcW w:w="992" w:type="dxa"/>
          </w:tcPr>
          <w:p w14:paraId="0529ACFB" w14:textId="0C8DE823" w:rsidR="00334B7D" w:rsidRDefault="00334B7D" w:rsidP="00334B7D">
            <w:r>
              <w:t>0</w:t>
            </w:r>
          </w:p>
        </w:tc>
        <w:tc>
          <w:tcPr>
            <w:tcW w:w="992" w:type="dxa"/>
            <w:shd w:val="clear" w:color="auto" w:fill="F2F2F2" w:themeFill="background1" w:themeFillShade="F2"/>
          </w:tcPr>
          <w:p w14:paraId="2ADDD68D" w14:textId="3B0F3BB1" w:rsidR="00334B7D" w:rsidRDefault="00334B7D" w:rsidP="00334B7D">
            <w:r>
              <w:t>0</w:t>
            </w:r>
          </w:p>
        </w:tc>
      </w:tr>
      <w:tr w:rsidR="00334B7D" w14:paraId="51D740E4" w14:textId="77777777" w:rsidTr="00ED73F7">
        <w:tc>
          <w:tcPr>
            <w:tcW w:w="534" w:type="dxa"/>
            <w:vMerge/>
          </w:tcPr>
          <w:p w14:paraId="19789C23" w14:textId="77777777" w:rsidR="00334B7D" w:rsidRDefault="00334B7D" w:rsidP="00334B7D"/>
        </w:tc>
        <w:tc>
          <w:tcPr>
            <w:tcW w:w="879" w:type="dxa"/>
            <w:vMerge/>
          </w:tcPr>
          <w:p w14:paraId="430A9DAB" w14:textId="77777777" w:rsidR="00334B7D" w:rsidRDefault="00334B7D" w:rsidP="00334B7D"/>
        </w:tc>
        <w:tc>
          <w:tcPr>
            <w:tcW w:w="1186" w:type="dxa"/>
            <w:vMerge/>
          </w:tcPr>
          <w:p w14:paraId="094F7062" w14:textId="77777777" w:rsidR="00334B7D" w:rsidRDefault="00334B7D" w:rsidP="00334B7D"/>
        </w:tc>
        <w:tc>
          <w:tcPr>
            <w:tcW w:w="1082" w:type="dxa"/>
            <w:vMerge/>
          </w:tcPr>
          <w:p w14:paraId="4797091D" w14:textId="77777777" w:rsidR="00334B7D" w:rsidRDefault="00334B7D" w:rsidP="00334B7D"/>
        </w:tc>
        <w:tc>
          <w:tcPr>
            <w:tcW w:w="1134" w:type="dxa"/>
          </w:tcPr>
          <w:p w14:paraId="08456924" w14:textId="77777777" w:rsidR="00334B7D" w:rsidRDefault="00334B7D" w:rsidP="00334B7D">
            <w:r>
              <w:t>3</w:t>
            </w:r>
            <w:r w:rsidRPr="003A5DCE">
              <w:rPr>
                <w:vertAlign w:val="superscript"/>
              </w:rPr>
              <w:t>rd</w:t>
            </w:r>
            <w:r>
              <w:t xml:space="preserve"> year</w:t>
            </w:r>
          </w:p>
        </w:tc>
        <w:tc>
          <w:tcPr>
            <w:tcW w:w="850" w:type="dxa"/>
          </w:tcPr>
          <w:p w14:paraId="69DF481E" w14:textId="5271B8E3" w:rsidR="00334B7D" w:rsidRDefault="00334B7D" w:rsidP="00334B7D">
            <w:r>
              <w:t>0</w:t>
            </w:r>
          </w:p>
        </w:tc>
        <w:tc>
          <w:tcPr>
            <w:tcW w:w="993" w:type="dxa"/>
          </w:tcPr>
          <w:p w14:paraId="35DE9006" w14:textId="6FCEB028" w:rsidR="00334B7D" w:rsidRDefault="00334B7D" w:rsidP="00334B7D">
            <w:r>
              <w:t>0</w:t>
            </w:r>
          </w:p>
        </w:tc>
        <w:tc>
          <w:tcPr>
            <w:tcW w:w="992" w:type="dxa"/>
          </w:tcPr>
          <w:p w14:paraId="364809F3" w14:textId="6748EA9C" w:rsidR="00334B7D" w:rsidRDefault="00334B7D" w:rsidP="00334B7D">
            <w:r>
              <w:t>0</w:t>
            </w:r>
          </w:p>
        </w:tc>
        <w:tc>
          <w:tcPr>
            <w:tcW w:w="992" w:type="dxa"/>
          </w:tcPr>
          <w:p w14:paraId="04B28BF8" w14:textId="735D5B14" w:rsidR="00334B7D" w:rsidRDefault="00334B7D" w:rsidP="00334B7D">
            <w:r>
              <w:t>0</w:t>
            </w:r>
          </w:p>
        </w:tc>
        <w:tc>
          <w:tcPr>
            <w:tcW w:w="992" w:type="dxa"/>
          </w:tcPr>
          <w:p w14:paraId="50B050A8" w14:textId="5F7C0A7F" w:rsidR="00334B7D" w:rsidRDefault="00334B7D" w:rsidP="00334B7D">
            <w:r>
              <w:t>0</w:t>
            </w:r>
          </w:p>
        </w:tc>
        <w:tc>
          <w:tcPr>
            <w:tcW w:w="992" w:type="dxa"/>
            <w:shd w:val="clear" w:color="auto" w:fill="F2F2F2" w:themeFill="background1" w:themeFillShade="F2"/>
          </w:tcPr>
          <w:p w14:paraId="17131347" w14:textId="34AB8A45" w:rsidR="00334B7D" w:rsidRDefault="00334B7D" w:rsidP="00334B7D">
            <w:r>
              <w:t>0</w:t>
            </w:r>
          </w:p>
        </w:tc>
      </w:tr>
      <w:tr w:rsidR="00334B7D" w14:paraId="106262F4" w14:textId="77777777" w:rsidTr="00ED73F7">
        <w:tc>
          <w:tcPr>
            <w:tcW w:w="534" w:type="dxa"/>
            <w:vMerge/>
          </w:tcPr>
          <w:p w14:paraId="49E14A36" w14:textId="77777777" w:rsidR="00334B7D" w:rsidRDefault="00334B7D" w:rsidP="00334B7D"/>
        </w:tc>
        <w:tc>
          <w:tcPr>
            <w:tcW w:w="879" w:type="dxa"/>
            <w:vMerge/>
          </w:tcPr>
          <w:p w14:paraId="62E8DC39" w14:textId="77777777" w:rsidR="00334B7D" w:rsidRDefault="00334B7D" w:rsidP="00334B7D"/>
        </w:tc>
        <w:tc>
          <w:tcPr>
            <w:tcW w:w="1186" w:type="dxa"/>
            <w:vMerge/>
          </w:tcPr>
          <w:p w14:paraId="1A55520C" w14:textId="77777777" w:rsidR="00334B7D" w:rsidRDefault="00334B7D" w:rsidP="00334B7D"/>
        </w:tc>
        <w:tc>
          <w:tcPr>
            <w:tcW w:w="1082" w:type="dxa"/>
            <w:vMerge/>
          </w:tcPr>
          <w:p w14:paraId="563959F2" w14:textId="77777777" w:rsidR="00334B7D" w:rsidRDefault="00334B7D" w:rsidP="00334B7D"/>
        </w:tc>
        <w:tc>
          <w:tcPr>
            <w:tcW w:w="1134" w:type="dxa"/>
          </w:tcPr>
          <w:p w14:paraId="713C6C9B" w14:textId="77777777" w:rsidR="00334B7D" w:rsidRDefault="00334B7D" w:rsidP="00334B7D">
            <w:r>
              <w:t>4</w:t>
            </w:r>
            <w:r w:rsidRPr="003A5DCE">
              <w:rPr>
                <w:vertAlign w:val="superscript"/>
              </w:rPr>
              <w:t>th</w:t>
            </w:r>
            <w:r>
              <w:t xml:space="preserve"> year</w:t>
            </w:r>
          </w:p>
        </w:tc>
        <w:tc>
          <w:tcPr>
            <w:tcW w:w="850" w:type="dxa"/>
          </w:tcPr>
          <w:p w14:paraId="361F7264" w14:textId="33E454A1" w:rsidR="00334B7D" w:rsidRDefault="00334B7D" w:rsidP="00334B7D">
            <w:r>
              <w:t>0</w:t>
            </w:r>
          </w:p>
        </w:tc>
        <w:tc>
          <w:tcPr>
            <w:tcW w:w="993" w:type="dxa"/>
          </w:tcPr>
          <w:p w14:paraId="6F74385F" w14:textId="598F7CFA" w:rsidR="00334B7D" w:rsidRDefault="00334B7D" w:rsidP="00334B7D">
            <w:r>
              <w:t>0</w:t>
            </w:r>
          </w:p>
        </w:tc>
        <w:tc>
          <w:tcPr>
            <w:tcW w:w="992" w:type="dxa"/>
          </w:tcPr>
          <w:p w14:paraId="58A390BE" w14:textId="70BA7083" w:rsidR="00334B7D" w:rsidRDefault="00334B7D" w:rsidP="00334B7D">
            <w:r>
              <w:t>0</w:t>
            </w:r>
          </w:p>
        </w:tc>
        <w:tc>
          <w:tcPr>
            <w:tcW w:w="992" w:type="dxa"/>
          </w:tcPr>
          <w:p w14:paraId="15F4A929" w14:textId="3B7B4ECC" w:rsidR="00334B7D" w:rsidRDefault="00334B7D" w:rsidP="00334B7D">
            <w:r>
              <w:t>0</w:t>
            </w:r>
          </w:p>
        </w:tc>
        <w:tc>
          <w:tcPr>
            <w:tcW w:w="992" w:type="dxa"/>
          </w:tcPr>
          <w:p w14:paraId="660A3F17" w14:textId="048AAFAB" w:rsidR="00334B7D" w:rsidRDefault="00334B7D" w:rsidP="00334B7D">
            <w:r>
              <w:t>0</w:t>
            </w:r>
          </w:p>
        </w:tc>
        <w:tc>
          <w:tcPr>
            <w:tcW w:w="992" w:type="dxa"/>
            <w:shd w:val="clear" w:color="auto" w:fill="F2F2F2" w:themeFill="background1" w:themeFillShade="F2"/>
          </w:tcPr>
          <w:p w14:paraId="32235436" w14:textId="5781F881" w:rsidR="00334B7D" w:rsidRDefault="00334B7D" w:rsidP="00334B7D">
            <w:r>
              <w:t>0</w:t>
            </w:r>
          </w:p>
        </w:tc>
      </w:tr>
      <w:tr w:rsidR="00334B7D" w14:paraId="09C2F741" w14:textId="77777777" w:rsidTr="00ED73F7">
        <w:tc>
          <w:tcPr>
            <w:tcW w:w="534" w:type="dxa"/>
            <w:vMerge/>
          </w:tcPr>
          <w:p w14:paraId="2BD41025" w14:textId="77777777" w:rsidR="00334B7D" w:rsidRDefault="00334B7D" w:rsidP="00334B7D"/>
        </w:tc>
        <w:tc>
          <w:tcPr>
            <w:tcW w:w="879" w:type="dxa"/>
            <w:vMerge/>
          </w:tcPr>
          <w:p w14:paraId="017C1358" w14:textId="77777777" w:rsidR="00334B7D" w:rsidRDefault="00334B7D" w:rsidP="00334B7D"/>
        </w:tc>
        <w:tc>
          <w:tcPr>
            <w:tcW w:w="1186" w:type="dxa"/>
            <w:vMerge/>
          </w:tcPr>
          <w:p w14:paraId="0FFEB76A" w14:textId="77777777" w:rsidR="00334B7D" w:rsidRDefault="00334B7D" w:rsidP="00334B7D"/>
        </w:tc>
        <w:tc>
          <w:tcPr>
            <w:tcW w:w="1082" w:type="dxa"/>
            <w:vMerge/>
          </w:tcPr>
          <w:p w14:paraId="39CF29F0" w14:textId="77777777" w:rsidR="00334B7D" w:rsidRDefault="00334B7D" w:rsidP="00334B7D"/>
        </w:tc>
        <w:tc>
          <w:tcPr>
            <w:tcW w:w="1134" w:type="dxa"/>
          </w:tcPr>
          <w:p w14:paraId="5B88A5A7" w14:textId="71DC9085" w:rsidR="00334B7D" w:rsidRDefault="00334B7D" w:rsidP="00334B7D">
            <w:r>
              <w:t>5</w:t>
            </w:r>
            <w:r w:rsidRPr="00334B7D">
              <w:rPr>
                <w:vertAlign w:val="superscript"/>
              </w:rPr>
              <w:t>th</w:t>
            </w:r>
            <w:r>
              <w:t xml:space="preserve"> year</w:t>
            </w:r>
          </w:p>
        </w:tc>
        <w:tc>
          <w:tcPr>
            <w:tcW w:w="850" w:type="dxa"/>
          </w:tcPr>
          <w:p w14:paraId="2447E883" w14:textId="30274E59" w:rsidR="00334B7D" w:rsidRDefault="00334B7D" w:rsidP="00334B7D">
            <w:r>
              <w:t>0</w:t>
            </w:r>
          </w:p>
        </w:tc>
        <w:tc>
          <w:tcPr>
            <w:tcW w:w="993" w:type="dxa"/>
          </w:tcPr>
          <w:p w14:paraId="75AFB231" w14:textId="6EF56BDE" w:rsidR="00334B7D" w:rsidRDefault="00334B7D" w:rsidP="00334B7D">
            <w:r>
              <w:t>0</w:t>
            </w:r>
          </w:p>
        </w:tc>
        <w:tc>
          <w:tcPr>
            <w:tcW w:w="992" w:type="dxa"/>
          </w:tcPr>
          <w:p w14:paraId="70540260" w14:textId="5838250C" w:rsidR="00334B7D" w:rsidRDefault="00334B7D" w:rsidP="00334B7D">
            <w:r>
              <w:t>0</w:t>
            </w:r>
          </w:p>
        </w:tc>
        <w:tc>
          <w:tcPr>
            <w:tcW w:w="992" w:type="dxa"/>
          </w:tcPr>
          <w:p w14:paraId="61EC1163" w14:textId="7CF231DF" w:rsidR="00334B7D" w:rsidRDefault="00334B7D" w:rsidP="00334B7D">
            <w:r>
              <w:t>0</w:t>
            </w:r>
          </w:p>
        </w:tc>
        <w:tc>
          <w:tcPr>
            <w:tcW w:w="992" w:type="dxa"/>
          </w:tcPr>
          <w:p w14:paraId="3863EE30" w14:textId="72702328" w:rsidR="00334B7D" w:rsidRDefault="00334B7D" w:rsidP="00334B7D">
            <w:r>
              <w:t>0</w:t>
            </w:r>
          </w:p>
        </w:tc>
        <w:tc>
          <w:tcPr>
            <w:tcW w:w="992" w:type="dxa"/>
            <w:shd w:val="clear" w:color="auto" w:fill="F2F2F2" w:themeFill="background1" w:themeFillShade="F2"/>
          </w:tcPr>
          <w:p w14:paraId="6CB57E80" w14:textId="5301AC24" w:rsidR="00334B7D" w:rsidRDefault="00334B7D" w:rsidP="00334B7D">
            <w:r>
              <w:t>0</w:t>
            </w:r>
          </w:p>
        </w:tc>
      </w:tr>
      <w:tr w:rsidR="00334B7D" w14:paraId="511492FF" w14:textId="77777777" w:rsidTr="00ED73F7">
        <w:tc>
          <w:tcPr>
            <w:tcW w:w="534" w:type="dxa"/>
            <w:shd w:val="clear" w:color="auto" w:fill="F2F2F2" w:themeFill="background1" w:themeFillShade="F2"/>
          </w:tcPr>
          <w:p w14:paraId="297ADB1F" w14:textId="77777777" w:rsidR="00334B7D" w:rsidRDefault="00334B7D" w:rsidP="00334B7D"/>
        </w:tc>
        <w:tc>
          <w:tcPr>
            <w:tcW w:w="879" w:type="dxa"/>
            <w:shd w:val="clear" w:color="auto" w:fill="F2F2F2" w:themeFill="background1" w:themeFillShade="F2"/>
          </w:tcPr>
          <w:p w14:paraId="6934FBBE" w14:textId="77777777" w:rsidR="00334B7D" w:rsidRDefault="00334B7D" w:rsidP="00334B7D"/>
        </w:tc>
        <w:tc>
          <w:tcPr>
            <w:tcW w:w="1186" w:type="dxa"/>
            <w:shd w:val="clear" w:color="auto" w:fill="F2F2F2" w:themeFill="background1" w:themeFillShade="F2"/>
          </w:tcPr>
          <w:p w14:paraId="30AA8CCE" w14:textId="77777777" w:rsidR="00334B7D" w:rsidRDefault="00334B7D" w:rsidP="00334B7D"/>
        </w:tc>
        <w:tc>
          <w:tcPr>
            <w:tcW w:w="1082" w:type="dxa"/>
            <w:shd w:val="clear" w:color="auto" w:fill="F2F2F2" w:themeFill="background1" w:themeFillShade="F2"/>
          </w:tcPr>
          <w:p w14:paraId="19E87A14" w14:textId="77777777" w:rsidR="00334B7D" w:rsidRDefault="00334B7D" w:rsidP="00334B7D"/>
        </w:tc>
        <w:tc>
          <w:tcPr>
            <w:tcW w:w="1134" w:type="dxa"/>
            <w:shd w:val="clear" w:color="auto" w:fill="F2F2F2" w:themeFill="background1" w:themeFillShade="F2"/>
          </w:tcPr>
          <w:p w14:paraId="06A0106F" w14:textId="77777777" w:rsidR="00334B7D" w:rsidRDefault="00334B7D" w:rsidP="00334B7D">
            <w:pPr>
              <w:jc w:val="right"/>
            </w:pPr>
            <w:r w:rsidRPr="008E289A">
              <w:rPr>
                <w:color w:val="FF0000"/>
              </w:rPr>
              <w:t>Total</w:t>
            </w:r>
          </w:p>
        </w:tc>
        <w:tc>
          <w:tcPr>
            <w:tcW w:w="850" w:type="dxa"/>
            <w:shd w:val="clear" w:color="auto" w:fill="F2F2F2" w:themeFill="background1" w:themeFillShade="F2"/>
          </w:tcPr>
          <w:p w14:paraId="45A32A85" w14:textId="6229C0CF" w:rsidR="00334B7D" w:rsidRPr="00334B7D" w:rsidRDefault="00334B7D" w:rsidP="00334B7D">
            <w:pPr>
              <w:rPr>
                <w:color w:val="FF0000"/>
              </w:rPr>
            </w:pPr>
            <w:r w:rsidRPr="00334B7D">
              <w:rPr>
                <w:color w:val="FF0000"/>
              </w:rPr>
              <w:t>0</w:t>
            </w:r>
          </w:p>
        </w:tc>
        <w:tc>
          <w:tcPr>
            <w:tcW w:w="993" w:type="dxa"/>
            <w:shd w:val="clear" w:color="auto" w:fill="F2F2F2" w:themeFill="background1" w:themeFillShade="F2"/>
          </w:tcPr>
          <w:p w14:paraId="1FA31300" w14:textId="76D6B836"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4E1CA2F1" w14:textId="2665E8DA"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3BA3DD61" w14:textId="2EA2C924"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1870A650" w14:textId="360B2AAB"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34A8F6E6" w14:textId="6570ABA0" w:rsidR="00334B7D" w:rsidRPr="00334B7D" w:rsidRDefault="00334B7D" w:rsidP="00334B7D">
            <w:pPr>
              <w:rPr>
                <w:color w:val="FF0000"/>
              </w:rPr>
            </w:pPr>
            <w:r w:rsidRPr="00334B7D">
              <w:rPr>
                <w:color w:val="FF0000"/>
              </w:rPr>
              <w:t>0</w:t>
            </w:r>
          </w:p>
        </w:tc>
      </w:tr>
      <w:tr w:rsidR="00334B7D" w14:paraId="1D32F042" w14:textId="77777777" w:rsidTr="00ED73F7">
        <w:tc>
          <w:tcPr>
            <w:tcW w:w="534" w:type="dxa"/>
            <w:vMerge w:val="restart"/>
          </w:tcPr>
          <w:p w14:paraId="1D581861" w14:textId="7208751A" w:rsidR="00334B7D" w:rsidRDefault="00334B7D" w:rsidP="00334B7D">
            <w:r>
              <w:t>3</w:t>
            </w:r>
          </w:p>
        </w:tc>
        <w:tc>
          <w:tcPr>
            <w:tcW w:w="879" w:type="dxa"/>
            <w:vMerge w:val="restart"/>
          </w:tcPr>
          <w:p w14:paraId="57AC0F9D" w14:textId="789649D6" w:rsidR="00334B7D" w:rsidRDefault="00334B7D" w:rsidP="00334B7D">
            <w:r>
              <w:t>Mice</w:t>
            </w:r>
          </w:p>
        </w:tc>
        <w:tc>
          <w:tcPr>
            <w:tcW w:w="1186" w:type="dxa"/>
            <w:vMerge w:val="restart"/>
          </w:tcPr>
          <w:p w14:paraId="7EDFD3B9" w14:textId="18B31F79" w:rsidR="00334B7D" w:rsidRDefault="00334B7D" w:rsidP="00334B7D">
            <w:r>
              <w:t>Moderate</w:t>
            </w:r>
          </w:p>
        </w:tc>
        <w:tc>
          <w:tcPr>
            <w:tcW w:w="1082" w:type="dxa"/>
            <w:vMerge w:val="restart"/>
          </w:tcPr>
          <w:p w14:paraId="6BCA4A4E" w14:textId="2097692C" w:rsidR="00334B7D" w:rsidRDefault="00334B7D" w:rsidP="00334B7D">
            <w:r>
              <w:t>5</w:t>
            </w:r>
          </w:p>
        </w:tc>
        <w:tc>
          <w:tcPr>
            <w:tcW w:w="1134" w:type="dxa"/>
          </w:tcPr>
          <w:p w14:paraId="4A9173F8" w14:textId="77777777" w:rsidR="00334B7D" w:rsidRDefault="00334B7D" w:rsidP="00334B7D">
            <w:r>
              <w:t>1</w:t>
            </w:r>
            <w:r w:rsidRPr="003A5DCE">
              <w:rPr>
                <w:vertAlign w:val="superscript"/>
              </w:rPr>
              <w:t>st</w:t>
            </w:r>
            <w:r>
              <w:t xml:space="preserve"> year</w:t>
            </w:r>
          </w:p>
        </w:tc>
        <w:tc>
          <w:tcPr>
            <w:tcW w:w="850" w:type="dxa"/>
          </w:tcPr>
          <w:p w14:paraId="491ABEA5" w14:textId="671BEB3A" w:rsidR="00334B7D" w:rsidRDefault="00334B7D" w:rsidP="00334B7D">
            <w:r>
              <w:t>0</w:t>
            </w:r>
          </w:p>
        </w:tc>
        <w:tc>
          <w:tcPr>
            <w:tcW w:w="993" w:type="dxa"/>
          </w:tcPr>
          <w:p w14:paraId="221099B5" w14:textId="351BF17A" w:rsidR="00334B7D" w:rsidRDefault="00334B7D" w:rsidP="00334B7D">
            <w:r>
              <w:t>0</w:t>
            </w:r>
          </w:p>
        </w:tc>
        <w:tc>
          <w:tcPr>
            <w:tcW w:w="992" w:type="dxa"/>
          </w:tcPr>
          <w:p w14:paraId="71E57F74" w14:textId="0C0BB442" w:rsidR="00334B7D" w:rsidRDefault="00334B7D" w:rsidP="00334B7D">
            <w:r>
              <w:t>0</w:t>
            </w:r>
          </w:p>
        </w:tc>
        <w:tc>
          <w:tcPr>
            <w:tcW w:w="992" w:type="dxa"/>
          </w:tcPr>
          <w:p w14:paraId="0C578905" w14:textId="380F00C6" w:rsidR="00334B7D" w:rsidRDefault="00334B7D" w:rsidP="00334B7D">
            <w:r>
              <w:t>0</w:t>
            </w:r>
          </w:p>
        </w:tc>
        <w:tc>
          <w:tcPr>
            <w:tcW w:w="992" w:type="dxa"/>
          </w:tcPr>
          <w:p w14:paraId="15302C4E" w14:textId="329D79A2" w:rsidR="00334B7D" w:rsidRDefault="00334B7D" w:rsidP="00334B7D">
            <w:r>
              <w:t>0</w:t>
            </w:r>
          </w:p>
        </w:tc>
        <w:tc>
          <w:tcPr>
            <w:tcW w:w="992" w:type="dxa"/>
            <w:shd w:val="clear" w:color="auto" w:fill="F2F2F2" w:themeFill="background1" w:themeFillShade="F2"/>
          </w:tcPr>
          <w:p w14:paraId="74207B9B" w14:textId="5E4FFD30" w:rsidR="00334B7D" w:rsidRDefault="00334B7D" w:rsidP="00334B7D">
            <w:r>
              <w:t>0</w:t>
            </w:r>
          </w:p>
        </w:tc>
      </w:tr>
      <w:tr w:rsidR="00334B7D" w14:paraId="181EBF54" w14:textId="77777777" w:rsidTr="00ED73F7">
        <w:tc>
          <w:tcPr>
            <w:tcW w:w="534" w:type="dxa"/>
            <w:vMerge/>
          </w:tcPr>
          <w:p w14:paraId="4637CCB2" w14:textId="77777777" w:rsidR="00334B7D" w:rsidRDefault="00334B7D" w:rsidP="00334B7D"/>
        </w:tc>
        <w:tc>
          <w:tcPr>
            <w:tcW w:w="879" w:type="dxa"/>
            <w:vMerge/>
          </w:tcPr>
          <w:p w14:paraId="65B4B5C2" w14:textId="77777777" w:rsidR="00334B7D" w:rsidRDefault="00334B7D" w:rsidP="00334B7D"/>
        </w:tc>
        <w:tc>
          <w:tcPr>
            <w:tcW w:w="1186" w:type="dxa"/>
            <w:vMerge/>
          </w:tcPr>
          <w:p w14:paraId="60ADBF4C" w14:textId="77777777" w:rsidR="00334B7D" w:rsidRDefault="00334B7D" w:rsidP="00334B7D"/>
        </w:tc>
        <w:tc>
          <w:tcPr>
            <w:tcW w:w="1082" w:type="dxa"/>
            <w:vMerge/>
          </w:tcPr>
          <w:p w14:paraId="0490AF10" w14:textId="77777777" w:rsidR="00334B7D" w:rsidRDefault="00334B7D" w:rsidP="00334B7D"/>
        </w:tc>
        <w:tc>
          <w:tcPr>
            <w:tcW w:w="1134" w:type="dxa"/>
          </w:tcPr>
          <w:p w14:paraId="3D98B43B" w14:textId="77777777" w:rsidR="00334B7D" w:rsidRDefault="00334B7D" w:rsidP="00334B7D">
            <w:r>
              <w:t>2</w:t>
            </w:r>
            <w:r w:rsidRPr="003A5DCE">
              <w:rPr>
                <w:vertAlign w:val="superscript"/>
              </w:rPr>
              <w:t>nd</w:t>
            </w:r>
            <w:r>
              <w:t xml:space="preserve"> year</w:t>
            </w:r>
          </w:p>
        </w:tc>
        <w:tc>
          <w:tcPr>
            <w:tcW w:w="850" w:type="dxa"/>
          </w:tcPr>
          <w:p w14:paraId="264716D9" w14:textId="3DB10343" w:rsidR="00334B7D" w:rsidRDefault="00334B7D" w:rsidP="00334B7D">
            <w:r>
              <w:t>0</w:t>
            </w:r>
          </w:p>
        </w:tc>
        <w:tc>
          <w:tcPr>
            <w:tcW w:w="993" w:type="dxa"/>
          </w:tcPr>
          <w:p w14:paraId="10444D64" w14:textId="4AD6FF99" w:rsidR="00334B7D" w:rsidRDefault="00334B7D" w:rsidP="00334B7D">
            <w:r>
              <w:t>0</w:t>
            </w:r>
          </w:p>
        </w:tc>
        <w:tc>
          <w:tcPr>
            <w:tcW w:w="992" w:type="dxa"/>
          </w:tcPr>
          <w:p w14:paraId="27599E8A" w14:textId="35187DC1" w:rsidR="00334B7D" w:rsidRDefault="00334B7D" w:rsidP="00334B7D">
            <w:r>
              <w:t>0</w:t>
            </w:r>
          </w:p>
        </w:tc>
        <w:tc>
          <w:tcPr>
            <w:tcW w:w="992" w:type="dxa"/>
          </w:tcPr>
          <w:p w14:paraId="3423EA3A" w14:textId="079D218B" w:rsidR="00334B7D" w:rsidRDefault="00334B7D" w:rsidP="00334B7D">
            <w:r>
              <w:t>0</w:t>
            </w:r>
          </w:p>
        </w:tc>
        <w:tc>
          <w:tcPr>
            <w:tcW w:w="992" w:type="dxa"/>
          </w:tcPr>
          <w:p w14:paraId="60DD8198" w14:textId="321C8F77" w:rsidR="00334B7D" w:rsidRDefault="00334B7D" w:rsidP="00334B7D">
            <w:r>
              <w:t>0</w:t>
            </w:r>
          </w:p>
        </w:tc>
        <w:tc>
          <w:tcPr>
            <w:tcW w:w="992" w:type="dxa"/>
            <w:shd w:val="clear" w:color="auto" w:fill="F2F2F2" w:themeFill="background1" w:themeFillShade="F2"/>
          </w:tcPr>
          <w:p w14:paraId="2CC18BD9" w14:textId="0CB88407" w:rsidR="00334B7D" w:rsidRDefault="00334B7D" w:rsidP="00334B7D">
            <w:r>
              <w:t>0</w:t>
            </w:r>
          </w:p>
        </w:tc>
      </w:tr>
      <w:tr w:rsidR="00334B7D" w14:paraId="40EB9E3B" w14:textId="77777777" w:rsidTr="00ED73F7">
        <w:tc>
          <w:tcPr>
            <w:tcW w:w="534" w:type="dxa"/>
            <w:vMerge/>
          </w:tcPr>
          <w:p w14:paraId="6E9EB588" w14:textId="77777777" w:rsidR="00334B7D" w:rsidRDefault="00334B7D" w:rsidP="00334B7D"/>
        </w:tc>
        <w:tc>
          <w:tcPr>
            <w:tcW w:w="879" w:type="dxa"/>
            <w:vMerge/>
          </w:tcPr>
          <w:p w14:paraId="59A70F33" w14:textId="77777777" w:rsidR="00334B7D" w:rsidRDefault="00334B7D" w:rsidP="00334B7D"/>
        </w:tc>
        <w:tc>
          <w:tcPr>
            <w:tcW w:w="1186" w:type="dxa"/>
            <w:vMerge/>
          </w:tcPr>
          <w:p w14:paraId="78FF0DD6" w14:textId="77777777" w:rsidR="00334B7D" w:rsidRDefault="00334B7D" w:rsidP="00334B7D"/>
        </w:tc>
        <w:tc>
          <w:tcPr>
            <w:tcW w:w="1082" w:type="dxa"/>
            <w:vMerge/>
          </w:tcPr>
          <w:p w14:paraId="6BC2C3AD" w14:textId="77777777" w:rsidR="00334B7D" w:rsidRDefault="00334B7D" w:rsidP="00334B7D"/>
        </w:tc>
        <w:tc>
          <w:tcPr>
            <w:tcW w:w="1134" w:type="dxa"/>
          </w:tcPr>
          <w:p w14:paraId="29D9A448" w14:textId="77777777" w:rsidR="00334B7D" w:rsidRDefault="00334B7D" w:rsidP="00334B7D">
            <w:r>
              <w:t>3</w:t>
            </w:r>
            <w:r w:rsidRPr="003A5DCE">
              <w:rPr>
                <w:vertAlign w:val="superscript"/>
              </w:rPr>
              <w:t>rd</w:t>
            </w:r>
            <w:r>
              <w:t xml:space="preserve"> year</w:t>
            </w:r>
          </w:p>
        </w:tc>
        <w:tc>
          <w:tcPr>
            <w:tcW w:w="850" w:type="dxa"/>
          </w:tcPr>
          <w:p w14:paraId="1D802F4E" w14:textId="1DADB213" w:rsidR="00334B7D" w:rsidRDefault="00334B7D" w:rsidP="00334B7D">
            <w:r>
              <w:t>0</w:t>
            </w:r>
          </w:p>
        </w:tc>
        <w:tc>
          <w:tcPr>
            <w:tcW w:w="993" w:type="dxa"/>
          </w:tcPr>
          <w:p w14:paraId="59A3924F" w14:textId="2B9538DA" w:rsidR="00334B7D" w:rsidRDefault="00334B7D" w:rsidP="00334B7D">
            <w:r>
              <w:t>0</w:t>
            </w:r>
          </w:p>
        </w:tc>
        <w:tc>
          <w:tcPr>
            <w:tcW w:w="992" w:type="dxa"/>
          </w:tcPr>
          <w:p w14:paraId="7330CBC5" w14:textId="16B2D4A5" w:rsidR="00334B7D" w:rsidRDefault="00334B7D" w:rsidP="00334B7D">
            <w:r>
              <w:t>0</w:t>
            </w:r>
          </w:p>
        </w:tc>
        <w:tc>
          <w:tcPr>
            <w:tcW w:w="992" w:type="dxa"/>
          </w:tcPr>
          <w:p w14:paraId="32063410" w14:textId="6594826D" w:rsidR="00334B7D" w:rsidRDefault="00334B7D" w:rsidP="00334B7D">
            <w:r>
              <w:t>0</w:t>
            </w:r>
          </w:p>
        </w:tc>
        <w:tc>
          <w:tcPr>
            <w:tcW w:w="992" w:type="dxa"/>
          </w:tcPr>
          <w:p w14:paraId="33080814" w14:textId="0D5C6A30" w:rsidR="00334B7D" w:rsidRDefault="00334B7D" w:rsidP="00334B7D">
            <w:r>
              <w:t>0</w:t>
            </w:r>
          </w:p>
        </w:tc>
        <w:tc>
          <w:tcPr>
            <w:tcW w:w="992" w:type="dxa"/>
            <w:shd w:val="clear" w:color="auto" w:fill="F2F2F2" w:themeFill="background1" w:themeFillShade="F2"/>
          </w:tcPr>
          <w:p w14:paraId="562ABEEE" w14:textId="2D627E11" w:rsidR="00334B7D" w:rsidRDefault="00334B7D" w:rsidP="00334B7D">
            <w:r>
              <w:t>0</w:t>
            </w:r>
          </w:p>
        </w:tc>
      </w:tr>
      <w:tr w:rsidR="00334B7D" w14:paraId="701C6456" w14:textId="77777777" w:rsidTr="00ED73F7">
        <w:tc>
          <w:tcPr>
            <w:tcW w:w="534" w:type="dxa"/>
            <w:vMerge/>
          </w:tcPr>
          <w:p w14:paraId="2A221B3F" w14:textId="77777777" w:rsidR="00334B7D" w:rsidRDefault="00334B7D" w:rsidP="00334B7D"/>
        </w:tc>
        <w:tc>
          <w:tcPr>
            <w:tcW w:w="879" w:type="dxa"/>
            <w:vMerge/>
          </w:tcPr>
          <w:p w14:paraId="797C033E" w14:textId="77777777" w:rsidR="00334B7D" w:rsidRDefault="00334B7D" w:rsidP="00334B7D"/>
        </w:tc>
        <w:tc>
          <w:tcPr>
            <w:tcW w:w="1186" w:type="dxa"/>
            <w:vMerge/>
          </w:tcPr>
          <w:p w14:paraId="25956D0B" w14:textId="77777777" w:rsidR="00334B7D" w:rsidRDefault="00334B7D" w:rsidP="00334B7D"/>
        </w:tc>
        <w:tc>
          <w:tcPr>
            <w:tcW w:w="1082" w:type="dxa"/>
            <w:vMerge/>
          </w:tcPr>
          <w:p w14:paraId="7084FADC" w14:textId="77777777" w:rsidR="00334B7D" w:rsidRDefault="00334B7D" w:rsidP="00334B7D"/>
        </w:tc>
        <w:tc>
          <w:tcPr>
            <w:tcW w:w="1134" w:type="dxa"/>
          </w:tcPr>
          <w:p w14:paraId="3898CF25" w14:textId="77777777" w:rsidR="00334B7D" w:rsidRDefault="00334B7D" w:rsidP="00334B7D">
            <w:r>
              <w:t>4</w:t>
            </w:r>
            <w:r w:rsidRPr="003A5DCE">
              <w:rPr>
                <w:vertAlign w:val="superscript"/>
              </w:rPr>
              <w:t>th</w:t>
            </w:r>
            <w:r>
              <w:t xml:space="preserve"> year</w:t>
            </w:r>
          </w:p>
        </w:tc>
        <w:tc>
          <w:tcPr>
            <w:tcW w:w="850" w:type="dxa"/>
          </w:tcPr>
          <w:p w14:paraId="594F96C8" w14:textId="368B28B8" w:rsidR="00334B7D" w:rsidRDefault="00334B7D" w:rsidP="00334B7D">
            <w:r>
              <w:t>0</w:t>
            </w:r>
          </w:p>
        </w:tc>
        <w:tc>
          <w:tcPr>
            <w:tcW w:w="993" w:type="dxa"/>
          </w:tcPr>
          <w:p w14:paraId="5D58566A" w14:textId="13A5ECD1" w:rsidR="00334B7D" w:rsidRDefault="00334B7D" w:rsidP="00334B7D">
            <w:r>
              <w:t>0</w:t>
            </w:r>
          </w:p>
        </w:tc>
        <w:tc>
          <w:tcPr>
            <w:tcW w:w="992" w:type="dxa"/>
          </w:tcPr>
          <w:p w14:paraId="20F7FF98" w14:textId="5F7ADCD3" w:rsidR="00334B7D" w:rsidRDefault="00334B7D" w:rsidP="00334B7D">
            <w:r>
              <w:t>0</w:t>
            </w:r>
          </w:p>
        </w:tc>
        <w:tc>
          <w:tcPr>
            <w:tcW w:w="992" w:type="dxa"/>
          </w:tcPr>
          <w:p w14:paraId="651530F3" w14:textId="07766EC3" w:rsidR="00334B7D" w:rsidRDefault="00334B7D" w:rsidP="00334B7D">
            <w:r>
              <w:t>0</w:t>
            </w:r>
          </w:p>
        </w:tc>
        <w:tc>
          <w:tcPr>
            <w:tcW w:w="992" w:type="dxa"/>
          </w:tcPr>
          <w:p w14:paraId="7903C619" w14:textId="6583D5BA" w:rsidR="00334B7D" w:rsidRDefault="00334B7D" w:rsidP="00334B7D">
            <w:r>
              <w:t>0</w:t>
            </w:r>
          </w:p>
        </w:tc>
        <w:tc>
          <w:tcPr>
            <w:tcW w:w="992" w:type="dxa"/>
            <w:shd w:val="clear" w:color="auto" w:fill="F2F2F2" w:themeFill="background1" w:themeFillShade="F2"/>
          </w:tcPr>
          <w:p w14:paraId="20D39589" w14:textId="0DAB24D4" w:rsidR="00334B7D" w:rsidRDefault="00334B7D" w:rsidP="00334B7D">
            <w:r>
              <w:t>0</w:t>
            </w:r>
          </w:p>
        </w:tc>
      </w:tr>
      <w:tr w:rsidR="00334B7D" w14:paraId="0012B6B3" w14:textId="77777777" w:rsidTr="00ED73F7">
        <w:tc>
          <w:tcPr>
            <w:tcW w:w="534" w:type="dxa"/>
            <w:vMerge/>
          </w:tcPr>
          <w:p w14:paraId="304F3951" w14:textId="77777777" w:rsidR="00334B7D" w:rsidRDefault="00334B7D" w:rsidP="00334B7D"/>
        </w:tc>
        <w:tc>
          <w:tcPr>
            <w:tcW w:w="879" w:type="dxa"/>
            <w:vMerge/>
          </w:tcPr>
          <w:p w14:paraId="6A5696FD" w14:textId="77777777" w:rsidR="00334B7D" w:rsidRDefault="00334B7D" w:rsidP="00334B7D"/>
        </w:tc>
        <w:tc>
          <w:tcPr>
            <w:tcW w:w="1186" w:type="dxa"/>
            <w:vMerge/>
          </w:tcPr>
          <w:p w14:paraId="16EB5B74" w14:textId="77777777" w:rsidR="00334B7D" w:rsidRDefault="00334B7D" w:rsidP="00334B7D"/>
        </w:tc>
        <w:tc>
          <w:tcPr>
            <w:tcW w:w="1082" w:type="dxa"/>
            <w:vMerge/>
          </w:tcPr>
          <w:p w14:paraId="5E202810" w14:textId="77777777" w:rsidR="00334B7D" w:rsidRDefault="00334B7D" w:rsidP="00334B7D"/>
        </w:tc>
        <w:tc>
          <w:tcPr>
            <w:tcW w:w="1134" w:type="dxa"/>
          </w:tcPr>
          <w:p w14:paraId="12ADCD20" w14:textId="5921D285" w:rsidR="00334B7D" w:rsidRDefault="00334B7D" w:rsidP="00334B7D">
            <w:r>
              <w:t>5</w:t>
            </w:r>
            <w:r w:rsidRPr="00334B7D">
              <w:rPr>
                <w:vertAlign w:val="superscript"/>
              </w:rPr>
              <w:t>th</w:t>
            </w:r>
            <w:r>
              <w:t xml:space="preserve"> year</w:t>
            </w:r>
          </w:p>
        </w:tc>
        <w:tc>
          <w:tcPr>
            <w:tcW w:w="850" w:type="dxa"/>
          </w:tcPr>
          <w:p w14:paraId="30A2F9E6" w14:textId="79B08DD6" w:rsidR="00334B7D" w:rsidRDefault="00334B7D" w:rsidP="00334B7D">
            <w:r>
              <w:t>0</w:t>
            </w:r>
          </w:p>
        </w:tc>
        <w:tc>
          <w:tcPr>
            <w:tcW w:w="993" w:type="dxa"/>
          </w:tcPr>
          <w:p w14:paraId="7759CC03" w14:textId="053E4D1F" w:rsidR="00334B7D" w:rsidRDefault="00334B7D" w:rsidP="00334B7D">
            <w:r>
              <w:t>0</w:t>
            </w:r>
          </w:p>
        </w:tc>
        <w:tc>
          <w:tcPr>
            <w:tcW w:w="992" w:type="dxa"/>
          </w:tcPr>
          <w:p w14:paraId="4AF478AA" w14:textId="422153D6" w:rsidR="00334B7D" w:rsidRDefault="00334B7D" w:rsidP="00334B7D">
            <w:r>
              <w:t>0</w:t>
            </w:r>
          </w:p>
        </w:tc>
        <w:tc>
          <w:tcPr>
            <w:tcW w:w="992" w:type="dxa"/>
          </w:tcPr>
          <w:p w14:paraId="1FC5E90D" w14:textId="139A0DB7" w:rsidR="00334B7D" w:rsidRDefault="00334B7D" w:rsidP="00334B7D">
            <w:r>
              <w:t>0</w:t>
            </w:r>
          </w:p>
        </w:tc>
        <w:tc>
          <w:tcPr>
            <w:tcW w:w="992" w:type="dxa"/>
          </w:tcPr>
          <w:p w14:paraId="068A62A8" w14:textId="180CD836" w:rsidR="00334B7D" w:rsidRDefault="00334B7D" w:rsidP="00334B7D">
            <w:r>
              <w:t>0</w:t>
            </w:r>
          </w:p>
        </w:tc>
        <w:tc>
          <w:tcPr>
            <w:tcW w:w="992" w:type="dxa"/>
            <w:shd w:val="clear" w:color="auto" w:fill="F2F2F2" w:themeFill="background1" w:themeFillShade="F2"/>
          </w:tcPr>
          <w:p w14:paraId="05F76CB9" w14:textId="3FCF41F8" w:rsidR="00334B7D" w:rsidRDefault="00334B7D" w:rsidP="00334B7D">
            <w:r>
              <w:t>0</w:t>
            </w:r>
          </w:p>
        </w:tc>
      </w:tr>
      <w:tr w:rsidR="00334B7D" w14:paraId="2F63BD13" w14:textId="77777777" w:rsidTr="00ED73F7">
        <w:tc>
          <w:tcPr>
            <w:tcW w:w="534" w:type="dxa"/>
            <w:shd w:val="clear" w:color="auto" w:fill="F2F2F2" w:themeFill="background1" w:themeFillShade="F2"/>
          </w:tcPr>
          <w:p w14:paraId="0C422098" w14:textId="77777777" w:rsidR="00334B7D" w:rsidRDefault="00334B7D" w:rsidP="00334B7D"/>
        </w:tc>
        <w:tc>
          <w:tcPr>
            <w:tcW w:w="879" w:type="dxa"/>
            <w:shd w:val="clear" w:color="auto" w:fill="F2F2F2" w:themeFill="background1" w:themeFillShade="F2"/>
          </w:tcPr>
          <w:p w14:paraId="5FE929AE" w14:textId="77777777" w:rsidR="00334B7D" w:rsidRDefault="00334B7D" w:rsidP="00334B7D"/>
        </w:tc>
        <w:tc>
          <w:tcPr>
            <w:tcW w:w="1186" w:type="dxa"/>
            <w:shd w:val="clear" w:color="auto" w:fill="F2F2F2" w:themeFill="background1" w:themeFillShade="F2"/>
          </w:tcPr>
          <w:p w14:paraId="0EF0D679" w14:textId="77777777" w:rsidR="00334B7D" w:rsidRDefault="00334B7D" w:rsidP="00334B7D"/>
        </w:tc>
        <w:tc>
          <w:tcPr>
            <w:tcW w:w="1082" w:type="dxa"/>
            <w:shd w:val="clear" w:color="auto" w:fill="F2F2F2" w:themeFill="background1" w:themeFillShade="F2"/>
          </w:tcPr>
          <w:p w14:paraId="4860A6C4" w14:textId="77777777" w:rsidR="00334B7D" w:rsidRDefault="00334B7D" w:rsidP="00334B7D"/>
        </w:tc>
        <w:tc>
          <w:tcPr>
            <w:tcW w:w="1134" w:type="dxa"/>
            <w:shd w:val="clear" w:color="auto" w:fill="F2F2F2" w:themeFill="background1" w:themeFillShade="F2"/>
          </w:tcPr>
          <w:p w14:paraId="3EEA79A1" w14:textId="77777777" w:rsidR="00334B7D" w:rsidRDefault="00334B7D" w:rsidP="00334B7D">
            <w:pPr>
              <w:jc w:val="right"/>
            </w:pPr>
            <w:r w:rsidRPr="008E289A">
              <w:rPr>
                <w:color w:val="FF0000"/>
              </w:rPr>
              <w:t>Total</w:t>
            </w:r>
          </w:p>
        </w:tc>
        <w:tc>
          <w:tcPr>
            <w:tcW w:w="850" w:type="dxa"/>
            <w:shd w:val="clear" w:color="auto" w:fill="F2F2F2" w:themeFill="background1" w:themeFillShade="F2"/>
          </w:tcPr>
          <w:p w14:paraId="4448F9D1" w14:textId="2AD226AA" w:rsidR="00334B7D" w:rsidRPr="00334B7D" w:rsidRDefault="00334B7D" w:rsidP="00334B7D">
            <w:pPr>
              <w:rPr>
                <w:color w:val="FF0000"/>
              </w:rPr>
            </w:pPr>
            <w:r w:rsidRPr="00334B7D">
              <w:rPr>
                <w:color w:val="FF0000"/>
              </w:rPr>
              <w:t>0</w:t>
            </w:r>
          </w:p>
        </w:tc>
        <w:tc>
          <w:tcPr>
            <w:tcW w:w="993" w:type="dxa"/>
            <w:shd w:val="clear" w:color="auto" w:fill="F2F2F2" w:themeFill="background1" w:themeFillShade="F2"/>
          </w:tcPr>
          <w:p w14:paraId="3EA4A915" w14:textId="5B22209F"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4DF76285" w14:textId="474A5DEF"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268B64A1" w14:textId="0B02826D"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4CA045EF" w14:textId="7A5258F3" w:rsidR="00334B7D" w:rsidRPr="00334B7D" w:rsidRDefault="00334B7D" w:rsidP="00334B7D">
            <w:pPr>
              <w:rPr>
                <w:color w:val="FF0000"/>
              </w:rPr>
            </w:pPr>
            <w:r w:rsidRPr="00334B7D">
              <w:rPr>
                <w:color w:val="FF0000"/>
              </w:rPr>
              <w:t>0</w:t>
            </w:r>
          </w:p>
        </w:tc>
        <w:tc>
          <w:tcPr>
            <w:tcW w:w="992" w:type="dxa"/>
            <w:shd w:val="clear" w:color="auto" w:fill="F2F2F2" w:themeFill="background1" w:themeFillShade="F2"/>
          </w:tcPr>
          <w:p w14:paraId="3BA7CCAC" w14:textId="442B5BD0" w:rsidR="00334B7D" w:rsidRPr="00334B7D" w:rsidRDefault="00334B7D" w:rsidP="00334B7D">
            <w:pPr>
              <w:rPr>
                <w:color w:val="FF0000"/>
              </w:rPr>
            </w:pPr>
            <w:r w:rsidRPr="00334B7D">
              <w:rPr>
                <w:color w:val="FF0000"/>
              </w:rPr>
              <w:t>0</w:t>
            </w:r>
          </w:p>
        </w:tc>
      </w:tr>
      <w:tr w:rsidR="00334B7D" w14:paraId="4E5876A8" w14:textId="77777777" w:rsidTr="00334B7D">
        <w:tc>
          <w:tcPr>
            <w:tcW w:w="534" w:type="dxa"/>
            <w:vMerge w:val="restart"/>
          </w:tcPr>
          <w:p w14:paraId="19041022" w14:textId="65C153BA" w:rsidR="00334B7D" w:rsidRDefault="00334B7D" w:rsidP="00334B7D">
            <w:r>
              <w:t>4</w:t>
            </w:r>
          </w:p>
        </w:tc>
        <w:tc>
          <w:tcPr>
            <w:tcW w:w="879" w:type="dxa"/>
            <w:vMerge w:val="restart"/>
          </w:tcPr>
          <w:p w14:paraId="4BEBA664" w14:textId="1123A567" w:rsidR="00334B7D" w:rsidRDefault="00334B7D" w:rsidP="00334B7D">
            <w:r>
              <w:t>Mice</w:t>
            </w:r>
          </w:p>
        </w:tc>
        <w:tc>
          <w:tcPr>
            <w:tcW w:w="1186" w:type="dxa"/>
            <w:vMerge w:val="restart"/>
          </w:tcPr>
          <w:p w14:paraId="2A5B3374" w14:textId="15549061" w:rsidR="00334B7D" w:rsidRDefault="00334B7D" w:rsidP="00334B7D">
            <w:r>
              <w:t>Mild</w:t>
            </w:r>
          </w:p>
        </w:tc>
        <w:tc>
          <w:tcPr>
            <w:tcW w:w="1082" w:type="dxa"/>
            <w:vMerge w:val="restart"/>
          </w:tcPr>
          <w:p w14:paraId="07D1BCEA" w14:textId="1749637A" w:rsidR="00334B7D" w:rsidRDefault="00334B7D" w:rsidP="00334B7D">
            <w:r>
              <w:t>7500</w:t>
            </w:r>
          </w:p>
        </w:tc>
        <w:tc>
          <w:tcPr>
            <w:tcW w:w="1134" w:type="dxa"/>
          </w:tcPr>
          <w:p w14:paraId="14491355" w14:textId="77777777" w:rsidR="00334B7D" w:rsidRDefault="00334B7D" w:rsidP="00334B7D">
            <w:r>
              <w:t>1</w:t>
            </w:r>
            <w:r w:rsidRPr="003A5DCE">
              <w:rPr>
                <w:vertAlign w:val="superscript"/>
              </w:rPr>
              <w:t>st</w:t>
            </w:r>
            <w:r>
              <w:t xml:space="preserve"> year</w:t>
            </w:r>
          </w:p>
        </w:tc>
        <w:tc>
          <w:tcPr>
            <w:tcW w:w="850" w:type="dxa"/>
          </w:tcPr>
          <w:p w14:paraId="527771CE" w14:textId="22393608" w:rsidR="00334B7D" w:rsidRDefault="00334B7D" w:rsidP="00334B7D">
            <w:r>
              <w:t>0</w:t>
            </w:r>
          </w:p>
        </w:tc>
        <w:tc>
          <w:tcPr>
            <w:tcW w:w="993" w:type="dxa"/>
            <w:vAlign w:val="bottom"/>
          </w:tcPr>
          <w:p w14:paraId="4B55C214" w14:textId="1EEB089D" w:rsidR="00334B7D" w:rsidRDefault="00334B7D" w:rsidP="00334B7D">
            <w:r>
              <w:rPr>
                <w:rFonts w:ascii="Calibri" w:hAnsi="Calibri" w:cs="Calibri"/>
                <w:color w:val="000000"/>
              </w:rPr>
              <w:t>0</w:t>
            </w:r>
          </w:p>
        </w:tc>
        <w:tc>
          <w:tcPr>
            <w:tcW w:w="992" w:type="dxa"/>
            <w:vAlign w:val="bottom"/>
          </w:tcPr>
          <w:p w14:paraId="340355BA" w14:textId="39B63804" w:rsidR="00334B7D" w:rsidRDefault="00334B7D" w:rsidP="00334B7D">
            <w:r>
              <w:rPr>
                <w:rFonts w:ascii="Calibri" w:hAnsi="Calibri" w:cs="Calibri"/>
                <w:color w:val="000000"/>
              </w:rPr>
              <w:t>0</w:t>
            </w:r>
          </w:p>
        </w:tc>
        <w:tc>
          <w:tcPr>
            <w:tcW w:w="992" w:type="dxa"/>
            <w:vAlign w:val="bottom"/>
          </w:tcPr>
          <w:p w14:paraId="7EFC9FF3" w14:textId="1E8FC826" w:rsidR="00334B7D" w:rsidRDefault="00334B7D" w:rsidP="00334B7D">
            <w:r>
              <w:rPr>
                <w:rFonts w:ascii="Calibri" w:hAnsi="Calibri" w:cs="Calibri"/>
                <w:color w:val="000000"/>
              </w:rPr>
              <w:t>0</w:t>
            </w:r>
          </w:p>
        </w:tc>
        <w:tc>
          <w:tcPr>
            <w:tcW w:w="992" w:type="dxa"/>
            <w:vAlign w:val="bottom"/>
          </w:tcPr>
          <w:p w14:paraId="3C91363F" w14:textId="0CFE135A" w:rsidR="00334B7D" w:rsidRDefault="00334B7D" w:rsidP="00334B7D">
            <w:r>
              <w:rPr>
                <w:rFonts w:ascii="Calibri" w:hAnsi="Calibri" w:cs="Calibri"/>
                <w:color w:val="000000"/>
              </w:rPr>
              <w:t>0</w:t>
            </w:r>
          </w:p>
        </w:tc>
        <w:tc>
          <w:tcPr>
            <w:tcW w:w="992" w:type="dxa"/>
            <w:vAlign w:val="bottom"/>
          </w:tcPr>
          <w:p w14:paraId="29DAEA3A" w14:textId="4E1AA38C" w:rsidR="00334B7D" w:rsidRPr="00334B7D" w:rsidRDefault="00334B7D" w:rsidP="00334B7D">
            <w:pPr>
              <w:rPr>
                <w:color w:val="000000" w:themeColor="text1"/>
              </w:rPr>
            </w:pPr>
            <w:r w:rsidRPr="00334B7D">
              <w:rPr>
                <w:rFonts w:ascii="Calibri" w:hAnsi="Calibri" w:cs="Calibri"/>
                <w:color w:val="000000" w:themeColor="text1"/>
              </w:rPr>
              <w:t>0</w:t>
            </w:r>
          </w:p>
        </w:tc>
      </w:tr>
      <w:tr w:rsidR="00334B7D" w14:paraId="0A625EAD" w14:textId="77777777" w:rsidTr="00334B7D">
        <w:tc>
          <w:tcPr>
            <w:tcW w:w="534" w:type="dxa"/>
            <w:vMerge/>
          </w:tcPr>
          <w:p w14:paraId="32CCDEBA" w14:textId="77777777" w:rsidR="00334B7D" w:rsidRDefault="00334B7D" w:rsidP="00334B7D"/>
        </w:tc>
        <w:tc>
          <w:tcPr>
            <w:tcW w:w="879" w:type="dxa"/>
            <w:vMerge/>
          </w:tcPr>
          <w:p w14:paraId="78895B49" w14:textId="77777777" w:rsidR="00334B7D" w:rsidRDefault="00334B7D" w:rsidP="00334B7D"/>
        </w:tc>
        <w:tc>
          <w:tcPr>
            <w:tcW w:w="1186" w:type="dxa"/>
            <w:vMerge/>
          </w:tcPr>
          <w:p w14:paraId="487FF7EE" w14:textId="77777777" w:rsidR="00334B7D" w:rsidRDefault="00334B7D" w:rsidP="00334B7D"/>
        </w:tc>
        <w:tc>
          <w:tcPr>
            <w:tcW w:w="1082" w:type="dxa"/>
            <w:vMerge/>
          </w:tcPr>
          <w:p w14:paraId="70573B67" w14:textId="77777777" w:rsidR="00334B7D" w:rsidRDefault="00334B7D" w:rsidP="00334B7D"/>
        </w:tc>
        <w:tc>
          <w:tcPr>
            <w:tcW w:w="1134" w:type="dxa"/>
          </w:tcPr>
          <w:p w14:paraId="5D8EC55E" w14:textId="77777777" w:rsidR="00334B7D" w:rsidRDefault="00334B7D" w:rsidP="00334B7D">
            <w:r>
              <w:t>2</w:t>
            </w:r>
            <w:r w:rsidRPr="003A5DCE">
              <w:rPr>
                <w:vertAlign w:val="superscript"/>
              </w:rPr>
              <w:t>nd</w:t>
            </w:r>
            <w:r>
              <w:t xml:space="preserve"> year</w:t>
            </w:r>
          </w:p>
        </w:tc>
        <w:tc>
          <w:tcPr>
            <w:tcW w:w="850" w:type="dxa"/>
          </w:tcPr>
          <w:p w14:paraId="4936972A" w14:textId="701FE980" w:rsidR="00334B7D" w:rsidRDefault="00334B7D" w:rsidP="00334B7D">
            <w:pPr>
              <w:tabs>
                <w:tab w:val="left" w:pos="425"/>
              </w:tabs>
            </w:pPr>
            <w:r>
              <w:t>0</w:t>
            </w:r>
          </w:p>
        </w:tc>
        <w:tc>
          <w:tcPr>
            <w:tcW w:w="993" w:type="dxa"/>
            <w:vAlign w:val="bottom"/>
          </w:tcPr>
          <w:p w14:paraId="4E52154D" w14:textId="6F011E6E" w:rsidR="00334B7D" w:rsidRDefault="00334B7D" w:rsidP="00334B7D">
            <w:r>
              <w:rPr>
                <w:rFonts w:ascii="Calibri" w:hAnsi="Calibri" w:cs="Calibri"/>
                <w:color w:val="000000"/>
              </w:rPr>
              <w:t>492</w:t>
            </w:r>
          </w:p>
        </w:tc>
        <w:tc>
          <w:tcPr>
            <w:tcW w:w="992" w:type="dxa"/>
            <w:vAlign w:val="bottom"/>
          </w:tcPr>
          <w:p w14:paraId="3E080C28" w14:textId="3661F948" w:rsidR="00334B7D" w:rsidRDefault="00334B7D" w:rsidP="00334B7D">
            <w:r>
              <w:rPr>
                <w:rFonts w:ascii="Calibri" w:hAnsi="Calibri" w:cs="Calibri"/>
                <w:color w:val="000000"/>
              </w:rPr>
              <w:t> 0</w:t>
            </w:r>
          </w:p>
        </w:tc>
        <w:tc>
          <w:tcPr>
            <w:tcW w:w="992" w:type="dxa"/>
            <w:vAlign w:val="bottom"/>
          </w:tcPr>
          <w:p w14:paraId="55C7248F" w14:textId="44523995" w:rsidR="00334B7D" w:rsidRDefault="00334B7D" w:rsidP="00334B7D">
            <w:r>
              <w:rPr>
                <w:rFonts w:ascii="Calibri" w:hAnsi="Calibri" w:cs="Calibri"/>
                <w:color w:val="000000"/>
              </w:rPr>
              <w:t>0 </w:t>
            </w:r>
          </w:p>
        </w:tc>
        <w:tc>
          <w:tcPr>
            <w:tcW w:w="992" w:type="dxa"/>
            <w:vAlign w:val="bottom"/>
          </w:tcPr>
          <w:p w14:paraId="53D26D78" w14:textId="1365A0CA" w:rsidR="00334B7D" w:rsidRDefault="00334B7D" w:rsidP="00334B7D">
            <w:r>
              <w:rPr>
                <w:rFonts w:ascii="Calibri" w:hAnsi="Calibri" w:cs="Calibri"/>
                <w:color w:val="000000"/>
              </w:rPr>
              <w:t>55</w:t>
            </w:r>
          </w:p>
        </w:tc>
        <w:tc>
          <w:tcPr>
            <w:tcW w:w="992" w:type="dxa"/>
            <w:vAlign w:val="bottom"/>
          </w:tcPr>
          <w:p w14:paraId="4ABE8789" w14:textId="00729455" w:rsidR="00334B7D" w:rsidRPr="00334B7D" w:rsidRDefault="00334B7D" w:rsidP="00334B7D">
            <w:pPr>
              <w:rPr>
                <w:color w:val="000000" w:themeColor="text1"/>
              </w:rPr>
            </w:pPr>
            <w:r w:rsidRPr="00334B7D">
              <w:rPr>
                <w:rFonts w:ascii="Calibri" w:hAnsi="Calibri" w:cs="Calibri"/>
                <w:color w:val="000000" w:themeColor="text1"/>
              </w:rPr>
              <w:t>547</w:t>
            </w:r>
          </w:p>
        </w:tc>
      </w:tr>
      <w:tr w:rsidR="00334B7D" w14:paraId="43EB8B61" w14:textId="77777777" w:rsidTr="00334B7D">
        <w:tc>
          <w:tcPr>
            <w:tcW w:w="534" w:type="dxa"/>
            <w:vMerge/>
          </w:tcPr>
          <w:p w14:paraId="7AD6C665" w14:textId="77777777" w:rsidR="00334B7D" w:rsidRDefault="00334B7D" w:rsidP="00334B7D"/>
        </w:tc>
        <w:tc>
          <w:tcPr>
            <w:tcW w:w="879" w:type="dxa"/>
            <w:vMerge/>
          </w:tcPr>
          <w:p w14:paraId="1C860FB3" w14:textId="77777777" w:rsidR="00334B7D" w:rsidRDefault="00334B7D" w:rsidP="00334B7D"/>
        </w:tc>
        <w:tc>
          <w:tcPr>
            <w:tcW w:w="1186" w:type="dxa"/>
            <w:vMerge/>
          </w:tcPr>
          <w:p w14:paraId="5E14F502" w14:textId="77777777" w:rsidR="00334B7D" w:rsidRDefault="00334B7D" w:rsidP="00334B7D"/>
        </w:tc>
        <w:tc>
          <w:tcPr>
            <w:tcW w:w="1082" w:type="dxa"/>
            <w:vMerge/>
          </w:tcPr>
          <w:p w14:paraId="6508234B" w14:textId="77777777" w:rsidR="00334B7D" w:rsidRDefault="00334B7D" w:rsidP="00334B7D"/>
        </w:tc>
        <w:tc>
          <w:tcPr>
            <w:tcW w:w="1134" w:type="dxa"/>
          </w:tcPr>
          <w:p w14:paraId="043EDEB9" w14:textId="77777777" w:rsidR="00334B7D" w:rsidRDefault="00334B7D" w:rsidP="00334B7D">
            <w:r>
              <w:t>3</w:t>
            </w:r>
            <w:r w:rsidRPr="003A5DCE">
              <w:rPr>
                <w:vertAlign w:val="superscript"/>
              </w:rPr>
              <w:t>rd</w:t>
            </w:r>
            <w:r>
              <w:t xml:space="preserve"> year</w:t>
            </w:r>
          </w:p>
        </w:tc>
        <w:tc>
          <w:tcPr>
            <w:tcW w:w="850" w:type="dxa"/>
          </w:tcPr>
          <w:p w14:paraId="7AF316F3" w14:textId="2BE1F096" w:rsidR="00334B7D" w:rsidRDefault="00334B7D" w:rsidP="00334B7D">
            <w:r>
              <w:t>0</w:t>
            </w:r>
          </w:p>
        </w:tc>
        <w:tc>
          <w:tcPr>
            <w:tcW w:w="993" w:type="dxa"/>
            <w:vAlign w:val="bottom"/>
          </w:tcPr>
          <w:p w14:paraId="5AC46DE0" w14:textId="46B14357" w:rsidR="00334B7D" w:rsidRDefault="00334B7D" w:rsidP="00334B7D">
            <w:r>
              <w:rPr>
                <w:rFonts w:ascii="Calibri" w:hAnsi="Calibri" w:cs="Calibri"/>
                <w:color w:val="000000"/>
              </w:rPr>
              <w:t>661</w:t>
            </w:r>
          </w:p>
        </w:tc>
        <w:tc>
          <w:tcPr>
            <w:tcW w:w="992" w:type="dxa"/>
            <w:vAlign w:val="bottom"/>
          </w:tcPr>
          <w:p w14:paraId="3CB7FF1F" w14:textId="67A51CE4" w:rsidR="00334B7D" w:rsidRDefault="00334B7D" w:rsidP="00334B7D">
            <w:r>
              <w:rPr>
                <w:rFonts w:ascii="Calibri" w:hAnsi="Calibri" w:cs="Calibri"/>
                <w:color w:val="000000"/>
              </w:rPr>
              <w:t> 0</w:t>
            </w:r>
          </w:p>
        </w:tc>
        <w:tc>
          <w:tcPr>
            <w:tcW w:w="992" w:type="dxa"/>
            <w:vAlign w:val="bottom"/>
          </w:tcPr>
          <w:p w14:paraId="79C30C71" w14:textId="2177F268" w:rsidR="00334B7D" w:rsidRDefault="00334B7D" w:rsidP="00334B7D">
            <w:r>
              <w:rPr>
                <w:rFonts w:ascii="Calibri" w:hAnsi="Calibri" w:cs="Calibri"/>
                <w:color w:val="000000"/>
              </w:rPr>
              <w:t> 0</w:t>
            </w:r>
          </w:p>
        </w:tc>
        <w:tc>
          <w:tcPr>
            <w:tcW w:w="992" w:type="dxa"/>
            <w:vAlign w:val="bottom"/>
          </w:tcPr>
          <w:p w14:paraId="4AC1567E" w14:textId="28E1CE25" w:rsidR="00334B7D" w:rsidRDefault="00334B7D" w:rsidP="00334B7D">
            <w:r>
              <w:rPr>
                <w:rFonts w:ascii="Calibri" w:hAnsi="Calibri" w:cs="Calibri"/>
                <w:color w:val="000000"/>
              </w:rPr>
              <w:t>62</w:t>
            </w:r>
          </w:p>
        </w:tc>
        <w:tc>
          <w:tcPr>
            <w:tcW w:w="992" w:type="dxa"/>
            <w:vAlign w:val="bottom"/>
          </w:tcPr>
          <w:p w14:paraId="761FFAF5" w14:textId="2B367590" w:rsidR="00334B7D" w:rsidRPr="00334B7D" w:rsidRDefault="00334B7D" w:rsidP="00334B7D">
            <w:pPr>
              <w:rPr>
                <w:color w:val="000000" w:themeColor="text1"/>
              </w:rPr>
            </w:pPr>
            <w:r w:rsidRPr="00334B7D">
              <w:rPr>
                <w:rFonts w:ascii="Calibri" w:hAnsi="Calibri" w:cs="Calibri"/>
                <w:color w:val="000000" w:themeColor="text1"/>
              </w:rPr>
              <w:t>723</w:t>
            </w:r>
          </w:p>
        </w:tc>
      </w:tr>
      <w:tr w:rsidR="00334B7D" w14:paraId="580886EC" w14:textId="77777777" w:rsidTr="00334B7D">
        <w:tc>
          <w:tcPr>
            <w:tcW w:w="534" w:type="dxa"/>
            <w:vMerge/>
          </w:tcPr>
          <w:p w14:paraId="3E4EE42D" w14:textId="77777777" w:rsidR="00334B7D" w:rsidRDefault="00334B7D" w:rsidP="00334B7D"/>
        </w:tc>
        <w:tc>
          <w:tcPr>
            <w:tcW w:w="879" w:type="dxa"/>
            <w:vMerge/>
          </w:tcPr>
          <w:p w14:paraId="73946750" w14:textId="77777777" w:rsidR="00334B7D" w:rsidRDefault="00334B7D" w:rsidP="00334B7D"/>
        </w:tc>
        <w:tc>
          <w:tcPr>
            <w:tcW w:w="1186" w:type="dxa"/>
            <w:vMerge/>
          </w:tcPr>
          <w:p w14:paraId="1F4C6785" w14:textId="77777777" w:rsidR="00334B7D" w:rsidRDefault="00334B7D" w:rsidP="00334B7D"/>
        </w:tc>
        <w:tc>
          <w:tcPr>
            <w:tcW w:w="1082" w:type="dxa"/>
            <w:vMerge/>
          </w:tcPr>
          <w:p w14:paraId="512C0BBE" w14:textId="77777777" w:rsidR="00334B7D" w:rsidRDefault="00334B7D" w:rsidP="00334B7D"/>
        </w:tc>
        <w:tc>
          <w:tcPr>
            <w:tcW w:w="1134" w:type="dxa"/>
          </w:tcPr>
          <w:p w14:paraId="21CB5B3B" w14:textId="77777777" w:rsidR="00334B7D" w:rsidRDefault="00334B7D" w:rsidP="00334B7D">
            <w:r>
              <w:t>4</w:t>
            </w:r>
            <w:r w:rsidRPr="003A5DCE">
              <w:rPr>
                <w:vertAlign w:val="superscript"/>
              </w:rPr>
              <w:t>th</w:t>
            </w:r>
            <w:r>
              <w:t xml:space="preserve"> year</w:t>
            </w:r>
          </w:p>
        </w:tc>
        <w:tc>
          <w:tcPr>
            <w:tcW w:w="850" w:type="dxa"/>
          </w:tcPr>
          <w:p w14:paraId="1177ACCB" w14:textId="15D77FC3" w:rsidR="00334B7D" w:rsidRDefault="00334B7D" w:rsidP="00334B7D">
            <w:r>
              <w:t>0</w:t>
            </w:r>
          </w:p>
        </w:tc>
        <w:tc>
          <w:tcPr>
            <w:tcW w:w="993" w:type="dxa"/>
            <w:vAlign w:val="bottom"/>
          </w:tcPr>
          <w:p w14:paraId="372CB0BA" w14:textId="7F81830B" w:rsidR="00334B7D" w:rsidRDefault="00334B7D" w:rsidP="00334B7D">
            <w:r>
              <w:rPr>
                <w:rFonts w:ascii="Calibri" w:hAnsi="Calibri" w:cs="Calibri"/>
                <w:color w:val="000000"/>
              </w:rPr>
              <w:t>1585</w:t>
            </w:r>
          </w:p>
        </w:tc>
        <w:tc>
          <w:tcPr>
            <w:tcW w:w="992" w:type="dxa"/>
            <w:vAlign w:val="bottom"/>
          </w:tcPr>
          <w:p w14:paraId="4884A643" w14:textId="144655B5" w:rsidR="00334B7D" w:rsidRDefault="00334B7D" w:rsidP="00334B7D">
            <w:r>
              <w:rPr>
                <w:rFonts w:ascii="Calibri" w:hAnsi="Calibri" w:cs="Calibri"/>
                <w:color w:val="000000"/>
              </w:rPr>
              <w:t>7</w:t>
            </w:r>
          </w:p>
        </w:tc>
        <w:tc>
          <w:tcPr>
            <w:tcW w:w="992" w:type="dxa"/>
            <w:vAlign w:val="bottom"/>
          </w:tcPr>
          <w:p w14:paraId="23EB3840" w14:textId="119B3B21" w:rsidR="00334B7D" w:rsidRDefault="00334B7D" w:rsidP="00334B7D">
            <w:r>
              <w:rPr>
                <w:rFonts w:ascii="Calibri" w:hAnsi="Calibri" w:cs="Calibri"/>
                <w:color w:val="000000"/>
              </w:rPr>
              <w:t> 0</w:t>
            </w:r>
          </w:p>
        </w:tc>
        <w:tc>
          <w:tcPr>
            <w:tcW w:w="992" w:type="dxa"/>
            <w:vAlign w:val="bottom"/>
          </w:tcPr>
          <w:p w14:paraId="11D9B5E9" w14:textId="62ED5BD7" w:rsidR="00334B7D" w:rsidRDefault="00334B7D" w:rsidP="00334B7D">
            <w:r>
              <w:rPr>
                <w:rFonts w:ascii="Calibri" w:hAnsi="Calibri" w:cs="Calibri"/>
                <w:color w:val="000000"/>
              </w:rPr>
              <w:t>90</w:t>
            </w:r>
          </w:p>
        </w:tc>
        <w:tc>
          <w:tcPr>
            <w:tcW w:w="992" w:type="dxa"/>
            <w:vAlign w:val="bottom"/>
          </w:tcPr>
          <w:p w14:paraId="68246A22" w14:textId="7D3C408F" w:rsidR="00334B7D" w:rsidRPr="00334B7D" w:rsidRDefault="00334B7D" w:rsidP="00334B7D">
            <w:pPr>
              <w:rPr>
                <w:color w:val="000000" w:themeColor="text1"/>
              </w:rPr>
            </w:pPr>
            <w:r w:rsidRPr="00334B7D">
              <w:rPr>
                <w:rFonts w:ascii="Calibri" w:hAnsi="Calibri" w:cs="Calibri"/>
                <w:color w:val="000000" w:themeColor="text1"/>
              </w:rPr>
              <w:t>1682</w:t>
            </w:r>
          </w:p>
        </w:tc>
      </w:tr>
      <w:tr w:rsidR="00334B7D" w14:paraId="4877C5C4" w14:textId="77777777" w:rsidTr="00334B7D">
        <w:tc>
          <w:tcPr>
            <w:tcW w:w="534" w:type="dxa"/>
            <w:vMerge/>
          </w:tcPr>
          <w:p w14:paraId="093F0D20" w14:textId="77777777" w:rsidR="00334B7D" w:rsidRDefault="00334B7D" w:rsidP="00334B7D"/>
        </w:tc>
        <w:tc>
          <w:tcPr>
            <w:tcW w:w="879" w:type="dxa"/>
            <w:vMerge/>
          </w:tcPr>
          <w:p w14:paraId="52E738D9" w14:textId="77777777" w:rsidR="00334B7D" w:rsidRDefault="00334B7D" w:rsidP="00334B7D"/>
        </w:tc>
        <w:tc>
          <w:tcPr>
            <w:tcW w:w="1186" w:type="dxa"/>
            <w:vMerge/>
          </w:tcPr>
          <w:p w14:paraId="0B7CCDD4" w14:textId="77777777" w:rsidR="00334B7D" w:rsidRDefault="00334B7D" w:rsidP="00334B7D"/>
        </w:tc>
        <w:tc>
          <w:tcPr>
            <w:tcW w:w="1082" w:type="dxa"/>
            <w:vMerge/>
          </w:tcPr>
          <w:p w14:paraId="4DF0EE32" w14:textId="77777777" w:rsidR="00334B7D" w:rsidRDefault="00334B7D" w:rsidP="00334B7D"/>
        </w:tc>
        <w:tc>
          <w:tcPr>
            <w:tcW w:w="1134" w:type="dxa"/>
          </w:tcPr>
          <w:p w14:paraId="2EEEC623" w14:textId="0A13E828" w:rsidR="00334B7D" w:rsidRDefault="00334B7D" w:rsidP="00334B7D">
            <w:r>
              <w:t>5</w:t>
            </w:r>
            <w:r w:rsidRPr="00334B7D">
              <w:rPr>
                <w:vertAlign w:val="superscript"/>
              </w:rPr>
              <w:t>th</w:t>
            </w:r>
            <w:r>
              <w:t xml:space="preserve"> year</w:t>
            </w:r>
          </w:p>
        </w:tc>
        <w:tc>
          <w:tcPr>
            <w:tcW w:w="850" w:type="dxa"/>
          </w:tcPr>
          <w:p w14:paraId="1933FB9E" w14:textId="074D2A72" w:rsidR="00334B7D" w:rsidRDefault="00334B7D" w:rsidP="00334B7D">
            <w:r>
              <w:t>0</w:t>
            </w:r>
          </w:p>
        </w:tc>
        <w:tc>
          <w:tcPr>
            <w:tcW w:w="993" w:type="dxa"/>
            <w:vAlign w:val="bottom"/>
          </w:tcPr>
          <w:p w14:paraId="7A489A23" w14:textId="0B85AC0F" w:rsidR="00334B7D" w:rsidRDefault="00334B7D" w:rsidP="00334B7D">
            <w:r>
              <w:rPr>
                <w:rFonts w:ascii="Calibri" w:hAnsi="Calibri" w:cs="Calibri"/>
                <w:color w:val="000000"/>
              </w:rPr>
              <w:t>978</w:t>
            </w:r>
          </w:p>
        </w:tc>
        <w:tc>
          <w:tcPr>
            <w:tcW w:w="992" w:type="dxa"/>
            <w:vAlign w:val="bottom"/>
          </w:tcPr>
          <w:p w14:paraId="4E4E2454" w14:textId="2226638A" w:rsidR="00334B7D" w:rsidRDefault="00334B7D" w:rsidP="00334B7D">
            <w:r>
              <w:rPr>
                <w:rFonts w:ascii="Calibri" w:hAnsi="Calibri" w:cs="Calibri"/>
                <w:color w:val="000000"/>
              </w:rPr>
              <w:t>12</w:t>
            </w:r>
          </w:p>
        </w:tc>
        <w:tc>
          <w:tcPr>
            <w:tcW w:w="992" w:type="dxa"/>
            <w:vAlign w:val="bottom"/>
          </w:tcPr>
          <w:p w14:paraId="26D48ED9" w14:textId="0B380F13" w:rsidR="00334B7D" w:rsidRDefault="00334B7D" w:rsidP="00334B7D">
            <w:r>
              <w:rPr>
                <w:rFonts w:ascii="Calibri" w:hAnsi="Calibri" w:cs="Calibri"/>
                <w:color w:val="000000"/>
              </w:rPr>
              <w:t> 0</w:t>
            </w:r>
          </w:p>
        </w:tc>
        <w:tc>
          <w:tcPr>
            <w:tcW w:w="992" w:type="dxa"/>
            <w:vAlign w:val="bottom"/>
          </w:tcPr>
          <w:p w14:paraId="4378D6A0" w14:textId="6FEABE93" w:rsidR="00334B7D" w:rsidRDefault="00334B7D" w:rsidP="00334B7D">
            <w:r>
              <w:rPr>
                <w:rFonts w:ascii="Calibri" w:hAnsi="Calibri" w:cs="Calibri"/>
                <w:color w:val="000000"/>
              </w:rPr>
              <w:t>74</w:t>
            </w:r>
          </w:p>
        </w:tc>
        <w:tc>
          <w:tcPr>
            <w:tcW w:w="992" w:type="dxa"/>
            <w:vAlign w:val="bottom"/>
          </w:tcPr>
          <w:p w14:paraId="0DCE9005" w14:textId="1B9DEF69" w:rsidR="00334B7D" w:rsidRPr="00334B7D" w:rsidRDefault="00334B7D" w:rsidP="00334B7D">
            <w:pPr>
              <w:rPr>
                <w:color w:val="000000" w:themeColor="text1"/>
              </w:rPr>
            </w:pPr>
            <w:r w:rsidRPr="00334B7D">
              <w:rPr>
                <w:rFonts w:ascii="Calibri" w:hAnsi="Calibri" w:cs="Calibri"/>
                <w:color w:val="000000" w:themeColor="text1"/>
              </w:rPr>
              <w:t>1064</w:t>
            </w:r>
          </w:p>
        </w:tc>
      </w:tr>
      <w:tr w:rsidR="00334B7D" w14:paraId="2F58BC91" w14:textId="77777777" w:rsidTr="00334B7D">
        <w:tc>
          <w:tcPr>
            <w:tcW w:w="534" w:type="dxa"/>
          </w:tcPr>
          <w:p w14:paraId="5A2CED24" w14:textId="77777777" w:rsidR="00334B7D" w:rsidRDefault="00334B7D" w:rsidP="00334B7D"/>
        </w:tc>
        <w:tc>
          <w:tcPr>
            <w:tcW w:w="879" w:type="dxa"/>
          </w:tcPr>
          <w:p w14:paraId="08925D04" w14:textId="77777777" w:rsidR="00334B7D" w:rsidRDefault="00334B7D" w:rsidP="00334B7D"/>
        </w:tc>
        <w:tc>
          <w:tcPr>
            <w:tcW w:w="1186" w:type="dxa"/>
          </w:tcPr>
          <w:p w14:paraId="72071B3F" w14:textId="77777777" w:rsidR="00334B7D" w:rsidRDefault="00334B7D" w:rsidP="00334B7D"/>
        </w:tc>
        <w:tc>
          <w:tcPr>
            <w:tcW w:w="1082" w:type="dxa"/>
          </w:tcPr>
          <w:p w14:paraId="15AD33F4" w14:textId="77777777" w:rsidR="00334B7D" w:rsidRDefault="00334B7D" w:rsidP="00334B7D"/>
        </w:tc>
        <w:tc>
          <w:tcPr>
            <w:tcW w:w="1134" w:type="dxa"/>
          </w:tcPr>
          <w:p w14:paraId="30AED90E" w14:textId="77777777" w:rsidR="00334B7D" w:rsidRDefault="00334B7D" w:rsidP="00334B7D">
            <w:pPr>
              <w:jc w:val="right"/>
            </w:pPr>
            <w:r w:rsidRPr="008E289A">
              <w:rPr>
                <w:color w:val="FF0000"/>
              </w:rPr>
              <w:t>Total</w:t>
            </w:r>
          </w:p>
        </w:tc>
        <w:tc>
          <w:tcPr>
            <w:tcW w:w="850" w:type="dxa"/>
          </w:tcPr>
          <w:p w14:paraId="3EC9B784" w14:textId="099E8AA3" w:rsidR="00334B7D" w:rsidRDefault="00334B7D" w:rsidP="00334B7D">
            <w:r w:rsidRPr="00334B7D">
              <w:rPr>
                <w:color w:val="FF0000"/>
              </w:rPr>
              <w:t>0</w:t>
            </w:r>
          </w:p>
        </w:tc>
        <w:tc>
          <w:tcPr>
            <w:tcW w:w="993" w:type="dxa"/>
            <w:vAlign w:val="bottom"/>
          </w:tcPr>
          <w:p w14:paraId="5B921D17" w14:textId="14F6591A" w:rsidR="00334B7D" w:rsidRDefault="00334B7D" w:rsidP="00334B7D">
            <w:r>
              <w:rPr>
                <w:rFonts w:ascii="Calibri" w:hAnsi="Calibri" w:cs="Calibri"/>
                <w:color w:val="FF0000"/>
              </w:rPr>
              <w:t>3716</w:t>
            </w:r>
          </w:p>
        </w:tc>
        <w:tc>
          <w:tcPr>
            <w:tcW w:w="992" w:type="dxa"/>
            <w:vAlign w:val="bottom"/>
          </w:tcPr>
          <w:p w14:paraId="0F72E8E7" w14:textId="49C4F8A3" w:rsidR="00334B7D" w:rsidRDefault="00334B7D" w:rsidP="00334B7D">
            <w:r>
              <w:rPr>
                <w:rFonts w:ascii="Calibri" w:hAnsi="Calibri" w:cs="Calibri"/>
                <w:color w:val="FF0000"/>
              </w:rPr>
              <w:t>19</w:t>
            </w:r>
          </w:p>
        </w:tc>
        <w:tc>
          <w:tcPr>
            <w:tcW w:w="992" w:type="dxa"/>
            <w:vAlign w:val="bottom"/>
          </w:tcPr>
          <w:p w14:paraId="465DAED3" w14:textId="00A6F438" w:rsidR="00334B7D" w:rsidRDefault="00334B7D" w:rsidP="00334B7D">
            <w:r>
              <w:rPr>
                <w:rFonts w:ascii="Calibri" w:hAnsi="Calibri" w:cs="Calibri"/>
                <w:color w:val="FF0000"/>
              </w:rPr>
              <w:t> 0</w:t>
            </w:r>
          </w:p>
        </w:tc>
        <w:tc>
          <w:tcPr>
            <w:tcW w:w="992" w:type="dxa"/>
            <w:vAlign w:val="bottom"/>
          </w:tcPr>
          <w:p w14:paraId="1308A461" w14:textId="5D83BD89" w:rsidR="00334B7D" w:rsidRDefault="00334B7D" w:rsidP="00334B7D">
            <w:r>
              <w:rPr>
                <w:rFonts w:ascii="Calibri" w:hAnsi="Calibri" w:cs="Calibri"/>
                <w:color w:val="FF0000"/>
              </w:rPr>
              <w:t>281</w:t>
            </w:r>
          </w:p>
        </w:tc>
        <w:tc>
          <w:tcPr>
            <w:tcW w:w="992" w:type="dxa"/>
            <w:vAlign w:val="bottom"/>
          </w:tcPr>
          <w:p w14:paraId="4D96DAE7" w14:textId="220B0E35" w:rsidR="00334B7D" w:rsidRDefault="00334B7D" w:rsidP="00334B7D">
            <w:r w:rsidRPr="00334B7D">
              <w:rPr>
                <w:rFonts w:ascii="Calibri" w:hAnsi="Calibri" w:cs="Calibri"/>
                <w:color w:val="FF0000"/>
              </w:rPr>
              <w:t>4016</w:t>
            </w:r>
          </w:p>
        </w:tc>
      </w:tr>
      <w:tr w:rsidR="007B3426" w14:paraId="30D95151" w14:textId="77777777" w:rsidTr="00F1282A">
        <w:tc>
          <w:tcPr>
            <w:tcW w:w="534" w:type="dxa"/>
            <w:vMerge w:val="restart"/>
          </w:tcPr>
          <w:p w14:paraId="255A7A21" w14:textId="6F149CF4" w:rsidR="007B3426" w:rsidRDefault="007B3426" w:rsidP="007B3426">
            <w:r>
              <w:t>5</w:t>
            </w:r>
          </w:p>
        </w:tc>
        <w:tc>
          <w:tcPr>
            <w:tcW w:w="879" w:type="dxa"/>
            <w:vMerge w:val="restart"/>
          </w:tcPr>
          <w:p w14:paraId="1B0C00FC" w14:textId="20FF5E49" w:rsidR="007B3426" w:rsidRDefault="007B3426" w:rsidP="007B3426">
            <w:r>
              <w:t>Mice</w:t>
            </w:r>
          </w:p>
        </w:tc>
        <w:tc>
          <w:tcPr>
            <w:tcW w:w="1186" w:type="dxa"/>
            <w:vMerge w:val="restart"/>
          </w:tcPr>
          <w:p w14:paraId="368E717B" w14:textId="458544AD" w:rsidR="007B3426" w:rsidRDefault="007B3426" w:rsidP="007B3426">
            <w:r>
              <w:t>Moderate</w:t>
            </w:r>
          </w:p>
        </w:tc>
        <w:tc>
          <w:tcPr>
            <w:tcW w:w="1082" w:type="dxa"/>
            <w:vMerge w:val="restart"/>
          </w:tcPr>
          <w:p w14:paraId="11A43C6D" w14:textId="459C3AF1" w:rsidR="007B3426" w:rsidRDefault="007B3426" w:rsidP="007B3426">
            <w:r>
              <w:t>500</w:t>
            </w:r>
          </w:p>
        </w:tc>
        <w:tc>
          <w:tcPr>
            <w:tcW w:w="1134" w:type="dxa"/>
          </w:tcPr>
          <w:p w14:paraId="64AED2AC" w14:textId="77777777" w:rsidR="007B3426" w:rsidRDefault="007B3426" w:rsidP="007B3426">
            <w:r>
              <w:t>1</w:t>
            </w:r>
            <w:r w:rsidRPr="003A5DCE">
              <w:rPr>
                <w:vertAlign w:val="superscript"/>
              </w:rPr>
              <w:t>st</w:t>
            </w:r>
            <w:r>
              <w:t xml:space="preserve"> year</w:t>
            </w:r>
          </w:p>
        </w:tc>
        <w:tc>
          <w:tcPr>
            <w:tcW w:w="850" w:type="dxa"/>
            <w:vAlign w:val="bottom"/>
          </w:tcPr>
          <w:p w14:paraId="21D50FB7" w14:textId="16926DD7" w:rsidR="007B3426" w:rsidRDefault="007B3426" w:rsidP="007B3426">
            <w:r>
              <w:rPr>
                <w:rFonts w:ascii="Calibri" w:hAnsi="Calibri" w:cs="Calibri"/>
                <w:color w:val="000000"/>
              </w:rPr>
              <w:t>0</w:t>
            </w:r>
          </w:p>
        </w:tc>
        <w:tc>
          <w:tcPr>
            <w:tcW w:w="993" w:type="dxa"/>
            <w:vAlign w:val="bottom"/>
          </w:tcPr>
          <w:p w14:paraId="05C8A34B" w14:textId="0A8C9871" w:rsidR="007B3426" w:rsidRDefault="007B3426" w:rsidP="007B3426">
            <w:r>
              <w:rPr>
                <w:rFonts w:ascii="Calibri" w:hAnsi="Calibri" w:cs="Calibri"/>
                <w:color w:val="000000"/>
              </w:rPr>
              <w:t>0</w:t>
            </w:r>
          </w:p>
        </w:tc>
        <w:tc>
          <w:tcPr>
            <w:tcW w:w="992" w:type="dxa"/>
            <w:vAlign w:val="bottom"/>
          </w:tcPr>
          <w:p w14:paraId="7D2D367B" w14:textId="4EC0D787" w:rsidR="007B3426" w:rsidRDefault="007B3426" w:rsidP="007B3426">
            <w:r>
              <w:rPr>
                <w:rFonts w:ascii="Calibri" w:hAnsi="Calibri" w:cs="Calibri"/>
                <w:color w:val="000000"/>
              </w:rPr>
              <w:t>0</w:t>
            </w:r>
          </w:p>
        </w:tc>
        <w:tc>
          <w:tcPr>
            <w:tcW w:w="992" w:type="dxa"/>
            <w:vAlign w:val="bottom"/>
          </w:tcPr>
          <w:p w14:paraId="4A8FFC67" w14:textId="571943E3" w:rsidR="007B3426" w:rsidRDefault="007B3426" w:rsidP="007B3426">
            <w:r>
              <w:rPr>
                <w:rFonts w:ascii="Calibri" w:hAnsi="Calibri" w:cs="Calibri"/>
                <w:color w:val="000000"/>
              </w:rPr>
              <w:t>0</w:t>
            </w:r>
          </w:p>
        </w:tc>
        <w:tc>
          <w:tcPr>
            <w:tcW w:w="992" w:type="dxa"/>
            <w:vAlign w:val="bottom"/>
          </w:tcPr>
          <w:p w14:paraId="10D2CEAB" w14:textId="7F4E403D" w:rsidR="007B3426" w:rsidRDefault="007B3426" w:rsidP="007B3426">
            <w:r>
              <w:rPr>
                <w:rFonts w:ascii="Calibri" w:hAnsi="Calibri" w:cs="Calibri"/>
                <w:color w:val="000000"/>
              </w:rPr>
              <w:t>0</w:t>
            </w:r>
          </w:p>
        </w:tc>
        <w:tc>
          <w:tcPr>
            <w:tcW w:w="992" w:type="dxa"/>
            <w:vAlign w:val="bottom"/>
          </w:tcPr>
          <w:p w14:paraId="024F2208" w14:textId="78037020" w:rsidR="007B3426" w:rsidRPr="007B3426" w:rsidRDefault="007B3426" w:rsidP="007B3426">
            <w:pPr>
              <w:rPr>
                <w:color w:val="000000" w:themeColor="text1"/>
              </w:rPr>
            </w:pPr>
            <w:r w:rsidRPr="007B3426">
              <w:rPr>
                <w:rFonts w:ascii="Calibri" w:hAnsi="Calibri" w:cs="Calibri"/>
                <w:color w:val="000000" w:themeColor="text1"/>
              </w:rPr>
              <w:t>0</w:t>
            </w:r>
          </w:p>
        </w:tc>
      </w:tr>
      <w:tr w:rsidR="007B3426" w14:paraId="1F585AE3" w14:textId="77777777" w:rsidTr="00F1282A">
        <w:tc>
          <w:tcPr>
            <w:tcW w:w="534" w:type="dxa"/>
            <w:vMerge/>
          </w:tcPr>
          <w:p w14:paraId="1C11640D" w14:textId="77777777" w:rsidR="007B3426" w:rsidRDefault="007B3426" w:rsidP="007B3426"/>
        </w:tc>
        <w:tc>
          <w:tcPr>
            <w:tcW w:w="879" w:type="dxa"/>
            <w:vMerge/>
          </w:tcPr>
          <w:p w14:paraId="6238061C" w14:textId="77777777" w:rsidR="007B3426" w:rsidRDefault="007B3426" w:rsidP="007B3426"/>
        </w:tc>
        <w:tc>
          <w:tcPr>
            <w:tcW w:w="1186" w:type="dxa"/>
            <w:vMerge/>
          </w:tcPr>
          <w:p w14:paraId="1A4F53A4" w14:textId="77777777" w:rsidR="007B3426" w:rsidRDefault="007B3426" w:rsidP="007B3426"/>
        </w:tc>
        <w:tc>
          <w:tcPr>
            <w:tcW w:w="1082" w:type="dxa"/>
            <w:vMerge/>
          </w:tcPr>
          <w:p w14:paraId="70486A88" w14:textId="77777777" w:rsidR="007B3426" w:rsidRDefault="007B3426" w:rsidP="007B3426"/>
        </w:tc>
        <w:tc>
          <w:tcPr>
            <w:tcW w:w="1134" w:type="dxa"/>
          </w:tcPr>
          <w:p w14:paraId="252BC6D7" w14:textId="77777777" w:rsidR="007B3426" w:rsidRDefault="007B3426" w:rsidP="007B3426">
            <w:r>
              <w:t>2</w:t>
            </w:r>
            <w:r w:rsidRPr="003A5DCE">
              <w:rPr>
                <w:vertAlign w:val="superscript"/>
              </w:rPr>
              <w:t>nd</w:t>
            </w:r>
            <w:r>
              <w:t xml:space="preserve"> year</w:t>
            </w:r>
          </w:p>
        </w:tc>
        <w:tc>
          <w:tcPr>
            <w:tcW w:w="850" w:type="dxa"/>
            <w:vAlign w:val="bottom"/>
          </w:tcPr>
          <w:p w14:paraId="1B77DB15" w14:textId="1184F0AC" w:rsidR="007B3426" w:rsidRDefault="007B3426" w:rsidP="007B3426">
            <w:r>
              <w:rPr>
                <w:rFonts w:ascii="Calibri" w:hAnsi="Calibri" w:cs="Calibri"/>
                <w:color w:val="000000"/>
              </w:rPr>
              <w:t> 0</w:t>
            </w:r>
          </w:p>
        </w:tc>
        <w:tc>
          <w:tcPr>
            <w:tcW w:w="993" w:type="dxa"/>
            <w:vAlign w:val="bottom"/>
          </w:tcPr>
          <w:p w14:paraId="601C7836" w14:textId="1D43BCE5" w:rsidR="007B3426" w:rsidRDefault="007B3426" w:rsidP="007B3426">
            <w:r>
              <w:rPr>
                <w:rFonts w:ascii="Calibri" w:hAnsi="Calibri" w:cs="Calibri"/>
                <w:color w:val="000000"/>
              </w:rPr>
              <w:t> 0</w:t>
            </w:r>
          </w:p>
        </w:tc>
        <w:tc>
          <w:tcPr>
            <w:tcW w:w="992" w:type="dxa"/>
            <w:vAlign w:val="bottom"/>
          </w:tcPr>
          <w:p w14:paraId="3F3CA9AD" w14:textId="6F1DE91E" w:rsidR="007B3426" w:rsidRDefault="007B3426" w:rsidP="007B3426">
            <w:r>
              <w:rPr>
                <w:rFonts w:ascii="Calibri" w:hAnsi="Calibri" w:cs="Calibri"/>
                <w:color w:val="000000"/>
              </w:rPr>
              <w:t>12</w:t>
            </w:r>
          </w:p>
        </w:tc>
        <w:tc>
          <w:tcPr>
            <w:tcW w:w="992" w:type="dxa"/>
            <w:vAlign w:val="bottom"/>
          </w:tcPr>
          <w:p w14:paraId="15462792" w14:textId="0E086A3D" w:rsidR="007B3426" w:rsidRDefault="007B3426" w:rsidP="007B3426">
            <w:r>
              <w:rPr>
                <w:rFonts w:ascii="Calibri" w:hAnsi="Calibri" w:cs="Calibri"/>
                <w:color w:val="000000"/>
              </w:rPr>
              <w:t>0 </w:t>
            </w:r>
          </w:p>
        </w:tc>
        <w:tc>
          <w:tcPr>
            <w:tcW w:w="992" w:type="dxa"/>
            <w:vAlign w:val="bottom"/>
          </w:tcPr>
          <w:p w14:paraId="3F68B7B9" w14:textId="73E06BD7" w:rsidR="007B3426" w:rsidRDefault="007B3426" w:rsidP="007B3426">
            <w:r>
              <w:rPr>
                <w:rFonts w:ascii="Calibri" w:hAnsi="Calibri" w:cs="Calibri"/>
                <w:color w:val="000000"/>
              </w:rPr>
              <w:t>0 </w:t>
            </w:r>
          </w:p>
        </w:tc>
        <w:tc>
          <w:tcPr>
            <w:tcW w:w="992" w:type="dxa"/>
            <w:vAlign w:val="bottom"/>
          </w:tcPr>
          <w:p w14:paraId="2F5D0A14" w14:textId="6861F4D1" w:rsidR="007B3426" w:rsidRPr="007B3426" w:rsidRDefault="007B3426" w:rsidP="007B3426">
            <w:pPr>
              <w:rPr>
                <w:color w:val="000000" w:themeColor="text1"/>
              </w:rPr>
            </w:pPr>
            <w:r w:rsidRPr="007B3426">
              <w:rPr>
                <w:rFonts w:ascii="Calibri" w:hAnsi="Calibri" w:cs="Calibri"/>
                <w:color w:val="000000" w:themeColor="text1"/>
              </w:rPr>
              <w:t>12</w:t>
            </w:r>
          </w:p>
        </w:tc>
      </w:tr>
      <w:tr w:rsidR="007B3426" w14:paraId="3F419128" w14:textId="77777777" w:rsidTr="00F1282A">
        <w:tc>
          <w:tcPr>
            <w:tcW w:w="534" w:type="dxa"/>
            <w:vMerge/>
          </w:tcPr>
          <w:p w14:paraId="1BA38418" w14:textId="77777777" w:rsidR="007B3426" w:rsidRDefault="007B3426" w:rsidP="007B3426"/>
        </w:tc>
        <w:tc>
          <w:tcPr>
            <w:tcW w:w="879" w:type="dxa"/>
            <w:vMerge/>
          </w:tcPr>
          <w:p w14:paraId="6B0F4716" w14:textId="77777777" w:rsidR="007B3426" w:rsidRDefault="007B3426" w:rsidP="007B3426"/>
        </w:tc>
        <w:tc>
          <w:tcPr>
            <w:tcW w:w="1186" w:type="dxa"/>
            <w:vMerge/>
          </w:tcPr>
          <w:p w14:paraId="442703F0" w14:textId="77777777" w:rsidR="007B3426" w:rsidRDefault="007B3426" w:rsidP="007B3426"/>
        </w:tc>
        <w:tc>
          <w:tcPr>
            <w:tcW w:w="1082" w:type="dxa"/>
            <w:vMerge/>
          </w:tcPr>
          <w:p w14:paraId="27CEEC39" w14:textId="77777777" w:rsidR="007B3426" w:rsidRDefault="007B3426" w:rsidP="007B3426"/>
        </w:tc>
        <w:tc>
          <w:tcPr>
            <w:tcW w:w="1134" w:type="dxa"/>
          </w:tcPr>
          <w:p w14:paraId="48491EF9" w14:textId="77777777" w:rsidR="007B3426" w:rsidRDefault="007B3426" w:rsidP="007B3426">
            <w:r>
              <w:t>3</w:t>
            </w:r>
            <w:r w:rsidRPr="003A5DCE">
              <w:rPr>
                <w:vertAlign w:val="superscript"/>
              </w:rPr>
              <w:t>rd</w:t>
            </w:r>
            <w:r>
              <w:t xml:space="preserve"> year</w:t>
            </w:r>
          </w:p>
        </w:tc>
        <w:tc>
          <w:tcPr>
            <w:tcW w:w="850" w:type="dxa"/>
            <w:vAlign w:val="bottom"/>
          </w:tcPr>
          <w:p w14:paraId="38360F3F" w14:textId="5B469A89" w:rsidR="007B3426" w:rsidRDefault="007B3426" w:rsidP="007B3426">
            <w:r>
              <w:rPr>
                <w:rFonts w:ascii="Calibri" w:hAnsi="Calibri" w:cs="Calibri"/>
                <w:color w:val="000000"/>
              </w:rPr>
              <w:t> 0</w:t>
            </w:r>
          </w:p>
        </w:tc>
        <w:tc>
          <w:tcPr>
            <w:tcW w:w="993" w:type="dxa"/>
            <w:vAlign w:val="bottom"/>
          </w:tcPr>
          <w:p w14:paraId="0CF3C718" w14:textId="3EA36418" w:rsidR="007B3426" w:rsidRDefault="007B3426" w:rsidP="007B3426">
            <w:r>
              <w:rPr>
                <w:rFonts w:ascii="Calibri" w:hAnsi="Calibri" w:cs="Calibri"/>
                <w:color w:val="000000"/>
              </w:rPr>
              <w:t>0 </w:t>
            </w:r>
          </w:p>
        </w:tc>
        <w:tc>
          <w:tcPr>
            <w:tcW w:w="992" w:type="dxa"/>
            <w:vAlign w:val="bottom"/>
          </w:tcPr>
          <w:p w14:paraId="7F29AA13" w14:textId="65997904" w:rsidR="007B3426" w:rsidRDefault="007B3426" w:rsidP="007B3426">
            <w:r>
              <w:rPr>
                <w:rFonts w:ascii="Calibri" w:hAnsi="Calibri" w:cs="Calibri"/>
                <w:color w:val="000000"/>
              </w:rPr>
              <w:t>8</w:t>
            </w:r>
          </w:p>
        </w:tc>
        <w:tc>
          <w:tcPr>
            <w:tcW w:w="992" w:type="dxa"/>
            <w:vAlign w:val="bottom"/>
          </w:tcPr>
          <w:p w14:paraId="7C6E8A3E" w14:textId="2F9BC85D" w:rsidR="007B3426" w:rsidRDefault="007B3426" w:rsidP="007B3426">
            <w:r>
              <w:rPr>
                <w:rFonts w:ascii="Calibri" w:hAnsi="Calibri" w:cs="Calibri"/>
                <w:color w:val="000000"/>
              </w:rPr>
              <w:t> 0</w:t>
            </w:r>
          </w:p>
        </w:tc>
        <w:tc>
          <w:tcPr>
            <w:tcW w:w="992" w:type="dxa"/>
            <w:vAlign w:val="bottom"/>
          </w:tcPr>
          <w:p w14:paraId="37BA69BB" w14:textId="03961477" w:rsidR="007B3426" w:rsidRDefault="007B3426" w:rsidP="007B3426">
            <w:r>
              <w:rPr>
                <w:rFonts w:ascii="Calibri" w:hAnsi="Calibri" w:cs="Calibri"/>
                <w:color w:val="000000"/>
              </w:rPr>
              <w:t> 0</w:t>
            </w:r>
          </w:p>
        </w:tc>
        <w:tc>
          <w:tcPr>
            <w:tcW w:w="992" w:type="dxa"/>
            <w:vAlign w:val="bottom"/>
          </w:tcPr>
          <w:p w14:paraId="0576F27E" w14:textId="246225FA" w:rsidR="007B3426" w:rsidRPr="007B3426" w:rsidRDefault="007B3426" w:rsidP="007B3426">
            <w:pPr>
              <w:rPr>
                <w:color w:val="000000" w:themeColor="text1"/>
              </w:rPr>
            </w:pPr>
            <w:r w:rsidRPr="007B3426">
              <w:rPr>
                <w:rFonts w:ascii="Calibri" w:hAnsi="Calibri" w:cs="Calibri"/>
                <w:color w:val="000000" w:themeColor="text1"/>
              </w:rPr>
              <w:t>8</w:t>
            </w:r>
          </w:p>
        </w:tc>
      </w:tr>
      <w:tr w:rsidR="007B3426" w14:paraId="3223033E" w14:textId="77777777" w:rsidTr="00F1282A">
        <w:tc>
          <w:tcPr>
            <w:tcW w:w="534" w:type="dxa"/>
            <w:vMerge/>
          </w:tcPr>
          <w:p w14:paraId="516A8D03" w14:textId="77777777" w:rsidR="007B3426" w:rsidRDefault="007B3426" w:rsidP="007B3426"/>
        </w:tc>
        <w:tc>
          <w:tcPr>
            <w:tcW w:w="879" w:type="dxa"/>
            <w:vMerge/>
          </w:tcPr>
          <w:p w14:paraId="7FB091FD" w14:textId="77777777" w:rsidR="007B3426" w:rsidRDefault="007B3426" w:rsidP="007B3426"/>
        </w:tc>
        <w:tc>
          <w:tcPr>
            <w:tcW w:w="1186" w:type="dxa"/>
            <w:vMerge/>
          </w:tcPr>
          <w:p w14:paraId="33DD9850" w14:textId="77777777" w:rsidR="007B3426" w:rsidRDefault="007B3426" w:rsidP="007B3426"/>
        </w:tc>
        <w:tc>
          <w:tcPr>
            <w:tcW w:w="1082" w:type="dxa"/>
            <w:vMerge/>
          </w:tcPr>
          <w:p w14:paraId="57290336" w14:textId="77777777" w:rsidR="007B3426" w:rsidRDefault="007B3426" w:rsidP="007B3426"/>
        </w:tc>
        <w:tc>
          <w:tcPr>
            <w:tcW w:w="1134" w:type="dxa"/>
          </w:tcPr>
          <w:p w14:paraId="5B6D19C3" w14:textId="77777777" w:rsidR="007B3426" w:rsidRDefault="007B3426" w:rsidP="007B3426">
            <w:r>
              <w:t>4</w:t>
            </w:r>
            <w:r w:rsidRPr="003A5DCE">
              <w:rPr>
                <w:vertAlign w:val="superscript"/>
              </w:rPr>
              <w:t>th</w:t>
            </w:r>
            <w:r>
              <w:t xml:space="preserve"> year</w:t>
            </w:r>
          </w:p>
        </w:tc>
        <w:tc>
          <w:tcPr>
            <w:tcW w:w="850" w:type="dxa"/>
            <w:vAlign w:val="bottom"/>
          </w:tcPr>
          <w:p w14:paraId="0382444E" w14:textId="14B75E65" w:rsidR="007B3426" w:rsidRDefault="007B3426" w:rsidP="007B3426">
            <w:r>
              <w:rPr>
                <w:rFonts w:ascii="Calibri" w:hAnsi="Calibri" w:cs="Calibri"/>
                <w:color w:val="000000"/>
              </w:rPr>
              <w:t>0</w:t>
            </w:r>
          </w:p>
        </w:tc>
        <w:tc>
          <w:tcPr>
            <w:tcW w:w="993" w:type="dxa"/>
            <w:vAlign w:val="bottom"/>
          </w:tcPr>
          <w:p w14:paraId="37831E7B" w14:textId="5C3050D8" w:rsidR="007B3426" w:rsidRDefault="007B3426" w:rsidP="007B3426">
            <w:r>
              <w:rPr>
                <w:rFonts w:ascii="Calibri" w:hAnsi="Calibri" w:cs="Calibri"/>
                <w:color w:val="000000"/>
              </w:rPr>
              <w:t>0</w:t>
            </w:r>
          </w:p>
        </w:tc>
        <w:tc>
          <w:tcPr>
            <w:tcW w:w="992" w:type="dxa"/>
            <w:vAlign w:val="bottom"/>
          </w:tcPr>
          <w:p w14:paraId="3C352CBA" w14:textId="6F6CFE01" w:rsidR="007B3426" w:rsidRDefault="007B3426" w:rsidP="007B3426">
            <w:r>
              <w:rPr>
                <w:rFonts w:ascii="Calibri" w:hAnsi="Calibri" w:cs="Calibri"/>
                <w:color w:val="000000"/>
              </w:rPr>
              <w:t>0</w:t>
            </w:r>
          </w:p>
        </w:tc>
        <w:tc>
          <w:tcPr>
            <w:tcW w:w="992" w:type="dxa"/>
            <w:vAlign w:val="bottom"/>
          </w:tcPr>
          <w:p w14:paraId="5F019F74" w14:textId="571FDA03" w:rsidR="007B3426" w:rsidRDefault="007B3426" w:rsidP="007B3426">
            <w:r>
              <w:rPr>
                <w:rFonts w:ascii="Calibri" w:hAnsi="Calibri" w:cs="Calibri"/>
                <w:color w:val="000000"/>
              </w:rPr>
              <w:t>0</w:t>
            </w:r>
          </w:p>
        </w:tc>
        <w:tc>
          <w:tcPr>
            <w:tcW w:w="992" w:type="dxa"/>
            <w:vAlign w:val="bottom"/>
          </w:tcPr>
          <w:p w14:paraId="5C4F14B5" w14:textId="78FC70BE" w:rsidR="007B3426" w:rsidRDefault="007B3426" w:rsidP="007B3426">
            <w:r>
              <w:rPr>
                <w:rFonts w:ascii="Calibri" w:hAnsi="Calibri" w:cs="Calibri"/>
                <w:color w:val="000000"/>
              </w:rPr>
              <w:t>0</w:t>
            </w:r>
          </w:p>
        </w:tc>
        <w:tc>
          <w:tcPr>
            <w:tcW w:w="992" w:type="dxa"/>
            <w:vAlign w:val="bottom"/>
          </w:tcPr>
          <w:p w14:paraId="60DA4F59" w14:textId="74904FCC" w:rsidR="007B3426" w:rsidRPr="007B3426" w:rsidRDefault="007B3426" w:rsidP="007B3426">
            <w:pPr>
              <w:rPr>
                <w:color w:val="000000" w:themeColor="text1"/>
              </w:rPr>
            </w:pPr>
            <w:r w:rsidRPr="007B3426">
              <w:rPr>
                <w:rFonts w:ascii="Calibri" w:hAnsi="Calibri" w:cs="Calibri"/>
                <w:color w:val="000000" w:themeColor="text1"/>
              </w:rPr>
              <w:t>0</w:t>
            </w:r>
          </w:p>
        </w:tc>
      </w:tr>
      <w:tr w:rsidR="007B3426" w14:paraId="6643A12C" w14:textId="77777777" w:rsidTr="00F1282A">
        <w:tc>
          <w:tcPr>
            <w:tcW w:w="534" w:type="dxa"/>
            <w:vMerge/>
          </w:tcPr>
          <w:p w14:paraId="350EDD70" w14:textId="77777777" w:rsidR="007B3426" w:rsidRDefault="007B3426" w:rsidP="007B3426"/>
        </w:tc>
        <w:tc>
          <w:tcPr>
            <w:tcW w:w="879" w:type="dxa"/>
            <w:vMerge/>
          </w:tcPr>
          <w:p w14:paraId="1651DEF1" w14:textId="77777777" w:rsidR="007B3426" w:rsidRDefault="007B3426" w:rsidP="007B3426"/>
        </w:tc>
        <w:tc>
          <w:tcPr>
            <w:tcW w:w="1186" w:type="dxa"/>
            <w:vMerge/>
          </w:tcPr>
          <w:p w14:paraId="5DE28171" w14:textId="77777777" w:rsidR="007B3426" w:rsidRDefault="007B3426" w:rsidP="007B3426"/>
        </w:tc>
        <w:tc>
          <w:tcPr>
            <w:tcW w:w="1082" w:type="dxa"/>
            <w:vMerge/>
          </w:tcPr>
          <w:p w14:paraId="558CA73D" w14:textId="77777777" w:rsidR="007B3426" w:rsidRDefault="007B3426" w:rsidP="007B3426"/>
        </w:tc>
        <w:tc>
          <w:tcPr>
            <w:tcW w:w="1134" w:type="dxa"/>
          </w:tcPr>
          <w:p w14:paraId="0FF8AB2D" w14:textId="3F59F445" w:rsidR="007B3426" w:rsidRDefault="007B3426" w:rsidP="007B3426">
            <w:r>
              <w:t>5</w:t>
            </w:r>
            <w:r w:rsidRPr="007B3426">
              <w:rPr>
                <w:vertAlign w:val="superscript"/>
              </w:rPr>
              <w:t>th</w:t>
            </w:r>
            <w:r>
              <w:t xml:space="preserve"> year</w:t>
            </w:r>
          </w:p>
        </w:tc>
        <w:tc>
          <w:tcPr>
            <w:tcW w:w="850" w:type="dxa"/>
            <w:vAlign w:val="bottom"/>
          </w:tcPr>
          <w:p w14:paraId="51CB92EC" w14:textId="63D8CEE4" w:rsidR="007B3426" w:rsidRDefault="007B3426" w:rsidP="007B3426">
            <w:r>
              <w:rPr>
                <w:rFonts w:ascii="Calibri" w:hAnsi="Calibri" w:cs="Calibri"/>
                <w:color w:val="000000"/>
              </w:rPr>
              <w:t>0</w:t>
            </w:r>
          </w:p>
        </w:tc>
        <w:tc>
          <w:tcPr>
            <w:tcW w:w="993" w:type="dxa"/>
            <w:vAlign w:val="bottom"/>
          </w:tcPr>
          <w:p w14:paraId="09D03CB5" w14:textId="2224AA1E" w:rsidR="007B3426" w:rsidRDefault="007B3426" w:rsidP="007B3426">
            <w:r>
              <w:rPr>
                <w:rFonts w:ascii="Calibri" w:hAnsi="Calibri" w:cs="Calibri"/>
                <w:color w:val="000000"/>
              </w:rPr>
              <w:t>0</w:t>
            </w:r>
          </w:p>
        </w:tc>
        <w:tc>
          <w:tcPr>
            <w:tcW w:w="992" w:type="dxa"/>
            <w:vAlign w:val="bottom"/>
          </w:tcPr>
          <w:p w14:paraId="14B59E7C" w14:textId="3484D360" w:rsidR="007B3426" w:rsidRDefault="007B3426" w:rsidP="007B3426">
            <w:r>
              <w:rPr>
                <w:rFonts w:ascii="Calibri" w:hAnsi="Calibri" w:cs="Calibri"/>
                <w:color w:val="000000"/>
              </w:rPr>
              <w:t>0</w:t>
            </w:r>
          </w:p>
        </w:tc>
        <w:tc>
          <w:tcPr>
            <w:tcW w:w="992" w:type="dxa"/>
            <w:vAlign w:val="bottom"/>
          </w:tcPr>
          <w:p w14:paraId="168DAD67" w14:textId="36454954" w:rsidR="007B3426" w:rsidRDefault="007B3426" w:rsidP="007B3426">
            <w:r>
              <w:rPr>
                <w:rFonts w:ascii="Calibri" w:hAnsi="Calibri" w:cs="Calibri"/>
                <w:color w:val="000000"/>
              </w:rPr>
              <w:t>0</w:t>
            </w:r>
          </w:p>
        </w:tc>
        <w:tc>
          <w:tcPr>
            <w:tcW w:w="992" w:type="dxa"/>
            <w:vAlign w:val="bottom"/>
          </w:tcPr>
          <w:p w14:paraId="5441FE4A" w14:textId="72CDC68A" w:rsidR="007B3426" w:rsidRDefault="007B3426" w:rsidP="007B3426">
            <w:r>
              <w:rPr>
                <w:rFonts w:ascii="Calibri" w:hAnsi="Calibri" w:cs="Calibri"/>
                <w:color w:val="000000"/>
              </w:rPr>
              <w:t>0</w:t>
            </w:r>
          </w:p>
        </w:tc>
        <w:tc>
          <w:tcPr>
            <w:tcW w:w="992" w:type="dxa"/>
            <w:vAlign w:val="bottom"/>
          </w:tcPr>
          <w:p w14:paraId="02C54DBB" w14:textId="165E7726" w:rsidR="007B3426" w:rsidRPr="007B3426" w:rsidRDefault="007B3426" w:rsidP="007B3426">
            <w:pPr>
              <w:rPr>
                <w:color w:val="000000" w:themeColor="text1"/>
              </w:rPr>
            </w:pPr>
            <w:r w:rsidRPr="007B3426">
              <w:rPr>
                <w:rFonts w:ascii="Calibri" w:hAnsi="Calibri" w:cs="Calibri"/>
                <w:color w:val="000000" w:themeColor="text1"/>
              </w:rPr>
              <w:t>0</w:t>
            </w:r>
          </w:p>
        </w:tc>
      </w:tr>
      <w:tr w:rsidR="007B3426" w14:paraId="2216851D" w14:textId="77777777" w:rsidTr="00F1282A">
        <w:tc>
          <w:tcPr>
            <w:tcW w:w="534" w:type="dxa"/>
          </w:tcPr>
          <w:p w14:paraId="0440294F" w14:textId="77777777" w:rsidR="007B3426" w:rsidRDefault="007B3426" w:rsidP="007B3426"/>
        </w:tc>
        <w:tc>
          <w:tcPr>
            <w:tcW w:w="879" w:type="dxa"/>
          </w:tcPr>
          <w:p w14:paraId="2C7D6FA0" w14:textId="77777777" w:rsidR="007B3426" w:rsidRDefault="007B3426" w:rsidP="007B3426"/>
        </w:tc>
        <w:tc>
          <w:tcPr>
            <w:tcW w:w="1186" w:type="dxa"/>
          </w:tcPr>
          <w:p w14:paraId="6330223E" w14:textId="77777777" w:rsidR="007B3426" w:rsidRDefault="007B3426" w:rsidP="007B3426"/>
        </w:tc>
        <w:tc>
          <w:tcPr>
            <w:tcW w:w="1082" w:type="dxa"/>
          </w:tcPr>
          <w:p w14:paraId="489E8B8D" w14:textId="77777777" w:rsidR="007B3426" w:rsidRDefault="007B3426" w:rsidP="007B3426"/>
        </w:tc>
        <w:tc>
          <w:tcPr>
            <w:tcW w:w="1134" w:type="dxa"/>
          </w:tcPr>
          <w:p w14:paraId="055C70B3" w14:textId="77777777" w:rsidR="007B3426" w:rsidRDefault="007B3426" w:rsidP="007B3426">
            <w:pPr>
              <w:jc w:val="right"/>
            </w:pPr>
            <w:r w:rsidRPr="008E289A">
              <w:rPr>
                <w:color w:val="FF0000"/>
              </w:rPr>
              <w:t>Total</w:t>
            </w:r>
          </w:p>
        </w:tc>
        <w:tc>
          <w:tcPr>
            <w:tcW w:w="850" w:type="dxa"/>
            <w:vAlign w:val="bottom"/>
          </w:tcPr>
          <w:p w14:paraId="465C39A6" w14:textId="410DA0F4" w:rsidR="007B3426" w:rsidRDefault="007B3426" w:rsidP="007B3426">
            <w:r>
              <w:rPr>
                <w:rFonts w:ascii="Calibri" w:hAnsi="Calibri" w:cs="Calibri"/>
                <w:color w:val="FF0000"/>
              </w:rPr>
              <w:t>0</w:t>
            </w:r>
          </w:p>
        </w:tc>
        <w:tc>
          <w:tcPr>
            <w:tcW w:w="993" w:type="dxa"/>
            <w:vAlign w:val="bottom"/>
          </w:tcPr>
          <w:p w14:paraId="5B1C7F1A" w14:textId="42E49AAA" w:rsidR="007B3426" w:rsidRDefault="007B3426" w:rsidP="007B3426">
            <w:r>
              <w:rPr>
                <w:rFonts w:ascii="Calibri" w:hAnsi="Calibri" w:cs="Calibri"/>
                <w:color w:val="FF0000"/>
              </w:rPr>
              <w:t>0</w:t>
            </w:r>
          </w:p>
        </w:tc>
        <w:tc>
          <w:tcPr>
            <w:tcW w:w="992" w:type="dxa"/>
            <w:vAlign w:val="bottom"/>
          </w:tcPr>
          <w:p w14:paraId="6F44F490" w14:textId="570E466C" w:rsidR="007B3426" w:rsidRDefault="007B3426" w:rsidP="007B3426">
            <w:r>
              <w:rPr>
                <w:rFonts w:ascii="Calibri" w:hAnsi="Calibri" w:cs="Calibri"/>
                <w:color w:val="FF0000"/>
              </w:rPr>
              <w:t>20</w:t>
            </w:r>
          </w:p>
        </w:tc>
        <w:tc>
          <w:tcPr>
            <w:tcW w:w="992" w:type="dxa"/>
            <w:vAlign w:val="bottom"/>
          </w:tcPr>
          <w:p w14:paraId="43673CA3" w14:textId="59B06ED4" w:rsidR="007B3426" w:rsidRDefault="007B3426" w:rsidP="007B3426">
            <w:r>
              <w:rPr>
                <w:rFonts w:ascii="Calibri" w:hAnsi="Calibri" w:cs="Calibri"/>
                <w:color w:val="FF0000"/>
              </w:rPr>
              <w:t>0</w:t>
            </w:r>
          </w:p>
        </w:tc>
        <w:tc>
          <w:tcPr>
            <w:tcW w:w="992" w:type="dxa"/>
            <w:vAlign w:val="bottom"/>
          </w:tcPr>
          <w:p w14:paraId="6A8E0AA9" w14:textId="6098B3CC" w:rsidR="007B3426" w:rsidRDefault="007B3426" w:rsidP="007B3426">
            <w:r>
              <w:rPr>
                <w:rFonts w:ascii="Calibri" w:hAnsi="Calibri" w:cs="Calibri"/>
                <w:color w:val="FF0000"/>
              </w:rPr>
              <w:t>0</w:t>
            </w:r>
          </w:p>
        </w:tc>
        <w:tc>
          <w:tcPr>
            <w:tcW w:w="992" w:type="dxa"/>
            <w:vAlign w:val="bottom"/>
          </w:tcPr>
          <w:p w14:paraId="663BE03E" w14:textId="5D3691D1" w:rsidR="007B3426" w:rsidRDefault="007B3426" w:rsidP="007B3426">
            <w:r w:rsidRPr="007B3426">
              <w:rPr>
                <w:rFonts w:ascii="Calibri" w:hAnsi="Calibri" w:cs="Calibri"/>
                <w:color w:val="FF0000"/>
              </w:rPr>
              <w:t>20</w:t>
            </w:r>
          </w:p>
        </w:tc>
      </w:tr>
      <w:tr w:rsidR="007B3426" w14:paraId="49B48027" w14:textId="77777777" w:rsidTr="00F1282A">
        <w:tc>
          <w:tcPr>
            <w:tcW w:w="534" w:type="dxa"/>
            <w:vMerge w:val="restart"/>
          </w:tcPr>
          <w:p w14:paraId="152841F1" w14:textId="16D99E8F" w:rsidR="007B3426" w:rsidRDefault="007B3426" w:rsidP="007B3426">
            <w:r>
              <w:t>6</w:t>
            </w:r>
          </w:p>
        </w:tc>
        <w:tc>
          <w:tcPr>
            <w:tcW w:w="879" w:type="dxa"/>
            <w:vMerge w:val="restart"/>
          </w:tcPr>
          <w:p w14:paraId="447689FA" w14:textId="73870D19" w:rsidR="007B3426" w:rsidRDefault="007B3426" w:rsidP="007B3426">
            <w:r>
              <w:t>Mice</w:t>
            </w:r>
          </w:p>
        </w:tc>
        <w:tc>
          <w:tcPr>
            <w:tcW w:w="1186" w:type="dxa"/>
            <w:vMerge w:val="restart"/>
          </w:tcPr>
          <w:p w14:paraId="129803FB" w14:textId="3AE460FF" w:rsidR="007B3426" w:rsidRDefault="007B3426" w:rsidP="007B3426">
            <w:r>
              <w:t>Moderate</w:t>
            </w:r>
          </w:p>
        </w:tc>
        <w:tc>
          <w:tcPr>
            <w:tcW w:w="1082" w:type="dxa"/>
            <w:vMerge w:val="restart"/>
          </w:tcPr>
          <w:p w14:paraId="6CDD6496" w14:textId="16AC6A3C" w:rsidR="007B3426" w:rsidRDefault="007B3426" w:rsidP="007B3426">
            <w:r>
              <w:t>750</w:t>
            </w:r>
          </w:p>
        </w:tc>
        <w:tc>
          <w:tcPr>
            <w:tcW w:w="1134" w:type="dxa"/>
          </w:tcPr>
          <w:p w14:paraId="0468B55F" w14:textId="77777777" w:rsidR="007B3426" w:rsidRDefault="007B3426" w:rsidP="007B3426">
            <w:r>
              <w:t>1</w:t>
            </w:r>
            <w:r w:rsidRPr="003A5DCE">
              <w:rPr>
                <w:vertAlign w:val="superscript"/>
              </w:rPr>
              <w:t>st</w:t>
            </w:r>
            <w:r>
              <w:t xml:space="preserve"> year</w:t>
            </w:r>
          </w:p>
        </w:tc>
        <w:tc>
          <w:tcPr>
            <w:tcW w:w="850" w:type="dxa"/>
            <w:vAlign w:val="bottom"/>
          </w:tcPr>
          <w:p w14:paraId="4002C020" w14:textId="418D35F1" w:rsidR="007B3426" w:rsidRDefault="007B3426" w:rsidP="007B3426">
            <w:r>
              <w:rPr>
                <w:rFonts w:ascii="Calibri" w:hAnsi="Calibri" w:cs="Calibri"/>
                <w:color w:val="000000"/>
              </w:rPr>
              <w:t>0</w:t>
            </w:r>
          </w:p>
        </w:tc>
        <w:tc>
          <w:tcPr>
            <w:tcW w:w="993" w:type="dxa"/>
            <w:vAlign w:val="bottom"/>
          </w:tcPr>
          <w:p w14:paraId="44915175" w14:textId="615B3EFB" w:rsidR="007B3426" w:rsidRDefault="007B3426" w:rsidP="007B3426">
            <w:r>
              <w:rPr>
                <w:rFonts w:ascii="Calibri" w:hAnsi="Calibri" w:cs="Calibri"/>
                <w:color w:val="000000"/>
              </w:rPr>
              <w:t>0</w:t>
            </w:r>
          </w:p>
        </w:tc>
        <w:tc>
          <w:tcPr>
            <w:tcW w:w="992" w:type="dxa"/>
            <w:vAlign w:val="bottom"/>
          </w:tcPr>
          <w:p w14:paraId="15EEDA6F" w14:textId="048C1AA0" w:rsidR="007B3426" w:rsidRDefault="007B3426" w:rsidP="007B3426">
            <w:r>
              <w:rPr>
                <w:rFonts w:ascii="Calibri" w:hAnsi="Calibri" w:cs="Calibri"/>
                <w:color w:val="000000"/>
              </w:rPr>
              <w:t>0</w:t>
            </w:r>
          </w:p>
        </w:tc>
        <w:tc>
          <w:tcPr>
            <w:tcW w:w="992" w:type="dxa"/>
            <w:vAlign w:val="bottom"/>
          </w:tcPr>
          <w:p w14:paraId="073EA181" w14:textId="0DE60DC5" w:rsidR="007B3426" w:rsidRDefault="007B3426" w:rsidP="007B3426">
            <w:r>
              <w:rPr>
                <w:rFonts w:ascii="Calibri" w:hAnsi="Calibri" w:cs="Calibri"/>
                <w:color w:val="000000"/>
              </w:rPr>
              <w:t>0</w:t>
            </w:r>
          </w:p>
        </w:tc>
        <w:tc>
          <w:tcPr>
            <w:tcW w:w="992" w:type="dxa"/>
            <w:vAlign w:val="bottom"/>
          </w:tcPr>
          <w:p w14:paraId="08C688CA" w14:textId="4DAB0765" w:rsidR="007B3426" w:rsidRDefault="007B3426" w:rsidP="007B3426">
            <w:r>
              <w:rPr>
                <w:rFonts w:ascii="Calibri" w:hAnsi="Calibri" w:cs="Calibri"/>
                <w:color w:val="000000"/>
              </w:rPr>
              <w:t>0</w:t>
            </w:r>
          </w:p>
        </w:tc>
        <w:tc>
          <w:tcPr>
            <w:tcW w:w="992" w:type="dxa"/>
            <w:vAlign w:val="bottom"/>
          </w:tcPr>
          <w:p w14:paraId="437A6654" w14:textId="35479CD0" w:rsidR="007B3426" w:rsidRPr="007B3426" w:rsidRDefault="007B3426" w:rsidP="007B3426">
            <w:pPr>
              <w:rPr>
                <w:color w:val="000000" w:themeColor="text1"/>
              </w:rPr>
            </w:pPr>
            <w:r w:rsidRPr="007B3426">
              <w:rPr>
                <w:rFonts w:ascii="Calibri" w:hAnsi="Calibri" w:cs="Calibri"/>
                <w:color w:val="000000" w:themeColor="text1"/>
              </w:rPr>
              <w:t>0</w:t>
            </w:r>
          </w:p>
        </w:tc>
      </w:tr>
      <w:tr w:rsidR="007B3426" w14:paraId="510FAC65" w14:textId="77777777" w:rsidTr="00F1282A">
        <w:tc>
          <w:tcPr>
            <w:tcW w:w="534" w:type="dxa"/>
            <w:vMerge/>
          </w:tcPr>
          <w:p w14:paraId="2CA537A1" w14:textId="77777777" w:rsidR="007B3426" w:rsidRDefault="007B3426" w:rsidP="007B3426"/>
        </w:tc>
        <w:tc>
          <w:tcPr>
            <w:tcW w:w="879" w:type="dxa"/>
            <w:vMerge/>
          </w:tcPr>
          <w:p w14:paraId="5953DEB3" w14:textId="77777777" w:rsidR="007B3426" w:rsidRDefault="007B3426" w:rsidP="007B3426"/>
        </w:tc>
        <w:tc>
          <w:tcPr>
            <w:tcW w:w="1186" w:type="dxa"/>
            <w:vMerge/>
          </w:tcPr>
          <w:p w14:paraId="0193503F" w14:textId="77777777" w:rsidR="007B3426" w:rsidRDefault="007B3426" w:rsidP="007B3426"/>
        </w:tc>
        <w:tc>
          <w:tcPr>
            <w:tcW w:w="1082" w:type="dxa"/>
            <w:vMerge/>
          </w:tcPr>
          <w:p w14:paraId="0B7A44DA" w14:textId="77777777" w:rsidR="007B3426" w:rsidRDefault="007B3426" w:rsidP="007B3426"/>
        </w:tc>
        <w:tc>
          <w:tcPr>
            <w:tcW w:w="1134" w:type="dxa"/>
          </w:tcPr>
          <w:p w14:paraId="6CB00901" w14:textId="77777777" w:rsidR="007B3426" w:rsidRDefault="007B3426" w:rsidP="007B3426">
            <w:r>
              <w:t>2</w:t>
            </w:r>
            <w:r w:rsidRPr="003A5DCE">
              <w:rPr>
                <w:vertAlign w:val="superscript"/>
              </w:rPr>
              <w:t>nd</w:t>
            </w:r>
            <w:r>
              <w:t xml:space="preserve"> year</w:t>
            </w:r>
          </w:p>
        </w:tc>
        <w:tc>
          <w:tcPr>
            <w:tcW w:w="850" w:type="dxa"/>
            <w:vAlign w:val="bottom"/>
          </w:tcPr>
          <w:p w14:paraId="38565E57" w14:textId="377CAB42" w:rsidR="007B3426" w:rsidRDefault="007B3426" w:rsidP="007B3426">
            <w:r>
              <w:rPr>
                <w:rFonts w:ascii="Calibri" w:hAnsi="Calibri" w:cs="Calibri"/>
                <w:color w:val="000000"/>
              </w:rPr>
              <w:t>0</w:t>
            </w:r>
          </w:p>
        </w:tc>
        <w:tc>
          <w:tcPr>
            <w:tcW w:w="993" w:type="dxa"/>
            <w:vAlign w:val="bottom"/>
          </w:tcPr>
          <w:p w14:paraId="646E1249" w14:textId="01C9592C" w:rsidR="007B3426" w:rsidRDefault="007B3426" w:rsidP="007B3426">
            <w:r>
              <w:rPr>
                <w:rFonts w:ascii="Calibri" w:hAnsi="Calibri" w:cs="Calibri"/>
                <w:color w:val="000000"/>
              </w:rPr>
              <w:t>0</w:t>
            </w:r>
          </w:p>
        </w:tc>
        <w:tc>
          <w:tcPr>
            <w:tcW w:w="992" w:type="dxa"/>
            <w:vAlign w:val="bottom"/>
          </w:tcPr>
          <w:p w14:paraId="6DC05CD3" w14:textId="42B2A4AE" w:rsidR="007B3426" w:rsidRDefault="007B3426" w:rsidP="007B3426">
            <w:r>
              <w:rPr>
                <w:rFonts w:ascii="Calibri" w:hAnsi="Calibri" w:cs="Calibri"/>
                <w:color w:val="000000"/>
              </w:rPr>
              <w:t>0</w:t>
            </w:r>
          </w:p>
        </w:tc>
        <w:tc>
          <w:tcPr>
            <w:tcW w:w="992" w:type="dxa"/>
            <w:vAlign w:val="bottom"/>
          </w:tcPr>
          <w:p w14:paraId="07B5F07C" w14:textId="5CDCFFB6" w:rsidR="007B3426" w:rsidRDefault="007B3426" w:rsidP="007B3426">
            <w:r>
              <w:rPr>
                <w:rFonts w:ascii="Calibri" w:hAnsi="Calibri" w:cs="Calibri"/>
                <w:color w:val="000000"/>
              </w:rPr>
              <w:t>0</w:t>
            </w:r>
          </w:p>
        </w:tc>
        <w:tc>
          <w:tcPr>
            <w:tcW w:w="992" w:type="dxa"/>
            <w:vAlign w:val="bottom"/>
          </w:tcPr>
          <w:p w14:paraId="69D772D3" w14:textId="438CFB7D" w:rsidR="007B3426" w:rsidRDefault="007B3426" w:rsidP="007B3426">
            <w:r>
              <w:rPr>
                <w:rFonts w:ascii="Calibri" w:hAnsi="Calibri" w:cs="Calibri"/>
                <w:color w:val="000000"/>
              </w:rPr>
              <w:t>0</w:t>
            </w:r>
          </w:p>
        </w:tc>
        <w:tc>
          <w:tcPr>
            <w:tcW w:w="992" w:type="dxa"/>
            <w:vAlign w:val="bottom"/>
          </w:tcPr>
          <w:p w14:paraId="095D082F" w14:textId="529AFEC7" w:rsidR="007B3426" w:rsidRPr="007B3426" w:rsidRDefault="007B3426" w:rsidP="007B3426">
            <w:pPr>
              <w:rPr>
                <w:color w:val="000000" w:themeColor="text1"/>
              </w:rPr>
            </w:pPr>
            <w:r w:rsidRPr="007B3426">
              <w:rPr>
                <w:rFonts w:ascii="Calibri" w:hAnsi="Calibri" w:cs="Calibri"/>
                <w:color w:val="000000" w:themeColor="text1"/>
              </w:rPr>
              <w:t>0</w:t>
            </w:r>
          </w:p>
        </w:tc>
      </w:tr>
      <w:tr w:rsidR="007B3426" w14:paraId="004D0B9F" w14:textId="77777777" w:rsidTr="00F1282A">
        <w:tc>
          <w:tcPr>
            <w:tcW w:w="534" w:type="dxa"/>
            <w:vMerge/>
          </w:tcPr>
          <w:p w14:paraId="615576CE" w14:textId="77777777" w:rsidR="007B3426" w:rsidRDefault="007B3426" w:rsidP="007B3426"/>
        </w:tc>
        <w:tc>
          <w:tcPr>
            <w:tcW w:w="879" w:type="dxa"/>
            <w:vMerge/>
          </w:tcPr>
          <w:p w14:paraId="26BBAE0E" w14:textId="77777777" w:rsidR="007B3426" w:rsidRDefault="007B3426" w:rsidP="007B3426"/>
        </w:tc>
        <w:tc>
          <w:tcPr>
            <w:tcW w:w="1186" w:type="dxa"/>
            <w:vMerge/>
          </w:tcPr>
          <w:p w14:paraId="0911142C" w14:textId="77777777" w:rsidR="007B3426" w:rsidRDefault="007B3426" w:rsidP="007B3426"/>
        </w:tc>
        <w:tc>
          <w:tcPr>
            <w:tcW w:w="1082" w:type="dxa"/>
            <w:vMerge/>
          </w:tcPr>
          <w:p w14:paraId="6F3FA197" w14:textId="77777777" w:rsidR="007B3426" w:rsidRDefault="007B3426" w:rsidP="007B3426"/>
        </w:tc>
        <w:tc>
          <w:tcPr>
            <w:tcW w:w="1134" w:type="dxa"/>
          </w:tcPr>
          <w:p w14:paraId="7727143D" w14:textId="77777777" w:rsidR="007B3426" w:rsidRDefault="007B3426" w:rsidP="007B3426">
            <w:r>
              <w:t>3</w:t>
            </w:r>
            <w:r w:rsidRPr="003A5DCE">
              <w:rPr>
                <w:vertAlign w:val="superscript"/>
              </w:rPr>
              <w:t>rd</w:t>
            </w:r>
            <w:r>
              <w:t xml:space="preserve"> year</w:t>
            </w:r>
          </w:p>
        </w:tc>
        <w:tc>
          <w:tcPr>
            <w:tcW w:w="850" w:type="dxa"/>
            <w:vAlign w:val="bottom"/>
          </w:tcPr>
          <w:p w14:paraId="31406810" w14:textId="1A25E872" w:rsidR="007B3426" w:rsidRDefault="007B3426" w:rsidP="007B3426">
            <w:r>
              <w:rPr>
                <w:rFonts w:ascii="Calibri" w:hAnsi="Calibri" w:cs="Calibri"/>
                <w:color w:val="000000"/>
              </w:rPr>
              <w:t>0</w:t>
            </w:r>
          </w:p>
        </w:tc>
        <w:tc>
          <w:tcPr>
            <w:tcW w:w="993" w:type="dxa"/>
            <w:vAlign w:val="bottom"/>
          </w:tcPr>
          <w:p w14:paraId="0EE50A0D" w14:textId="7BE71611" w:rsidR="007B3426" w:rsidRDefault="007B3426" w:rsidP="007B3426">
            <w:r>
              <w:rPr>
                <w:rFonts w:ascii="Calibri" w:hAnsi="Calibri" w:cs="Calibri"/>
                <w:color w:val="000000"/>
              </w:rPr>
              <w:t>0</w:t>
            </w:r>
          </w:p>
        </w:tc>
        <w:tc>
          <w:tcPr>
            <w:tcW w:w="992" w:type="dxa"/>
            <w:vAlign w:val="bottom"/>
          </w:tcPr>
          <w:p w14:paraId="03BF5F35" w14:textId="2C6F4008" w:rsidR="007B3426" w:rsidRDefault="007B3426" w:rsidP="007B3426">
            <w:r>
              <w:rPr>
                <w:rFonts w:ascii="Calibri" w:hAnsi="Calibri" w:cs="Calibri"/>
                <w:color w:val="000000"/>
              </w:rPr>
              <w:t>12</w:t>
            </w:r>
          </w:p>
        </w:tc>
        <w:tc>
          <w:tcPr>
            <w:tcW w:w="992" w:type="dxa"/>
            <w:vAlign w:val="bottom"/>
          </w:tcPr>
          <w:p w14:paraId="5FB4167F" w14:textId="1298D51C" w:rsidR="007B3426" w:rsidRDefault="007B3426" w:rsidP="007B3426">
            <w:r>
              <w:rPr>
                <w:rFonts w:ascii="Calibri" w:hAnsi="Calibri" w:cs="Calibri"/>
                <w:color w:val="000000"/>
              </w:rPr>
              <w:t> 0</w:t>
            </w:r>
          </w:p>
        </w:tc>
        <w:tc>
          <w:tcPr>
            <w:tcW w:w="992" w:type="dxa"/>
            <w:vAlign w:val="bottom"/>
          </w:tcPr>
          <w:p w14:paraId="1ACFE05A" w14:textId="0C345FD4" w:rsidR="007B3426" w:rsidRDefault="007B3426" w:rsidP="007B3426">
            <w:r>
              <w:rPr>
                <w:rFonts w:ascii="Calibri" w:hAnsi="Calibri" w:cs="Calibri"/>
                <w:color w:val="000000"/>
              </w:rPr>
              <w:t>0 </w:t>
            </w:r>
          </w:p>
        </w:tc>
        <w:tc>
          <w:tcPr>
            <w:tcW w:w="992" w:type="dxa"/>
            <w:vAlign w:val="bottom"/>
          </w:tcPr>
          <w:p w14:paraId="33DEAAD9" w14:textId="2796930D" w:rsidR="007B3426" w:rsidRPr="007B3426" w:rsidRDefault="007B3426" w:rsidP="007B3426">
            <w:pPr>
              <w:rPr>
                <w:color w:val="000000" w:themeColor="text1"/>
              </w:rPr>
            </w:pPr>
            <w:r w:rsidRPr="007B3426">
              <w:rPr>
                <w:rFonts w:ascii="Calibri" w:hAnsi="Calibri" w:cs="Calibri"/>
                <w:color w:val="000000" w:themeColor="text1"/>
              </w:rPr>
              <w:t>12</w:t>
            </w:r>
          </w:p>
        </w:tc>
      </w:tr>
      <w:tr w:rsidR="007B3426" w14:paraId="7E44AFF1" w14:textId="77777777" w:rsidTr="00F1282A">
        <w:tc>
          <w:tcPr>
            <w:tcW w:w="534" w:type="dxa"/>
            <w:vMerge/>
          </w:tcPr>
          <w:p w14:paraId="26C37C80" w14:textId="77777777" w:rsidR="007B3426" w:rsidRDefault="007B3426" w:rsidP="007B3426"/>
        </w:tc>
        <w:tc>
          <w:tcPr>
            <w:tcW w:w="879" w:type="dxa"/>
            <w:vMerge/>
          </w:tcPr>
          <w:p w14:paraId="348BF4A6" w14:textId="77777777" w:rsidR="007B3426" w:rsidRDefault="007B3426" w:rsidP="007B3426"/>
        </w:tc>
        <w:tc>
          <w:tcPr>
            <w:tcW w:w="1186" w:type="dxa"/>
            <w:vMerge/>
          </w:tcPr>
          <w:p w14:paraId="7835445E" w14:textId="77777777" w:rsidR="007B3426" w:rsidRDefault="007B3426" w:rsidP="007B3426"/>
        </w:tc>
        <w:tc>
          <w:tcPr>
            <w:tcW w:w="1082" w:type="dxa"/>
            <w:vMerge/>
          </w:tcPr>
          <w:p w14:paraId="2E8CAF9A" w14:textId="77777777" w:rsidR="007B3426" w:rsidRDefault="007B3426" w:rsidP="007B3426"/>
        </w:tc>
        <w:tc>
          <w:tcPr>
            <w:tcW w:w="1134" w:type="dxa"/>
          </w:tcPr>
          <w:p w14:paraId="66397EAF" w14:textId="77777777" w:rsidR="007B3426" w:rsidRDefault="007B3426" w:rsidP="007B3426">
            <w:r>
              <w:t>4</w:t>
            </w:r>
            <w:r w:rsidRPr="003A5DCE">
              <w:rPr>
                <w:vertAlign w:val="superscript"/>
              </w:rPr>
              <w:t>th</w:t>
            </w:r>
            <w:r>
              <w:t xml:space="preserve"> year</w:t>
            </w:r>
          </w:p>
        </w:tc>
        <w:tc>
          <w:tcPr>
            <w:tcW w:w="850" w:type="dxa"/>
            <w:vAlign w:val="bottom"/>
          </w:tcPr>
          <w:p w14:paraId="46BDF450" w14:textId="2761D71D" w:rsidR="007B3426" w:rsidRDefault="007B3426" w:rsidP="007B3426">
            <w:r>
              <w:rPr>
                <w:rFonts w:ascii="Calibri" w:hAnsi="Calibri" w:cs="Calibri"/>
                <w:color w:val="000000"/>
              </w:rPr>
              <w:t>0</w:t>
            </w:r>
          </w:p>
        </w:tc>
        <w:tc>
          <w:tcPr>
            <w:tcW w:w="993" w:type="dxa"/>
            <w:vAlign w:val="bottom"/>
          </w:tcPr>
          <w:p w14:paraId="00527AC2" w14:textId="0D0B7C4B" w:rsidR="007B3426" w:rsidRDefault="007B3426" w:rsidP="007B3426">
            <w:r>
              <w:rPr>
                <w:rFonts w:ascii="Calibri" w:hAnsi="Calibri" w:cs="Calibri"/>
                <w:color w:val="000000"/>
              </w:rPr>
              <w:t>0</w:t>
            </w:r>
          </w:p>
        </w:tc>
        <w:tc>
          <w:tcPr>
            <w:tcW w:w="992" w:type="dxa"/>
            <w:vAlign w:val="bottom"/>
          </w:tcPr>
          <w:p w14:paraId="773C01D8" w14:textId="00EA91FC" w:rsidR="007B3426" w:rsidRDefault="007B3426" w:rsidP="007B3426">
            <w:r>
              <w:rPr>
                <w:rFonts w:ascii="Calibri" w:hAnsi="Calibri" w:cs="Calibri"/>
                <w:color w:val="000000"/>
              </w:rPr>
              <w:t>47</w:t>
            </w:r>
          </w:p>
        </w:tc>
        <w:tc>
          <w:tcPr>
            <w:tcW w:w="992" w:type="dxa"/>
            <w:vAlign w:val="bottom"/>
          </w:tcPr>
          <w:p w14:paraId="541FC377" w14:textId="338AEDD8" w:rsidR="007B3426" w:rsidRDefault="007B3426" w:rsidP="007B3426">
            <w:r>
              <w:rPr>
                <w:rFonts w:ascii="Calibri" w:hAnsi="Calibri" w:cs="Calibri"/>
                <w:color w:val="000000"/>
              </w:rPr>
              <w:t>3</w:t>
            </w:r>
            <w:r w:rsidR="00F1282A">
              <w:rPr>
                <w:rFonts w:ascii="Calibri" w:hAnsi="Calibri" w:cs="Calibri"/>
                <w:color w:val="000000"/>
              </w:rPr>
              <w:t>2</w:t>
            </w:r>
          </w:p>
        </w:tc>
        <w:tc>
          <w:tcPr>
            <w:tcW w:w="992" w:type="dxa"/>
            <w:vAlign w:val="bottom"/>
          </w:tcPr>
          <w:p w14:paraId="619A882A" w14:textId="0DFCC8B3" w:rsidR="007B3426" w:rsidRDefault="007B3426" w:rsidP="007B3426">
            <w:r>
              <w:rPr>
                <w:rFonts w:ascii="Calibri" w:hAnsi="Calibri" w:cs="Calibri"/>
                <w:color w:val="000000"/>
              </w:rPr>
              <w:t> </w:t>
            </w:r>
            <w:r w:rsidR="00F1282A">
              <w:rPr>
                <w:rFonts w:ascii="Calibri" w:hAnsi="Calibri" w:cs="Calibri"/>
                <w:color w:val="000000"/>
              </w:rPr>
              <w:t>2</w:t>
            </w:r>
          </w:p>
        </w:tc>
        <w:tc>
          <w:tcPr>
            <w:tcW w:w="992" w:type="dxa"/>
            <w:vAlign w:val="bottom"/>
          </w:tcPr>
          <w:p w14:paraId="0066AE98" w14:textId="65F5173B" w:rsidR="007B3426" w:rsidRPr="007B3426" w:rsidRDefault="007B3426" w:rsidP="007B3426">
            <w:pPr>
              <w:rPr>
                <w:color w:val="000000" w:themeColor="text1"/>
              </w:rPr>
            </w:pPr>
            <w:r w:rsidRPr="007B3426">
              <w:rPr>
                <w:rFonts w:ascii="Calibri" w:hAnsi="Calibri" w:cs="Calibri"/>
                <w:color w:val="000000" w:themeColor="text1"/>
              </w:rPr>
              <w:t>81</w:t>
            </w:r>
          </w:p>
        </w:tc>
      </w:tr>
      <w:tr w:rsidR="007B3426" w14:paraId="466A8159" w14:textId="77777777" w:rsidTr="00F1282A">
        <w:tc>
          <w:tcPr>
            <w:tcW w:w="534" w:type="dxa"/>
            <w:vMerge/>
          </w:tcPr>
          <w:p w14:paraId="2FDD63E3" w14:textId="77777777" w:rsidR="007B3426" w:rsidRDefault="007B3426" w:rsidP="007B3426"/>
        </w:tc>
        <w:tc>
          <w:tcPr>
            <w:tcW w:w="879" w:type="dxa"/>
            <w:vMerge/>
          </w:tcPr>
          <w:p w14:paraId="5B4DC45E" w14:textId="77777777" w:rsidR="007B3426" w:rsidRDefault="007B3426" w:rsidP="007B3426"/>
        </w:tc>
        <w:tc>
          <w:tcPr>
            <w:tcW w:w="1186" w:type="dxa"/>
            <w:vMerge/>
          </w:tcPr>
          <w:p w14:paraId="5173403C" w14:textId="77777777" w:rsidR="007B3426" w:rsidRDefault="007B3426" w:rsidP="007B3426"/>
        </w:tc>
        <w:tc>
          <w:tcPr>
            <w:tcW w:w="1082" w:type="dxa"/>
            <w:vMerge/>
          </w:tcPr>
          <w:p w14:paraId="4D7421D3" w14:textId="77777777" w:rsidR="007B3426" w:rsidRDefault="007B3426" w:rsidP="007B3426"/>
        </w:tc>
        <w:tc>
          <w:tcPr>
            <w:tcW w:w="1134" w:type="dxa"/>
          </w:tcPr>
          <w:p w14:paraId="7B42884C" w14:textId="7FCFAB72" w:rsidR="007B3426" w:rsidRDefault="007B3426" w:rsidP="007B3426">
            <w:r>
              <w:t>5</w:t>
            </w:r>
            <w:r w:rsidRPr="007B3426">
              <w:rPr>
                <w:vertAlign w:val="superscript"/>
              </w:rPr>
              <w:t>th</w:t>
            </w:r>
            <w:r>
              <w:t xml:space="preserve"> year</w:t>
            </w:r>
          </w:p>
        </w:tc>
        <w:tc>
          <w:tcPr>
            <w:tcW w:w="850" w:type="dxa"/>
            <w:vAlign w:val="bottom"/>
          </w:tcPr>
          <w:p w14:paraId="4273B3FC" w14:textId="14DA2520" w:rsidR="007B3426" w:rsidRDefault="007B3426" w:rsidP="007B3426">
            <w:r>
              <w:rPr>
                <w:rFonts w:ascii="Calibri" w:hAnsi="Calibri" w:cs="Calibri"/>
                <w:color w:val="000000"/>
              </w:rPr>
              <w:t>0</w:t>
            </w:r>
          </w:p>
        </w:tc>
        <w:tc>
          <w:tcPr>
            <w:tcW w:w="993" w:type="dxa"/>
            <w:vAlign w:val="bottom"/>
          </w:tcPr>
          <w:p w14:paraId="6BCCA56F" w14:textId="1228783F" w:rsidR="007B3426" w:rsidRDefault="007B3426" w:rsidP="007B3426">
            <w:r>
              <w:rPr>
                <w:rFonts w:ascii="Calibri" w:hAnsi="Calibri" w:cs="Calibri"/>
                <w:color w:val="000000"/>
              </w:rPr>
              <w:t>0</w:t>
            </w:r>
          </w:p>
        </w:tc>
        <w:tc>
          <w:tcPr>
            <w:tcW w:w="992" w:type="dxa"/>
            <w:vAlign w:val="bottom"/>
          </w:tcPr>
          <w:p w14:paraId="24F379D4" w14:textId="25C5F76E" w:rsidR="007B3426" w:rsidRDefault="007B3426" w:rsidP="007B3426">
            <w:r>
              <w:rPr>
                <w:rFonts w:ascii="Calibri" w:hAnsi="Calibri" w:cs="Calibri"/>
                <w:color w:val="000000"/>
              </w:rPr>
              <w:t>1</w:t>
            </w:r>
          </w:p>
        </w:tc>
        <w:tc>
          <w:tcPr>
            <w:tcW w:w="992" w:type="dxa"/>
            <w:vAlign w:val="bottom"/>
          </w:tcPr>
          <w:p w14:paraId="2B958013" w14:textId="36B20D6E" w:rsidR="007B3426" w:rsidRDefault="007B3426" w:rsidP="007B3426">
            <w:r>
              <w:rPr>
                <w:rFonts w:ascii="Calibri" w:hAnsi="Calibri" w:cs="Calibri"/>
                <w:color w:val="000000"/>
              </w:rPr>
              <w:t>6</w:t>
            </w:r>
          </w:p>
        </w:tc>
        <w:tc>
          <w:tcPr>
            <w:tcW w:w="992" w:type="dxa"/>
            <w:vAlign w:val="bottom"/>
          </w:tcPr>
          <w:p w14:paraId="215F2C60" w14:textId="334D8E79" w:rsidR="007B3426" w:rsidRDefault="007B3426" w:rsidP="007B3426">
            <w:r>
              <w:rPr>
                <w:rFonts w:ascii="Calibri" w:hAnsi="Calibri" w:cs="Calibri"/>
                <w:color w:val="000000"/>
              </w:rPr>
              <w:t> 0</w:t>
            </w:r>
          </w:p>
        </w:tc>
        <w:tc>
          <w:tcPr>
            <w:tcW w:w="992" w:type="dxa"/>
            <w:vAlign w:val="bottom"/>
          </w:tcPr>
          <w:p w14:paraId="5B361FB0" w14:textId="659D79C0" w:rsidR="007B3426" w:rsidRPr="007B3426" w:rsidRDefault="007B3426" w:rsidP="007B3426">
            <w:pPr>
              <w:rPr>
                <w:color w:val="000000" w:themeColor="text1"/>
              </w:rPr>
            </w:pPr>
            <w:r w:rsidRPr="007B3426">
              <w:rPr>
                <w:rFonts w:ascii="Calibri" w:hAnsi="Calibri" w:cs="Calibri"/>
                <w:color w:val="000000" w:themeColor="text1"/>
              </w:rPr>
              <w:t>7</w:t>
            </w:r>
          </w:p>
        </w:tc>
      </w:tr>
      <w:tr w:rsidR="007B3426" w14:paraId="7DB5DFA9" w14:textId="77777777" w:rsidTr="00F1282A">
        <w:tc>
          <w:tcPr>
            <w:tcW w:w="534" w:type="dxa"/>
          </w:tcPr>
          <w:p w14:paraId="2C1EAFA2" w14:textId="77777777" w:rsidR="007B3426" w:rsidRDefault="007B3426" w:rsidP="007B3426"/>
        </w:tc>
        <w:tc>
          <w:tcPr>
            <w:tcW w:w="879" w:type="dxa"/>
          </w:tcPr>
          <w:p w14:paraId="30449E1D" w14:textId="77777777" w:rsidR="007B3426" w:rsidRDefault="007B3426" w:rsidP="007B3426"/>
        </w:tc>
        <w:tc>
          <w:tcPr>
            <w:tcW w:w="1186" w:type="dxa"/>
          </w:tcPr>
          <w:p w14:paraId="53728438" w14:textId="77777777" w:rsidR="007B3426" w:rsidRDefault="007B3426" w:rsidP="007B3426"/>
        </w:tc>
        <w:tc>
          <w:tcPr>
            <w:tcW w:w="1082" w:type="dxa"/>
          </w:tcPr>
          <w:p w14:paraId="6B472F55" w14:textId="77777777" w:rsidR="007B3426" w:rsidRDefault="007B3426" w:rsidP="007B3426"/>
        </w:tc>
        <w:tc>
          <w:tcPr>
            <w:tcW w:w="1134" w:type="dxa"/>
          </w:tcPr>
          <w:p w14:paraId="24EFCBAA" w14:textId="77777777" w:rsidR="007B3426" w:rsidRDefault="007B3426" w:rsidP="007B3426">
            <w:pPr>
              <w:jc w:val="right"/>
            </w:pPr>
            <w:r w:rsidRPr="008E289A">
              <w:rPr>
                <w:color w:val="FF0000"/>
              </w:rPr>
              <w:t>Total</w:t>
            </w:r>
          </w:p>
        </w:tc>
        <w:tc>
          <w:tcPr>
            <w:tcW w:w="850" w:type="dxa"/>
            <w:vAlign w:val="bottom"/>
          </w:tcPr>
          <w:p w14:paraId="1E64EEEF" w14:textId="710C93B1" w:rsidR="007B3426" w:rsidRPr="007B3426" w:rsidRDefault="007B3426" w:rsidP="007B3426">
            <w:pPr>
              <w:rPr>
                <w:color w:val="FF0000"/>
              </w:rPr>
            </w:pPr>
            <w:r w:rsidRPr="007B3426">
              <w:rPr>
                <w:rFonts w:ascii="Calibri" w:hAnsi="Calibri" w:cs="Calibri"/>
                <w:color w:val="FF0000"/>
              </w:rPr>
              <w:t>0</w:t>
            </w:r>
          </w:p>
        </w:tc>
        <w:tc>
          <w:tcPr>
            <w:tcW w:w="993" w:type="dxa"/>
            <w:vAlign w:val="bottom"/>
          </w:tcPr>
          <w:p w14:paraId="212F06D1" w14:textId="0F13DC32" w:rsidR="007B3426" w:rsidRPr="007B3426" w:rsidRDefault="007B3426" w:rsidP="007B3426">
            <w:pPr>
              <w:rPr>
                <w:color w:val="FF0000"/>
              </w:rPr>
            </w:pPr>
            <w:r w:rsidRPr="007B3426">
              <w:rPr>
                <w:rFonts w:ascii="Calibri" w:hAnsi="Calibri" w:cs="Calibri"/>
                <w:color w:val="FF0000"/>
              </w:rPr>
              <w:t>0</w:t>
            </w:r>
          </w:p>
        </w:tc>
        <w:tc>
          <w:tcPr>
            <w:tcW w:w="992" w:type="dxa"/>
            <w:vAlign w:val="bottom"/>
          </w:tcPr>
          <w:p w14:paraId="2425380D" w14:textId="02E84C01" w:rsidR="007B3426" w:rsidRDefault="007B3426" w:rsidP="007B3426">
            <w:r>
              <w:rPr>
                <w:rFonts w:ascii="Calibri" w:hAnsi="Calibri" w:cs="Calibri"/>
                <w:color w:val="FF0000"/>
              </w:rPr>
              <w:t>60</w:t>
            </w:r>
          </w:p>
        </w:tc>
        <w:tc>
          <w:tcPr>
            <w:tcW w:w="992" w:type="dxa"/>
            <w:vAlign w:val="bottom"/>
          </w:tcPr>
          <w:p w14:paraId="42E40012" w14:textId="1ADD6C5A" w:rsidR="007B3426" w:rsidRDefault="00F1282A" w:rsidP="007B3426">
            <w:r>
              <w:rPr>
                <w:rFonts w:ascii="Calibri" w:hAnsi="Calibri" w:cs="Calibri"/>
                <w:color w:val="FF0000"/>
              </w:rPr>
              <w:t>38</w:t>
            </w:r>
          </w:p>
        </w:tc>
        <w:tc>
          <w:tcPr>
            <w:tcW w:w="992" w:type="dxa"/>
            <w:vAlign w:val="bottom"/>
          </w:tcPr>
          <w:p w14:paraId="3FE398F7" w14:textId="2C273E04" w:rsidR="007B3426" w:rsidRDefault="007B3426" w:rsidP="007B3426">
            <w:r>
              <w:rPr>
                <w:rFonts w:ascii="Calibri" w:hAnsi="Calibri" w:cs="Calibri"/>
                <w:color w:val="FF0000"/>
              </w:rPr>
              <w:t> </w:t>
            </w:r>
            <w:r w:rsidR="00F1282A">
              <w:rPr>
                <w:rFonts w:ascii="Calibri" w:hAnsi="Calibri" w:cs="Calibri"/>
                <w:color w:val="FF0000"/>
              </w:rPr>
              <w:t>2</w:t>
            </w:r>
          </w:p>
        </w:tc>
        <w:tc>
          <w:tcPr>
            <w:tcW w:w="992" w:type="dxa"/>
            <w:vAlign w:val="bottom"/>
          </w:tcPr>
          <w:p w14:paraId="19702130" w14:textId="626B6957" w:rsidR="007B3426" w:rsidRDefault="007B3426" w:rsidP="007B3426">
            <w:r w:rsidRPr="007B3426">
              <w:rPr>
                <w:rFonts w:ascii="Calibri" w:hAnsi="Calibri" w:cs="Calibri"/>
                <w:color w:val="FF0000"/>
              </w:rPr>
              <w:t>100</w:t>
            </w:r>
          </w:p>
        </w:tc>
      </w:tr>
      <w:tr w:rsidR="0068224D" w14:paraId="2AFB0942" w14:textId="77777777" w:rsidTr="00E76439">
        <w:tc>
          <w:tcPr>
            <w:tcW w:w="534" w:type="dxa"/>
            <w:vMerge w:val="restart"/>
          </w:tcPr>
          <w:p w14:paraId="4532E472" w14:textId="4B2EAE2F" w:rsidR="0068224D" w:rsidRDefault="0068224D" w:rsidP="0068224D">
            <w:r>
              <w:lastRenderedPageBreak/>
              <w:t>7</w:t>
            </w:r>
          </w:p>
        </w:tc>
        <w:tc>
          <w:tcPr>
            <w:tcW w:w="879" w:type="dxa"/>
            <w:vMerge w:val="restart"/>
          </w:tcPr>
          <w:p w14:paraId="4C72CD71" w14:textId="29083FE8" w:rsidR="0068224D" w:rsidRDefault="0068224D" w:rsidP="0068224D">
            <w:r>
              <w:t>Mice</w:t>
            </w:r>
          </w:p>
        </w:tc>
        <w:tc>
          <w:tcPr>
            <w:tcW w:w="1186" w:type="dxa"/>
            <w:vMerge w:val="restart"/>
          </w:tcPr>
          <w:p w14:paraId="6B4054B2" w14:textId="6F63DF2C" w:rsidR="0068224D" w:rsidRDefault="0068224D" w:rsidP="0068224D">
            <w:r>
              <w:t>Moderate</w:t>
            </w:r>
          </w:p>
        </w:tc>
        <w:tc>
          <w:tcPr>
            <w:tcW w:w="1082" w:type="dxa"/>
            <w:vMerge w:val="restart"/>
          </w:tcPr>
          <w:p w14:paraId="1DFE190B" w14:textId="19626065" w:rsidR="0068224D" w:rsidRDefault="0068224D" w:rsidP="0068224D">
            <w:r>
              <w:t>100</w:t>
            </w:r>
          </w:p>
        </w:tc>
        <w:tc>
          <w:tcPr>
            <w:tcW w:w="1134" w:type="dxa"/>
          </w:tcPr>
          <w:p w14:paraId="38136F86" w14:textId="77777777" w:rsidR="0068224D" w:rsidRDefault="0068224D" w:rsidP="0068224D">
            <w:r>
              <w:t>1</w:t>
            </w:r>
            <w:r w:rsidRPr="003A5DCE">
              <w:rPr>
                <w:vertAlign w:val="superscript"/>
              </w:rPr>
              <w:t>st</w:t>
            </w:r>
            <w:r>
              <w:t xml:space="preserve"> year</w:t>
            </w:r>
          </w:p>
        </w:tc>
        <w:tc>
          <w:tcPr>
            <w:tcW w:w="850" w:type="dxa"/>
          </w:tcPr>
          <w:p w14:paraId="5CAA27D1" w14:textId="57CF3EF1" w:rsidR="0068224D" w:rsidRDefault="0068224D" w:rsidP="0068224D">
            <w:r>
              <w:t>0</w:t>
            </w:r>
          </w:p>
        </w:tc>
        <w:tc>
          <w:tcPr>
            <w:tcW w:w="993" w:type="dxa"/>
          </w:tcPr>
          <w:p w14:paraId="06C6695A" w14:textId="44AE99CA" w:rsidR="0068224D" w:rsidRDefault="0068224D" w:rsidP="0068224D">
            <w:r>
              <w:t>0</w:t>
            </w:r>
          </w:p>
        </w:tc>
        <w:tc>
          <w:tcPr>
            <w:tcW w:w="992" w:type="dxa"/>
          </w:tcPr>
          <w:p w14:paraId="04C44ECE" w14:textId="794EA5FB" w:rsidR="0068224D" w:rsidRDefault="0068224D" w:rsidP="0068224D">
            <w:r>
              <w:t>0</w:t>
            </w:r>
          </w:p>
        </w:tc>
        <w:tc>
          <w:tcPr>
            <w:tcW w:w="992" w:type="dxa"/>
          </w:tcPr>
          <w:p w14:paraId="7A0FF5A5" w14:textId="594298F3" w:rsidR="0068224D" w:rsidRDefault="0068224D" w:rsidP="0068224D">
            <w:r>
              <w:t>0</w:t>
            </w:r>
          </w:p>
        </w:tc>
        <w:tc>
          <w:tcPr>
            <w:tcW w:w="992" w:type="dxa"/>
          </w:tcPr>
          <w:p w14:paraId="514FBFB7" w14:textId="6AF28B66" w:rsidR="0068224D" w:rsidRDefault="0068224D" w:rsidP="0068224D">
            <w:r>
              <w:t>0</w:t>
            </w:r>
          </w:p>
        </w:tc>
        <w:tc>
          <w:tcPr>
            <w:tcW w:w="992" w:type="dxa"/>
          </w:tcPr>
          <w:p w14:paraId="7B7AA439" w14:textId="75DAC22F" w:rsidR="0068224D" w:rsidRDefault="0068224D" w:rsidP="0068224D">
            <w:r>
              <w:t>0</w:t>
            </w:r>
          </w:p>
        </w:tc>
      </w:tr>
      <w:tr w:rsidR="0068224D" w14:paraId="696EF06D" w14:textId="77777777" w:rsidTr="00E76439">
        <w:tc>
          <w:tcPr>
            <w:tcW w:w="534" w:type="dxa"/>
            <w:vMerge/>
          </w:tcPr>
          <w:p w14:paraId="7B9EE7D7" w14:textId="77777777" w:rsidR="0068224D" w:rsidRDefault="0068224D" w:rsidP="0068224D"/>
        </w:tc>
        <w:tc>
          <w:tcPr>
            <w:tcW w:w="879" w:type="dxa"/>
            <w:vMerge/>
          </w:tcPr>
          <w:p w14:paraId="1A310C28" w14:textId="77777777" w:rsidR="0068224D" w:rsidRDefault="0068224D" w:rsidP="0068224D"/>
        </w:tc>
        <w:tc>
          <w:tcPr>
            <w:tcW w:w="1186" w:type="dxa"/>
            <w:vMerge/>
          </w:tcPr>
          <w:p w14:paraId="66AC277B" w14:textId="77777777" w:rsidR="0068224D" w:rsidRDefault="0068224D" w:rsidP="0068224D"/>
        </w:tc>
        <w:tc>
          <w:tcPr>
            <w:tcW w:w="1082" w:type="dxa"/>
            <w:vMerge/>
          </w:tcPr>
          <w:p w14:paraId="7573886D" w14:textId="77777777" w:rsidR="0068224D" w:rsidRDefault="0068224D" w:rsidP="0068224D"/>
        </w:tc>
        <w:tc>
          <w:tcPr>
            <w:tcW w:w="1134" w:type="dxa"/>
          </w:tcPr>
          <w:p w14:paraId="6C45A944" w14:textId="77777777" w:rsidR="0068224D" w:rsidRDefault="0068224D" w:rsidP="0068224D">
            <w:r>
              <w:t>2</w:t>
            </w:r>
            <w:r w:rsidRPr="003A5DCE">
              <w:rPr>
                <w:vertAlign w:val="superscript"/>
              </w:rPr>
              <w:t>nd</w:t>
            </w:r>
            <w:r>
              <w:t xml:space="preserve"> year</w:t>
            </w:r>
          </w:p>
        </w:tc>
        <w:tc>
          <w:tcPr>
            <w:tcW w:w="850" w:type="dxa"/>
          </w:tcPr>
          <w:p w14:paraId="477B96A8" w14:textId="64588846" w:rsidR="0068224D" w:rsidRDefault="0068224D" w:rsidP="0068224D">
            <w:r>
              <w:t>0</w:t>
            </w:r>
          </w:p>
        </w:tc>
        <w:tc>
          <w:tcPr>
            <w:tcW w:w="993" w:type="dxa"/>
          </w:tcPr>
          <w:p w14:paraId="6B4F75BC" w14:textId="3370C15E" w:rsidR="0068224D" w:rsidRDefault="0068224D" w:rsidP="0068224D">
            <w:r>
              <w:t>0</w:t>
            </w:r>
          </w:p>
        </w:tc>
        <w:tc>
          <w:tcPr>
            <w:tcW w:w="992" w:type="dxa"/>
          </w:tcPr>
          <w:p w14:paraId="62648ACE" w14:textId="07B7081F" w:rsidR="0068224D" w:rsidRDefault="0068224D" w:rsidP="0068224D">
            <w:r>
              <w:t>0</w:t>
            </w:r>
          </w:p>
        </w:tc>
        <w:tc>
          <w:tcPr>
            <w:tcW w:w="992" w:type="dxa"/>
          </w:tcPr>
          <w:p w14:paraId="462DF50D" w14:textId="13BF3FFE" w:rsidR="0068224D" w:rsidRDefault="0068224D" w:rsidP="0068224D">
            <w:r>
              <w:t>0</w:t>
            </w:r>
          </w:p>
        </w:tc>
        <w:tc>
          <w:tcPr>
            <w:tcW w:w="992" w:type="dxa"/>
          </w:tcPr>
          <w:p w14:paraId="6C1EC2FF" w14:textId="2B06A5A0" w:rsidR="0068224D" w:rsidRDefault="0068224D" w:rsidP="0068224D">
            <w:r>
              <w:t>0</w:t>
            </w:r>
          </w:p>
        </w:tc>
        <w:tc>
          <w:tcPr>
            <w:tcW w:w="992" w:type="dxa"/>
          </w:tcPr>
          <w:p w14:paraId="732B9137" w14:textId="390CC75D" w:rsidR="0068224D" w:rsidRDefault="0068224D" w:rsidP="0068224D">
            <w:r>
              <w:t>0</w:t>
            </w:r>
          </w:p>
        </w:tc>
      </w:tr>
      <w:tr w:rsidR="0068224D" w14:paraId="296A7BFC" w14:textId="77777777" w:rsidTr="00E76439">
        <w:tc>
          <w:tcPr>
            <w:tcW w:w="534" w:type="dxa"/>
            <w:vMerge/>
          </w:tcPr>
          <w:p w14:paraId="600A72C4" w14:textId="77777777" w:rsidR="0068224D" w:rsidRDefault="0068224D" w:rsidP="0068224D"/>
        </w:tc>
        <w:tc>
          <w:tcPr>
            <w:tcW w:w="879" w:type="dxa"/>
            <w:vMerge/>
          </w:tcPr>
          <w:p w14:paraId="0BE1BBFF" w14:textId="77777777" w:rsidR="0068224D" w:rsidRDefault="0068224D" w:rsidP="0068224D"/>
        </w:tc>
        <w:tc>
          <w:tcPr>
            <w:tcW w:w="1186" w:type="dxa"/>
            <w:vMerge/>
          </w:tcPr>
          <w:p w14:paraId="6DF5E39A" w14:textId="77777777" w:rsidR="0068224D" w:rsidRDefault="0068224D" w:rsidP="0068224D"/>
        </w:tc>
        <w:tc>
          <w:tcPr>
            <w:tcW w:w="1082" w:type="dxa"/>
            <w:vMerge/>
          </w:tcPr>
          <w:p w14:paraId="0D296D1B" w14:textId="77777777" w:rsidR="0068224D" w:rsidRDefault="0068224D" w:rsidP="0068224D"/>
        </w:tc>
        <w:tc>
          <w:tcPr>
            <w:tcW w:w="1134" w:type="dxa"/>
          </w:tcPr>
          <w:p w14:paraId="094B567D" w14:textId="77777777" w:rsidR="0068224D" w:rsidRDefault="0068224D" w:rsidP="0068224D">
            <w:r>
              <w:t>3</w:t>
            </w:r>
            <w:r w:rsidRPr="003A5DCE">
              <w:rPr>
                <w:vertAlign w:val="superscript"/>
              </w:rPr>
              <w:t>rd</w:t>
            </w:r>
            <w:r>
              <w:t xml:space="preserve"> year</w:t>
            </w:r>
          </w:p>
        </w:tc>
        <w:tc>
          <w:tcPr>
            <w:tcW w:w="850" w:type="dxa"/>
          </w:tcPr>
          <w:p w14:paraId="2A41BD4C" w14:textId="3A490544" w:rsidR="0068224D" w:rsidRDefault="0068224D" w:rsidP="0068224D">
            <w:r>
              <w:t>0</w:t>
            </w:r>
          </w:p>
        </w:tc>
        <w:tc>
          <w:tcPr>
            <w:tcW w:w="993" w:type="dxa"/>
          </w:tcPr>
          <w:p w14:paraId="3707D5D1" w14:textId="1E5BCA50" w:rsidR="0068224D" w:rsidRDefault="0068224D" w:rsidP="0068224D">
            <w:r>
              <w:t>0</w:t>
            </w:r>
          </w:p>
        </w:tc>
        <w:tc>
          <w:tcPr>
            <w:tcW w:w="992" w:type="dxa"/>
          </w:tcPr>
          <w:p w14:paraId="42A27829" w14:textId="426D12EA" w:rsidR="0068224D" w:rsidRDefault="0068224D" w:rsidP="0068224D">
            <w:r>
              <w:t>0</w:t>
            </w:r>
          </w:p>
        </w:tc>
        <w:tc>
          <w:tcPr>
            <w:tcW w:w="992" w:type="dxa"/>
          </w:tcPr>
          <w:p w14:paraId="6DE89070" w14:textId="6D7B6928" w:rsidR="0068224D" w:rsidRDefault="0068224D" w:rsidP="0068224D">
            <w:r>
              <w:t>0</w:t>
            </w:r>
          </w:p>
        </w:tc>
        <w:tc>
          <w:tcPr>
            <w:tcW w:w="992" w:type="dxa"/>
          </w:tcPr>
          <w:p w14:paraId="0DFA06D6" w14:textId="327E0EAE" w:rsidR="0068224D" w:rsidRDefault="0068224D" w:rsidP="0068224D">
            <w:r>
              <w:t>0</w:t>
            </w:r>
          </w:p>
        </w:tc>
        <w:tc>
          <w:tcPr>
            <w:tcW w:w="992" w:type="dxa"/>
          </w:tcPr>
          <w:p w14:paraId="4BE4F3D1" w14:textId="2905F976" w:rsidR="0068224D" w:rsidRDefault="0068224D" w:rsidP="0068224D">
            <w:r>
              <w:t>0</w:t>
            </w:r>
          </w:p>
        </w:tc>
      </w:tr>
      <w:tr w:rsidR="0068224D" w14:paraId="22EB3B62" w14:textId="77777777" w:rsidTr="00E76439">
        <w:tc>
          <w:tcPr>
            <w:tcW w:w="534" w:type="dxa"/>
            <w:vMerge/>
          </w:tcPr>
          <w:p w14:paraId="75232AF7" w14:textId="77777777" w:rsidR="0068224D" w:rsidRDefault="0068224D" w:rsidP="0068224D"/>
        </w:tc>
        <w:tc>
          <w:tcPr>
            <w:tcW w:w="879" w:type="dxa"/>
            <w:vMerge/>
          </w:tcPr>
          <w:p w14:paraId="61343D50" w14:textId="77777777" w:rsidR="0068224D" w:rsidRDefault="0068224D" w:rsidP="0068224D"/>
        </w:tc>
        <w:tc>
          <w:tcPr>
            <w:tcW w:w="1186" w:type="dxa"/>
            <w:vMerge/>
          </w:tcPr>
          <w:p w14:paraId="2C21225F" w14:textId="77777777" w:rsidR="0068224D" w:rsidRDefault="0068224D" w:rsidP="0068224D"/>
        </w:tc>
        <w:tc>
          <w:tcPr>
            <w:tcW w:w="1082" w:type="dxa"/>
            <w:vMerge/>
          </w:tcPr>
          <w:p w14:paraId="0E30571A" w14:textId="77777777" w:rsidR="0068224D" w:rsidRDefault="0068224D" w:rsidP="0068224D"/>
        </w:tc>
        <w:tc>
          <w:tcPr>
            <w:tcW w:w="1134" w:type="dxa"/>
          </w:tcPr>
          <w:p w14:paraId="6F8A49F3" w14:textId="77777777" w:rsidR="0068224D" w:rsidRDefault="0068224D" w:rsidP="0068224D">
            <w:r>
              <w:t>4</w:t>
            </w:r>
            <w:r w:rsidRPr="003A5DCE">
              <w:rPr>
                <w:vertAlign w:val="superscript"/>
              </w:rPr>
              <w:t>th</w:t>
            </w:r>
            <w:r>
              <w:t xml:space="preserve"> year</w:t>
            </w:r>
          </w:p>
        </w:tc>
        <w:tc>
          <w:tcPr>
            <w:tcW w:w="850" w:type="dxa"/>
          </w:tcPr>
          <w:p w14:paraId="2743D063" w14:textId="653FEBF2" w:rsidR="0068224D" w:rsidRDefault="0068224D" w:rsidP="0068224D">
            <w:r>
              <w:t>0</w:t>
            </w:r>
          </w:p>
        </w:tc>
        <w:tc>
          <w:tcPr>
            <w:tcW w:w="993" w:type="dxa"/>
          </w:tcPr>
          <w:p w14:paraId="6F9E2906" w14:textId="604B9913" w:rsidR="0068224D" w:rsidRDefault="0068224D" w:rsidP="0068224D">
            <w:r>
              <w:t>0</w:t>
            </w:r>
          </w:p>
        </w:tc>
        <w:tc>
          <w:tcPr>
            <w:tcW w:w="992" w:type="dxa"/>
          </w:tcPr>
          <w:p w14:paraId="2198BAD3" w14:textId="4F3C58E6" w:rsidR="0068224D" w:rsidRDefault="0068224D" w:rsidP="0068224D">
            <w:r>
              <w:t>0</w:t>
            </w:r>
          </w:p>
        </w:tc>
        <w:tc>
          <w:tcPr>
            <w:tcW w:w="992" w:type="dxa"/>
          </w:tcPr>
          <w:p w14:paraId="7B43FD00" w14:textId="592B5814" w:rsidR="0068224D" w:rsidRDefault="0068224D" w:rsidP="0068224D">
            <w:r>
              <w:t>0</w:t>
            </w:r>
          </w:p>
        </w:tc>
        <w:tc>
          <w:tcPr>
            <w:tcW w:w="992" w:type="dxa"/>
          </w:tcPr>
          <w:p w14:paraId="7A4DECB9" w14:textId="6EDEE003" w:rsidR="0068224D" w:rsidRDefault="0068224D" w:rsidP="0068224D">
            <w:r>
              <w:t>0</w:t>
            </w:r>
          </w:p>
        </w:tc>
        <w:tc>
          <w:tcPr>
            <w:tcW w:w="992" w:type="dxa"/>
          </w:tcPr>
          <w:p w14:paraId="1A7F5BA3" w14:textId="7744D0BE" w:rsidR="0068224D" w:rsidRDefault="0068224D" w:rsidP="0068224D">
            <w:r>
              <w:t>0</w:t>
            </w:r>
          </w:p>
        </w:tc>
      </w:tr>
      <w:tr w:rsidR="0068224D" w14:paraId="3824B0CE" w14:textId="77777777" w:rsidTr="00F1282A">
        <w:tc>
          <w:tcPr>
            <w:tcW w:w="534" w:type="dxa"/>
            <w:vMerge/>
          </w:tcPr>
          <w:p w14:paraId="17E02498" w14:textId="77777777" w:rsidR="0068224D" w:rsidRDefault="0068224D" w:rsidP="0068224D"/>
        </w:tc>
        <w:tc>
          <w:tcPr>
            <w:tcW w:w="879" w:type="dxa"/>
            <w:vMerge/>
          </w:tcPr>
          <w:p w14:paraId="0CE8A69A" w14:textId="77777777" w:rsidR="0068224D" w:rsidRDefault="0068224D" w:rsidP="0068224D"/>
        </w:tc>
        <w:tc>
          <w:tcPr>
            <w:tcW w:w="1186" w:type="dxa"/>
            <w:vMerge/>
          </w:tcPr>
          <w:p w14:paraId="544C0B14" w14:textId="77777777" w:rsidR="0068224D" w:rsidRDefault="0068224D" w:rsidP="0068224D"/>
        </w:tc>
        <w:tc>
          <w:tcPr>
            <w:tcW w:w="1082" w:type="dxa"/>
            <w:vMerge/>
          </w:tcPr>
          <w:p w14:paraId="0451F3C2" w14:textId="77777777" w:rsidR="0068224D" w:rsidRDefault="0068224D" w:rsidP="0068224D"/>
        </w:tc>
        <w:tc>
          <w:tcPr>
            <w:tcW w:w="1134" w:type="dxa"/>
          </w:tcPr>
          <w:p w14:paraId="570105C2" w14:textId="7061DA2D" w:rsidR="0068224D" w:rsidRDefault="0068224D" w:rsidP="0068224D">
            <w:r>
              <w:t>5</w:t>
            </w:r>
            <w:r w:rsidRPr="007B3426">
              <w:rPr>
                <w:vertAlign w:val="superscript"/>
              </w:rPr>
              <w:t>th</w:t>
            </w:r>
            <w:r>
              <w:t xml:space="preserve"> year</w:t>
            </w:r>
          </w:p>
        </w:tc>
        <w:tc>
          <w:tcPr>
            <w:tcW w:w="850" w:type="dxa"/>
          </w:tcPr>
          <w:p w14:paraId="5D46CABA" w14:textId="2608FA64" w:rsidR="0068224D" w:rsidRDefault="0068224D" w:rsidP="0068224D">
            <w:r>
              <w:t>0</w:t>
            </w:r>
          </w:p>
        </w:tc>
        <w:tc>
          <w:tcPr>
            <w:tcW w:w="993" w:type="dxa"/>
          </w:tcPr>
          <w:p w14:paraId="7FDC26F2" w14:textId="417AA16D" w:rsidR="0068224D" w:rsidRDefault="0068224D" w:rsidP="0068224D">
            <w:r>
              <w:t>0</w:t>
            </w:r>
          </w:p>
        </w:tc>
        <w:tc>
          <w:tcPr>
            <w:tcW w:w="992" w:type="dxa"/>
            <w:vAlign w:val="bottom"/>
          </w:tcPr>
          <w:p w14:paraId="3BCF08E7" w14:textId="4FF9B46C" w:rsidR="0068224D" w:rsidRDefault="0068224D" w:rsidP="0068224D">
            <w:r>
              <w:rPr>
                <w:rFonts w:ascii="Calibri" w:hAnsi="Calibri" w:cs="Calibri"/>
                <w:color w:val="000000"/>
              </w:rPr>
              <w:t>1</w:t>
            </w:r>
          </w:p>
        </w:tc>
        <w:tc>
          <w:tcPr>
            <w:tcW w:w="992" w:type="dxa"/>
            <w:vAlign w:val="bottom"/>
          </w:tcPr>
          <w:p w14:paraId="10954A7B" w14:textId="386DBAD6" w:rsidR="0068224D" w:rsidRDefault="0068224D" w:rsidP="0068224D">
            <w:r>
              <w:rPr>
                <w:rFonts w:ascii="Calibri" w:hAnsi="Calibri" w:cs="Calibri"/>
                <w:color w:val="000000"/>
              </w:rPr>
              <w:t>1</w:t>
            </w:r>
          </w:p>
        </w:tc>
        <w:tc>
          <w:tcPr>
            <w:tcW w:w="992" w:type="dxa"/>
            <w:vAlign w:val="bottom"/>
          </w:tcPr>
          <w:p w14:paraId="4A570BE0" w14:textId="7CBEC1B7" w:rsidR="0068224D" w:rsidRDefault="0068224D" w:rsidP="0068224D">
            <w:r>
              <w:rPr>
                <w:rFonts w:ascii="Calibri" w:hAnsi="Calibri" w:cs="Calibri"/>
                <w:color w:val="000000"/>
              </w:rPr>
              <w:t> 0</w:t>
            </w:r>
          </w:p>
        </w:tc>
        <w:tc>
          <w:tcPr>
            <w:tcW w:w="992" w:type="dxa"/>
            <w:vAlign w:val="bottom"/>
          </w:tcPr>
          <w:p w14:paraId="086F7D40" w14:textId="13483720" w:rsidR="0068224D" w:rsidRDefault="0068224D" w:rsidP="0068224D">
            <w:r w:rsidRPr="0068224D">
              <w:rPr>
                <w:rFonts w:ascii="Calibri" w:hAnsi="Calibri" w:cs="Calibri"/>
                <w:color w:val="000000" w:themeColor="text1"/>
              </w:rPr>
              <w:t>2</w:t>
            </w:r>
          </w:p>
        </w:tc>
      </w:tr>
      <w:tr w:rsidR="0068224D" w14:paraId="0E360F1A" w14:textId="77777777" w:rsidTr="00F1282A">
        <w:tc>
          <w:tcPr>
            <w:tcW w:w="534" w:type="dxa"/>
          </w:tcPr>
          <w:p w14:paraId="3551D6CC" w14:textId="77777777" w:rsidR="0068224D" w:rsidRDefault="0068224D" w:rsidP="0068224D"/>
        </w:tc>
        <w:tc>
          <w:tcPr>
            <w:tcW w:w="879" w:type="dxa"/>
          </w:tcPr>
          <w:p w14:paraId="1FAA32CB" w14:textId="77777777" w:rsidR="0068224D" w:rsidRDefault="0068224D" w:rsidP="0068224D"/>
        </w:tc>
        <w:tc>
          <w:tcPr>
            <w:tcW w:w="1186" w:type="dxa"/>
          </w:tcPr>
          <w:p w14:paraId="5F6B51B0" w14:textId="77777777" w:rsidR="0068224D" w:rsidRDefault="0068224D" w:rsidP="0068224D"/>
        </w:tc>
        <w:tc>
          <w:tcPr>
            <w:tcW w:w="1082" w:type="dxa"/>
          </w:tcPr>
          <w:p w14:paraId="3329B2C4" w14:textId="77777777" w:rsidR="0068224D" w:rsidRDefault="0068224D" w:rsidP="0068224D"/>
        </w:tc>
        <w:tc>
          <w:tcPr>
            <w:tcW w:w="1134" w:type="dxa"/>
          </w:tcPr>
          <w:p w14:paraId="61BBDD45" w14:textId="77777777" w:rsidR="0068224D" w:rsidRDefault="0068224D" w:rsidP="0068224D">
            <w:pPr>
              <w:jc w:val="right"/>
            </w:pPr>
            <w:r w:rsidRPr="008E289A">
              <w:rPr>
                <w:color w:val="FF0000"/>
              </w:rPr>
              <w:t>Total</w:t>
            </w:r>
          </w:p>
        </w:tc>
        <w:tc>
          <w:tcPr>
            <w:tcW w:w="850" w:type="dxa"/>
          </w:tcPr>
          <w:p w14:paraId="7F24989F" w14:textId="53AFB33C" w:rsidR="0068224D" w:rsidRDefault="0068224D" w:rsidP="0068224D">
            <w:r w:rsidRPr="00334B7D">
              <w:rPr>
                <w:color w:val="FF0000"/>
              </w:rPr>
              <w:t>0</w:t>
            </w:r>
          </w:p>
        </w:tc>
        <w:tc>
          <w:tcPr>
            <w:tcW w:w="993" w:type="dxa"/>
          </w:tcPr>
          <w:p w14:paraId="3A0015EE" w14:textId="167BD68C" w:rsidR="0068224D" w:rsidRDefault="0068224D" w:rsidP="0068224D">
            <w:r w:rsidRPr="00334B7D">
              <w:rPr>
                <w:color w:val="FF0000"/>
              </w:rPr>
              <w:t>0</w:t>
            </w:r>
          </w:p>
        </w:tc>
        <w:tc>
          <w:tcPr>
            <w:tcW w:w="992" w:type="dxa"/>
            <w:vAlign w:val="bottom"/>
          </w:tcPr>
          <w:p w14:paraId="30562334" w14:textId="09D2C3BF" w:rsidR="0068224D" w:rsidRDefault="0068224D" w:rsidP="0068224D">
            <w:r>
              <w:rPr>
                <w:rFonts w:ascii="Calibri" w:hAnsi="Calibri" w:cs="Calibri"/>
                <w:color w:val="FF0000"/>
              </w:rPr>
              <w:t>1</w:t>
            </w:r>
          </w:p>
        </w:tc>
        <w:tc>
          <w:tcPr>
            <w:tcW w:w="992" w:type="dxa"/>
            <w:vAlign w:val="bottom"/>
          </w:tcPr>
          <w:p w14:paraId="73915043" w14:textId="687B78B5" w:rsidR="0068224D" w:rsidRDefault="0068224D" w:rsidP="0068224D">
            <w:r>
              <w:rPr>
                <w:rFonts w:ascii="Calibri" w:hAnsi="Calibri" w:cs="Calibri"/>
                <w:color w:val="FF0000"/>
              </w:rPr>
              <w:t>1</w:t>
            </w:r>
          </w:p>
        </w:tc>
        <w:tc>
          <w:tcPr>
            <w:tcW w:w="992" w:type="dxa"/>
            <w:vAlign w:val="bottom"/>
          </w:tcPr>
          <w:p w14:paraId="28C11A65" w14:textId="3D1A7BAC" w:rsidR="0068224D" w:rsidRDefault="0068224D" w:rsidP="0068224D">
            <w:r>
              <w:rPr>
                <w:rFonts w:ascii="Calibri" w:hAnsi="Calibri" w:cs="Calibri"/>
                <w:color w:val="FF0000"/>
              </w:rPr>
              <w:t> 0</w:t>
            </w:r>
          </w:p>
        </w:tc>
        <w:tc>
          <w:tcPr>
            <w:tcW w:w="992" w:type="dxa"/>
            <w:vAlign w:val="bottom"/>
          </w:tcPr>
          <w:p w14:paraId="131E5881" w14:textId="1D69BE85" w:rsidR="0068224D" w:rsidRDefault="0068224D" w:rsidP="0068224D">
            <w:r>
              <w:rPr>
                <w:rFonts w:ascii="Calibri" w:hAnsi="Calibri" w:cs="Calibri"/>
                <w:color w:val="000000"/>
              </w:rPr>
              <w:t>2</w:t>
            </w:r>
          </w:p>
        </w:tc>
      </w:tr>
      <w:tr w:rsidR="0068224D" w14:paraId="0C62932C" w14:textId="77777777" w:rsidTr="00F1282A">
        <w:tc>
          <w:tcPr>
            <w:tcW w:w="534" w:type="dxa"/>
            <w:vMerge w:val="restart"/>
          </w:tcPr>
          <w:p w14:paraId="155A23AE" w14:textId="4EDB3667" w:rsidR="0068224D" w:rsidRDefault="0068224D" w:rsidP="0068224D">
            <w:r>
              <w:t>8</w:t>
            </w:r>
          </w:p>
        </w:tc>
        <w:tc>
          <w:tcPr>
            <w:tcW w:w="879" w:type="dxa"/>
            <w:vMerge w:val="restart"/>
          </w:tcPr>
          <w:p w14:paraId="3E178BA0" w14:textId="08490DFA" w:rsidR="0068224D" w:rsidRDefault="0068224D" w:rsidP="0068224D">
            <w:r>
              <w:t>Mice</w:t>
            </w:r>
          </w:p>
        </w:tc>
        <w:tc>
          <w:tcPr>
            <w:tcW w:w="1186" w:type="dxa"/>
            <w:vMerge w:val="restart"/>
          </w:tcPr>
          <w:p w14:paraId="2854428E" w14:textId="43ECB91F" w:rsidR="0068224D" w:rsidRDefault="0068224D" w:rsidP="0068224D">
            <w:r>
              <w:t>Moderate</w:t>
            </w:r>
          </w:p>
        </w:tc>
        <w:tc>
          <w:tcPr>
            <w:tcW w:w="1082" w:type="dxa"/>
            <w:vMerge w:val="restart"/>
          </w:tcPr>
          <w:p w14:paraId="438A1BBA" w14:textId="20869A05" w:rsidR="0068224D" w:rsidRDefault="0068224D" w:rsidP="0068224D">
            <w:r>
              <w:t>200</w:t>
            </w:r>
          </w:p>
        </w:tc>
        <w:tc>
          <w:tcPr>
            <w:tcW w:w="1134" w:type="dxa"/>
          </w:tcPr>
          <w:p w14:paraId="245675C1" w14:textId="77777777" w:rsidR="0068224D" w:rsidRDefault="0068224D" w:rsidP="0068224D">
            <w:r>
              <w:t>1</w:t>
            </w:r>
            <w:r w:rsidRPr="003A5DCE">
              <w:rPr>
                <w:vertAlign w:val="superscript"/>
              </w:rPr>
              <w:t>st</w:t>
            </w:r>
            <w:r>
              <w:t xml:space="preserve"> year</w:t>
            </w:r>
          </w:p>
        </w:tc>
        <w:tc>
          <w:tcPr>
            <w:tcW w:w="850" w:type="dxa"/>
            <w:vAlign w:val="bottom"/>
          </w:tcPr>
          <w:p w14:paraId="23F03605" w14:textId="4D622A86" w:rsidR="0068224D" w:rsidRDefault="0068224D" w:rsidP="0068224D">
            <w:r>
              <w:rPr>
                <w:rFonts w:ascii="Calibri" w:hAnsi="Calibri" w:cs="Calibri"/>
                <w:color w:val="000000"/>
              </w:rPr>
              <w:t>0</w:t>
            </w:r>
          </w:p>
        </w:tc>
        <w:tc>
          <w:tcPr>
            <w:tcW w:w="993" w:type="dxa"/>
            <w:vAlign w:val="bottom"/>
          </w:tcPr>
          <w:p w14:paraId="51552D8A" w14:textId="4A062308" w:rsidR="0068224D" w:rsidRDefault="0068224D" w:rsidP="0068224D">
            <w:r>
              <w:rPr>
                <w:rFonts w:ascii="Calibri" w:hAnsi="Calibri" w:cs="Calibri"/>
                <w:color w:val="000000"/>
              </w:rPr>
              <w:t>0</w:t>
            </w:r>
          </w:p>
        </w:tc>
        <w:tc>
          <w:tcPr>
            <w:tcW w:w="992" w:type="dxa"/>
            <w:vAlign w:val="bottom"/>
          </w:tcPr>
          <w:p w14:paraId="4BC0EB29" w14:textId="687AC744" w:rsidR="0068224D" w:rsidRDefault="0068224D" w:rsidP="0068224D">
            <w:r>
              <w:rPr>
                <w:rFonts w:ascii="Calibri" w:hAnsi="Calibri" w:cs="Calibri"/>
                <w:color w:val="000000"/>
              </w:rPr>
              <w:t>0</w:t>
            </w:r>
          </w:p>
        </w:tc>
        <w:tc>
          <w:tcPr>
            <w:tcW w:w="992" w:type="dxa"/>
            <w:vAlign w:val="bottom"/>
          </w:tcPr>
          <w:p w14:paraId="430A708A" w14:textId="493B61FB" w:rsidR="0068224D" w:rsidRDefault="0068224D" w:rsidP="0068224D">
            <w:r>
              <w:rPr>
                <w:rFonts w:ascii="Calibri" w:hAnsi="Calibri" w:cs="Calibri"/>
                <w:color w:val="000000"/>
              </w:rPr>
              <w:t>0</w:t>
            </w:r>
          </w:p>
        </w:tc>
        <w:tc>
          <w:tcPr>
            <w:tcW w:w="992" w:type="dxa"/>
            <w:vAlign w:val="bottom"/>
          </w:tcPr>
          <w:p w14:paraId="028C4683" w14:textId="062AB1B4" w:rsidR="0068224D" w:rsidRDefault="0068224D" w:rsidP="0068224D">
            <w:r>
              <w:rPr>
                <w:rFonts w:ascii="Calibri" w:hAnsi="Calibri" w:cs="Calibri"/>
                <w:color w:val="000000"/>
              </w:rPr>
              <w:t>0</w:t>
            </w:r>
          </w:p>
        </w:tc>
        <w:tc>
          <w:tcPr>
            <w:tcW w:w="992" w:type="dxa"/>
            <w:vAlign w:val="bottom"/>
          </w:tcPr>
          <w:p w14:paraId="5A79C40A" w14:textId="2EEFFFDD" w:rsidR="0068224D" w:rsidRPr="0068224D" w:rsidRDefault="0068224D" w:rsidP="0068224D">
            <w:pPr>
              <w:rPr>
                <w:color w:val="000000" w:themeColor="text1"/>
              </w:rPr>
            </w:pPr>
            <w:r w:rsidRPr="0068224D">
              <w:rPr>
                <w:rFonts w:ascii="Calibri" w:hAnsi="Calibri" w:cs="Calibri"/>
                <w:color w:val="000000" w:themeColor="text1"/>
              </w:rPr>
              <w:t>0</w:t>
            </w:r>
          </w:p>
        </w:tc>
      </w:tr>
      <w:tr w:rsidR="0068224D" w14:paraId="7F777214" w14:textId="77777777" w:rsidTr="00F1282A">
        <w:tc>
          <w:tcPr>
            <w:tcW w:w="534" w:type="dxa"/>
            <w:vMerge/>
          </w:tcPr>
          <w:p w14:paraId="3CB4B9CE" w14:textId="77777777" w:rsidR="0068224D" w:rsidRDefault="0068224D" w:rsidP="0068224D"/>
        </w:tc>
        <w:tc>
          <w:tcPr>
            <w:tcW w:w="879" w:type="dxa"/>
            <w:vMerge/>
          </w:tcPr>
          <w:p w14:paraId="7C48DDDD" w14:textId="77777777" w:rsidR="0068224D" w:rsidRDefault="0068224D" w:rsidP="0068224D"/>
        </w:tc>
        <w:tc>
          <w:tcPr>
            <w:tcW w:w="1186" w:type="dxa"/>
            <w:vMerge/>
          </w:tcPr>
          <w:p w14:paraId="127452CF" w14:textId="77777777" w:rsidR="0068224D" w:rsidRDefault="0068224D" w:rsidP="0068224D"/>
        </w:tc>
        <w:tc>
          <w:tcPr>
            <w:tcW w:w="1082" w:type="dxa"/>
            <w:vMerge/>
          </w:tcPr>
          <w:p w14:paraId="13999BDB" w14:textId="77777777" w:rsidR="0068224D" w:rsidRDefault="0068224D" w:rsidP="0068224D"/>
        </w:tc>
        <w:tc>
          <w:tcPr>
            <w:tcW w:w="1134" w:type="dxa"/>
          </w:tcPr>
          <w:p w14:paraId="06FCCD12" w14:textId="77777777" w:rsidR="0068224D" w:rsidRDefault="0068224D" w:rsidP="0068224D">
            <w:r>
              <w:t>2</w:t>
            </w:r>
            <w:r w:rsidRPr="003A5DCE">
              <w:rPr>
                <w:vertAlign w:val="superscript"/>
              </w:rPr>
              <w:t>nd</w:t>
            </w:r>
            <w:r>
              <w:t xml:space="preserve"> year</w:t>
            </w:r>
          </w:p>
        </w:tc>
        <w:tc>
          <w:tcPr>
            <w:tcW w:w="850" w:type="dxa"/>
            <w:vAlign w:val="bottom"/>
          </w:tcPr>
          <w:p w14:paraId="2B53DAF8" w14:textId="142C5429" w:rsidR="0068224D" w:rsidRDefault="0068224D" w:rsidP="0068224D">
            <w:r>
              <w:rPr>
                <w:rFonts w:ascii="Calibri" w:hAnsi="Calibri" w:cs="Calibri"/>
                <w:color w:val="000000"/>
              </w:rPr>
              <w:t> 0</w:t>
            </w:r>
          </w:p>
        </w:tc>
        <w:tc>
          <w:tcPr>
            <w:tcW w:w="993" w:type="dxa"/>
            <w:vAlign w:val="bottom"/>
          </w:tcPr>
          <w:p w14:paraId="4B04351C" w14:textId="03A56058" w:rsidR="0068224D" w:rsidRDefault="0068224D" w:rsidP="0068224D">
            <w:r>
              <w:rPr>
                <w:rFonts w:ascii="Calibri" w:hAnsi="Calibri" w:cs="Calibri"/>
                <w:color w:val="000000"/>
              </w:rPr>
              <w:t>0 </w:t>
            </w:r>
          </w:p>
        </w:tc>
        <w:tc>
          <w:tcPr>
            <w:tcW w:w="992" w:type="dxa"/>
            <w:vAlign w:val="bottom"/>
          </w:tcPr>
          <w:p w14:paraId="7B7644EA" w14:textId="1DE59D29" w:rsidR="0068224D" w:rsidRDefault="0068224D" w:rsidP="0068224D">
            <w:r>
              <w:rPr>
                <w:rFonts w:ascii="Calibri" w:hAnsi="Calibri" w:cs="Calibri"/>
                <w:color w:val="000000"/>
              </w:rPr>
              <w:t>4</w:t>
            </w:r>
          </w:p>
        </w:tc>
        <w:tc>
          <w:tcPr>
            <w:tcW w:w="992" w:type="dxa"/>
            <w:vAlign w:val="bottom"/>
          </w:tcPr>
          <w:p w14:paraId="033ECBBC" w14:textId="7A6DD353" w:rsidR="0068224D" w:rsidRDefault="0068224D" w:rsidP="0068224D">
            <w:r>
              <w:rPr>
                <w:rFonts w:ascii="Calibri" w:hAnsi="Calibri" w:cs="Calibri"/>
                <w:color w:val="000000"/>
              </w:rPr>
              <w:t>0 </w:t>
            </w:r>
          </w:p>
        </w:tc>
        <w:tc>
          <w:tcPr>
            <w:tcW w:w="992" w:type="dxa"/>
            <w:vAlign w:val="bottom"/>
          </w:tcPr>
          <w:p w14:paraId="1B1A8F31" w14:textId="625122AB" w:rsidR="0068224D" w:rsidRDefault="0068224D" w:rsidP="0068224D">
            <w:r>
              <w:rPr>
                <w:rFonts w:ascii="Calibri" w:hAnsi="Calibri" w:cs="Calibri"/>
                <w:color w:val="000000"/>
              </w:rPr>
              <w:t>0 </w:t>
            </w:r>
          </w:p>
        </w:tc>
        <w:tc>
          <w:tcPr>
            <w:tcW w:w="992" w:type="dxa"/>
            <w:vAlign w:val="bottom"/>
          </w:tcPr>
          <w:p w14:paraId="64F3FE80" w14:textId="6B18DB48" w:rsidR="0068224D" w:rsidRPr="0068224D" w:rsidRDefault="0068224D" w:rsidP="0068224D">
            <w:pPr>
              <w:rPr>
                <w:color w:val="000000" w:themeColor="text1"/>
              </w:rPr>
            </w:pPr>
            <w:r w:rsidRPr="0068224D">
              <w:rPr>
                <w:rFonts w:ascii="Calibri" w:hAnsi="Calibri" w:cs="Calibri"/>
                <w:color w:val="000000" w:themeColor="text1"/>
              </w:rPr>
              <w:t>4</w:t>
            </w:r>
          </w:p>
        </w:tc>
      </w:tr>
      <w:tr w:rsidR="0068224D" w14:paraId="4FD1C0CC" w14:textId="77777777" w:rsidTr="00F1282A">
        <w:tc>
          <w:tcPr>
            <w:tcW w:w="534" w:type="dxa"/>
            <w:vMerge/>
          </w:tcPr>
          <w:p w14:paraId="24605397" w14:textId="77777777" w:rsidR="0068224D" w:rsidRDefault="0068224D" w:rsidP="0068224D"/>
        </w:tc>
        <w:tc>
          <w:tcPr>
            <w:tcW w:w="879" w:type="dxa"/>
            <w:vMerge/>
          </w:tcPr>
          <w:p w14:paraId="1E73981B" w14:textId="77777777" w:rsidR="0068224D" w:rsidRDefault="0068224D" w:rsidP="0068224D"/>
        </w:tc>
        <w:tc>
          <w:tcPr>
            <w:tcW w:w="1186" w:type="dxa"/>
            <w:vMerge/>
          </w:tcPr>
          <w:p w14:paraId="539F0BE4" w14:textId="77777777" w:rsidR="0068224D" w:rsidRDefault="0068224D" w:rsidP="0068224D"/>
        </w:tc>
        <w:tc>
          <w:tcPr>
            <w:tcW w:w="1082" w:type="dxa"/>
            <w:vMerge/>
          </w:tcPr>
          <w:p w14:paraId="1797F9A1" w14:textId="77777777" w:rsidR="0068224D" w:rsidRDefault="0068224D" w:rsidP="0068224D"/>
        </w:tc>
        <w:tc>
          <w:tcPr>
            <w:tcW w:w="1134" w:type="dxa"/>
          </w:tcPr>
          <w:p w14:paraId="3C505A20" w14:textId="77777777" w:rsidR="0068224D" w:rsidRDefault="0068224D" w:rsidP="0068224D">
            <w:r>
              <w:t>3</w:t>
            </w:r>
            <w:r w:rsidRPr="003A5DCE">
              <w:rPr>
                <w:vertAlign w:val="superscript"/>
              </w:rPr>
              <w:t>rd</w:t>
            </w:r>
            <w:r>
              <w:t xml:space="preserve"> year</w:t>
            </w:r>
          </w:p>
        </w:tc>
        <w:tc>
          <w:tcPr>
            <w:tcW w:w="850" w:type="dxa"/>
          </w:tcPr>
          <w:p w14:paraId="719E3FC9" w14:textId="33482329" w:rsidR="0068224D" w:rsidRDefault="0068224D" w:rsidP="0068224D">
            <w:r>
              <w:t>0</w:t>
            </w:r>
          </w:p>
        </w:tc>
        <w:tc>
          <w:tcPr>
            <w:tcW w:w="993" w:type="dxa"/>
          </w:tcPr>
          <w:p w14:paraId="5F01EAC5" w14:textId="61EAE53F" w:rsidR="0068224D" w:rsidRDefault="0068224D" w:rsidP="0068224D">
            <w:r>
              <w:t>0</w:t>
            </w:r>
          </w:p>
        </w:tc>
        <w:tc>
          <w:tcPr>
            <w:tcW w:w="992" w:type="dxa"/>
          </w:tcPr>
          <w:p w14:paraId="67985F01" w14:textId="6D45ABFE" w:rsidR="0068224D" w:rsidRDefault="0068224D" w:rsidP="0068224D">
            <w:r>
              <w:t>0</w:t>
            </w:r>
          </w:p>
        </w:tc>
        <w:tc>
          <w:tcPr>
            <w:tcW w:w="992" w:type="dxa"/>
          </w:tcPr>
          <w:p w14:paraId="5B81A897" w14:textId="5EA28839" w:rsidR="0068224D" w:rsidRDefault="0068224D" w:rsidP="0068224D">
            <w:r>
              <w:t>0</w:t>
            </w:r>
          </w:p>
        </w:tc>
        <w:tc>
          <w:tcPr>
            <w:tcW w:w="992" w:type="dxa"/>
          </w:tcPr>
          <w:p w14:paraId="182D9308" w14:textId="66F4184A" w:rsidR="0068224D" w:rsidRDefault="0068224D" w:rsidP="0068224D">
            <w:r>
              <w:t>0</w:t>
            </w:r>
          </w:p>
        </w:tc>
        <w:tc>
          <w:tcPr>
            <w:tcW w:w="992" w:type="dxa"/>
            <w:vAlign w:val="bottom"/>
          </w:tcPr>
          <w:p w14:paraId="276E5C25" w14:textId="18868340" w:rsidR="0068224D" w:rsidRPr="0068224D" w:rsidRDefault="0068224D" w:rsidP="0068224D">
            <w:pPr>
              <w:rPr>
                <w:color w:val="000000" w:themeColor="text1"/>
              </w:rPr>
            </w:pPr>
            <w:r w:rsidRPr="0068224D">
              <w:rPr>
                <w:rFonts w:ascii="Calibri" w:hAnsi="Calibri" w:cs="Calibri"/>
                <w:color w:val="000000" w:themeColor="text1"/>
              </w:rPr>
              <w:t>0</w:t>
            </w:r>
          </w:p>
        </w:tc>
      </w:tr>
      <w:tr w:rsidR="0068224D" w14:paraId="7E09813B" w14:textId="77777777" w:rsidTr="00F1282A">
        <w:tc>
          <w:tcPr>
            <w:tcW w:w="534" w:type="dxa"/>
            <w:vMerge/>
          </w:tcPr>
          <w:p w14:paraId="3CDE2548" w14:textId="77777777" w:rsidR="0068224D" w:rsidRDefault="0068224D" w:rsidP="0068224D"/>
        </w:tc>
        <w:tc>
          <w:tcPr>
            <w:tcW w:w="879" w:type="dxa"/>
            <w:vMerge/>
          </w:tcPr>
          <w:p w14:paraId="31490676" w14:textId="77777777" w:rsidR="0068224D" w:rsidRDefault="0068224D" w:rsidP="0068224D"/>
        </w:tc>
        <w:tc>
          <w:tcPr>
            <w:tcW w:w="1186" w:type="dxa"/>
            <w:vMerge/>
          </w:tcPr>
          <w:p w14:paraId="5989A566" w14:textId="77777777" w:rsidR="0068224D" w:rsidRDefault="0068224D" w:rsidP="0068224D"/>
        </w:tc>
        <w:tc>
          <w:tcPr>
            <w:tcW w:w="1082" w:type="dxa"/>
            <w:vMerge/>
          </w:tcPr>
          <w:p w14:paraId="109B0D4E" w14:textId="77777777" w:rsidR="0068224D" w:rsidRDefault="0068224D" w:rsidP="0068224D"/>
        </w:tc>
        <w:tc>
          <w:tcPr>
            <w:tcW w:w="1134" w:type="dxa"/>
          </w:tcPr>
          <w:p w14:paraId="275A153F" w14:textId="77777777" w:rsidR="0068224D" w:rsidRDefault="0068224D" w:rsidP="0068224D">
            <w:r>
              <w:t>4</w:t>
            </w:r>
            <w:r w:rsidRPr="003A5DCE">
              <w:rPr>
                <w:vertAlign w:val="superscript"/>
              </w:rPr>
              <w:t>th</w:t>
            </w:r>
            <w:r>
              <w:t xml:space="preserve"> year</w:t>
            </w:r>
          </w:p>
        </w:tc>
        <w:tc>
          <w:tcPr>
            <w:tcW w:w="850" w:type="dxa"/>
          </w:tcPr>
          <w:p w14:paraId="45EDD64C" w14:textId="158C1BA5" w:rsidR="0068224D" w:rsidRDefault="0068224D" w:rsidP="0068224D">
            <w:r>
              <w:t>0</w:t>
            </w:r>
          </w:p>
        </w:tc>
        <w:tc>
          <w:tcPr>
            <w:tcW w:w="993" w:type="dxa"/>
          </w:tcPr>
          <w:p w14:paraId="5042F53B" w14:textId="076054B3" w:rsidR="0068224D" w:rsidRDefault="0068224D" w:rsidP="0068224D">
            <w:r>
              <w:t>0</w:t>
            </w:r>
          </w:p>
        </w:tc>
        <w:tc>
          <w:tcPr>
            <w:tcW w:w="992" w:type="dxa"/>
          </w:tcPr>
          <w:p w14:paraId="33C6A72F" w14:textId="6BF73DAB" w:rsidR="0068224D" w:rsidRDefault="0068224D" w:rsidP="0068224D">
            <w:r>
              <w:t>0</w:t>
            </w:r>
          </w:p>
        </w:tc>
        <w:tc>
          <w:tcPr>
            <w:tcW w:w="992" w:type="dxa"/>
          </w:tcPr>
          <w:p w14:paraId="67088C3D" w14:textId="03D5893B" w:rsidR="0068224D" w:rsidRDefault="0068224D" w:rsidP="0068224D">
            <w:r>
              <w:t>0</w:t>
            </w:r>
          </w:p>
        </w:tc>
        <w:tc>
          <w:tcPr>
            <w:tcW w:w="992" w:type="dxa"/>
          </w:tcPr>
          <w:p w14:paraId="4DF8FC04" w14:textId="04E4C877" w:rsidR="0068224D" w:rsidRDefault="0068224D" w:rsidP="0068224D">
            <w:r>
              <w:t>0</w:t>
            </w:r>
          </w:p>
        </w:tc>
        <w:tc>
          <w:tcPr>
            <w:tcW w:w="992" w:type="dxa"/>
            <w:vAlign w:val="bottom"/>
          </w:tcPr>
          <w:p w14:paraId="63E908F5" w14:textId="6728EF91" w:rsidR="0068224D" w:rsidRPr="0068224D" w:rsidRDefault="0068224D" w:rsidP="0068224D">
            <w:pPr>
              <w:rPr>
                <w:color w:val="000000" w:themeColor="text1"/>
              </w:rPr>
            </w:pPr>
            <w:r w:rsidRPr="0068224D">
              <w:rPr>
                <w:rFonts w:ascii="Calibri" w:hAnsi="Calibri" w:cs="Calibri"/>
                <w:color w:val="000000" w:themeColor="text1"/>
              </w:rPr>
              <w:t>0</w:t>
            </w:r>
          </w:p>
        </w:tc>
      </w:tr>
      <w:tr w:rsidR="0068224D" w14:paraId="7E6A8460" w14:textId="77777777" w:rsidTr="00F1282A">
        <w:tc>
          <w:tcPr>
            <w:tcW w:w="534" w:type="dxa"/>
            <w:vMerge/>
          </w:tcPr>
          <w:p w14:paraId="34E9FB6C" w14:textId="77777777" w:rsidR="0068224D" w:rsidRDefault="0068224D" w:rsidP="0068224D"/>
        </w:tc>
        <w:tc>
          <w:tcPr>
            <w:tcW w:w="879" w:type="dxa"/>
            <w:vMerge/>
          </w:tcPr>
          <w:p w14:paraId="0F5F250B" w14:textId="77777777" w:rsidR="0068224D" w:rsidRDefault="0068224D" w:rsidP="0068224D"/>
        </w:tc>
        <w:tc>
          <w:tcPr>
            <w:tcW w:w="1186" w:type="dxa"/>
            <w:vMerge/>
          </w:tcPr>
          <w:p w14:paraId="501CE36C" w14:textId="77777777" w:rsidR="0068224D" w:rsidRDefault="0068224D" w:rsidP="0068224D"/>
        </w:tc>
        <w:tc>
          <w:tcPr>
            <w:tcW w:w="1082" w:type="dxa"/>
            <w:vMerge/>
          </w:tcPr>
          <w:p w14:paraId="7F4D8A8F" w14:textId="77777777" w:rsidR="0068224D" w:rsidRDefault="0068224D" w:rsidP="0068224D"/>
        </w:tc>
        <w:tc>
          <w:tcPr>
            <w:tcW w:w="1134" w:type="dxa"/>
          </w:tcPr>
          <w:p w14:paraId="5CC99878" w14:textId="65155415" w:rsidR="0068224D" w:rsidRDefault="0068224D" w:rsidP="0068224D">
            <w:r>
              <w:t>5</w:t>
            </w:r>
            <w:r w:rsidRPr="007B3426">
              <w:rPr>
                <w:vertAlign w:val="superscript"/>
              </w:rPr>
              <w:t>th</w:t>
            </w:r>
            <w:r>
              <w:t xml:space="preserve"> year</w:t>
            </w:r>
          </w:p>
        </w:tc>
        <w:tc>
          <w:tcPr>
            <w:tcW w:w="850" w:type="dxa"/>
          </w:tcPr>
          <w:p w14:paraId="3CEB0BA3" w14:textId="766A6DE5" w:rsidR="0068224D" w:rsidRDefault="0068224D" w:rsidP="0068224D">
            <w:r>
              <w:t>0</w:t>
            </w:r>
          </w:p>
        </w:tc>
        <w:tc>
          <w:tcPr>
            <w:tcW w:w="993" w:type="dxa"/>
          </w:tcPr>
          <w:p w14:paraId="202A301A" w14:textId="5F04E5C0" w:rsidR="0068224D" w:rsidRDefault="0068224D" w:rsidP="0068224D">
            <w:r>
              <w:t>0</w:t>
            </w:r>
          </w:p>
        </w:tc>
        <w:tc>
          <w:tcPr>
            <w:tcW w:w="992" w:type="dxa"/>
          </w:tcPr>
          <w:p w14:paraId="0D841EA7" w14:textId="3E374F51" w:rsidR="0068224D" w:rsidRDefault="0068224D" w:rsidP="0068224D">
            <w:r>
              <w:t>0</w:t>
            </w:r>
          </w:p>
        </w:tc>
        <w:tc>
          <w:tcPr>
            <w:tcW w:w="992" w:type="dxa"/>
          </w:tcPr>
          <w:p w14:paraId="2098B1E7" w14:textId="454E56D8" w:rsidR="0068224D" w:rsidRDefault="0068224D" w:rsidP="0068224D">
            <w:r>
              <w:t>0</w:t>
            </w:r>
          </w:p>
        </w:tc>
        <w:tc>
          <w:tcPr>
            <w:tcW w:w="992" w:type="dxa"/>
          </w:tcPr>
          <w:p w14:paraId="1CEDBE77" w14:textId="1C7373C0" w:rsidR="0068224D" w:rsidRDefault="0068224D" w:rsidP="0068224D">
            <w:r>
              <w:t>0</w:t>
            </w:r>
          </w:p>
        </w:tc>
        <w:tc>
          <w:tcPr>
            <w:tcW w:w="992" w:type="dxa"/>
            <w:vAlign w:val="bottom"/>
          </w:tcPr>
          <w:p w14:paraId="67B0A302" w14:textId="298B95F7" w:rsidR="0068224D" w:rsidRPr="0068224D" w:rsidRDefault="0068224D" w:rsidP="0068224D">
            <w:pPr>
              <w:rPr>
                <w:color w:val="000000" w:themeColor="text1"/>
              </w:rPr>
            </w:pPr>
            <w:r w:rsidRPr="0068224D">
              <w:rPr>
                <w:rFonts w:ascii="Calibri" w:hAnsi="Calibri" w:cs="Calibri"/>
                <w:color w:val="000000" w:themeColor="text1"/>
              </w:rPr>
              <w:t>0</w:t>
            </w:r>
          </w:p>
        </w:tc>
      </w:tr>
      <w:tr w:rsidR="0068224D" w14:paraId="5A8614B2" w14:textId="77777777" w:rsidTr="00F1282A">
        <w:tc>
          <w:tcPr>
            <w:tcW w:w="534" w:type="dxa"/>
          </w:tcPr>
          <w:p w14:paraId="4DAFB9A8" w14:textId="77777777" w:rsidR="0068224D" w:rsidRDefault="0068224D" w:rsidP="0068224D"/>
        </w:tc>
        <w:tc>
          <w:tcPr>
            <w:tcW w:w="879" w:type="dxa"/>
          </w:tcPr>
          <w:p w14:paraId="69723A5F" w14:textId="77777777" w:rsidR="0068224D" w:rsidRDefault="0068224D" w:rsidP="0068224D"/>
        </w:tc>
        <w:tc>
          <w:tcPr>
            <w:tcW w:w="1186" w:type="dxa"/>
          </w:tcPr>
          <w:p w14:paraId="5E362E45" w14:textId="77777777" w:rsidR="0068224D" w:rsidRDefault="0068224D" w:rsidP="0068224D"/>
        </w:tc>
        <w:tc>
          <w:tcPr>
            <w:tcW w:w="1082" w:type="dxa"/>
          </w:tcPr>
          <w:p w14:paraId="5F99EC26" w14:textId="77777777" w:rsidR="0068224D" w:rsidRDefault="0068224D" w:rsidP="0068224D"/>
        </w:tc>
        <w:tc>
          <w:tcPr>
            <w:tcW w:w="1134" w:type="dxa"/>
          </w:tcPr>
          <w:p w14:paraId="2F055AE7" w14:textId="77777777" w:rsidR="0068224D" w:rsidRDefault="0068224D" w:rsidP="0068224D">
            <w:pPr>
              <w:jc w:val="right"/>
            </w:pPr>
            <w:r w:rsidRPr="008E289A">
              <w:rPr>
                <w:color w:val="FF0000"/>
              </w:rPr>
              <w:t>Total</w:t>
            </w:r>
          </w:p>
        </w:tc>
        <w:tc>
          <w:tcPr>
            <w:tcW w:w="850" w:type="dxa"/>
            <w:vAlign w:val="bottom"/>
          </w:tcPr>
          <w:p w14:paraId="7B7D1560" w14:textId="6B04F6A0" w:rsidR="0068224D" w:rsidRDefault="0068224D" w:rsidP="0068224D">
            <w:r>
              <w:rPr>
                <w:rFonts w:ascii="Calibri" w:hAnsi="Calibri" w:cs="Calibri"/>
                <w:color w:val="FF0000"/>
              </w:rPr>
              <w:t>0</w:t>
            </w:r>
          </w:p>
        </w:tc>
        <w:tc>
          <w:tcPr>
            <w:tcW w:w="993" w:type="dxa"/>
            <w:vAlign w:val="bottom"/>
          </w:tcPr>
          <w:p w14:paraId="08A9EC54" w14:textId="3876466C" w:rsidR="0068224D" w:rsidRDefault="0068224D" w:rsidP="0068224D">
            <w:r>
              <w:rPr>
                <w:rFonts w:ascii="Calibri" w:hAnsi="Calibri" w:cs="Calibri"/>
                <w:color w:val="FF0000"/>
              </w:rPr>
              <w:t>0</w:t>
            </w:r>
          </w:p>
        </w:tc>
        <w:tc>
          <w:tcPr>
            <w:tcW w:w="992" w:type="dxa"/>
            <w:vAlign w:val="bottom"/>
          </w:tcPr>
          <w:p w14:paraId="79DC0E15" w14:textId="2C785F19" w:rsidR="0068224D" w:rsidRDefault="0068224D" w:rsidP="0068224D">
            <w:r>
              <w:rPr>
                <w:rFonts w:ascii="Calibri" w:hAnsi="Calibri" w:cs="Calibri"/>
                <w:color w:val="FF0000"/>
              </w:rPr>
              <w:t>4</w:t>
            </w:r>
          </w:p>
        </w:tc>
        <w:tc>
          <w:tcPr>
            <w:tcW w:w="992" w:type="dxa"/>
            <w:vAlign w:val="bottom"/>
          </w:tcPr>
          <w:p w14:paraId="0A1524FB" w14:textId="20E50EF6" w:rsidR="0068224D" w:rsidRDefault="0068224D" w:rsidP="0068224D">
            <w:r>
              <w:rPr>
                <w:rFonts w:ascii="Calibri" w:hAnsi="Calibri" w:cs="Calibri"/>
                <w:color w:val="FF0000"/>
              </w:rPr>
              <w:t>0</w:t>
            </w:r>
          </w:p>
        </w:tc>
        <w:tc>
          <w:tcPr>
            <w:tcW w:w="992" w:type="dxa"/>
            <w:vAlign w:val="bottom"/>
          </w:tcPr>
          <w:p w14:paraId="683873A5" w14:textId="0E7BB4C8" w:rsidR="0068224D" w:rsidRDefault="0068224D" w:rsidP="0068224D">
            <w:r>
              <w:rPr>
                <w:rFonts w:ascii="Calibri" w:hAnsi="Calibri" w:cs="Calibri"/>
                <w:color w:val="FF0000"/>
              </w:rPr>
              <w:t>0</w:t>
            </w:r>
          </w:p>
        </w:tc>
        <w:tc>
          <w:tcPr>
            <w:tcW w:w="992" w:type="dxa"/>
            <w:vAlign w:val="bottom"/>
          </w:tcPr>
          <w:p w14:paraId="58B95F33" w14:textId="3AD32616" w:rsidR="0068224D" w:rsidRDefault="0068224D" w:rsidP="0068224D">
            <w:r w:rsidRPr="0068224D">
              <w:rPr>
                <w:rFonts w:ascii="Calibri" w:hAnsi="Calibri" w:cs="Calibri"/>
                <w:color w:val="FF0000"/>
              </w:rPr>
              <w:t>4</w:t>
            </w:r>
          </w:p>
        </w:tc>
      </w:tr>
      <w:tr w:rsidR="004F1C7F" w14:paraId="1662F100" w14:textId="77777777" w:rsidTr="00F1282A">
        <w:tc>
          <w:tcPr>
            <w:tcW w:w="534" w:type="dxa"/>
            <w:vMerge w:val="restart"/>
          </w:tcPr>
          <w:p w14:paraId="63A5E537" w14:textId="15D747B5" w:rsidR="004F1C7F" w:rsidRDefault="004F1C7F" w:rsidP="004F1C7F">
            <w:r>
              <w:t>9</w:t>
            </w:r>
          </w:p>
        </w:tc>
        <w:tc>
          <w:tcPr>
            <w:tcW w:w="879" w:type="dxa"/>
            <w:vMerge w:val="restart"/>
          </w:tcPr>
          <w:p w14:paraId="6E576CDC" w14:textId="4509F6C5" w:rsidR="004F1C7F" w:rsidRDefault="004F1C7F" w:rsidP="004F1C7F">
            <w:r>
              <w:t>Mice</w:t>
            </w:r>
          </w:p>
        </w:tc>
        <w:tc>
          <w:tcPr>
            <w:tcW w:w="1186" w:type="dxa"/>
            <w:vMerge w:val="restart"/>
          </w:tcPr>
          <w:p w14:paraId="2AF813C2" w14:textId="28FACFA1" w:rsidR="004F1C7F" w:rsidRDefault="004F1C7F" w:rsidP="004F1C7F">
            <w:r>
              <w:t>Severe</w:t>
            </w:r>
          </w:p>
        </w:tc>
        <w:tc>
          <w:tcPr>
            <w:tcW w:w="1082" w:type="dxa"/>
            <w:vMerge w:val="restart"/>
          </w:tcPr>
          <w:p w14:paraId="0A1AB93F" w14:textId="3A342C31" w:rsidR="004F1C7F" w:rsidRDefault="004F1C7F" w:rsidP="004F1C7F">
            <w:r>
              <w:t>600</w:t>
            </w:r>
          </w:p>
        </w:tc>
        <w:tc>
          <w:tcPr>
            <w:tcW w:w="1134" w:type="dxa"/>
          </w:tcPr>
          <w:p w14:paraId="3E41491A" w14:textId="77777777" w:rsidR="004F1C7F" w:rsidRDefault="004F1C7F" w:rsidP="004F1C7F">
            <w:r>
              <w:t>1</w:t>
            </w:r>
            <w:r w:rsidRPr="003A5DCE">
              <w:rPr>
                <w:vertAlign w:val="superscript"/>
              </w:rPr>
              <w:t>st</w:t>
            </w:r>
            <w:r>
              <w:t xml:space="preserve"> year</w:t>
            </w:r>
          </w:p>
        </w:tc>
        <w:tc>
          <w:tcPr>
            <w:tcW w:w="850" w:type="dxa"/>
            <w:vAlign w:val="bottom"/>
          </w:tcPr>
          <w:p w14:paraId="699E5285" w14:textId="5AE5F987" w:rsidR="004F1C7F" w:rsidRDefault="004F1C7F" w:rsidP="004F1C7F">
            <w:r>
              <w:rPr>
                <w:rFonts w:ascii="Calibri" w:hAnsi="Calibri" w:cs="Calibri"/>
                <w:color w:val="000000"/>
              </w:rPr>
              <w:t>0</w:t>
            </w:r>
          </w:p>
        </w:tc>
        <w:tc>
          <w:tcPr>
            <w:tcW w:w="993" w:type="dxa"/>
            <w:vAlign w:val="bottom"/>
          </w:tcPr>
          <w:p w14:paraId="79D09D9E" w14:textId="43A2A335" w:rsidR="004F1C7F" w:rsidRDefault="004F1C7F" w:rsidP="004F1C7F">
            <w:r>
              <w:rPr>
                <w:rFonts w:ascii="Calibri" w:hAnsi="Calibri" w:cs="Calibri"/>
                <w:color w:val="000000"/>
              </w:rPr>
              <w:t>0</w:t>
            </w:r>
          </w:p>
        </w:tc>
        <w:tc>
          <w:tcPr>
            <w:tcW w:w="992" w:type="dxa"/>
            <w:vAlign w:val="bottom"/>
          </w:tcPr>
          <w:p w14:paraId="533BA66A" w14:textId="515C090F" w:rsidR="004F1C7F" w:rsidRDefault="004F1C7F" w:rsidP="004F1C7F">
            <w:r>
              <w:rPr>
                <w:rFonts w:ascii="Calibri" w:hAnsi="Calibri" w:cs="Calibri"/>
                <w:color w:val="000000"/>
              </w:rPr>
              <w:t>0</w:t>
            </w:r>
          </w:p>
        </w:tc>
        <w:tc>
          <w:tcPr>
            <w:tcW w:w="992" w:type="dxa"/>
            <w:vAlign w:val="bottom"/>
          </w:tcPr>
          <w:p w14:paraId="326C1FA1" w14:textId="52D4785D" w:rsidR="004F1C7F" w:rsidRDefault="004F1C7F" w:rsidP="004F1C7F">
            <w:r>
              <w:rPr>
                <w:rFonts w:ascii="Calibri" w:hAnsi="Calibri" w:cs="Calibri"/>
                <w:color w:val="000000"/>
              </w:rPr>
              <w:t>0</w:t>
            </w:r>
          </w:p>
        </w:tc>
        <w:tc>
          <w:tcPr>
            <w:tcW w:w="992" w:type="dxa"/>
            <w:vAlign w:val="bottom"/>
          </w:tcPr>
          <w:p w14:paraId="79062546" w14:textId="3C1A618D" w:rsidR="004F1C7F" w:rsidRDefault="004F1C7F" w:rsidP="004F1C7F">
            <w:r>
              <w:rPr>
                <w:rFonts w:ascii="Calibri" w:hAnsi="Calibri" w:cs="Calibri"/>
                <w:color w:val="000000"/>
              </w:rPr>
              <w:t>0</w:t>
            </w:r>
          </w:p>
        </w:tc>
        <w:tc>
          <w:tcPr>
            <w:tcW w:w="992" w:type="dxa"/>
            <w:vAlign w:val="bottom"/>
          </w:tcPr>
          <w:p w14:paraId="7BD0DAB3" w14:textId="5B1D28ED" w:rsidR="004F1C7F" w:rsidRPr="007344C2" w:rsidRDefault="004F1C7F" w:rsidP="004F1C7F">
            <w:pPr>
              <w:rPr>
                <w:color w:val="000000" w:themeColor="text1"/>
              </w:rPr>
            </w:pPr>
            <w:r w:rsidRPr="007344C2">
              <w:rPr>
                <w:rFonts w:ascii="Calibri" w:hAnsi="Calibri" w:cs="Calibri"/>
                <w:color w:val="000000" w:themeColor="text1"/>
              </w:rPr>
              <w:t>0</w:t>
            </w:r>
          </w:p>
        </w:tc>
      </w:tr>
      <w:tr w:rsidR="004F1C7F" w14:paraId="6A858F80" w14:textId="77777777" w:rsidTr="00F1282A">
        <w:tc>
          <w:tcPr>
            <w:tcW w:w="534" w:type="dxa"/>
            <w:vMerge/>
          </w:tcPr>
          <w:p w14:paraId="6CC45D19" w14:textId="77777777" w:rsidR="004F1C7F" w:rsidRDefault="004F1C7F" w:rsidP="004F1C7F"/>
        </w:tc>
        <w:tc>
          <w:tcPr>
            <w:tcW w:w="879" w:type="dxa"/>
            <w:vMerge/>
          </w:tcPr>
          <w:p w14:paraId="44346897" w14:textId="77777777" w:rsidR="004F1C7F" w:rsidRDefault="004F1C7F" w:rsidP="004F1C7F"/>
        </w:tc>
        <w:tc>
          <w:tcPr>
            <w:tcW w:w="1186" w:type="dxa"/>
            <w:vMerge/>
          </w:tcPr>
          <w:p w14:paraId="299D40E6" w14:textId="77777777" w:rsidR="004F1C7F" w:rsidRDefault="004F1C7F" w:rsidP="004F1C7F"/>
        </w:tc>
        <w:tc>
          <w:tcPr>
            <w:tcW w:w="1082" w:type="dxa"/>
            <w:vMerge/>
          </w:tcPr>
          <w:p w14:paraId="10CF7B71" w14:textId="77777777" w:rsidR="004F1C7F" w:rsidRDefault="004F1C7F" w:rsidP="004F1C7F"/>
        </w:tc>
        <w:tc>
          <w:tcPr>
            <w:tcW w:w="1134" w:type="dxa"/>
          </w:tcPr>
          <w:p w14:paraId="02BF6743" w14:textId="77777777" w:rsidR="004F1C7F" w:rsidRDefault="004F1C7F" w:rsidP="004F1C7F">
            <w:r>
              <w:t>2</w:t>
            </w:r>
            <w:r w:rsidRPr="003A5DCE">
              <w:rPr>
                <w:vertAlign w:val="superscript"/>
              </w:rPr>
              <w:t>nd</w:t>
            </w:r>
            <w:r>
              <w:t xml:space="preserve"> year</w:t>
            </w:r>
          </w:p>
        </w:tc>
        <w:tc>
          <w:tcPr>
            <w:tcW w:w="850" w:type="dxa"/>
            <w:vAlign w:val="bottom"/>
          </w:tcPr>
          <w:p w14:paraId="03E91437" w14:textId="08B7E99D" w:rsidR="004F1C7F" w:rsidRDefault="004F1C7F" w:rsidP="004F1C7F">
            <w:r>
              <w:rPr>
                <w:rFonts w:ascii="Calibri" w:hAnsi="Calibri" w:cs="Calibri"/>
                <w:color w:val="000000"/>
              </w:rPr>
              <w:t>11</w:t>
            </w:r>
          </w:p>
        </w:tc>
        <w:tc>
          <w:tcPr>
            <w:tcW w:w="993" w:type="dxa"/>
            <w:vAlign w:val="bottom"/>
          </w:tcPr>
          <w:p w14:paraId="1FB92F2B" w14:textId="1AE2E70F"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1E533D09" w14:textId="3C06049A"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7A59443E" w14:textId="13D3933A" w:rsidR="004F1C7F" w:rsidRDefault="004F1C7F" w:rsidP="004F1C7F">
            <w:r>
              <w:rPr>
                <w:rFonts w:ascii="Calibri" w:hAnsi="Calibri" w:cs="Calibri"/>
                <w:color w:val="000000"/>
              </w:rPr>
              <w:t>35</w:t>
            </w:r>
          </w:p>
        </w:tc>
        <w:tc>
          <w:tcPr>
            <w:tcW w:w="992" w:type="dxa"/>
            <w:vAlign w:val="bottom"/>
          </w:tcPr>
          <w:p w14:paraId="4D9BE909" w14:textId="36C3D0B8" w:rsidR="004F1C7F" w:rsidRDefault="004F1C7F" w:rsidP="004F1C7F">
            <w:r>
              <w:rPr>
                <w:rFonts w:ascii="Calibri" w:hAnsi="Calibri" w:cs="Calibri"/>
                <w:color w:val="000000"/>
              </w:rPr>
              <w:t>3</w:t>
            </w:r>
          </w:p>
        </w:tc>
        <w:tc>
          <w:tcPr>
            <w:tcW w:w="992" w:type="dxa"/>
            <w:vAlign w:val="bottom"/>
          </w:tcPr>
          <w:p w14:paraId="7147CCB7" w14:textId="112AE29C" w:rsidR="004F1C7F" w:rsidRPr="007344C2" w:rsidRDefault="004F1C7F" w:rsidP="004F1C7F">
            <w:pPr>
              <w:rPr>
                <w:color w:val="000000" w:themeColor="text1"/>
              </w:rPr>
            </w:pPr>
            <w:r w:rsidRPr="007344C2">
              <w:rPr>
                <w:rFonts w:ascii="Calibri" w:hAnsi="Calibri" w:cs="Calibri"/>
                <w:color w:val="000000" w:themeColor="text1"/>
              </w:rPr>
              <w:t>49</w:t>
            </w:r>
          </w:p>
        </w:tc>
      </w:tr>
      <w:tr w:rsidR="004F1C7F" w14:paraId="471643F5" w14:textId="77777777" w:rsidTr="00F1282A">
        <w:tc>
          <w:tcPr>
            <w:tcW w:w="534" w:type="dxa"/>
            <w:vMerge/>
          </w:tcPr>
          <w:p w14:paraId="20DF07A1" w14:textId="77777777" w:rsidR="004F1C7F" w:rsidRDefault="004F1C7F" w:rsidP="004F1C7F"/>
        </w:tc>
        <w:tc>
          <w:tcPr>
            <w:tcW w:w="879" w:type="dxa"/>
            <w:vMerge/>
          </w:tcPr>
          <w:p w14:paraId="27347512" w14:textId="77777777" w:rsidR="004F1C7F" w:rsidRDefault="004F1C7F" w:rsidP="004F1C7F"/>
        </w:tc>
        <w:tc>
          <w:tcPr>
            <w:tcW w:w="1186" w:type="dxa"/>
            <w:vMerge/>
          </w:tcPr>
          <w:p w14:paraId="227BF541" w14:textId="77777777" w:rsidR="004F1C7F" w:rsidRDefault="004F1C7F" w:rsidP="004F1C7F"/>
        </w:tc>
        <w:tc>
          <w:tcPr>
            <w:tcW w:w="1082" w:type="dxa"/>
            <w:vMerge/>
          </w:tcPr>
          <w:p w14:paraId="087C7D8F" w14:textId="77777777" w:rsidR="004F1C7F" w:rsidRDefault="004F1C7F" w:rsidP="004F1C7F"/>
        </w:tc>
        <w:tc>
          <w:tcPr>
            <w:tcW w:w="1134" w:type="dxa"/>
          </w:tcPr>
          <w:p w14:paraId="2AE97A3E" w14:textId="77777777" w:rsidR="004F1C7F" w:rsidRDefault="004F1C7F" w:rsidP="004F1C7F">
            <w:r>
              <w:t>3</w:t>
            </w:r>
            <w:r w:rsidRPr="003A5DCE">
              <w:rPr>
                <w:vertAlign w:val="superscript"/>
              </w:rPr>
              <w:t>rd</w:t>
            </w:r>
            <w:r>
              <w:t xml:space="preserve"> year</w:t>
            </w:r>
          </w:p>
        </w:tc>
        <w:tc>
          <w:tcPr>
            <w:tcW w:w="850" w:type="dxa"/>
            <w:vAlign w:val="bottom"/>
          </w:tcPr>
          <w:p w14:paraId="5A036534" w14:textId="35444441" w:rsidR="004F1C7F" w:rsidRDefault="004F1C7F" w:rsidP="004F1C7F">
            <w:r>
              <w:rPr>
                <w:rFonts w:ascii="Calibri" w:hAnsi="Calibri" w:cs="Calibri"/>
                <w:color w:val="000000"/>
              </w:rPr>
              <w:t>28</w:t>
            </w:r>
          </w:p>
        </w:tc>
        <w:tc>
          <w:tcPr>
            <w:tcW w:w="993" w:type="dxa"/>
            <w:vAlign w:val="bottom"/>
          </w:tcPr>
          <w:p w14:paraId="4F4E5D12" w14:textId="0DC6E80B"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0C556BEF" w14:textId="4DEB6B00"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441A74FC" w14:textId="42D23E29" w:rsidR="004F1C7F" w:rsidRDefault="004F1C7F" w:rsidP="004F1C7F">
            <w:r>
              <w:rPr>
                <w:rFonts w:ascii="Calibri" w:hAnsi="Calibri" w:cs="Calibri"/>
                <w:color w:val="000000"/>
              </w:rPr>
              <w:t>77</w:t>
            </w:r>
          </w:p>
        </w:tc>
        <w:tc>
          <w:tcPr>
            <w:tcW w:w="992" w:type="dxa"/>
            <w:vAlign w:val="bottom"/>
          </w:tcPr>
          <w:p w14:paraId="4606B420" w14:textId="16A77394" w:rsidR="004F1C7F" w:rsidRDefault="004F1C7F" w:rsidP="004F1C7F">
            <w:r>
              <w:rPr>
                <w:rFonts w:ascii="Calibri" w:hAnsi="Calibri" w:cs="Calibri"/>
                <w:color w:val="000000"/>
              </w:rPr>
              <w:t>4</w:t>
            </w:r>
          </w:p>
        </w:tc>
        <w:tc>
          <w:tcPr>
            <w:tcW w:w="992" w:type="dxa"/>
            <w:vAlign w:val="bottom"/>
          </w:tcPr>
          <w:p w14:paraId="0A38FB88" w14:textId="3109AF96" w:rsidR="004F1C7F" w:rsidRPr="007344C2" w:rsidRDefault="004F1C7F" w:rsidP="004F1C7F">
            <w:pPr>
              <w:rPr>
                <w:color w:val="000000" w:themeColor="text1"/>
              </w:rPr>
            </w:pPr>
            <w:r w:rsidRPr="007344C2">
              <w:rPr>
                <w:rFonts w:ascii="Calibri" w:hAnsi="Calibri" w:cs="Calibri"/>
                <w:color w:val="000000" w:themeColor="text1"/>
              </w:rPr>
              <w:t>109</w:t>
            </w:r>
          </w:p>
        </w:tc>
      </w:tr>
      <w:tr w:rsidR="004F1C7F" w14:paraId="462E3262" w14:textId="77777777" w:rsidTr="00F1282A">
        <w:tc>
          <w:tcPr>
            <w:tcW w:w="534" w:type="dxa"/>
            <w:vMerge/>
          </w:tcPr>
          <w:p w14:paraId="3C39E6A5" w14:textId="77777777" w:rsidR="004F1C7F" w:rsidRDefault="004F1C7F" w:rsidP="004F1C7F"/>
        </w:tc>
        <w:tc>
          <w:tcPr>
            <w:tcW w:w="879" w:type="dxa"/>
            <w:vMerge/>
          </w:tcPr>
          <w:p w14:paraId="14521D36" w14:textId="77777777" w:rsidR="004F1C7F" w:rsidRDefault="004F1C7F" w:rsidP="004F1C7F"/>
        </w:tc>
        <w:tc>
          <w:tcPr>
            <w:tcW w:w="1186" w:type="dxa"/>
            <w:vMerge/>
          </w:tcPr>
          <w:p w14:paraId="2D376F38" w14:textId="77777777" w:rsidR="004F1C7F" w:rsidRDefault="004F1C7F" w:rsidP="004F1C7F"/>
        </w:tc>
        <w:tc>
          <w:tcPr>
            <w:tcW w:w="1082" w:type="dxa"/>
            <w:vMerge/>
          </w:tcPr>
          <w:p w14:paraId="42B27F93" w14:textId="77777777" w:rsidR="004F1C7F" w:rsidRDefault="004F1C7F" w:rsidP="004F1C7F"/>
        </w:tc>
        <w:tc>
          <w:tcPr>
            <w:tcW w:w="1134" w:type="dxa"/>
          </w:tcPr>
          <w:p w14:paraId="54D50823" w14:textId="77777777" w:rsidR="004F1C7F" w:rsidRDefault="004F1C7F" w:rsidP="004F1C7F">
            <w:r>
              <w:t>4</w:t>
            </w:r>
            <w:r w:rsidRPr="003A5DCE">
              <w:rPr>
                <w:vertAlign w:val="superscript"/>
              </w:rPr>
              <w:t>th</w:t>
            </w:r>
            <w:r>
              <w:t xml:space="preserve"> year</w:t>
            </w:r>
          </w:p>
        </w:tc>
        <w:tc>
          <w:tcPr>
            <w:tcW w:w="850" w:type="dxa"/>
            <w:vAlign w:val="bottom"/>
          </w:tcPr>
          <w:p w14:paraId="0BA60979" w14:textId="5BA1D785" w:rsidR="004F1C7F" w:rsidRDefault="004F1C7F" w:rsidP="004F1C7F">
            <w:r>
              <w:rPr>
                <w:rFonts w:ascii="Calibri" w:hAnsi="Calibri" w:cs="Calibri"/>
                <w:color w:val="000000"/>
              </w:rPr>
              <w:t>6</w:t>
            </w:r>
          </w:p>
        </w:tc>
        <w:tc>
          <w:tcPr>
            <w:tcW w:w="993" w:type="dxa"/>
            <w:vAlign w:val="bottom"/>
          </w:tcPr>
          <w:p w14:paraId="7BC629DD" w14:textId="22C0AD50"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7C410B5A" w14:textId="5B74BDC8"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665D7680" w14:textId="0C3A0DA1" w:rsidR="004F1C7F" w:rsidRDefault="004F1C7F" w:rsidP="004F1C7F">
            <w:r>
              <w:rPr>
                <w:rFonts w:ascii="Calibri" w:hAnsi="Calibri" w:cs="Calibri"/>
                <w:color w:val="000000"/>
              </w:rPr>
              <w:t>150</w:t>
            </w:r>
          </w:p>
        </w:tc>
        <w:tc>
          <w:tcPr>
            <w:tcW w:w="992" w:type="dxa"/>
            <w:vAlign w:val="bottom"/>
          </w:tcPr>
          <w:p w14:paraId="2A98019D" w14:textId="2A299AFA" w:rsidR="004F1C7F" w:rsidRDefault="004F1C7F" w:rsidP="004F1C7F">
            <w:r>
              <w:rPr>
                <w:rFonts w:ascii="Calibri" w:hAnsi="Calibri" w:cs="Calibri"/>
                <w:color w:val="000000"/>
              </w:rPr>
              <w:t>7</w:t>
            </w:r>
          </w:p>
        </w:tc>
        <w:tc>
          <w:tcPr>
            <w:tcW w:w="992" w:type="dxa"/>
            <w:vAlign w:val="bottom"/>
          </w:tcPr>
          <w:p w14:paraId="2482BA34" w14:textId="192B3939" w:rsidR="004F1C7F" w:rsidRPr="007344C2" w:rsidRDefault="004F1C7F" w:rsidP="004F1C7F">
            <w:pPr>
              <w:rPr>
                <w:color w:val="000000" w:themeColor="text1"/>
              </w:rPr>
            </w:pPr>
            <w:r w:rsidRPr="007344C2">
              <w:rPr>
                <w:rFonts w:ascii="Calibri" w:hAnsi="Calibri" w:cs="Calibri"/>
                <w:color w:val="000000" w:themeColor="text1"/>
              </w:rPr>
              <w:t>163</w:t>
            </w:r>
          </w:p>
        </w:tc>
      </w:tr>
      <w:tr w:rsidR="004F1C7F" w14:paraId="1466E66A" w14:textId="77777777" w:rsidTr="00F1282A">
        <w:tc>
          <w:tcPr>
            <w:tcW w:w="534" w:type="dxa"/>
            <w:vMerge/>
          </w:tcPr>
          <w:p w14:paraId="7A48D600" w14:textId="77777777" w:rsidR="004F1C7F" w:rsidRDefault="004F1C7F" w:rsidP="004F1C7F"/>
        </w:tc>
        <w:tc>
          <w:tcPr>
            <w:tcW w:w="879" w:type="dxa"/>
            <w:vMerge/>
          </w:tcPr>
          <w:p w14:paraId="5746B4FC" w14:textId="77777777" w:rsidR="004F1C7F" w:rsidRDefault="004F1C7F" w:rsidP="004F1C7F"/>
        </w:tc>
        <w:tc>
          <w:tcPr>
            <w:tcW w:w="1186" w:type="dxa"/>
            <w:vMerge/>
          </w:tcPr>
          <w:p w14:paraId="4E9A1278" w14:textId="77777777" w:rsidR="004F1C7F" w:rsidRDefault="004F1C7F" w:rsidP="004F1C7F"/>
        </w:tc>
        <w:tc>
          <w:tcPr>
            <w:tcW w:w="1082" w:type="dxa"/>
            <w:vMerge/>
          </w:tcPr>
          <w:p w14:paraId="07C36727" w14:textId="77777777" w:rsidR="004F1C7F" w:rsidRDefault="004F1C7F" w:rsidP="004F1C7F"/>
        </w:tc>
        <w:tc>
          <w:tcPr>
            <w:tcW w:w="1134" w:type="dxa"/>
          </w:tcPr>
          <w:p w14:paraId="6E5909AC" w14:textId="47F25BBD" w:rsidR="004F1C7F" w:rsidRDefault="004F1C7F" w:rsidP="004F1C7F">
            <w:r>
              <w:t>5</w:t>
            </w:r>
            <w:r w:rsidRPr="007B3426">
              <w:rPr>
                <w:vertAlign w:val="superscript"/>
              </w:rPr>
              <w:t>th</w:t>
            </w:r>
            <w:r>
              <w:t xml:space="preserve"> year</w:t>
            </w:r>
          </w:p>
        </w:tc>
        <w:tc>
          <w:tcPr>
            <w:tcW w:w="850" w:type="dxa"/>
            <w:vAlign w:val="bottom"/>
          </w:tcPr>
          <w:p w14:paraId="68D508C3" w14:textId="2A3EEF5D" w:rsidR="004F1C7F" w:rsidRDefault="004F1C7F" w:rsidP="004F1C7F">
            <w:r>
              <w:rPr>
                <w:rFonts w:ascii="Calibri" w:hAnsi="Calibri" w:cs="Calibri"/>
                <w:color w:val="000000"/>
              </w:rPr>
              <w:t>11</w:t>
            </w:r>
          </w:p>
        </w:tc>
        <w:tc>
          <w:tcPr>
            <w:tcW w:w="993" w:type="dxa"/>
            <w:vAlign w:val="bottom"/>
          </w:tcPr>
          <w:p w14:paraId="4FBE15A7" w14:textId="54C59C32" w:rsidR="004F1C7F" w:rsidRDefault="004F1C7F" w:rsidP="004F1C7F">
            <w:r>
              <w:rPr>
                <w:rFonts w:ascii="Calibri" w:hAnsi="Calibri" w:cs="Calibri"/>
                <w:color w:val="000000"/>
              </w:rPr>
              <w:t> </w:t>
            </w:r>
            <w:r w:rsidR="007344C2">
              <w:rPr>
                <w:rFonts w:ascii="Calibri" w:hAnsi="Calibri" w:cs="Calibri"/>
                <w:color w:val="000000"/>
              </w:rPr>
              <w:t>0</w:t>
            </w:r>
          </w:p>
        </w:tc>
        <w:tc>
          <w:tcPr>
            <w:tcW w:w="992" w:type="dxa"/>
            <w:vAlign w:val="bottom"/>
          </w:tcPr>
          <w:p w14:paraId="4A518853" w14:textId="5DD5175A" w:rsidR="004F1C7F" w:rsidRDefault="004F1C7F" w:rsidP="004F1C7F">
            <w:r>
              <w:rPr>
                <w:rFonts w:ascii="Calibri" w:hAnsi="Calibri" w:cs="Calibri"/>
                <w:color w:val="000000"/>
              </w:rPr>
              <w:t>1</w:t>
            </w:r>
          </w:p>
        </w:tc>
        <w:tc>
          <w:tcPr>
            <w:tcW w:w="992" w:type="dxa"/>
            <w:vAlign w:val="bottom"/>
          </w:tcPr>
          <w:p w14:paraId="34E7BE21" w14:textId="52EDB92D" w:rsidR="004F1C7F" w:rsidRDefault="004F1C7F" w:rsidP="004F1C7F">
            <w:r>
              <w:rPr>
                <w:rFonts w:ascii="Calibri" w:hAnsi="Calibri" w:cs="Calibri"/>
                <w:color w:val="000000"/>
              </w:rPr>
              <w:t>60</w:t>
            </w:r>
          </w:p>
        </w:tc>
        <w:tc>
          <w:tcPr>
            <w:tcW w:w="992" w:type="dxa"/>
            <w:vAlign w:val="bottom"/>
          </w:tcPr>
          <w:p w14:paraId="3975D9FF" w14:textId="04E5D941" w:rsidR="004F1C7F" w:rsidRDefault="004F1C7F" w:rsidP="004F1C7F">
            <w:r>
              <w:rPr>
                <w:rFonts w:ascii="Calibri" w:hAnsi="Calibri" w:cs="Calibri"/>
                <w:color w:val="000000"/>
              </w:rPr>
              <w:t>1</w:t>
            </w:r>
          </w:p>
        </w:tc>
        <w:tc>
          <w:tcPr>
            <w:tcW w:w="992" w:type="dxa"/>
            <w:vAlign w:val="bottom"/>
          </w:tcPr>
          <w:p w14:paraId="7938D596" w14:textId="00CC474B" w:rsidR="004F1C7F" w:rsidRPr="007344C2" w:rsidRDefault="004F1C7F" w:rsidP="004F1C7F">
            <w:pPr>
              <w:rPr>
                <w:color w:val="000000" w:themeColor="text1"/>
              </w:rPr>
            </w:pPr>
            <w:r w:rsidRPr="007344C2">
              <w:rPr>
                <w:rFonts w:ascii="Calibri" w:hAnsi="Calibri" w:cs="Calibri"/>
                <w:color w:val="000000" w:themeColor="text1"/>
              </w:rPr>
              <w:t>73</w:t>
            </w:r>
          </w:p>
        </w:tc>
      </w:tr>
      <w:tr w:rsidR="004F1C7F" w14:paraId="4419FBBF" w14:textId="77777777" w:rsidTr="00F1282A">
        <w:tc>
          <w:tcPr>
            <w:tcW w:w="534" w:type="dxa"/>
          </w:tcPr>
          <w:p w14:paraId="754FBD1A" w14:textId="77777777" w:rsidR="004F1C7F" w:rsidRDefault="004F1C7F" w:rsidP="004F1C7F"/>
        </w:tc>
        <w:tc>
          <w:tcPr>
            <w:tcW w:w="879" w:type="dxa"/>
          </w:tcPr>
          <w:p w14:paraId="0F16970B" w14:textId="77777777" w:rsidR="004F1C7F" w:rsidRDefault="004F1C7F" w:rsidP="004F1C7F"/>
        </w:tc>
        <w:tc>
          <w:tcPr>
            <w:tcW w:w="1186" w:type="dxa"/>
          </w:tcPr>
          <w:p w14:paraId="70AD3990" w14:textId="77777777" w:rsidR="004F1C7F" w:rsidRDefault="004F1C7F" w:rsidP="004F1C7F"/>
        </w:tc>
        <w:tc>
          <w:tcPr>
            <w:tcW w:w="1082" w:type="dxa"/>
          </w:tcPr>
          <w:p w14:paraId="40864ED6" w14:textId="77777777" w:rsidR="004F1C7F" w:rsidRDefault="004F1C7F" w:rsidP="004F1C7F"/>
        </w:tc>
        <w:tc>
          <w:tcPr>
            <w:tcW w:w="1134" w:type="dxa"/>
          </w:tcPr>
          <w:p w14:paraId="7B8B3597" w14:textId="77777777" w:rsidR="004F1C7F" w:rsidRDefault="004F1C7F" w:rsidP="004F1C7F">
            <w:pPr>
              <w:jc w:val="right"/>
            </w:pPr>
            <w:r w:rsidRPr="008E289A">
              <w:rPr>
                <w:color w:val="FF0000"/>
              </w:rPr>
              <w:t>Total</w:t>
            </w:r>
          </w:p>
        </w:tc>
        <w:tc>
          <w:tcPr>
            <w:tcW w:w="850" w:type="dxa"/>
            <w:vAlign w:val="bottom"/>
          </w:tcPr>
          <w:p w14:paraId="2693D77F" w14:textId="37D7AFF5" w:rsidR="004F1C7F" w:rsidRDefault="004F1C7F" w:rsidP="004F1C7F">
            <w:r>
              <w:rPr>
                <w:rFonts w:ascii="Calibri" w:hAnsi="Calibri" w:cs="Calibri"/>
                <w:color w:val="FF0000"/>
              </w:rPr>
              <w:t>56</w:t>
            </w:r>
          </w:p>
        </w:tc>
        <w:tc>
          <w:tcPr>
            <w:tcW w:w="993" w:type="dxa"/>
            <w:vAlign w:val="bottom"/>
          </w:tcPr>
          <w:p w14:paraId="10BEDD82" w14:textId="68862E2F" w:rsidR="004F1C7F" w:rsidRDefault="004F1C7F" w:rsidP="004F1C7F">
            <w:r>
              <w:rPr>
                <w:rFonts w:ascii="Calibri" w:hAnsi="Calibri" w:cs="Calibri"/>
                <w:color w:val="FF0000"/>
              </w:rPr>
              <w:t>0</w:t>
            </w:r>
          </w:p>
        </w:tc>
        <w:tc>
          <w:tcPr>
            <w:tcW w:w="992" w:type="dxa"/>
            <w:vAlign w:val="bottom"/>
          </w:tcPr>
          <w:p w14:paraId="05448AD0" w14:textId="7EA6A0C1" w:rsidR="004F1C7F" w:rsidRDefault="004F1C7F" w:rsidP="004F1C7F">
            <w:r>
              <w:rPr>
                <w:rFonts w:ascii="Calibri" w:hAnsi="Calibri" w:cs="Calibri"/>
                <w:color w:val="FF0000"/>
              </w:rPr>
              <w:t>1</w:t>
            </w:r>
          </w:p>
        </w:tc>
        <w:tc>
          <w:tcPr>
            <w:tcW w:w="992" w:type="dxa"/>
            <w:vAlign w:val="bottom"/>
          </w:tcPr>
          <w:p w14:paraId="318E0516" w14:textId="59720A97" w:rsidR="004F1C7F" w:rsidRDefault="004F1C7F" w:rsidP="004F1C7F">
            <w:r>
              <w:rPr>
                <w:rFonts w:ascii="Calibri" w:hAnsi="Calibri" w:cs="Calibri"/>
                <w:color w:val="FF0000"/>
              </w:rPr>
              <w:t>322</w:t>
            </w:r>
          </w:p>
        </w:tc>
        <w:tc>
          <w:tcPr>
            <w:tcW w:w="992" w:type="dxa"/>
            <w:vAlign w:val="bottom"/>
          </w:tcPr>
          <w:p w14:paraId="3065E753" w14:textId="070D3413" w:rsidR="004F1C7F" w:rsidRDefault="004F1C7F" w:rsidP="004F1C7F">
            <w:r>
              <w:rPr>
                <w:rFonts w:ascii="Calibri" w:hAnsi="Calibri" w:cs="Calibri"/>
                <w:color w:val="FF0000"/>
              </w:rPr>
              <w:t>15</w:t>
            </w:r>
          </w:p>
        </w:tc>
        <w:tc>
          <w:tcPr>
            <w:tcW w:w="992" w:type="dxa"/>
            <w:vAlign w:val="bottom"/>
          </w:tcPr>
          <w:p w14:paraId="506815D2" w14:textId="209381FD" w:rsidR="004F1C7F" w:rsidRDefault="004F1C7F" w:rsidP="004F1C7F">
            <w:r w:rsidRPr="007344C2">
              <w:rPr>
                <w:rFonts w:ascii="Calibri" w:hAnsi="Calibri" w:cs="Calibri"/>
                <w:color w:val="FF0000"/>
              </w:rPr>
              <w:t>394</w:t>
            </w:r>
          </w:p>
        </w:tc>
      </w:tr>
      <w:tr w:rsidR="007344C2" w14:paraId="018A060C" w14:textId="77777777" w:rsidTr="00F1282A">
        <w:tc>
          <w:tcPr>
            <w:tcW w:w="534" w:type="dxa"/>
            <w:vMerge w:val="restart"/>
          </w:tcPr>
          <w:p w14:paraId="2A511178" w14:textId="444CE4C7" w:rsidR="007344C2" w:rsidRDefault="007344C2" w:rsidP="007344C2">
            <w:r>
              <w:t>10</w:t>
            </w:r>
          </w:p>
        </w:tc>
        <w:tc>
          <w:tcPr>
            <w:tcW w:w="879" w:type="dxa"/>
            <w:vMerge w:val="restart"/>
          </w:tcPr>
          <w:p w14:paraId="0317ED88" w14:textId="6826DB04" w:rsidR="007344C2" w:rsidRDefault="007344C2" w:rsidP="007344C2">
            <w:r>
              <w:t>Mice</w:t>
            </w:r>
          </w:p>
        </w:tc>
        <w:tc>
          <w:tcPr>
            <w:tcW w:w="1186" w:type="dxa"/>
            <w:vMerge w:val="restart"/>
          </w:tcPr>
          <w:p w14:paraId="48003214" w14:textId="7FCE9E18" w:rsidR="007344C2" w:rsidRDefault="007344C2" w:rsidP="007344C2">
            <w:r>
              <w:t>Non-Recovery</w:t>
            </w:r>
          </w:p>
        </w:tc>
        <w:tc>
          <w:tcPr>
            <w:tcW w:w="1082" w:type="dxa"/>
            <w:vMerge w:val="restart"/>
          </w:tcPr>
          <w:p w14:paraId="4A8E0188" w14:textId="515108AF" w:rsidR="007344C2" w:rsidRDefault="007344C2" w:rsidP="007344C2">
            <w:r>
              <w:t>400</w:t>
            </w:r>
          </w:p>
        </w:tc>
        <w:tc>
          <w:tcPr>
            <w:tcW w:w="1134" w:type="dxa"/>
          </w:tcPr>
          <w:p w14:paraId="44DDAE33" w14:textId="77777777" w:rsidR="007344C2" w:rsidRDefault="007344C2" w:rsidP="007344C2">
            <w:r>
              <w:t>1</w:t>
            </w:r>
            <w:r w:rsidRPr="003A5DCE">
              <w:rPr>
                <w:vertAlign w:val="superscript"/>
              </w:rPr>
              <w:t>st</w:t>
            </w:r>
            <w:r>
              <w:t xml:space="preserve"> year</w:t>
            </w:r>
          </w:p>
        </w:tc>
        <w:tc>
          <w:tcPr>
            <w:tcW w:w="850" w:type="dxa"/>
            <w:vAlign w:val="bottom"/>
          </w:tcPr>
          <w:p w14:paraId="0770B4AB" w14:textId="2418FDD3" w:rsidR="007344C2" w:rsidRDefault="007344C2" w:rsidP="007344C2">
            <w:r>
              <w:rPr>
                <w:rFonts w:ascii="Calibri" w:hAnsi="Calibri" w:cs="Calibri"/>
                <w:color w:val="000000"/>
              </w:rPr>
              <w:t>0</w:t>
            </w:r>
          </w:p>
        </w:tc>
        <w:tc>
          <w:tcPr>
            <w:tcW w:w="993" w:type="dxa"/>
            <w:vAlign w:val="bottom"/>
          </w:tcPr>
          <w:p w14:paraId="09CFCB4E" w14:textId="6DCE41F2" w:rsidR="007344C2" w:rsidRDefault="007344C2" w:rsidP="007344C2">
            <w:r>
              <w:rPr>
                <w:rFonts w:ascii="Calibri" w:hAnsi="Calibri" w:cs="Calibri"/>
                <w:color w:val="000000"/>
              </w:rPr>
              <w:t>0</w:t>
            </w:r>
          </w:p>
        </w:tc>
        <w:tc>
          <w:tcPr>
            <w:tcW w:w="992" w:type="dxa"/>
            <w:vAlign w:val="bottom"/>
          </w:tcPr>
          <w:p w14:paraId="03B7383F" w14:textId="1CC4C6E5" w:rsidR="007344C2" w:rsidRDefault="007344C2" w:rsidP="007344C2">
            <w:r>
              <w:rPr>
                <w:rFonts w:ascii="Calibri" w:hAnsi="Calibri" w:cs="Calibri"/>
                <w:color w:val="000000"/>
              </w:rPr>
              <w:t>0</w:t>
            </w:r>
          </w:p>
        </w:tc>
        <w:tc>
          <w:tcPr>
            <w:tcW w:w="992" w:type="dxa"/>
            <w:vAlign w:val="bottom"/>
          </w:tcPr>
          <w:p w14:paraId="26F57240" w14:textId="440EFAE9" w:rsidR="007344C2" w:rsidRDefault="007344C2" w:rsidP="007344C2">
            <w:r>
              <w:rPr>
                <w:rFonts w:ascii="Calibri" w:hAnsi="Calibri" w:cs="Calibri"/>
                <w:color w:val="000000"/>
              </w:rPr>
              <w:t>0</w:t>
            </w:r>
          </w:p>
        </w:tc>
        <w:tc>
          <w:tcPr>
            <w:tcW w:w="992" w:type="dxa"/>
            <w:vAlign w:val="bottom"/>
          </w:tcPr>
          <w:p w14:paraId="312CBEEB" w14:textId="0DBC8D92" w:rsidR="007344C2" w:rsidRDefault="007344C2" w:rsidP="007344C2">
            <w:r>
              <w:rPr>
                <w:rFonts w:ascii="Calibri" w:hAnsi="Calibri" w:cs="Calibri"/>
                <w:color w:val="000000"/>
              </w:rPr>
              <w:t>0</w:t>
            </w:r>
          </w:p>
        </w:tc>
        <w:tc>
          <w:tcPr>
            <w:tcW w:w="992" w:type="dxa"/>
            <w:vAlign w:val="bottom"/>
          </w:tcPr>
          <w:p w14:paraId="1CA503A8" w14:textId="158FD41D" w:rsidR="007344C2" w:rsidRPr="007344C2" w:rsidRDefault="007344C2" w:rsidP="007344C2">
            <w:pPr>
              <w:rPr>
                <w:color w:val="000000" w:themeColor="text1"/>
              </w:rPr>
            </w:pPr>
            <w:r w:rsidRPr="007344C2">
              <w:rPr>
                <w:rFonts w:ascii="Calibri" w:hAnsi="Calibri" w:cs="Calibri"/>
                <w:color w:val="000000" w:themeColor="text1"/>
              </w:rPr>
              <w:t>0</w:t>
            </w:r>
          </w:p>
        </w:tc>
      </w:tr>
      <w:tr w:rsidR="007344C2" w14:paraId="69AAC7D7" w14:textId="77777777" w:rsidTr="00F1282A">
        <w:tc>
          <w:tcPr>
            <w:tcW w:w="534" w:type="dxa"/>
            <w:vMerge/>
          </w:tcPr>
          <w:p w14:paraId="2716AED0" w14:textId="77777777" w:rsidR="007344C2" w:rsidRDefault="007344C2" w:rsidP="007344C2"/>
        </w:tc>
        <w:tc>
          <w:tcPr>
            <w:tcW w:w="879" w:type="dxa"/>
            <w:vMerge/>
          </w:tcPr>
          <w:p w14:paraId="2C3D1ABC" w14:textId="77777777" w:rsidR="007344C2" w:rsidRDefault="007344C2" w:rsidP="007344C2"/>
        </w:tc>
        <w:tc>
          <w:tcPr>
            <w:tcW w:w="1186" w:type="dxa"/>
            <w:vMerge/>
          </w:tcPr>
          <w:p w14:paraId="3F3773FA" w14:textId="77777777" w:rsidR="007344C2" w:rsidRDefault="007344C2" w:rsidP="007344C2"/>
        </w:tc>
        <w:tc>
          <w:tcPr>
            <w:tcW w:w="1082" w:type="dxa"/>
            <w:vMerge/>
          </w:tcPr>
          <w:p w14:paraId="4D691F90" w14:textId="77777777" w:rsidR="007344C2" w:rsidRDefault="007344C2" w:rsidP="007344C2"/>
        </w:tc>
        <w:tc>
          <w:tcPr>
            <w:tcW w:w="1134" w:type="dxa"/>
          </w:tcPr>
          <w:p w14:paraId="54ECC276" w14:textId="77777777" w:rsidR="007344C2" w:rsidRDefault="007344C2" w:rsidP="007344C2">
            <w:r>
              <w:t>2</w:t>
            </w:r>
            <w:r w:rsidRPr="003A5DCE">
              <w:rPr>
                <w:vertAlign w:val="superscript"/>
              </w:rPr>
              <w:t>nd</w:t>
            </w:r>
            <w:r>
              <w:t xml:space="preserve"> year</w:t>
            </w:r>
          </w:p>
        </w:tc>
        <w:tc>
          <w:tcPr>
            <w:tcW w:w="850" w:type="dxa"/>
            <w:vAlign w:val="bottom"/>
          </w:tcPr>
          <w:p w14:paraId="19ECF8F8" w14:textId="7D5FF94E" w:rsidR="007344C2" w:rsidRDefault="007344C2" w:rsidP="007344C2">
            <w:r>
              <w:rPr>
                <w:rFonts w:ascii="Calibri" w:hAnsi="Calibri" w:cs="Calibri"/>
                <w:color w:val="000000"/>
              </w:rPr>
              <w:t>0</w:t>
            </w:r>
          </w:p>
        </w:tc>
        <w:tc>
          <w:tcPr>
            <w:tcW w:w="993" w:type="dxa"/>
            <w:vAlign w:val="bottom"/>
          </w:tcPr>
          <w:p w14:paraId="3317FC3D" w14:textId="2F29B3BA" w:rsidR="007344C2" w:rsidRDefault="007344C2" w:rsidP="007344C2">
            <w:r>
              <w:rPr>
                <w:rFonts w:ascii="Calibri" w:hAnsi="Calibri" w:cs="Calibri"/>
                <w:color w:val="000000"/>
              </w:rPr>
              <w:t>0</w:t>
            </w:r>
          </w:p>
        </w:tc>
        <w:tc>
          <w:tcPr>
            <w:tcW w:w="992" w:type="dxa"/>
            <w:vAlign w:val="bottom"/>
          </w:tcPr>
          <w:p w14:paraId="3A348834" w14:textId="5F934CB9" w:rsidR="007344C2" w:rsidRDefault="007344C2" w:rsidP="007344C2">
            <w:r>
              <w:rPr>
                <w:rFonts w:ascii="Calibri" w:hAnsi="Calibri" w:cs="Calibri"/>
                <w:color w:val="000000"/>
              </w:rPr>
              <w:t>0</w:t>
            </w:r>
          </w:p>
        </w:tc>
        <w:tc>
          <w:tcPr>
            <w:tcW w:w="992" w:type="dxa"/>
            <w:vAlign w:val="bottom"/>
          </w:tcPr>
          <w:p w14:paraId="0C59F6C7" w14:textId="00320511" w:rsidR="007344C2" w:rsidRDefault="007344C2" w:rsidP="007344C2">
            <w:r>
              <w:rPr>
                <w:rFonts w:ascii="Calibri" w:hAnsi="Calibri" w:cs="Calibri"/>
                <w:color w:val="000000"/>
              </w:rPr>
              <w:t>0</w:t>
            </w:r>
          </w:p>
        </w:tc>
        <w:tc>
          <w:tcPr>
            <w:tcW w:w="992" w:type="dxa"/>
            <w:vAlign w:val="bottom"/>
          </w:tcPr>
          <w:p w14:paraId="725CF97F" w14:textId="7FED0BC6" w:rsidR="007344C2" w:rsidRDefault="007344C2" w:rsidP="007344C2">
            <w:r>
              <w:rPr>
                <w:rFonts w:ascii="Calibri" w:hAnsi="Calibri" w:cs="Calibri"/>
                <w:color w:val="000000"/>
              </w:rPr>
              <w:t>0</w:t>
            </w:r>
          </w:p>
        </w:tc>
        <w:tc>
          <w:tcPr>
            <w:tcW w:w="992" w:type="dxa"/>
            <w:vAlign w:val="bottom"/>
          </w:tcPr>
          <w:p w14:paraId="73DC68BB" w14:textId="628F67BA" w:rsidR="007344C2" w:rsidRPr="007344C2" w:rsidRDefault="007344C2" w:rsidP="007344C2">
            <w:pPr>
              <w:rPr>
                <w:color w:val="000000" w:themeColor="text1"/>
              </w:rPr>
            </w:pPr>
            <w:r w:rsidRPr="007344C2">
              <w:rPr>
                <w:rFonts w:ascii="Calibri" w:hAnsi="Calibri" w:cs="Calibri"/>
                <w:color w:val="000000" w:themeColor="text1"/>
              </w:rPr>
              <w:t>0</w:t>
            </w:r>
          </w:p>
        </w:tc>
      </w:tr>
      <w:tr w:rsidR="007344C2" w14:paraId="2A327EA0" w14:textId="77777777" w:rsidTr="00F1282A">
        <w:tc>
          <w:tcPr>
            <w:tcW w:w="534" w:type="dxa"/>
            <w:vMerge/>
          </w:tcPr>
          <w:p w14:paraId="57C17153" w14:textId="77777777" w:rsidR="007344C2" w:rsidRDefault="007344C2" w:rsidP="007344C2"/>
        </w:tc>
        <w:tc>
          <w:tcPr>
            <w:tcW w:w="879" w:type="dxa"/>
            <w:vMerge/>
          </w:tcPr>
          <w:p w14:paraId="33255E69" w14:textId="77777777" w:rsidR="007344C2" w:rsidRDefault="007344C2" w:rsidP="007344C2"/>
        </w:tc>
        <w:tc>
          <w:tcPr>
            <w:tcW w:w="1186" w:type="dxa"/>
            <w:vMerge/>
          </w:tcPr>
          <w:p w14:paraId="3BA3B325" w14:textId="77777777" w:rsidR="007344C2" w:rsidRDefault="007344C2" w:rsidP="007344C2"/>
        </w:tc>
        <w:tc>
          <w:tcPr>
            <w:tcW w:w="1082" w:type="dxa"/>
            <w:vMerge/>
          </w:tcPr>
          <w:p w14:paraId="121C537B" w14:textId="77777777" w:rsidR="007344C2" w:rsidRDefault="007344C2" w:rsidP="007344C2"/>
        </w:tc>
        <w:tc>
          <w:tcPr>
            <w:tcW w:w="1134" w:type="dxa"/>
          </w:tcPr>
          <w:p w14:paraId="63BB62A2" w14:textId="77777777" w:rsidR="007344C2" w:rsidRDefault="007344C2" w:rsidP="007344C2">
            <w:r>
              <w:t>3</w:t>
            </w:r>
            <w:r w:rsidRPr="003A5DCE">
              <w:rPr>
                <w:vertAlign w:val="superscript"/>
              </w:rPr>
              <w:t>rd</w:t>
            </w:r>
            <w:r>
              <w:t xml:space="preserve"> year</w:t>
            </w:r>
          </w:p>
        </w:tc>
        <w:tc>
          <w:tcPr>
            <w:tcW w:w="850" w:type="dxa"/>
            <w:vAlign w:val="bottom"/>
          </w:tcPr>
          <w:p w14:paraId="26C3CF99" w14:textId="328B3678" w:rsidR="007344C2" w:rsidRDefault="007344C2" w:rsidP="007344C2">
            <w:r>
              <w:rPr>
                <w:rFonts w:ascii="Calibri" w:hAnsi="Calibri" w:cs="Calibri"/>
                <w:color w:val="000000"/>
              </w:rPr>
              <w:t>32</w:t>
            </w:r>
          </w:p>
        </w:tc>
        <w:tc>
          <w:tcPr>
            <w:tcW w:w="993" w:type="dxa"/>
            <w:vAlign w:val="bottom"/>
          </w:tcPr>
          <w:p w14:paraId="40FFE5E4" w14:textId="6CE737B1" w:rsidR="007344C2" w:rsidRDefault="007344C2" w:rsidP="007344C2">
            <w:r>
              <w:rPr>
                <w:rFonts w:ascii="Calibri" w:hAnsi="Calibri" w:cs="Calibri"/>
                <w:color w:val="000000"/>
              </w:rPr>
              <w:t>0</w:t>
            </w:r>
          </w:p>
        </w:tc>
        <w:tc>
          <w:tcPr>
            <w:tcW w:w="992" w:type="dxa"/>
            <w:vAlign w:val="bottom"/>
          </w:tcPr>
          <w:p w14:paraId="34233658" w14:textId="129699DB" w:rsidR="007344C2" w:rsidRDefault="007344C2" w:rsidP="007344C2">
            <w:r>
              <w:rPr>
                <w:rFonts w:ascii="Calibri" w:hAnsi="Calibri" w:cs="Calibri"/>
                <w:color w:val="000000"/>
              </w:rPr>
              <w:t>0</w:t>
            </w:r>
          </w:p>
        </w:tc>
        <w:tc>
          <w:tcPr>
            <w:tcW w:w="992" w:type="dxa"/>
            <w:vAlign w:val="bottom"/>
          </w:tcPr>
          <w:p w14:paraId="45E891A1" w14:textId="2E42F202" w:rsidR="007344C2" w:rsidRDefault="007344C2" w:rsidP="007344C2">
            <w:r>
              <w:rPr>
                <w:rFonts w:ascii="Calibri" w:hAnsi="Calibri" w:cs="Calibri"/>
                <w:color w:val="000000"/>
              </w:rPr>
              <w:t>0</w:t>
            </w:r>
          </w:p>
        </w:tc>
        <w:tc>
          <w:tcPr>
            <w:tcW w:w="992" w:type="dxa"/>
            <w:vAlign w:val="bottom"/>
          </w:tcPr>
          <w:p w14:paraId="0627A828" w14:textId="2BE4C919" w:rsidR="007344C2" w:rsidRDefault="007344C2" w:rsidP="007344C2">
            <w:r>
              <w:rPr>
                <w:rFonts w:ascii="Calibri" w:hAnsi="Calibri" w:cs="Calibri"/>
                <w:color w:val="000000"/>
              </w:rPr>
              <w:t>0</w:t>
            </w:r>
          </w:p>
        </w:tc>
        <w:tc>
          <w:tcPr>
            <w:tcW w:w="992" w:type="dxa"/>
            <w:vAlign w:val="bottom"/>
          </w:tcPr>
          <w:p w14:paraId="3A6AB1C4" w14:textId="678CC2A9" w:rsidR="007344C2" w:rsidRPr="007344C2" w:rsidRDefault="007344C2" w:rsidP="007344C2">
            <w:pPr>
              <w:rPr>
                <w:color w:val="000000" w:themeColor="text1"/>
              </w:rPr>
            </w:pPr>
            <w:r w:rsidRPr="007344C2">
              <w:rPr>
                <w:rFonts w:ascii="Calibri" w:hAnsi="Calibri" w:cs="Calibri"/>
                <w:color w:val="000000" w:themeColor="text1"/>
              </w:rPr>
              <w:t>32</w:t>
            </w:r>
          </w:p>
        </w:tc>
      </w:tr>
      <w:tr w:rsidR="007344C2" w14:paraId="7737CE46" w14:textId="77777777" w:rsidTr="00F1282A">
        <w:tc>
          <w:tcPr>
            <w:tcW w:w="534" w:type="dxa"/>
            <w:vMerge/>
          </w:tcPr>
          <w:p w14:paraId="6E309278" w14:textId="77777777" w:rsidR="007344C2" w:rsidRDefault="007344C2" w:rsidP="007344C2"/>
        </w:tc>
        <w:tc>
          <w:tcPr>
            <w:tcW w:w="879" w:type="dxa"/>
            <w:vMerge/>
          </w:tcPr>
          <w:p w14:paraId="586FF755" w14:textId="77777777" w:rsidR="007344C2" w:rsidRDefault="007344C2" w:rsidP="007344C2"/>
        </w:tc>
        <w:tc>
          <w:tcPr>
            <w:tcW w:w="1186" w:type="dxa"/>
            <w:vMerge/>
          </w:tcPr>
          <w:p w14:paraId="5A706DE4" w14:textId="77777777" w:rsidR="007344C2" w:rsidRDefault="007344C2" w:rsidP="007344C2"/>
        </w:tc>
        <w:tc>
          <w:tcPr>
            <w:tcW w:w="1082" w:type="dxa"/>
            <w:vMerge/>
          </w:tcPr>
          <w:p w14:paraId="2634A0E4" w14:textId="77777777" w:rsidR="007344C2" w:rsidRDefault="007344C2" w:rsidP="007344C2"/>
        </w:tc>
        <w:tc>
          <w:tcPr>
            <w:tcW w:w="1134" w:type="dxa"/>
          </w:tcPr>
          <w:p w14:paraId="4C0D153B" w14:textId="77777777" w:rsidR="007344C2" w:rsidRDefault="007344C2" w:rsidP="007344C2">
            <w:r>
              <w:t>4</w:t>
            </w:r>
            <w:r w:rsidRPr="003A5DCE">
              <w:rPr>
                <w:vertAlign w:val="superscript"/>
              </w:rPr>
              <w:t>th</w:t>
            </w:r>
            <w:r>
              <w:t xml:space="preserve"> year</w:t>
            </w:r>
          </w:p>
        </w:tc>
        <w:tc>
          <w:tcPr>
            <w:tcW w:w="850" w:type="dxa"/>
            <w:vAlign w:val="bottom"/>
          </w:tcPr>
          <w:p w14:paraId="2CF46070" w14:textId="1E14CBBA" w:rsidR="007344C2" w:rsidRDefault="007344C2" w:rsidP="007344C2">
            <w:r>
              <w:rPr>
                <w:rFonts w:ascii="Calibri" w:hAnsi="Calibri" w:cs="Calibri"/>
                <w:color w:val="000000"/>
              </w:rPr>
              <w:t>67</w:t>
            </w:r>
          </w:p>
        </w:tc>
        <w:tc>
          <w:tcPr>
            <w:tcW w:w="993" w:type="dxa"/>
            <w:vAlign w:val="bottom"/>
          </w:tcPr>
          <w:p w14:paraId="362460A9" w14:textId="23F68D58" w:rsidR="007344C2" w:rsidRDefault="007344C2" w:rsidP="007344C2">
            <w:r>
              <w:rPr>
                <w:rFonts w:ascii="Calibri" w:hAnsi="Calibri" w:cs="Calibri"/>
                <w:color w:val="000000"/>
              </w:rPr>
              <w:t>0</w:t>
            </w:r>
          </w:p>
        </w:tc>
        <w:tc>
          <w:tcPr>
            <w:tcW w:w="992" w:type="dxa"/>
            <w:vAlign w:val="bottom"/>
          </w:tcPr>
          <w:p w14:paraId="2C9D012C" w14:textId="41666D44" w:rsidR="007344C2" w:rsidRDefault="007344C2" w:rsidP="007344C2">
            <w:r>
              <w:rPr>
                <w:rFonts w:ascii="Calibri" w:hAnsi="Calibri" w:cs="Calibri"/>
                <w:color w:val="000000"/>
              </w:rPr>
              <w:t>0</w:t>
            </w:r>
          </w:p>
        </w:tc>
        <w:tc>
          <w:tcPr>
            <w:tcW w:w="992" w:type="dxa"/>
            <w:vAlign w:val="bottom"/>
          </w:tcPr>
          <w:p w14:paraId="1E42BD4B" w14:textId="29C3F2F4" w:rsidR="007344C2" w:rsidRDefault="007344C2" w:rsidP="007344C2">
            <w:r>
              <w:rPr>
                <w:rFonts w:ascii="Calibri" w:hAnsi="Calibri" w:cs="Calibri"/>
                <w:color w:val="000000"/>
              </w:rPr>
              <w:t>0</w:t>
            </w:r>
          </w:p>
        </w:tc>
        <w:tc>
          <w:tcPr>
            <w:tcW w:w="992" w:type="dxa"/>
            <w:vAlign w:val="bottom"/>
          </w:tcPr>
          <w:p w14:paraId="0164A497" w14:textId="5174C555" w:rsidR="007344C2" w:rsidRDefault="007344C2" w:rsidP="007344C2">
            <w:r>
              <w:rPr>
                <w:rFonts w:ascii="Calibri" w:hAnsi="Calibri" w:cs="Calibri"/>
                <w:color w:val="000000"/>
              </w:rPr>
              <w:t>0</w:t>
            </w:r>
          </w:p>
        </w:tc>
        <w:tc>
          <w:tcPr>
            <w:tcW w:w="992" w:type="dxa"/>
            <w:vAlign w:val="bottom"/>
          </w:tcPr>
          <w:p w14:paraId="0D0AED21" w14:textId="029EFEF0" w:rsidR="007344C2" w:rsidRPr="007344C2" w:rsidRDefault="007344C2" w:rsidP="007344C2">
            <w:pPr>
              <w:rPr>
                <w:color w:val="000000" w:themeColor="text1"/>
              </w:rPr>
            </w:pPr>
            <w:r w:rsidRPr="007344C2">
              <w:rPr>
                <w:rFonts w:ascii="Calibri" w:hAnsi="Calibri" w:cs="Calibri"/>
                <w:color w:val="000000" w:themeColor="text1"/>
              </w:rPr>
              <w:t>67</w:t>
            </w:r>
          </w:p>
        </w:tc>
      </w:tr>
      <w:tr w:rsidR="007344C2" w14:paraId="2528DCBC" w14:textId="77777777" w:rsidTr="00F1282A">
        <w:tc>
          <w:tcPr>
            <w:tcW w:w="534" w:type="dxa"/>
            <w:vMerge/>
          </w:tcPr>
          <w:p w14:paraId="429EFCF5" w14:textId="77777777" w:rsidR="007344C2" w:rsidRDefault="007344C2" w:rsidP="007344C2"/>
        </w:tc>
        <w:tc>
          <w:tcPr>
            <w:tcW w:w="879" w:type="dxa"/>
            <w:vMerge/>
          </w:tcPr>
          <w:p w14:paraId="685B2CBA" w14:textId="77777777" w:rsidR="007344C2" w:rsidRDefault="007344C2" w:rsidP="007344C2"/>
        </w:tc>
        <w:tc>
          <w:tcPr>
            <w:tcW w:w="1186" w:type="dxa"/>
            <w:vMerge/>
          </w:tcPr>
          <w:p w14:paraId="0CCFC0BA" w14:textId="77777777" w:rsidR="007344C2" w:rsidRDefault="007344C2" w:rsidP="007344C2"/>
        </w:tc>
        <w:tc>
          <w:tcPr>
            <w:tcW w:w="1082" w:type="dxa"/>
            <w:vMerge/>
          </w:tcPr>
          <w:p w14:paraId="19215B4A" w14:textId="77777777" w:rsidR="007344C2" w:rsidRDefault="007344C2" w:rsidP="007344C2"/>
        </w:tc>
        <w:tc>
          <w:tcPr>
            <w:tcW w:w="1134" w:type="dxa"/>
          </w:tcPr>
          <w:p w14:paraId="2FB7F6CF" w14:textId="0852FD70" w:rsidR="007344C2" w:rsidRDefault="007344C2" w:rsidP="007344C2">
            <w:r>
              <w:t>5</w:t>
            </w:r>
            <w:r w:rsidRPr="007B3426">
              <w:rPr>
                <w:vertAlign w:val="superscript"/>
              </w:rPr>
              <w:t>th</w:t>
            </w:r>
            <w:r>
              <w:t xml:space="preserve"> year</w:t>
            </w:r>
          </w:p>
        </w:tc>
        <w:tc>
          <w:tcPr>
            <w:tcW w:w="850" w:type="dxa"/>
            <w:vAlign w:val="bottom"/>
          </w:tcPr>
          <w:p w14:paraId="3F841D45" w14:textId="28A6F217" w:rsidR="007344C2" w:rsidRDefault="007344C2" w:rsidP="007344C2">
            <w:r>
              <w:rPr>
                <w:rFonts w:ascii="Calibri" w:hAnsi="Calibri" w:cs="Calibri"/>
                <w:color w:val="000000"/>
              </w:rPr>
              <w:t>12</w:t>
            </w:r>
          </w:p>
        </w:tc>
        <w:tc>
          <w:tcPr>
            <w:tcW w:w="993" w:type="dxa"/>
            <w:vAlign w:val="bottom"/>
          </w:tcPr>
          <w:p w14:paraId="4A63B123" w14:textId="3B27D11B" w:rsidR="007344C2" w:rsidRDefault="007344C2" w:rsidP="007344C2">
            <w:r>
              <w:rPr>
                <w:rFonts w:ascii="Calibri" w:hAnsi="Calibri" w:cs="Calibri"/>
                <w:color w:val="000000"/>
              </w:rPr>
              <w:t>0</w:t>
            </w:r>
          </w:p>
        </w:tc>
        <w:tc>
          <w:tcPr>
            <w:tcW w:w="992" w:type="dxa"/>
            <w:vAlign w:val="bottom"/>
          </w:tcPr>
          <w:p w14:paraId="6D8F7A15" w14:textId="3724EF81" w:rsidR="007344C2" w:rsidRDefault="007344C2" w:rsidP="007344C2">
            <w:r>
              <w:rPr>
                <w:rFonts w:ascii="Calibri" w:hAnsi="Calibri" w:cs="Calibri"/>
                <w:color w:val="000000"/>
              </w:rPr>
              <w:t>0</w:t>
            </w:r>
          </w:p>
        </w:tc>
        <w:tc>
          <w:tcPr>
            <w:tcW w:w="992" w:type="dxa"/>
            <w:vAlign w:val="bottom"/>
          </w:tcPr>
          <w:p w14:paraId="344B66D3" w14:textId="1F52C5B1" w:rsidR="007344C2" w:rsidRDefault="007344C2" w:rsidP="007344C2">
            <w:r>
              <w:rPr>
                <w:rFonts w:ascii="Calibri" w:hAnsi="Calibri" w:cs="Calibri"/>
                <w:color w:val="000000"/>
              </w:rPr>
              <w:t>0</w:t>
            </w:r>
          </w:p>
        </w:tc>
        <w:tc>
          <w:tcPr>
            <w:tcW w:w="992" w:type="dxa"/>
            <w:vAlign w:val="bottom"/>
          </w:tcPr>
          <w:p w14:paraId="4BB47568" w14:textId="7AF1B314" w:rsidR="007344C2" w:rsidRDefault="007344C2" w:rsidP="007344C2">
            <w:r>
              <w:rPr>
                <w:rFonts w:ascii="Calibri" w:hAnsi="Calibri" w:cs="Calibri"/>
                <w:color w:val="000000"/>
              </w:rPr>
              <w:t>0</w:t>
            </w:r>
          </w:p>
        </w:tc>
        <w:tc>
          <w:tcPr>
            <w:tcW w:w="992" w:type="dxa"/>
            <w:vAlign w:val="bottom"/>
          </w:tcPr>
          <w:p w14:paraId="6508FEEE" w14:textId="2A4CBFDC" w:rsidR="007344C2" w:rsidRPr="007344C2" w:rsidRDefault="007344C2" w:rsidP="007344C2">
            <w:pPr>
              <w:rPr>
                <w:color w:val="000000" w:themeColor="text1"/>
              </w:rPr>
            </w:pPr>
            <w:r w:rsidRPr="007344C2">
              <w:rPr>
                <w:rFonts w:ascii="Calibri" w:hAnsi="Calibri" w:cs="Calibri"/>
                <w:color w:val="000000" w:themeColor="text1"/>
              </w:rPr>
              <w:t>12</w:t>
            </w:r>
          </w:p>
        </w:tc>
      </w:tr>
      <w:tr w:rsidR="007344C2" w14:paraId="51DC41BE" w14:textId="77777777" w:rsidTr="00F1282A">
        <w:tc>
          <w:tcPr>
            <w:tcW w:w="534" w:type="dxa"/>
          </w:tcPr>
          <w:p w14:paraId="32F13D1E" w14:textId="77777777" w:rsidR="007344C2" w:rsidRDefault="007344C2" w:rsidP="007344C2"/>
        </w:tc>
        <w:tc>
          <w:tcPr>
            <w:tcW w:w="879" w:type="dxa"/>
          </w:tcPr>
          <w:p w14:paraId="6BC2767F" w14:textId="77777777" w:rsidR="007344C2" w:rsidRDefault="007344C2" w:rsidP="007344C2"/>
        </w:tc>
        <w:tc>
          <w:tcPr>
            <w:tcW w:w="1186" w:type="dxa"/>
          </w:tcPr>
          <w:p w14:paraId="1E48D4BC" w14:textId="77777777" w:rsidR="007344C2" w:rsidRDefault="007344C2" w:rsidP="007344C2"/>
        </w:tc>
        <w:tc>
          <w:tcPr>
            <w:tcW w:w="1082" w:type="dxa"/>
          </w:tcPr>
          <w:p w14:paraId="6B15E7AB" w14:textId="77777777" w:rsidR="007344C2" w:rsidRDefault="007344C2" w:rsidP="007344C2"/>
        </w:tc>
        <w:tc>
          <w:tcPr>
            <w:tcW w:w="1134" w:type="dxa"/>
          </w:tcPr>
          <w:p w14:paraId="42656DE0" w14:textId="77777777" w:rsidR="007344C2" w:rsidRDefault="007344C2" w:rsidP="007344C2">
            <w:pPr>
              <w:jc w:val="right"/>
            </w:pPr>
            <w:r w:rsidRPr="008E289A">
              <w:rPr>
                <w:color w:val="FF0000"/>
              </w:rPr>
              <w:t>Total</w:t>
            </w:r>
          </w:p>
        </w:tc>
        <w:tc>
          <w:tcPr>
            <w:tcW w:w="850" w:type="dxa"/>
            <w:vAlign w:val="bottom"/>
          </w:tcPr>
          <w:p w14:paraId="483513CD" w14:textId="5D693210" w:rsidR="007344C2" w:rsidRDefault="007344C2" w:rsidP="007344C2">
            <w:r>
              <w:rPr>
                <w:rFonts w:ascii="Calibri" w:hAnsi="Calibri" w:cs="Calibri"/>
                <w:color w:val="FF0000"/>
              </w:rPr>
              <w:t>111</w:t>
            </w:r>
          </w:p>
        </w:tc>
        <w:tc>
          <w:tcPr>
            <w:tcW w:w="993" w:type="dxa"/>
            <w:vAlign w:val="bottom"/>
          </w:tcPr>
          <w:p w14:paraId="374568C1" w14:textId="27B2732B" w:rsidR="007344C2" w:rsidRDefault="007344C2" w:rsidP="007344C2">
            <w:r>
              <w:rPr>
                <w:rFonts w:ascii="Calibri" w:hAnsi="Calibri" w:cs="Calibri"/>
                <w:color w:val="FF0000"/>
              </w:rPr>
              <w:t>0</w:t>
            </w:r>
          </w:p>
        </w:tc>
        <w:tc>
          <w:tcPr>
            <w:tcW w:w="992" w:type="dxa"/>
            <w:vAlign w:val="bottom"/>
          </w:tcPr>
          <w:p w14:paraId="7CD08050" w14:textId="03F90CEB" w:rsidR="007344C2" w:rsidRDefault="007344C2" w:rsidP="007344C2">
            <w:r>
              <w:rPr>
                <w:rFonts w:ascii="Calibri" w:hAnsi="Calibri" w:cs="Calibri"/>
                <w:color w:val="FF0000"/>
              </w:rPr>
              <w:t>0</w:t>
            </w:r>
          </w:p>
        </w:tc>
        <w:tc>
          <w:tcPr>
            <w:tcW w:w="992" w:type="dxa"/>
            <w:vAlign w:val="bottom"/>
          </w:tcPr>
          <w:p w14:paraId="65D772D9" w14:textId="0471541D" w:rsidR="007344C2" w:rsidRDefault="007344C2" w:rsidP="007344C2">
            <w:r>
              <w:rPr>
                <w:rFonts w:ascii="Calibri" w:hAnsi="Calibri" w:cs="Calibri"/>
                <w:color w:val="FF0000"/>
              </w:rPr>
              <w:t>0</w:t>
            </w:r>
          </w:p>
        </w:tc>
        <w:tc>
          <w:tcPr>
            <w:tcW w:w="992" w:type="dxa"/>
            <w:vAlign w:val="bottom"/>
          </w:tcPr>
          <w:p w14:paraId="155DDD5B" w14:textId="0AB48D9E" w:rsidR="007344C2" w:rsidRDefault="007344C2" w:rsidP="007344C2">
            <w:r>
              <w:rPr>
                <w:rFonts w:ascii="Calibri" w:hAnsi="Calibri" w:cs="Calibri"/>
                <w:color w:val="FF0000"/>
              </w:rPr>
              <w:t>0</w:t>
            </w:r>
          </w:p>
        </w:tc>
        <w:tc>
          <w:tcPr>
            <w:tcW w:w="992" w:type="dxa"/>
            <w:vAlign w:val="bottom"/>
          </w:tcPr>
          <w:p w14:paraId="4D019C76" w14:textId="4BA998E6" w:rsidR="007344C2" w:rsidRDefault="007344C2" w:rsidP="007344C2">
            <w:r w:rsidRPr="007344C2">
              <w:rPr>
                <w:rFonts w:ascii="Calibri" w:hAnsi="Calibri" w:cs="Calibri"/>
                <w:color w:val="FF0000"/>
              </w:rPr>
              <w:t>111</w:t>
            </w:r>
          </w:p>
        </w:tc>
      </w:tr>
      <w:tr w:rsidR="007344C2" w14:paraId="7AC1DB29" w14:textId="77777777" w:rsidTr="00F1282A">
        <w:tc>
          <w:tcPr>
            <w:tcW w:w="534" w:type="dxa"/>
            <w:vMerge w:val="restart"/>
          </w:tcPr>
          <w:p w14:paraId="0DBB93DE" w14:textId="4307CA74" w:rsidR="007344C2" w:rsidRDefault="007344C2" w:rsidP="007344C2">
            <w:r>
              <w:t>11</w:t>
            </w:r>
          </w:p>
        </w:tc>
        <w:tc>
          <w:tcPr>
            <w:tcW w:w="879" w:type="dxa"/>
            <w:vMerge w:val="restart"/>
          </w:tcPr>
          <w:p w14:paraId="702457DB" w14:textId="1096F7A3" w:rsidR="007344C2" w:rsidRDefault="007344C2" w:rsidP="007344C2">
            <w:r>
              <w:t>Mice</w:t>
            </w:r>
          </w:p>
        </w:tc>
        <w:tc>
          <w:tcPr>
            <w:tcW w:w="1186" w:type="dxa"/>
            <w:vMerge w:val="restart"/>
          </w:tcPr>
          <w:p w14:paraId="3D4B4CD8" w14:textId="0BA0B2DA" w:rsidR="007344C2" w:rsidRDefault="007344C2" w:rsidP="007344C2">
            <w:r>
              <w:t>Moderate</w:t>
            </w:r>
          </w:p>
        </w:tc>
        <w:tc>
          <w:tcPr>
            <w:tcW w:w="1082" w:type="dxa"/>
            <w:vMerge w:val="restart"/>
          </w:tcPr>
          <w:p w14:paraId="0CCFBDAF" w14:textId="72FFFEBA" w:rsidR="007344C2" w:rsidRDefault="007344C2" w:rsidP="007344C2">
            <w:r>
              <w:t>400</w:t>
            </w:r>
          </w:p>
        </w:tc>
        <w:tc>
          <w:tcPr>
            <w:tcW w:w="1134" w:type="dxa"/>
          </w:tcPr>
          <w:p w14:paraId="18AC936E" w14:textId="77777777" w:rsidR="007344C2" w:rsidRDefault="007344C2" w:rsidP="007344C2">
            <w:r>
              <w:t>1</w:t>
            </w:r>
            <w:r w:rsidRPr="003A5DCE">
              <w:rPr>
                <w:vertAlign w:val="superscript"/>
              </w:rPr>
              <w:t>st</w:t>
            </w:r>
            <w:r>
              <w:t xml:space="preserve"> year</w:t>
            </w:r>
          </w:p>
        </w:tc>
        <w:tc>
          <w:tcPr>
            <w:tcW w:w="850" w:type="dxa"/>
            <w:vAlign w:val="bottom"/>
          </w:tcPr>
          <w:p w14:paraId="2FA0A6EC" w14:textId="294DE66D" w:rsidR="007344C2" w:rsidRDefault="007344C2" w:rsidP="007344C2">
            <w:r>
              <w:rPr>
                <w:rFonts w:ascii="Calibri" w:hAnsi="Calibri" w:cs="Calibri"/>
                <w:color w:val="000000"/>
              </w:rPr>
              <w:t>0</w:t>
            </w:r>
          </w:p>
        </w:tc>
        <w:tc>
          <w:tcPr>
            <w:tcW w:w="993" w:type="dxa"/>
            <w:vAlign w:val="bottom"/>
          </w:tcPr>
          <w:p w14:paraId="41307BE8" w14:textId="2C8DA250" w:rsidR="007344C2" w:rsidRDefault="007344C2" w:rsidP="007344C2">
            <w:r>
              <w:rPr>
                <w:rFonts w:ascii="Calibri" w:hAnsi="Calibri" w:cs="Calibri"/>
                <w:color w:val="000000"/>
              </w:rPr>
              <w:t>0</w:t>
            </w:r>
          </w:p>
        </w:tc>
        <w:tc>
          <w:tcPr>
            <w:tcW w:w="992" w:type="dxa"/>
            <w:vAlign w:val="bottom"/>
          </w:tcPr>
          <w:p w14:paraId="7C0E5AC1" w14:textId="5098B22D" w:rsidR="007344C2" w:rsidRDefault="007344C2" w:rsidP="007344C2">
            <w:r>
              <w:rPr>
                <w:rFonts w:ascii="Calibri" w:hAnsi="Calibri" w:cs="Calibri"/>
                <w:color w:val="000000"/>
              </w:rPr>
              <w:t>0</w:t>
            </w:r>
          </w:p>
        </w:tc>
        <w:tc>
          <w:tcPr>
            <w:tcW w:w="992" w:type="dxa"/>
            <w:vAlign w:val="bottom"/>
          </w:tcPr>
          <w:p w14:paraId="4DBC9865" w14:textId="0CF83D65" w:rsidR="007344C2" w:rsidRDefault="007344C2" w:rsidP="007344C2">
            <w:r>
              <w:rPr>
                <w:rFonts w:ascii="Calibri" w:hAnsi="Calibri" w:cs="Calibri"/>
                <w:color w:val="000000"/>
              </w:rPr>
              <w:t>0</w:t>
            </w:r>
          </w:p>
        </w:tc>
        <w:tc>
          <w:tcPr>
            <w:tcW w:w="992" w:type="dxa"/>
            <w:vAlign w:val="bottom"/>
          </w:tcPr>
          <w:p w14:paraId="572F4550" w14:textId="2A580563" w:rsidR="007344C2" w:rsidRDefault="007344C2" w:rsidP="007344C2">
            <w:r>
              <w:rPr>
                <w:rFonts w:ascii="Calibri" w:hAnsi="Calibri" w:cs="Calibri"/>
                <w:color w:val="000000"/>
              </w:rPr>
              <w:t>0</w:t>
            </w:r>
          </w:p>
        </w:tc>
        <w:tc>
          <w:tcPr>
            <w:tcW w:w="992" w:type="dxa"/>
            <w:vAlign w:val="bottom"/>
          </w:tcPr>
          <w:p w14:paraId="4B82FA1C" w14:textId="0DD37B90" w:rsidR="007344C2" w:rsidRPr="007344C2" w:rsidRDefault="007344C2" w:rsidP="007344C2">
            <w:pPr>
              <w:rPr>
                <w:color w:val="000000" w:themeColor="text1"/>
              </w:rPr>
            </w:pPr>
            <w:r w:rsidRPr="007344C2">
              <w:rPr>
                <w:rFonts w:ascii="Calibri" w:hAnsi="Calibri" w:cs="Calibri"/>
                <w:color w:val="000000" w:themeColor="text1"/>
              </w:rPr>
              <w:t>0</w:t>
            </w:r>
          </w:p>
        </w:tc>
      </w:tr>
      <w:tr w:rsidR="007344C2" w14:paraId="0149DE9E" w14:textId="77777777" w:rsidTr="00F1282A">
        <w:tc>
          <w:tcPr>
            <w:tcW w:w="534" w:type="dxa"/>
            <w:vMerge/>
          </w:tcPr>
          <w:p w14:paraId="7A01AFAC" w14:textId="77777777" w:rsidR="007344C2" w:rsidRDefault="007344C2" w:rsidP="007344C2"/>
        </w:tc>
        <w:tc>
          <w:tcPr>
            <w:tcW w:w="879" w:type="dxa"/>
            <w:vMerge/>
          </w:tcPr>
          <w:p w14:paraId="2DBD5C63" w14:textId="77777777" w:rsidR="007344C2" w:rsidRDefault="007344C2" w:rsidP="007344C2"/>
        </w:tc>
        <w:tc>
          <w:tcPr>
            <w:tcW w:w="1186" w:type="dxa"/>
            <w:vMerge/>
          </w:tcPr>
          <w:p w14:paraId="548E0207" w14:textId="77777777" w:rsidR="007344C2" w:rsidRDefault="007344C2" w:rsidP="007344C2"/>
        </w:tc>
        <w:tc>
          <w:tcPr>
            <w:tcW w:w="1082" w:type="dxa"/>
            <w:vMerge/>
          </w:tcPr>
          <w:p w14:paraId="66F0ABFE" w14:textId="77777777" w:rsidR="007344C2" w:rsidRDefault="007344C2" w:rsidP="007344C2"/>
        </w:tc>
        <w:tc>
          <w:tcPr>
            <w:tcW w:w="1134" w:type="dxa"/>
          </w:tcPr>
          <w:p w14:paraId="3A032D3B" w14:textId="77777777" w:rsidR="007344C2" w:rsidRDefault="007344C2" w:rsidP="007344C2">
            <w:r>
              <w:t>2</w:t>
            </w:r>
            <w:r w:rsidRPr="003A5DCE">
              <w:rPr>
                <w:vertAlign w:val="superscript"/>
              </w:rPr>
              <w:t>nd</w:t>
            </w:r>
            <w:r>
              <w:t xml:space="preserve"> year</w:t>
            </w:r>
          </w:p>
        </w:tc>
        <w:tc>
          <w:tcPr>
            <w:tcW w:w="850" w:type="dxa"/>
            <w:vAlign w:val="bottom"/>
          </w:tcPr>
          <w:p w14:paraId="26EAF0E0" w14:textId="0537F991" w:rsidR="007344C2" w:rsidRDefault="007344C2" w:rsidP="007344C2">
            <w:r>
              <w:rPr>
                <w:rFonts w:ascii="Calibri" w:hAnsi="Calibri" w:cs="Calibri"/>
                <w:color w:val="000000"/>
              </w:rPr>
              <w:t>1</w:t>
            </w:r>
          </w:p>
        </w:tc>
        <w:tc>
          <w:tcPr>
            <w:tcW w:w="993" w:type="dxa"/>
            <w:vAlign w:val="bottom"/>
          </w:tcPr>
          <w:p w14:paraId="1E277CF2" w14:textId="2B20F796" w:rsidR="007344C2" w:rsidRDefault="007344C2" w:rsidP="007344C2">
            <w:r>
              <w:rPr>
                <w:rFonts w:ascii="Calibri" w:hAnsi="Calibri" w:cs="Calibri"/>
                <w:color w:val="000000"/>
              </w:rPr>
              <w:t>0 </w:t>
            </w:r>
          </w:p>
        </w:tc>
        <w:tc>
          <w:tcPr>
            <w:tcW w:w="992" w:type="dxa"/>
            <w:vAlign w:val="bottom"/>
          </w:tcPr>
          <w:p w14:paraId="6BF112E6" w14:textId="42DBC16E" w:rsidR="007344C2" w:rsidRDefault="007344C2" w:rsidP="007344C2">
            <w:r>
              <w:rPr>
                <w:rFonts w:ascii="Calibri" w:hAnsi="Calibri" w:cs="Calibri"/>
                <w:color w:val="000000"/>
              </w:rPr>
              <w:t>6</w:t>
            </w:r>
          </w:p>
        </w:tc>
        <w:tc>
          <w:tcPr>
            <w:tcW w:w="992" w:type="dxa"/>
            <w:vAlign w:val="bottom"/>
          </w:tcPr>
          <w:p w14:paraId="1A6EEA3B" w14:textId="0398750D" w:rsidR="007344C2" w:rsidRDefault="007344C2" w:rsidP="007344C2">
            <w:r>
              <w:rPr>
                <w:rFonts w:ascii="Calibri" w:hAnsi="Calibri" w:cs="Calibri"/>
                <w:color w:val="000000"/>
              </w:rPr>
              <w:t>15</w:t>
            </w:r>
          </w:p>
        </w:tc>
        <w:tc>
          <w:tcPr>
            <w:tcW w:w="992" w:type="dxa"/>
            <w:vAlign w:val="bottom"/>
          </w:tcPr>
          <w:p w14:paraId="2C1CA9D5" w14:textId="10569D89" w:rsidR="007344C2" w:rsidRDefault="007344C2" w:rsidP="007344C2">
            <w:r>
              <w:rPr>
                <w:rFonts w:ascii="Calibri" w:hAnsi="Calibri" w:cs="Calibri"/>
                <w:color w:val="000000"/>
              </w:rPr>
              <w:t> 0</w:t>
            </w:r>
          </w:p>
        </w:tc>
        <w:tc>
          <w:tcPr>
            <w:tcW w:w="992" w:type="dxa"/>
            <w:vAlign w:val="bottom"/>
          </w:tcPr>
          <w:p w14:paraId="62AC2665" w14:textId="497B718D" w:rsidR="007344C2" w:rsidRPr="007344C2" w:rsidRDefault="007344C2" w:rsidP="007344C2">
            <w:pPr>
              <w:rPr>
                <w:color w:val="000000" w:themeColor="text1"/>
              </w:rPr>
            </w:pPr>
            <w:r w:rsidRPr="007344C2">
              <w:rPr>
                <w:rFonts w:ascii="Calibri" w:hAnsi="Calibri" w:cs="Calibri"/>
                <w:color w:val="000000" w:themeColor="text1"/>
              </w:rPr>
              <w:t>22</w:t>
            </w:r>
          </w:p>
        </w:tc>
      </w:tr>
      <w:tr w:rsidR="007344C2" w14:paraId="6B831A49" w14:textId="77777777" w:rsidTr="00F1282A">
        <w:tc>
          <w:tcPr>
            <w:tcW w:w="534" w:type="dxa"/>
            <w:vMerge/>
          </w:tcPr>
          <w:p w14:paraId="09EDF26C" w14:textId="77777777" w:rsidR="007344C2" w:rsidRDefault="007344C2" w:rsidP="007344C2"/>
        </w:tc>
        <w:tc>
          <w:tcPr>
            <w:tcW w:w="879" w:type="dxa"/>
            <w:vMerge/>
          </w:tcPr>
          <w:p w14:paraId="0879D45C" w14:textId="77777777" w:rsidR="007344C2" w:rsidRDefault="007344C2" w:rsidP="007344C2"/>
        </w:tc>
        <w:tc>
          <w:tcPr>
            <w:tcW w:w="1186" w:type="dxa"/>
            <w:vMerge/>
          </w:tcPr>
          <w:p w14:paraId="44D47219" w14:textId="77777777" w:rsidR="007344C2" w:rsidRDefault="007344C2" w:rsidP="007344C2"/>
        </w:tc>
        <w:tc>
          <w:tcPr>
            <w:tcW w:w="1082" w:type="dxa"/>
            <w:vMerge/>
          </w:tcPr>
          <w:p w14:paraId="252A12C5" w14:textId="77777777" w:rsidR="007344C2" w:rsidRDefault="007344C2" w:rsidP="007344C2"/>
        </w:tc>
        <w:tc>
          <w:tcPr>
            <w:tcW w:w="1134" w:type="dxa"/>
          </w:tcPr>
          <w:p w14:paraId="5A1EDE17" w14:textId="77777777" w:rsidR="007344C2" w:rsidRDefault="007344C2" w:rsidP="007344C2">
            <w:r>
              <w:t>3</w:t>
            </w:r>
            <w:r w:rsidRPr="003A5DCE">
              <w:rPr>
                <w:vertAlign w:val="superscript"/>
              </w:rPr>
              <w:t>rd</w:t>
            </w:r>
            <w:r>
              <w:t xml:space="preserve"> year</w:t>
            </w:r>
          </w:p>
        </w:tc>
        <w:tc>
          <w:tcPr>
            <w:tcW w:w="850" w:type="dxa"/>
            <w:vAlign w:val="bottom"/>
          </w:tcPr>
          <w:p w14:paraId="6D3AFFFB" w14:textId="4ACB0BE6" w:rsidR="007344C2" w:rsidRDefault="007344C2" w:rsidP="007344C2">
            <w:r>
              <w:rPr>
                <w:rFonts w:ascii="Calibri" w:hAnsi="Calibri" w:cs="Calibri"/>
                <w:color w:val="000000"/>
              </w:rPr>
              <w:t>0</w:t>
            </w:r>
          </w:p>
        </w:tc>
        <w:tc>
          <w:tcPr>
            <w:tcW w:w="993" w:type="dxa"/>
            <w:vAlign w:val="bottom"/>
          </w:tcPr>
          <w:p w14:paraId="0B7B220B" w14:textId="5A04C005" w:rsidR="007344C2" w:rsidRDefault="007344C2" w:rsidP="007344C2">
            <w:r>
              <w:rPr>
                <w:rFonts w:ascii="Calibri" w:hAnsi="Calibri" w:cs="Calibri"/>
                <w:color w:val="000000"/>
              </w:rPr>
              <w:t>0</w:t>
            </w:r>
          </w:p>
        </w:tc>
        <w:tc>
          <w:tcPr>
            <w:tcW w:w="992" w:type="dxa"/>
            <w:vAlign w:val="bottom"/>
          </w:tcPr>
          <w:p w14:paraId="0DD5BC2B" w14:textId="67E4BE8C" w:rsidR="007344C2" w:rsidRDefault="007344C2" w:rsidP="007344C2">
            <w:r>
              <w:rPr>
                <w:rFonts w:ascii="Calibri" w:hAnsi="Calibri" w:cs="Calibri"/>
                <w:color w:val="000000"/>
              </w:rPr>
              <w:t>0</w:t>
            </w:r>
          </w:p>
        </w:tc>
        <w:tc>
          <w:tcPr>
            <w:tcW w:w="992" w:type="dxa"/>
            <w:vAlign w:val="bottom"/>
          </w:tcPr>
          <w:p w14:paraId="5BA06BA0" w14:textId="359A1639" w:rsidR="007344C2" w:rsidRDefault="007344C2" w:rsidP="007344C2">
            <w:r>
              <w:rPr>
                <w:rFonts w:ascii="Calibri" w:hAnsi="Calibri" w:cs="Calibri"/>
                <w:color w:val="000000"/>
              </w:rPr>
              <w:t>0</w:t>
            </w:r>
          </w:p>
        </w:tc>
        <w:tc>
          <w:tcPr>
            <w:tcW w:w="992" w:type="dxa"/>
            <w:vAlign w:val="bottom"/>
          </w:tcPr>
          <w:p w14:paraId="344DC732" w14:textId="5F0FBC84" w:rsidR="007344C2" w:rsidRDefault="007344C2" w:rsidP="007344C2">
            <w:r>
              <w:rPr>
                <w:rFonts w:ascii="Calibri" w:hAnsi="Calibri" w:cs="Calibri"/>
                <w:color w:val="000000"/>
              </w:rPr>
              <w:t>0</w:t>
            </w:r>
          </w:p>
        </w:tc>
        <w:tc>
          <w:tcPr>
            <w:tcW w:w="992" w:type="dxa"/>
            <w:vAlign w:val="bottom"/>
          </w:tcPr>
          <w:p w14:paraId="26DF9C7C" w14:textId="68EFDD48" w:rsidR="007344C2" w:rsidRPr="007344C2" w:rsidRDefault="007344C2" w:rsidP="007344C2">
            <w:pPr>
              <w:rPr>
                <w:color w:val="000000" w:themeColor="text1"/>
              </w:rPr>
            </w:pPr>
            <w:r w:rsidRPr="007344C2">
              <w:rPr>
                <w:rFonts w:ascii="Calibri" w:hAnsi="Calibri" w:cs="Calibri"/>
                <w:color w:val="000000" w:themeColor="text1"/>
              </w:rPr>
              <w:t>0</w:t>
            </w:r>
          </w:p>
        </w:tc>
      </w:tr>
      <w:tr w:rsidR="007344C2" w14:paraId="42FB63EA" w14:textId="77777777" w:rsidTr="00F1282A">
        <w:tc>
          <w:tcPr>
            <w:tcW w:w="534" w:type="dxa"/>
            <w:vMerge/>
          </w:tcPr>
          <w:p w14:paraId="1F94492C" w14:textId="77777777" w:rsidR="007344C2" w:rsidRDefault="007344C2" w:rsidP="007344C2"/>
        </w:tc>
        <w:tc>
          <w:tcPr>
            <w:tcW w:w="879" w:type="dxa"/>
            <w:vMerge/>
          </w:tcPr>
          <w:p w14:paraId="16C7F122" w14:textId="77777777" w:rsidR="007344C2" w:rsidRDefault="007344C2" w:rsidP="007344C2"/>
        </w:tc>
        <w:tc>
          <w:tcPr>
            <w:tcW w:w="1186" w:type="dxa"/>
            <w:vMerge/>
          </w:tcPr>
          <w:p w14:paraId="0F7A5828" w14:textId="77777777" w:rsidR="007344C2" w:rsidRDefault="007344C2" w:rsidP="007344C2"/>
        </w:tc>
        <w:tc>
          <w:tcPr>
            <w:tcW w:w="1082" w:type="dxa"/>
            <w:vMerge/>
          </w:tcPr>
          <w:p w14:paraId="6394AFD9" w14:textId="77777777" w:rsidR="007344C2" w:rsidRDefault="007344C2" w:rsidP="007344C2"/>
        </w:tc>
        <w:tc>
          <w:tcPr>
            <w:tcW w:w="1134" w:type="dxa"/>
          </w:tcPr>
          <w:p w14:paraId="5A2B164F" w14:textId="77777777" w:rsidR="007344C2" w:rsidRDefault="007344C2" w:rsidP="007344C2">
            <w:r>
              <w:t>4</w:t>
            </w:r>
            <w:r w:rsidRPr="003A5DCE">
              <w:rPr>
                <w:vertAlign w:val="superscript"/>
              </w:rPr>
              <w:t>th</w:t>
            </w:r>
            <w:r>
              <w:t xml:space="preserve"> year</w:t>
            </w:r>
          </w:p>
        </w:tc>
        <w:tc>
          <w:tcPr>
            <w:tcW w:w="850" w:type="dxa"/>
            <w:vAlign w:val="bottom"/>
          </w:tcPr>
          <w:p w14:paraId="4203C5EB" w14:textId="6B60425E" w:rsidR="007344C2" w:rsidRDefault="007344C2" w:rsidP="007344C2">
            <w:r>
              <w:rPr>
                <w:rFonts w:ascii="Calibri" w:hAnsi="Calibri" w:cs="Calibri"/>
                <w:color w:val="000000"/>
              </w:rPr>
              <w:t>0</w:t>
            </w:r>
          </w:p>
        </w:tc>
        <w:tc>
          <w:tcPr>
            <w:tcW w:w="993" w:type="dxa"/>
            <w:vAlign w:val="bottom"/>
          </w:tcPr>
          <w:p w14:paraId="25CC8D75" w14:textId="1233501B" w:rsidR="007344C2" w:rsidRDefault="007344C2" w:rsidP="007344C2">
            <w:r>
              <w:rPr>
                <w:rFonts w:ascii="Calibri" w:hAnsi="Calibri" w:cs="Calibri"/>
                <w:color w:val="000000"/>
              </w:rPr>
              <w:t>0</w:t>
            </w:r>
          </w:p>
        </w:tc>
        <w:tc>
          <w:tcPr>
            <w:tcW w:w="992" w:type="dxa"/>
            <w:vAlign w:val="bottom"/>
          </w:tcPr>
          <w:p w14:paraId="335B871D" w14:textId="4B4AF963" w:rsidR="007344C2" w:rsidRDefault="007344C2" w:rsidP="007344C2">
            <w:r>
              <w:rPr>
                <w:rFonts w:ascii="Calibri" w:hAnsi="Calibri" w:cs="Calibri"/>
                <w:color w:val="000000"/>
              </w:rPr>
              <w:t>0</w:t>
            </w:r>
          </w:p>
        </w:tc>
        <w:tc>
          <w:tcPr>
            <w:tcW w:w="992" w:type="dxa"/>
            <w:vAlign w:val="bottom"/>
          </w:tcPr>
          <w:p w14:paraId="595B338F" w14:textId="4E48AB9F" w:rsidR="007344C2" w:rsidRDefault="007344C2" w:rsidP="007344C2">
            <w:r>
              <w:rPr>
                <w:rFonts w:ascii="Calibri" w:hAnsi="Calibri" w:cs="Calibri"/>
                <w:color w:val="000000"/>
              </w:rPr>
              <w:t>0</w:t>
            </w:r>
          </w:p>
        </w:tc>
        <w:tc>
          <w:tcPr>
            <w:tcW w:w="992" w:type="dxa"/>
            <w:vAlign w:val="bottom"/>
          </w:tcPr>
          <w:p w14:paraId="1AD5CE7E" w14:textId="1AD9A879" w:rsidR="007344C2" w:rsidRDefault="007344C2" w:rsidP="007344C2">
            <w:r>
              <w:rPr>
                <w:rFonts w:ascii="Calibri" w:hAnsi="Calibri" w:cs="Calibri"/>
                <w:color w:val="000000"/>
              </w:rPr>
              <w:t>0</w:t>
            </w:r>
          </w:p>
        </w:tc>
        <w:tc>
          <w:tcPr>
            <w:tcW w:w="992" w:type="dxa"/>
            <w:vAlign w:val="bottom"/>
          </w:tcPr>
          <w:p w14:paraId="175F6D93" w14:textId="01205715" w:rsidR="007344C2" w:rsidRPr="007344C2" w:rsidRDefault="007344C2" w:rsidP="007344C2">
            <w:pPr>
              <w:rPr>
                <w:color w:val="000000" w:themeColor="text1"/>
              </w:rPr>
            </w:pPr>
            <w:r w:rsidRPr="007344C2">
              <w:rPr>
                <w:rFonts w:ascii="Calibri" w:hAnsi="Calibri" w:cs="Calibri"/>
                <w:color w:val="000000" w:themeColor="text1"/>
              </w:rPr>
              <w:t>0</w:t>
            </w:r>
          </w:p>
        </w:tc>
      </w:tr>
      <w:tr w:rsidR="007344C2" w14:paraId="77A98EA5" w14:textId="77777777" w:rsidTr="00F1282A">
        <w:tc>
          <w:tcPr>
            <w:tcW w:w="534" w:type="dxa"/>
            <w:vMerge/>
          </w:tcPr>
          <w:p w14:paraId="46671132" w14:textId="77777777" w:rsidR="007344C2" w:rsidRDefault="007344C2" w:rsidP="007344C2"/>
        </w:tc>
        <w:tc>
          <w:tcPr>
            <w:tcW w:w="879" w:type="dxa"/>
            <w:vMerge/>
          </w:tcPr>
          <w:p w14:paraId="7B0B7C62" w14:textId="77777777" w:rsidR="007344C2" w:rsidRDefault="007344C2" w:rsidP="007344C2"/>
        </w:tc>
        <w:tc>
          <w:tcPr>
            <w:tcW w:w="1186" w:type="dxa"/>
            <w:vMerge/>
          </w:tcPr>
          <w:p w14:paraId="02AFB7E9" w14:textId="77777777" w:rsidR="007344C2" w:rsidRDefault="007344C2" w:rsidP="007344C2"/>
        </w:tc>
        <w:tc>
          <w:tcPr>
            <w:tcW w:w="1082" w:type="dxa"/>
            <w:vMerge/>
          </w:tcPr>
          <w:p w14:paraId="2A2F264F" w14:textId="77777777" w:rsidR="007344C2" w:rsidRDefault="007344C2" w:rsidP="007344C2"/>
        </w:tc>
        <w:tc>
          <w:tcPr>
            <w:tcW w:w="1134" w:type="dxa"/>
          </w:tcPr>
          <w:p w14:paraId="6DDD752C" w14:textId="238AA216" w:rsidR="007344C2" w:rsidRDefault="007344C2" w:rsidP="007344C2">
            <w:r>
              <w:t>5</w:t>
            </w:r>
            <w:r w:rsidRPr="007B3426">
              <w:rPr>
                <w:vertAlign w:val="superscript"/>
              </w:rPr>
              <w:t>th</w:t>
            </w:r>
            <w:r>
              <w:t xml:space="preserve"> year</w:t>
            </w:r>
          </w:p>
        </w:tc>
        <w:tc>
          <w:tcPr>
            <w:tcW w:w="850" w:type="dxa"/>
            <w:vAlign w:val="bottom"/>
          </w:tcPr>
          <w:p w14:paraId="63E50CF9" w14:textId="50B96771" w:rsidR="007344C2" w:rsidRDefault="007344C2" w:rsidP="007344C2">
            <w:r>
              <w:rPr>
                <w:rFonts w:ascii="Calibri" w:hAnsi="Calibri" w:cs="Calibri"/>
                <w:color w:val="000000"/>
              </w:rPr>
              <w:t>10</w:t>
            </w:r>
          </w:p>
        </w:tc>
        <w:tc>
          <w:tcPr>
            <w:tcW w:w="993" w:type="dxa"/>
            <w:vAlign w:val="bottom"/>
          </w:tcPr>
          <w:p w14:paraId="652F8D30" w14:textId="2AC6EFDD" w:rsidR="007344C2" w:rsidRDefault="007344C2" w:rsidP="007344C2">
            <w:r>
              <w:rPr>
                <w:rFonts w:ascii="Calibri" w:hAnsi="Calibri" w:cs="Calibri"/>
                <w:color w:val="000000"/>
              </w:rPr>
              <w:t> 0</w:t>
            </w:r>
          </w:p>
        </w:tc>
        <w:tc>
          <w:tcPr>
            <w:tcW w:w="992" w:type="dxa"/>
            <w:vAlign w:val="bottom"/>
          </w:tcPr>
          <w:p w14:paraId="6C485761" w14:textId="2CECB7DE" w:rsidR="007344C2" w:rsidRDefault="007344C2" w:rsidP="007344C2">
            <w:r>
              <w:rPr>
                <w:rFonts w:ascii="Calibri" w:hAnsi="Calibri" w:cs="Calibri"/>
                <w:color w:val="000000"/>
              </w:rPr>
              <w:t> 0</w:t>
            </w:r>
          </w:p>
        </w:tc>
        <w:tc>
          <w:tcPr>
            <w:tcW w:w="992" w:type="dxa"/>
            <w:vAlign w:val="bottom"/>
          </w:tcPr>
          <w:p w14:paraId="2E4D287D" w14:textId="17197227" w:rsidR="007344C2" w:rsidRDefault="007344C2" w:rsidP="007344C2">
            <w:r>
              <w:rPr>
                <w:rFonts w:ascii="Calibri" w:hAnsi="Calibri" w:cs="Calibri"/>
                <w:color w:val="000000"/>
              </w:rPr>
              <w:t>8</w:t>
            </w:r>
          </w:p>
        </w:tc>
        <w:tc>
          <w:tcPr>
            <w:tcW w:w="992" w:type="dxa"/>
            <w:vAlign w:val="bottom"/>
          </w:tcPr>
          <w:p w14:paraId="61170DD0" w14:textId="65E65B19" w:rsidR="007344C2" w:rsidRDefault="007344C2" w:rsidP="007344C2">
            <w:r>
              <w:rPr>
                <w:rFonts w:ascii="Calibri" w:hAnsi="Calibri" w:cs="Calibri"/>
                <w:color w:val="000000"/>
              </w:rPr>
              <w:t> 0</w:t>
            </w:r>
          </w:p>
        </w:tc>
        <w:tc>
          <w:tcPr>
            <w:tcW w:w="992" w:type="dxa"/>
            <w:vAlign w:val="bottom"/>
          </w:tcPr>
          <w:p w14:paraId="4C79CC90" w14:textId="2B0D5399" w:rsidR="007344C2" w:rsidRPr="007344C2" w:rsidRDefault="007344C2" w:rsidP="007344C2">
            <w:pPr>
              <w:rPr>
                <w:color w:val="000000" w:themeColor="text1"/>
              </w:rPr>
            </w:pPr>
            <w:r w:rsidRPr="007344C2">
              <w:rPr>
                <w:rFonts w:ascii="Calibri" w:hAnsi="Calibri" w:cs="Calibri"/>
                <w:color w:val="000000" w:themeColor="text1"/>
              </w:rPr>
              <w:t>18</w:t>
            </w:r>
          </w:p>
        </w:tc>
      </w:tr>
      <w:tr w:rsidR="007344C2" w14:paraId="54551945" w14:textId="77777777" w:rsidTr="00F1282A">
        <w:tc>
          <w:tcPr>
            <w:tcW w:w="534" w:type="dxa"/>
          </w:tcPr>
          <w:p w14:paraId="4134D4BC" w14:textId="77777777" w:rsidR="007344C2" w:rsidRDefault="007344C2" w:rsidP="007344C2"/>
        </w:tc>
        <w:tc>
          <w:tcPr>
            <w:tcW w:w="879" w:type="dxa"/>
          </w:tcPr>
          <w:p w14:paraId="22D20A23" w14:textId="77777777" w:rsidR="007344C2" w:rsidRDefault="007344C2" w:rsidP="007344C2"/>
        </w:tc>
        <w:tc>
          <w:tcPr>
            <w:tcW w:w="1186" w:type="dxa"/>
          </w:tcPr>
          <w:p w14:paraId="6EDBB262" w14:textId="77777777" w:rsidR="007344C2" w:rsidRDefault="007344C2" w:rsidP="007344C2"/>
        </w:tc>
        <w:tc>
          <w:tcPr>
            <w:tcW w:w="1082" w:type="dxa"/>
          </w:tcPr>
          <w:p w14:paraId="7D57595A" w14:textId="77777777" w:rsidR="007344C2" w:rsidRDefault="007344C2" w:rsidP="007344C2"/>
        </w:tc>
        <w:tc>
          <w:tcPr>
            <w:tcW w:w="1134" w:type="dxa"/>
          </w:tcPr>
          <w:p w14:paraId="1B0BC65C" w14:textId="77777777" w:rsidR="007344C2" w:rsidRDefault="007344C2" w:rsidP="007344C2">
            <w:pPr>
              <w:jc w:val="right"/>
            </w:pPr>
            <w:r w:rsidRPr="008E289A">
              <w:rPr>
                <w:color w:val="FF0000"/>
              </w:rPr>
              <w:t>Total</w:t>
            </w:r>
          </w:p>
        </w:tc>
        <w:tc>
          <w:tcPr>
            <w:tcW w:w="850" w:type="dxa"/>
            <w:vAlign w:val="bottom"/>
          </w:tcPr>
          <w:p w14:paraId="2DC58A38" w14:textId="394CE654" w:rsidR="007344C2" w:rsidRDefault="007344C2" w:rsidP="007344C2">
            <w:r>
              <w:rPr>
                <w:rFonts w:ascii="Calibri" w:hAnsi="Calibri" w:cs="Calibri"/>
                <w:color w:val="FF0000"/>
              </w:rPr>
              <w:t>11</w:t>
            </w:r>
          </w:p>
        </w:tc>
        <w:tc>
          <w:tcPr>
            <w:tcW w:w="993" w:type="dxa"/>
            <w:vAlign w:val="bottom"/>
          </w:tcPr>
          <w:p w14:paraId="0E54552C" w14:textId="562D04DF" w:rsidR="007344C2" w:rsidRDefault="007344C2" w:rsidP="007344C2">
            <w:r>
              <w:rPr>
                <w:rFonts w:ascii="Calibri" w:hAnsi="Calibri" w:cs="Calibri"/>
                <w:color w:val="FF0000"/>
              </w:rPr>
              <w:t>0</w:t>
            </w:r>
          </w:p>
        </w:tc>
        <w:tc>
          <w:tcPr>
            <w:tcW w:w="992" w:type="dxa"/>
            <w:vAlign w:val="bottom"/>
          </w:tcPr>
          <w:p w14:paraId="54542FC2" w14:textId="1820CF7B" w:rsidR="007344C2" w:rsidRDefault="007344C2" w:rsidP="007344C2">
            <w:r>
              <w:rPr>
                <w:rFonts w:ascii="Calibri" w:hAnsi="Calibri" w:cs="Calibri"/>
                <w:color w:val="FF0000"/>
              </w:rPr>
              <w:t>6</w:t>
            </w:r>
          </w:p>
        </w:tc>
        <w:tc>
          <w:tcPr>
            <w:tcW w:w="992" w:type="dxa"/>
            <w:vAlign w:val="bottom"/>
          </w:tcPr>
          <w:p w14:paraId="3CB8F6D9" w14:textId="3DC46DD0" w:rsidR="007344C2" w:rsidRDefault="007344C2" w:rsidP="007344C2">
            <w:r>
              <w:rPr>
                <w:rFonts w:ascii="Calibri" w:hAnsi="Calibri" w:cs="Calibri"/>
                <w:color w:val="FF0000"/>
              </w:rPr>
              <w:t>23</w:t>
            </w:r>
          </w:p>
        </w:tc>
        <w:tc>
          <w:tcPr>
            <w:tcW w:w="992" w:type="dxa"/>
            <w:vAlign w:val="bottom"/>
          </w:tcPr>
          <w:p w14:paraId="1EE2C6B7" w14:textId="33B58D05" w:rsidR="007344C2" w:rsidRDefault="007344C2" w:rsidP="007344C2">
            <w:r>
              <w:rPr>
                <w:rFonts w:ascii="Calibri" w:hAnsi="Calibri" w:cs="Calibri"/>
                <w:color w:val="FF0000"/>
              </w:rPr>
              <w:t>0</w:t>
            </w:r>
          </w:p>
        </w:tc>
        <w:tc>
          <w:tcPr>
            <w:tcW w:w="992" w:type="dxa"/>
            <w:vAlign w:val="bottom"/>
          </w:tcPr>
          <w:p w14:paraId="7CEE12D3" w14:textId="56EFC518" w:rsidR="007344C2" w:rsidRDefault="007344C2" w:rsidP="007344C2">
            <w:r>
              <w:rPr>
                <w:rFonts w:ascii="Calibri" w:hAnsi="Calibri" w:cs="Calibri"/>
                <w:color w:val="000000"/>
              </w:rPr>
              <w:t>40</w:t>
            </w:r>
          </w:p>
        </w:tc>
      </w:tr>
      <w:tr w:rsidR="007344C2" w14:paraId="29632A84" w14:textId="77777777" w:rsidTr="00E76439">
        <w:tc>
          <w:tcPr>
            <w:tcW w:w="534" w:type="dxa"/>
            <w:vMerge w:val="restart"/>
          </w:tcPr>
          <w:p w14:paraId="145F8B77" w14:textId="5CD04A82" w:rsidR="007344C2" w:rsidRDefault="007344C2" w:rsidP="007344C2">
            <w:r>
              <w:t>12</w:t>
            </w:r>
          </w:p>
        </w:tc>
        <w:tc>
          <w:tcPr>
            <w:tcW w:w="879" w:type="dxa"/>
            <w:vMerge w:val="restart"/>
          </w:tcPr>
          <w:p w14:paraId="30760097" w14:textId="5F8909C4" w:rsidR="007344C2" w:rsidRDefault="007344C2" w:rsidP="007344C2">
            <w:r>
              <w:t>Mice</w:t>
            </w:r>
          </w:p>
        </w:tc>
        <w:tc>
          <w:tcPr>
            <w:tcW w:w="1186" w:type="dxa"/>
            <w:vMerge w:val="restart"/>
          </w:tcPr>
          <w:p w14:paraId="3A0168B6" w14:textId="4246F260" w:rsidR="007344C2" w:rsidRDefault="007344C2" w:rsidP="007344C2">
            <w:r>
              <w:t>Mild</w:t>
            </w:r>
          </w:p>
        </w:tc>
        <w:tc>
          <w:tcPr>
            <w:tcW w:w="1082" w:type="dxa"/>
            <w:vMerge w:val="restart"/>
          </w:tcPr>
          <w:p w14:paraId="631AEF5F" w14:textId="5DC9C4CF" w:rsidR="007344C2" w:rsidRDefault="007344C2" w:rsidP="007344C2">
            <w:r>
              <w:t>200</w:t>
            </w:r>
          </w:p>
        </w:tc>
        <w:tc>
          <w:tcPr>
            <w:tcW w:w="1134" w:type="dxa"/>
          </w:tcPr>
          <w:p w14:paraId="1B5E06E0" w14:textId="77777777" w:rsidR="007344C2" w:rsidRDefault="007344C2" w:rsidP="007344C2">
            <w:r>
              <w:t>1</w:t>
            </w:r>
            <w:r w:rsidRPr="003A5DCE">
              <w:rPr>
                <w:vertAlign w:val="superscript"/>
              </w:rPr>
              <w:t>st</w:t>
            </w:r>
            <w:r>
              <w:t xml:space="preserve"> year</w:t>
            </w:r>
          </w:p>
        </w:tc>
        <w:tc>
          <w:tcPr>
            <w:tcW w:w="850" w:type="dxa"/>
          </w:tcPr>
          <w:p w14:paraId="013A806B" w14:textId="37C53EBB" w:rsidR="007344C2" w:rsidRDefault="007344C2" w:rsidP="007344C2">
            <w:r>
              <w:t>0</w:t>
            </w:r>
          </w:p>
        </w:tc>
        <w:tc>
          <w:tcPr>
            <w:tcW w:w="993" w:type="dxa"/>
          </w:tcPr>
          <w:p w14:paraId="3C5D2F76" w14:textId="25046566" w:rsidR="007344C2" w:rsidRDefault="007344C2" w:rsidP="007344C2">
            <w:r>
              <w:t>0</w:t>
            </w:r>
          </w:p>
        </w:tc>
        <w:tc>
          <w:tcPr>
            <w:tcW w:w="992" w:type="dxa"/>
          </w:tcPr>
          <w:p w14:paraId="5DF28A3F" w14:textId="34B2CF40" w:rsidR="007344C2" w:rsidRDefault="007344C2" w:rsidP="007344C2">
            <w:r>
              <w:t>0</w:t>
            </w:r>
          </w:p>
        </w:tc>
        <w:tc>
          <w:tcPr>
            <w:tcW w:w="992" w:type="dxa"/>
          </w:tcPr>
          <w:p w14:paraId="3CAE8A06" w14:textId="4AC591E2" w:rsidR="007344C2" w:rsidRDefault="007344C2" w:rsidP="007344C2">
            <w:r>
              <w:t>0</w:t>
            </w:r>
          </w:p>
        </w:tc>
        <w:tc>
          <w:tcPr>
            <w:tcW w:w="992" w:type="dxa"/>
          </w:tcPr>
          <w:p w14:paraId="0EF1DAAE" w14:textId="187A5775" w:rsidR="007344C2" w:rsidRDefault="007344C2" w:rsidP="007344C2">
            <w:r>
              <w:t>0</w:t>
            </w:r>
          </w:p>
        </w:tc>
        <w:tc>
          <w:tcPr>
            <w:tcW w:w="992" w:type="dxa"/>
          </w:tcPr>
          <w:p w14:paraId="6F5EF829" w14:textId="2879DA81" w:rsidR="007344C2" w:rsidRDefault="007344C2" w:rsidP="007344C2">
            <w:r>
              <w:t>0</w:t>
            </w:r>
          </w:p>
        </w:tc>
      </w:tr>
      <w:tr w:rsidR="007344C2" w14:paraId="606CF2F7" w14:textId="77777777" w:rsidTr="00E76439">
        <w:tc>
          <w:tcPr>
            <w:tcW w:w="534" w:type="dxa"/>
            <w:vMerge/>
          </w:tcPr>
          <w:p w14:paraId="5C62D9E6" w14:textId="77777777" w:rsidR="007344C2" w:rsidRDefault="007344C2" w:rsidP="007344C2"/>
        </w:tc>
        <w:tc>
          <w:tcPr>
            <w:tcW w:w="879" w:type="dxa"/>
            <w:vMerge/>
          </w:tcPr>
          <w:p w14:paraId="574E457D" w14:textId="77777777" w:rsidR="007344C2" w:rsidRDefault="007344C2" w:rsidP="007344C2"/>
        </w:tc>
        <w:tc>
          <w:tcPr>
            <w:tcW w:w="1186" w:type="dxa"/>
            <w:vMerge/>
          </w:tcPr>
          <w:p w14:paraId="70CCACB1" w14:textId="77777777" w:rsidR="007344C2" w:rsidRDefault="007344C2" w:rsidP="007344C2"/>
        </w:tc>
        <w:tc>
          <w:tcPr>
            <w:tcW w:w="1082" w:type="dxa"/>
            <w:vMerge/>
          </w:tcPr>
          <w:p w14:paraId="7709EBCC" w14:textId="77777777" w:rsidR="007344C2" w:rsidRDefault="007344C2" w:rsidP="007344C2"/>
        </w:tc>
        <w:tc>
          <w:tcPr>
            <w:tcW w:w="1134" w:type="dxa"/>
          </w:tcPr>
          <w:p w14:paraId="52A7E7B8" w14:textId="77777777" w:rsidR="007344C2" w:rsidRDefault="007344C2" w:rsidP="007344C2">
            <w:r>
              <w:t>2</w:t>
            </w:r>
            <w:r w:rsidRPr="003A5DCE">
              <w:rPr>
                <w:vertAlign w:val="superscript"/>
              </w:rPr>
              <w:t>nd</w:t>
            </w:r>
            <w:r>
              <w:t xml:space="preserve"> year</w:t>
            </w:r>
          </w:p>
        </w:tc>
        <w:tc>
          <w:tcPr>
            <w:tcW w:w="850" w:type="dxa"/>
          </w:tcPr>
          <w:p w14:paraId="0E716C5E" w14:textId="65C046C6" w:rsidR="007344C2" w:rsidRDefault="007344C2" w:rsidP="007344C2">
            <w:r>
              <w:t>0</w:t>
            </w:r>
          </w:p>
        </w:tc>
        <w:tc>
          <w:tcPr>
            <w:tcW w:w="993" w:type="dxa"/>
          </w:tcPr>
          <w:p w14:paraId="3057028E" w14:textId="1C6817D0" w:rsidR="007344C2" w:rsidRDefault="007344C2" w:rsidP="007344C2">
            <w:r>
              <w:t>0</w:t>
            </w:r>
          </w:p>
        </w:tc>
        <w:tc>
          <w:tcPr>
            <w:tcW w:w="992" w:type="dxa"/>
          </w:tcPr>
          <w:p w14:paraId="1509C21A" w14:textId="60664008" w:rsidR="007344C2" w:rsidRDefault="007344C2" w:rsidP="007344C2">
            <w:r>
              <w:t>0</w:t>
            </w:r>
          </w:p>
        </w:tc>
        <w:tc>
          <w:tcPr>
            <w:tcW w:w="992" w:type="dxa"/>
          </w:tcPr>
          <w:p w14:paraId="326821FC" w14:textId="4DB358F5" w:rsidR="007344C2" w:rsidRDefault="007344C2" w:rsidP="007344C2">
            <w:r>
              <w:t>0</w:t>
            </w:r>
          </w:p>
        </w:tc>
        <w:tc>
          <w:tcPr>
            <w:tcW w:w="992" w:type="dxa"/>
          </w:tcPr>
          <w:p w14:paraId="5FEC7F69" w14:textId="746897FA" w:rsidR="007344C2" w:rsidRDefault="007344C2" w:rsidP="007344C2">
            <w:r>
              <w:t>0</w:t>
            </w:r>
          </w:p>
        </w:tc>
        <w:tc>
          <w:tcPr>
            <w:tcW w:w="992" w:type="dxa"/>
          </w:tcPr>
          <w:p w14:paraId="0EE0C833" w14:textId="6B9B3E04" w:rsidR="007344C2" w:rsidRDefault="007344C2" w:rsidP="007344C2">
            <w:r>
              <w:t>0</w:t>
            </w:r>
          </w:p>
        </w:tc>
      </w:tr>
      <w:tr w:rsidR="007344C2" w14:paraId="20852C1C" w14:textId="77777777" w:rsidTr="00E76439">
        <w:tc>
          <w:tcPr>
            <w:tcW w:w="534" w:type="dxa"/>
            <w:vMerge/>
          </w:tcPr>
          <w:p w14:paraId="4EB1CE8A" w14:textId="77777777" w:rsidR="007344C2" w:rsidRDefault="007344C2" w:rsidP="007344C2"/>
        </w:tc>
        <w:tc>
          <w:tcPr>
            <w:tcW w:w="879" w:type="dxa"/>
            <w:vMerge/>
          </w:tcPr>
          <w:p w14:paraId="164D51B0" w14:textId="77777777" w:rsidR="007344C2" w:rsidRDefault="007344C2" w:rsidP="007344C2"/>
        </w:tc>
        <w:tc>
          <w:tcPr>
            <w:tcW w:w="1186" w:type="dxa"/>
            <w:vMerge/>
          </w:tcPr>
          <w:p w14:paraId="2F438057" w14:textId="77777777" w:rsidR="007344C2" w:rsidRDefault="007344C2" w:rsidP="007344C2"/>
        </w:tc>
        <w:tc>
          <w:tcPr>
            <w:tcW w:w="1082" w:type="dxa"/>
            <w:vMerge/>
          </w:tcPr>
          <w:p w14:paraId="4B9F544F" w14:textId="77777777" w:rsidR="007344C2" w:rsidRDefault="007344C2" w:rsidP="007344C2"/>
        </w:tc>
        <w:tc>
          <w:tcPr>
            <w:tcW w:w="1134" w:type="dxa"/>
          </w:tcPr>
          <w:p w14:paraId="3A723836" w14:textId="77777777" w:rsidR="007344C2" w:rsidRDefault="007344C2" w:rsidP="007344C2">
            <w:r>
              <w:t>3</w:t>
            </w:r>
            <w:r w:rsidRPr="003A5DCE">
              <w:rPr>
                <w:vertAlign w:val="superscript"/>
              </w:rPr>
              <w:t>rd</w:t>
            </w:r>
            <w:r>
              <w:t xml:space="preserve"> year</w:t>
            </w:r>
          </w:p>
        </w:tc>
        <w:tc>
          <w:tcPr>
            <w:tcW w:w="850" w:type="dxa"/>
          </w:tcPr>
          <w:p w14:paraId="4AE33D78" w14:textId="3DA70462" w:rsidR="007344C2" w:rsidRDefault="007344C2" w:rsidP="007344C2">
            <w:r>
              <w:t>0</w:t>
            </w:r>
          </w:p>
        </w:tc>
        <w:tc>
          <w:tcPr>
            <w:tcW w:w="993" w:type="dxa"/>
          </w:tcPr>
          <w:p w14:paraId="0AB9F3DF" w14:textId="4B5FF0DA" w:rsidR="007344C2" w:rsidRDefault="007344C2" w:rsidP="007344C2">
            <w:r>
              <w:t>0</w:t>
            </w:r>
          </w:p>
        </w:tc>
        <w:tc>
          <w:tcPr>
            <w:tcW w:w="992" w:type="dxa"/>
          </w:tcPr>
          <w:p w14:paraId="1ACD6C3C" w14:textId="3AA7BF73" w:rsidR="007344C2" w:rsidRDefault="007344C2" w:rsidP="007344C2">
            <w:r>
              <w:t>0</w:t>
            </w:r>
          </w:p>
        </w:tc>
        <w:tc>
          <w:tcPr>
            <w:tcW w:w="992" w:type="dxa"/>
          </w:tcPr>
          <w:p w14:paraId="55BDF271" w14:textId="506879F7" w:rsidR="007344C2" w:rsidRDefault="007344C2" w:rsidP="007344C2">
            <w:r>
              <w:t>0</w:t>
            </w:r>
          </w:p>
        </w:tc>
        <w:tc>
          <w:tcPr>
            <w:tcW w:w="992" w:type="dxa"/>
          </w:tcPr>
          <w:p w14:paraId="730ABF2D" w14:textId="531BD4BE" w:rsidR="007344C2" w:rsidRDefault="007344C2" w:rsidP="007344C2">
            <w:r>
              <w:t>0</w:t>
            </w:r>
          </w:p>
        </w:tc>
        <w:tc>
          <w:tcPr>
            <w:tcW w:w="992" w:type="dxa"/>
          </w:tcPr>
          <w:p w14:paraId="7E551149" w14:textId="6DBD58F5" w:rsidR="007344C2" w:rsidRDefault="007344C2" w:rsidP="007344C2">
            <w:r>
              <w:t>0</w:t>
            </w:r>
          </w:p>
        </w:tc>
      </w:tr>
      <w:tr w:rsidR="007344C2" w14:paraId="428F39BC" w14:textId="77777777" w:rsidTr="00E76439">
        <w:tc>
          <w:tcPr>
            <w:tcW w:w="534" w:type="dxa"/>
            <w:vMerge/>
          </w:tcPr>
          <w:p w14:paraId="2FF9FB20" w14:textId="77777777" w:rsidR="007344C2" w:rsidRDefault="007344C2" w:rsidP="007344C2"/>
        </w:tc>
        <w:tc>
          <w:tcPr>
            <w:tcW w:w="879" w:type="dxa"/>
            <w:vMerge/>
          </w:tcPr>
          <w:p w14:paraId="2423C302" w14:textId="77777777" w:rsidR="007344C2" w:rsidRDefault="007344C2" w:rsidP="007344C2"/>
        </w:tc>
        <w:tc>
          <w:tcPr>
            <w:tcW w:w="1186" w:type="dxa"/>
            <w:vMerge/>
          </w:tcPr>
          <w:p w14:paraId="0AFCE90A" w14:textId="77777777" w:rsidR="007344C2" w:rsidRDefault="007344C2" w:rsidP="007344C2"/>
        </w:tc>
        <w:tc>
          <w:tcPr>
            <w:tcW w:w="1082" w:type="dxa"/>
            <w:vMerge/>
          </w:tcPr>
          <w:p w14:paraId="2384D8C9" w14:textId="77777777" w:rsidR="007344C2" w:rsidRDefault="007344C2" w:rsidP="007344C2"/>
        </w:tc>
        <w:tc>
          <w:tcPr>
            <w:tcW w:w="1134" w:type="dxa"/>
          </w:tcPr>
          <w:p w14:paraId="3A7D5AAE" w14:textId="77777777" w:rsidR="007344C2" w:rsidRDefault="007344C2" w:rsidP="007344C2">
            <w:r>
              <w:t>4</w:t>
            </w:r>
            <w:r w:rsidRPr="003A5DCE">
              <w:rPr>
                <w:vertAlign w:val="superscript"/>
              </w:rPr>
              <w:t>th</w:t>
            </w:r>
            <w:r>
              <w:t xml:space="preserve"> year</w:t>
            </w:r>
          </w:p>
        </w:tc>
        <w:tc>
          <w:tcPr>
            <w:tcW w:w="850" w:type="dxa"/>
          </w:tcPr>
          <w:p w14:paraId="760C9FDF" w14:textId="140AAA57" w:rsidR="007344C2" w:rsidRDefault="007344C2" w:rsidP="007344C2">
            <w:r>
              <w:t>0</w:t>
            </w:r>
          </w:p>
        </w:tc>
        <w:tc>
          <w:tcPr>
            <w:tcW w:w="993" w:type="dxa"/>
          </w:tcPr>
          <w:p w14:paraId="5D5E25F8" w14:textId="78357E7B" w:rsidR="007344C2" w:rsidRDefault="007344C2" w:rsidP="007344C2">
            <w:r>
              <w:t>0</w:t>
            </w:r>
          </w:p>
        </w:tc>
        <w:tc>
          <w:tcPr>
            <w:tcW w:w="992" w:type="dxa"/>
          </w:tcPr>
          <w:p w14:paraId="7FE393F3" w14:textId="37421B56" w:rsidR="007344C2" w:rsidRDefault="007344C2" w:rsidP="007344C2">
            <w:r>
              <w:t>0</w:t>
            </w:r>
          </w:p>
        </w:tc>
        <w:tc>
          <w:tcPr>
            <w:tcW w:w="992" w:type="dxa"/>
          </w:tcPr>
          <w:p w14:paraId="58AFD0F4" w14:textId="7E1F8662" w:rsidR="007344C2" w:rsidRDefault="007344C2" w:rsidP="007344C2">
            <w:r>
              <w:t>0</w:t>
            </w:r>
          </w:p>
        </w:tc>
        <w:tc>
          <w:tcPr>
            <w:tcW w:w="992" w:type="dxa"/>
          </w:tcPr>
          <w:p w14:paraId="6BF00E42" w14:textId="1A735D22" w:rsidR="007344C2" w:rsidRDefault="007344C2" w:rsidP="007344C2">
            <w:r>
              <w:t>0</w:t>
            </w:r>
          </w:p>
        </w:tc>
        <w:tc>
          <w:tcPr>
            <w:tcW w:w="992" w:type="dxa"/>
          </w:tcPr>
          <w:p w14:paraId="735FF036" w14:textId="56C89AD2" w:rsidR="007344C2" w:rsidRDefault="007344C2" w:rsidP="007344C2">
            <w:r>
              <w:t>0</w:t>
            </w:r>
          </w:p>
        </w:tc>
      </w:tr>
      <w:tr w:rsidR="007344C2" w14:paraId="6420F48C" w14:textId="77777777" w:rsidTr="00E76439">
        <w:tc>
          <w:tcPr>
            <w:tcW w:w="534" w:type="dxa"/>
            <w:vMerge/>
          </w:tcPr>
          <w:p w14:paraId="58206C19" w14:textId="77777777" w:rsidR="007344C2" w:rsidRDefault="007344C2" w:rsidP="007344C2"/>
        </w:tc>
        <w:tc>
          <w:tcPr>
            <w:tcW w:w="879" w:type="dxa"/>
            <w:vMerge/>
          </w:tcPr>
          <w:p w14:paraId="6EDFDEF5" w14:textId="77777777" w:rsidR="007344C2" w:rsidRDefault="007344C2" w:rsidP="007344C2"/>
        </w:tc>
        <w:tc>
          <w:tcPr>
            <w:tcW w:w="1186" w:type="dxa"/>
            <w:vMerge/>
          </w:tcPr>
          <w:p w14:paraId="1D796214" w14:textId="77777777" w:rsidR="007344C2" w:rsidRDefault="007344C2" w:rsidP="007344C2"/>
        </w:tc>
        <w:tc>
          <w:tcPr>
            <w:tcW w:w="1082" w:type="dxa"/>
            <w:vMerge/>
          </w:tcPr>
          <w:p w14:paraId="54B46385" w14:textId="77777777" w:rsidR="007344C2" w:rsidRDefault="007344C2" w:rsidP="007344C2"/>
        </w:tc>
        <w:tc>
          <w:tcPr>
            <w:tcW w:w="1134" w:type="dxa"/>
          </w:tcPr>
          <w:p w14:paraId="275ABF62" w14:textId="7E3FEAE8" w:rsidR="007344C2" w:rsidRDefault="007344C2" w:rsidP="007344C2">
            <w:r>
              <w:t>5</w:t>
            </w:r>
            <w:r w:rsidRPr="007B3426">
              <w:rPr>
                <w:vertAlign w:val="superscript"/>
              </w:rPr>
              <w:t>th</w:t>
            </w:r>
            <w:r>
              <w:t xml:space="preserve"> year</w:t>
            </w:r>
          </w:p>
        </w:tc>
        <w:tc>
          <w:tcPr>
            <w:tcW w:w="850" w:type="dxa"/>
          </w:tcPr>
          <w:p w14:paraId="5F6CD2D0" w14:textId="68E85057" w:rsidR="007344C2" w:rsidRDefault="007344C2" w:rsidP="007344C2">
            <w:r>
              <w:t>0</w:t>
            </w:r>
          </w:p>
        </w:tc>
        <w:tc>
          <w:tcPr>
            <w:tcW w:w="993" w:type="dxa"/>
          </w:tcPr>
          <w:p w14:paraId="6CE068F3" w14:textId="335F0295" w:rsidR="007344C2" w:rsidRDefault="007344C2" w:rsidP="007344C2">
            <w:r>
              <w:t>0</w:t>
            </w:r>
          </w:p>
        </w:tc>
        <w:tc>
          <w:tcPr>
            <w:tcW w:w="992" w:type="dxa"/>
          </w:tcPr>
          <w:p w14:paraId="782727FD" w14:textId="5EF2D3F6" w:rsidR="007344C2" w:rsidRDefault="007344C2" w:rsidP="007344C2">
            <w:r>
              <w:t>0</w:t>
            </w:r>
          </w:p>
        </w:tc>
        <w:tc>
          <w:tcPr>
            <w:tcW w:w="992" w:type="dxa"/>
          </w:tcPr>
          <w:p w14:paraId="1135FC8A" w14:textId="24BA694C" w:rsidR="007344C2" w:rsidRDefault="007344C2" w:rsidP="007344C2">
            <w:r>
              <w:t>0</w:t>
            </w:r>
          </w:p>
        </w:tc>
        <w:tc>
          <w:tcPr>
            <w:tcW w:w="992" w:type="dxa"/>
          </w:tcPr>
          <w:p w14:paraId="5F25F5B3" w14:textId="1E6655CA" w:rsidR="007344C2" w:rsidRDefault="007344C2" w:rsidP="007344C2">
            <w:r>
              <w:t>0</w:t>
            </w:r>
          </w:p>
        </w:tc>
        <w:tc>
          <w:tcPr>
            <w:tcW w:w="992" w:type="dxa"/>
          </w:tcPr>
          <w:p w14:paraId="4E4FBD60" w14:textId="56F5DD4E" w:rsidR="007344C2" w:rsidRDefault="007344C2" w:rsidP="007344C2">
            <w:r>
              <w:t>0</w:t>
            </w:r>
          </w:p>
        </w:tc>
      </w:tr>
      <w:tr w:rsidR="007344C2" w14:paraId="62213FEC" w14:textId="77777777" w:rsidTr="00E76439">
        <w:tc>
          <w:tcPr>
            <w:tcW w:w="534" w:type="dxa"/>
          </w:tcPr>
          <w:p w14:paraId="0BA6AD5A" w14:textId="77777777" w:rsidR="007344C2" w:rsidRDefault="007344C2" w:rsidP="007344C2"/>
        </w:tc>
        <w:tc>
          <w:tcPr>
            <w:tcW w:w="879" w:type="dxa"/>
          </w:tcPr>
          <w:p w14:paraId="14551730" w14:textId="77777777" w:rsidR="007344C2" w:rsidRDefault="007344C2" w:rsidP="007344C2"/>
        </w:tc>
        <w:tc>
          <w:tcPr>
            <w:tcW w:w="1186" w:type="dxa"/>
          </w:tcPr>
          <w:p w14:paraId="1F673679" w14:textId="77777777" w:rsidR="007344C2" w:rsidRDefault="007344C2" w:rsidP="007344C2"/>
        </w:tc>
        <w:tc>
          <w:tcPr>
            <w:tcW w:w="1082" w:type="dxa"/>
          </w:tcPr>
          <w:p w14:paraId="55A195F9" w14:textId="77777777" w:rsidR="007344C2" w:rsidRDefault="007344C2" w:rsidP="007344C2"/>
        </w:tc>
        <w:tc>
          <w:tcPr>
            <w:tcW w:w="1134" w:type="dxa"/>
          </w:tcPr>
          <w:p w14:paraId="33035F61" w14:textId="77777777" w:rsidR="007344C2" w:rsidRDefault="007344C2" w:rsidP="007344C2">
            <w:pPr>
              <w:jc w:val="right"/>
            </w:pPr>
            <w:r w:rsidRPr="008E289A">
              <w:rPr>
                <w:color w:val="FF0000"/>
              </w:rPr>
              <w:t>Total</w:t>
            </w:r>
          </w:p>
        </w:tc>
        <w:tc>
          <w:tcPr>
            <w:tcW w:w="850" w:type="dxa"/>
          </w:tcPr>
          <w:p w14:paraId="236ED1A0" w14:textId="3137D8A5" w:rsidR="007344C2" w:rsidRDefault="007344C2" w:rsidP="007344C2">
            <w:r w:rsidRPr="00334B7D">
              <w:rPr>
                <w:color w:val="FF0000"/>
              </w:rPr>
              <w:t>0</w:t>
            </w:r>
          </w:p>
        </w:tc>
        <w:tc>
          <w:tcPr>
            <w:tcW w:w="993" w:type="dxa"/>
          </w:tcPr>
          <w:p w14:paraId="6D6CA23E" w14:textId="467F0D94" w:rsidR="007344C2" w:rsidRDefault="007344C2" w:rsidP="007344C2">
            <w:r w:rsidRPr="00334B7D">
              <w:rPr>
                <w:color w:val="FF0000"/>
              </w:rPr>
              <w:t>0</w:t>
            </w:r>
          </w:p>
        </w:tc>
        <w:tc>
          <w:tcPr>
            <w:tcW w:w="992" w:type="dxa"/>
          </w:tcPr>
          <w:p w14:paraId="7B990A6C" w14:textId="1338C63A" w:rsidR="007344C2" w:rsidRDefault="007344C2" w:rsidP="007344C2">
            <w:r w:rsidRPr="00334B7D">
              <w:rPr>
                <w:color w:val="FF0000"/>
              </w:rPr>
              <w:t>0</w:t>
            </w:r>
          </w:p>
        </w:tc>
        <w:tc>
          <w:tcPr>
            <w:tcW w:w="992" w:type="dxa"/>
          </w:tcPr>
          <w:p w14:paraId="3931D2A3" w14:textId="04196249" w:rsidR="007344C2" w:rsidRDefault="007344C2" w:rsidP="007344C2">
            <w:r w:rsidRPr="00334B7D">
              <w:rPr>
                <w:color w:val="FF0000"/>
              </w:rPr>
              <w:t>0</w:t>
            </w:r>
          </w:p>
        </w:tc>
        <w:tc>
          <w:tcPr>
            <w:tcW w:w="992" w:type="dxa"/>
          </w:tcPr>
          <w:p w14:paraId="476A855D" w14:textId="5CDC3B5F" w:rsidR="007344C2" w:rsidRDefault="007344C2" w:rsidP="007344C2">
            <w:r w:rsidRPr="00334B7D">
              <w:rPr>
                <w:color w:val="FF0000"/>
              </w:rPr>
              <w:t>0</w:t>
            </w:r>
          </w:p>
        </w:tc>
        <w:tc>
          <w:tcPr>
            <w:tcW w:w="992" w:type="dxa"/>
          </w:tcPr>
          <w:p w14:paraId="5C8B2BEE" w14:textId="07DE95D7" w:rsidR="007344C2" w:rsidRDefault="007344C2" w:rsidP="007344C2">
            <w:r w:rsidRPr="00334B7D">
              <w:rPr>
                <w:color w:val="FF0000"/>
              </w:rPr>
              <w:t>0</w:t>
            </w:r>
          </w:p>
        </w:tc>
      </w:tr>
    </w:tbl>
    <w:p w14:paraId="13ACB0A9" w14:textId="77777777" w:rsidR="007344C2" w:rsidRDefault="007344C2" w:rsidP="009327B2">
      <w:pPr>
        <w:jc w:val="both"/>
      </w:pPr>
    </w:p>
    <w:p w14:paraId="20594C88" w14:textId="5BEFA57E"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4CBA4684" w:rsidR="00AE4A7D" w:rsidRDefault="00AE4A7D" w:rsidP="009327B2"/>
        </w:tc>
        <w:tc>
          <w:tcPr>
            <w:tcW w:w="1919" w:type="dxa"/>
          </w:tcPr>
          <w:p w14:paraId="6EFE0ED8" w14:textId="77777777"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6C047CA5" w:rsidR="00DF269A" w:rsidRDefault="00DF269A" w:rsidP="009327B2"/>
          <w:p w14:paraId="40F69B06" w14:textId="3D6E1446" w:rsidR="006A2CA1" w:rsidRDefault="00AE1A02" w:rsidP="009327B2">
            <w:r>
              <w:t xml:space="preserve">A series of </w:t>
            </w:r>
            <w:r w:rsidR="006A2CA1">
              <w:t>SC18</w:t>
            </w:r>
            <w:r w:rsidR="00B57DD1">
              <w:t xml:space="preserve"> completed for post-operative weight loss exceeding 15% on protocol 9 (severe)</w:t>
            </w:r>
            <w:r w:rsidR="006A2CA1">
              <w:t>: 13 Feb 2020 (1 mouse), 20</w:t>
            </w:r>
            <w:r w:rsidR="006A2CA1" w:rsidRPr="006A2CA1">
              <w:rPr>
                <w:vertAlign w:val="superscript"/>
              </w:rPr>
              <w:t>th</w:t>
            </w:r>
            <w:r w:rsidR="006A2CA1">
              <w:t xml:space="preserve"> July 2020</w:t>
            </w:r>
            <w:r w:rsidR="00B57DD1">
              <w:t xml:space="preserve"> (2 mice), 28 July (1 mouse), 4</w:t>
            </w:r>
            <w:r w:rsidR="00B57DD1" w:rsidRPr="00B57DD1">
              <w:rPr>
                <w:vertAlign w:val="superscript"/>
              </w:rPr>
              <w:t>th</w:t>
            </w:r>
            <w:r w:rsidR="00B57DD1">
              <w:t xml:space="preserve"> Oct (1 mouse). In all cases, mice looked well/ reviewed by NVS and after discussion with HOI, were allowed to continue, recovered well to be studied. PPL subsequently amended to allow temporary weight loss of up to 20% after arterial cannulation surgery.</w:t>
            </w:r>
          </w:p>
          <w:p w14:paraId="15152E06" w14:textId="689368AE" w:rsidR="00B57DD1" w:rsidRDefault="00B57DD1" w:rsidP="009327B2"/>
          <w:p w14:paraId="7A23C681" w14:textId="3E56FD35" w:rsidR="00B57DD1" w:rsidRDefault="00B57DD1" w:rsidP="009327B2">
            <w:r>
              <w:t>SC18 17 Nov on protocol 9 (severe). Mice (total 5) unexpectedly developing dark patches/ necrotic ears after surgery. Assumed peri-post-operative ischaemia. After discussion with HOI, a</w:t>
            </w:r>
            <w:r w:rsidRPr="00B57DD1">
              <w:t>dd</w:t>
            </w:r>
            <w:r>
              <w:t>ed</w:t>
            </w:r>
            <w:r w:rsidRPr="00B57DD1">
              <w:t xml:space="preserve"> into a PPL amendment as a stochastic adverse event with management and endpoints to be defined</w:t>
            </w:r>
          </w:p>
          <w:p w14:paraId="508E1DC2" w14:textId="77777777" w:rsidR="006A2CA1" w:rsidRDefault="006A2CA1" w:rsidP="009327B2"/>
          <w:p w14:paraId="032EAA93" w14:textId="426660B1" w:rsidR="00F9660A" w:rsidRDefault="006A2CA1" w:rsidP="009327B2">
            <w:r>
              <w:t xml:space="preserve">SC18 Jan 15 2021: Protocol 6 (moderate): 2 mice reached severe level- became ill unexpectedly after injection of clozapine n oxide (1 died, 1 </w:t>
            </w:r>
            <w:proofErr w:type="spellStart"/>
            <w:r>
              <w:t>sch</w:t>
            </w:r>
            <w:proofErr w:type="spellEnd"/>
            <w:r>
              <w:t xml:space="preserve"> 1)</w:t>
            </w:r>
          </w:p>
          <w:p w14:paraId="6C98424F" w14:textId="2834D300" w:rsidR="008C57D8" w:rsidRDefault="008C57D8" w:rsidP="009327B2"/>
          <w:p w14:paraId="0D8F7C0C" w14:textId="7DB1ED65" w:rsidR="008C57D8" w:rsidRDefault="008C57D8" w:rsidP="009327B2">
            <w:r>
              <w:t>SC18 Oct 2021: protocol 11 2 mice developed necrotic ears after undergoing brain surgery as described above for protocol 9.</w:t>
            </w:r>
            <w:bookmarkStart w:id="0" w:name="_GoBack"/>
            <w:bookmarkEnd w:id="0"/>
          </w:p>
          <w:p w14:paraId="2BA261F0" w14:textId="0F93F59A" w:rsidR="00A117D4" w:rsidRDefault="00A117D4" w:rsidP="009327B2"/>
          <w:p w14:paraId="3A41DE60" w14:textId="105C5165" w:rsidR="00A117D4" w:rsidRDefault="00A117D4" w:rsidP="009327B2">
            <w:r>
              <w:t>SC18 Nov</w:t>
            </w:r>
            <w:r w:rsidR="007A25EC">
              <w:t xml:space="preserve"> 17</w:t>
            </w:r>
            <w:r>
              <w:t xml:space="preserve"> 2022: Protocol </w:t>
            </w:r>
            <w:r w:rsidR="007A25EC">
              <w:t>7 (moderate): 1 mouse became reached severe level- became ill unexpectedly after injection of clozapine n oxide (</w:t>
            </w:r>
            <w:proofErr w:type="spellStart"/>
            <w:r w:rsidR="007A25EC">
              <w:t>sch</w:t>
            </w:r>
            <w:proofErr w:type="spellEnd"/>
            <w:r w:rsidR="007A25EC">
              <w:t xml:space="preserve"> 1)</w:t>
            </w:r>
          </w:p>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6B890E63" w:rsidR="00BB1A08" w:rsidRDefault="009E75E4" w:rsidP="009327B2">
            <w:r>
              <w:t>9</w:t>
            </w:r>
          </w:p>
        </w:tc>
        <w:tc>
          <w:tcPr>
            <w:tcW w:w="8392" w:type="dxa"/>
          </w:tcPr>
          <w:p w14:paraId="7A2E8510" w14:textId="436C47B1" w:rsidR="00132257" w:rsidRDefault="00441BDC" w:rsidP="009327B2">
            <w:r>
              <w:t xml:space="preserve">Protocol 9 is severe protocol with demanding arterial cannulation surgery. We aim to minimise numbers reaching severe protocol by killing under anaesthesia if an identified problem with securing haemostasis during cannulation or </w:t>
            </w:r>
            <w:r w:rsidR="002A4F68">
              <w:t>rapidly</w:t>
            </w:r>
            <w:r>
              <w:t xml:space="preserve"> in recovery in first few minutes if mice are not recovering</w:t>
            </w:r>
            <w:r w:rsidR="00132257">
              <w:t>. This PPL has also included data from 2 surgeons new to the procedure.</w:t>
            </w:r>
          </w:p>
          <w:p w14:paraId="5DEB9A42" w14:textId="3289C70B" w:rsidR="00132257" w:rsidRDefault="00132257" w:rsidP="009327B2"/>
          <w:p w14:paraId="6AA5CE81" w14:textId="73B0FE3E" w:rsidR="00132257" w:rsidRDefault="00132257" w:rsidP="009327B2">
            <w:r>
              <w:t>Applying this approach:</w:t>
            </w:r>
          </w:p>
          <w:p w14:paraId="0777EECF" w14:textId="3706E9F5" w:rsidR="009B218E" w:rsidRDefault="00441BDC" w:rsidP="009327B2">
            <w:r>
              <w:t>14</w:t>
            </w:r>
            <w:r w:rsidR="00D5138C">
              <w:t>%</w:t>
            </w:r>
            <w:r>
              <w:t xml:space="preserve"> were</w:t>
            </w:r>
            <w:r w:rsidR="00D5138C">
              <w:t xml:space="preserve"> non</w:t>
            </w:r>
            <w:r w:rsidR="00F1402E">
              <w:t>-</w:t>
            </w:r>
            <w:r w:rsidR="00D5138C">
              <w:t>recovery (</w:t>
            </w:r>
            <w:r>
              <w:t>killed</w:t>
            </w:r>
            <w:r w:rsidR="00D5138C">
              <w:t xml:space="preserve"> during s</w:t>
            </w:r>
            <w:r w:rsidR="00F1402E">
              <w:t>urgery</w:t>
            </w:r>
            <w:r>
              <w:t xml:space="preserve">- </w:t>
            </w:r>
            <w:r w:rsidR="00132257">
              <w:t xml:space="preserve">as above surgical </w:t>
            </w:r>
            <w:r>
              <w:t>problems with cannulating small vessels or stopped breathing)</w:t>
            </w:r>
          </w:p>
          <w:p w14:paraId="731E501D" w14:textId="430C8397" w:rsidR="00D5138C" w:rsidRDefault="00132257" w:rsidP="009327B2">
            <w:r>
              <w:t xml:space="preserve">A further </w:t>
            </w:r>
            <w:r w:rsidR="00D5138C">
              <w:t xml:space="preserve">10% </w:t>
            </w:r>
            <w:r w:rsidR="00441BDC">
              <w:t xml:space="preserve">were </w:t>
            </w:r>
            <w:r w:rsidR="00D5138C">
              <w:t>culled in recover</w:t>
            </w:r>
            <w:r w:rsidR="00441BDC">
              <w:t>y because not recovering as expected</w:t>
            </w:r>
            <w:r>
              <w:t>.</w:t>
            </w:r>
          </w:p>
          <w:p w14:paraId="5221209B" w14:textId="77777777" w:rsidR="00C2772D" w:rsidRDefault="00C2772D" w:rsidP="009327B2"/>
          <w:p w14:paraId="5617BB9A" w14:textId="1E533C04" w:rsidR="00132257" w:rsidRDefault="00132257" w:rsidP="00132257">
            <w:r>
              <w:t xml:space="preserve">3.8 % reached severe outcome </w:t>
            </w:r>
            <w:r w:rsidR="00C2772D">
              <w:t xml:space="preserve">after this time </w:t>
            </w:r>
            <w:r>
              <w:t>(sch1 or dead in cage)</w:t>
            </w:r>
            <w:r w:rsidR="00C2772D">
              <w:t>.</w:t>
            </w:r>
          </w:p>
          <w:p w14:paraId="60C8D589" w14:textId="57A9EC33" w:rsidR="009E75E4" w:rsidRDefault="009E75E4" w:rsidP="009327B2"/>
        </w:tc>
      </w:tr>
      <w:tr w:rsidR="00BB1A08" w14:paraId="7A66F59F" w14:textId="77777777" w:rsidTr="00CF2E05">
        <w:trPr>
          <w:trHeight w:val="255"/>
        </w:trPr>
        <w:tc>
          <w:tcPr>
            <w:tcW w:w="1951" w:type="dxa"/>
          </w:tcPr>
          <w:p w14:paraId="1952A412" w14:textId="462F8530" w:rsidR="00BB1A08" w:rsidRDefault="00266BDE" w:rsidP="009327B2">
            <w:r>
              <w:t>6</w:t>
            </w:r>
          </w:p>
        </w:tc>
        <w:tc>
          <w:tcPr>
            <w:tcW w:w="8392" w:type="dxa"/>
          </w:tcPr>
          <w:p w14:paraId="126CFE5D" w14:textId="19CD683D" w:rsidR="00BB1A08" w:rsidRDefault="00266BDE" w:rsidP="009327B2">
            <w:r>
              <w:t>1</w:t>
            </w:r>
            <w:r w:rsidR="00F37056">
              <w:t xml:space="preserve">7 (17%) </w:t>
            </w:r>
            <w:r w:rsidR="000035F8">
              <w:t xml:space="preserve">culled early given </w:t>
            </w:r>
            <w:r w:rsidR="002C0C9A">
              <w:t>problems highlighted in SC18 Jan 15 2021</w:t>
            </w:r>
            <w:r w:rsidR="00F37056">
              <w:t>.</w:t>
            </w:r>
            <w:r w:rsidR="00C2772D">
              <w:t xml:space="preserve"> These were the first 2 mice treated and concern was that despite replicating a protocol reported in literature, that we were seeing widespread activation of stress pathways with this </w:t>
            </w:r>
            <w:proofErr w:type="spellStart"/>
            <w:r w:rsidR="00C2772D">
              <w:t>chemogenetic</w:t>
            </w:r>
            <w:proofErr w:type="spellEnd"/>
            <w:r w:rsidR="00C2772D">
              <w:t xml:space="preserve"> approach. We changed scientific strategy to apply targeted stereotactic injection of vectors to limit potential activation anatomically.</w:t>
            </w:r>
          </w:p>
        </w:tc>
      </w:tr>
      <w:tr w:rsidR="00BB1A08" w14:paraId="26D7B33D" w14:textId="77777777" w:rsidTr="00CF2E05">
        <w:trPr>
          <w:trHeight w:val="255"/>
        </w:trPr>
        <w:tc>
          <w:tcPr>
            <w:tcW w:w="1951" w:type="dxa"/>
          </w:tcPr>
          <w:p w14:paraId="5AE9CBAC" w14:textId="21300322" w:rsidR="00BB1A08" w:rsidRDefault="00F37056" w:rsidP="009327B2">
            <w:r>
              <w:t>4</w:t>
            </w:r>
          </w:p>
        </w:tc>
        <w:tc>
          <w:tcPr>
            <w:tcW w:w="8392" w:type="dxa"/>
          </w:tcPr>
          <w:p w14:paraId="56376983" w14:textId="42B49017" w:rsidR="00BB1A08" w:rsidRDefault="00F37056" w:rsidP="009327B2">
            <w:r>
              <w:t xml:space="preserve">7% on breeding protocol </w:t>
            </w:r>
            <w:r w:rsidR="00C2772D">
              <w:t xml:space="preserve">were </w:t>
            </w:r>
            <w:r>
              <w:t xml:space="preserve">returned as “severe” where pups died after 5 days of age </w:t>
            </w:r>
          </w:p>
        </w:tc>
      </w:tr>
    </w:tbl>
    <w:p w14:paraId="3C03ED2C" w14:textId="77777777" w:rsidR="008605C3" w:rsidRDefault="008605C3" w:rsidP="009327B2"/>
    <w:p w14:paraId="7DAE8BCB" w14:textId="196EDB4C"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1A5FD703" w:rsidR="003F34C1" w:rsidRDefault="005A7D44" w:rsidP="00ED73F7">
            <w:r>
              <w:t>1-3</w:t>
            </w:r>
            <w:r w:rsidR="00B31AAB">
              <w:t>, 12</w:t>
            </w:r>
          </w:p>
        </w:tc>
        <w:tc>
          <w:tcPr>
            <w:tcW w:w="8422" w:type="dxa"/>
          </w:tcPr>
          <w:p w14:paraId="52CAB89F" w14:textId="3CFE72E4" w:rsidR="003F34C1" w:rsidRDefault="005A7D44" w:rsidP="00ED73F7">
            <w:r>
              <w:t>Not used</w:t>
            </w:r>
            <w:r w:rsidR="00C2772D">
              <w:t xml:space="preserve"> (standard protocols for generating GA animals but not needed)</w:t>
            </w:r>
          </w:p>
        </w:tc>
      </w:tr>
      <w:tr w:rsidR="003F34C1" w14:paraId="29278A73" w14:textId="77777777" w:rsidTr="00ED73F7">
        <w:trPr>
          <w:trHeight w:val="255"/>
        </w:trPr>
        <w:tc>
          <w:tcPr>
            <w:tcW w:w="1921" w:type="dxa"/>
          </w:tcPr>
          <w:p w14:paraId="5C4F74CE" w14:textId="70371287" w:rsidR="003F34C1" w:rsidRDefault="005A7D44" w:rsidP="00ED73F7">
            <w:r>
              <w:t>4 and 9</w:t>
            </w:r>
          </w:p>
        </w:tc>
        <w:tc>
          <w:tcPr>
            <w:tcW w:w="8422" w:type="dxa"/>
          </w:tcPr>
          <w:p w14:paraId="6F40EF41" w14:textId="7FD01717" w:rsidR="003F34C1" w:rsidRDefault="00B31AAB" w:rsidP="00ED73F7">
            <w:r>
              <w:t>Required amendment to increase numbers- driven by scientific success with study protocol 9 and the supporting breeding protocol 4 for transgenic mice.</w:t>
            </w:r>
          </w:p>
        </w:tc>
      </w:tr>
      <w:tr w:rsidR="005A7D44" w14:paraId="005FCD16" w14:textId="77777777" w:rsidTr="00ED73F7">
        <w:trPr>
          <w:trHeight w:val="255"/>
        </w:trPr>
        <w:tc>
          <w:tcPr>
            <w:tcW w:w="1921" w:type="dxa"/>
          </w:tcPr>
          <w:p w14:paraId="4B9D27D0" w14:textId="46625BE6" w:rsidR="005A7D44" w:rsidRDefault="005A7D44" w:rsidP="00ED73F7">
            <w:r>
              <w:t>10</w:t>
            </w:r>
          </w:p>
        </w:tc>
        <w:tc>
          <w:tcPr>
            <w:tcW w:w="8422" w:type="dxa"/>
          </w:tcPr>
          <w:p w14:paraId="670D32B9" w14:textId="6703BFA6" w:rsidR="005A7D44" w:rsidRDefault="005A7D44" w:rsidP="00ED73F7">
            <w:r>
              <w:t>Lower than anticipated- this is a positive under-</w:t>
            </w:r>
            <w:r w:rsidR="00631BC4">
              <w:t>usage</w:t>
            </w:r>
            <w:r>
              <w:t xml:space="preserve"> as this protocol provides donor blood for studies performed under protocol9 reflecting the fact that we have been able to maximise use of donor blood/ perform some studies without requiring blood transfusion.</w:t>
            </w:r>
          </w:p>
        </w:tc>
      </w:tr>
      <w:tr w:rsidR="005A7D44" w14:paraId="012512ED" w14:textId="77777777" w:rsidTr="00ED73F7">
        <w:trPr>
          <w:trHeight w:val="255"/>
        </w:trPr>
        <w:tc>
          <w:tcPr>
            <w:tcW w:w="1921" w:type="dxa"/>
          </w:tcPr>
          <w:p w14:paraId="7AA1BD56" w14:textId="4059B336" w:rsidR="005A7D44" w:rsidRDefault="00B31AAB" w:rsidP="00ED73F7">
            <w:r>
              <w:t>5-8, 11</w:t>
            </w:r>
          </w:p>
        </w:tc>
        <w:tc>
          <w:tcPr>
            <w:tcW w:w="8422" w:type="dxa"/>
          </w:tcPr>
          <w:p w14:paraId="29E995D0" w14:textId="454E641D" w:rsidR="005A7D44" w:rsidRDefault="00B31AAB" w:rsidP="00ED73F7">
            <w:r>
              <w:t>Used less than anticipated largely because of the greater use of protocol 9 as above. We are likely to use protocols 5,6 and 11 more in final year of licence</w:t>
            </w:r>
          </w:p>
        </w:tc>
      </w:tr>
      <w:tr w:rsidR="005A7D44" w14:paraId="066F3040" w14:textId="77777777" w:rsidTr="00ED73F7">
        <w:trPr>
          <w:trHeight w:val="255"/>
        </w:trPr>
        <w:tc>
          <w:tcPr>
            <w:tcW w:w="1921" w:type="dxa"/>
          </w:tcPr>
          <w:p w14:paraId="034B0A65" w14:textId="77777777" w:rsidR="005A7D44" w:rsidRDefault="005A7D44" w:rsidP="00ED73F7"/>
        </w:tc>
        <w:tc>
          <w:tcPr>
            <w:tcW w:w="8422" w:type="dxa"/>
          </w:tcPr>
          <w:p w14:paraId="70DA6C07" w14:textId="77777777" w:rsidR="005A7D44" w:rsidRDefault="005A7D44" w:rsidP="00ED73F7"/>
        </w:tc>
      </w:tr>
    </w:tbl>
    <w:p w14:paraId="6CF71EBD" w14:textId="77777777" w:rsidR="003F34C1" w:rsidRDefault="003F34C1" w:rsidP="003F34C1"/>
    <w:p w14:paraId="5F632501" w14:textId="4D6BD6A2"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3D15DE1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46AB0848" w14:textId="3CAF9E80" w:rsidR="002C0C9A" w:rsidRDefault="002C0C9A" w:rsidP="002C0C9A">
            <w:pPr>
              <w:pStyle w:val="ListParagraph"/>
              <w:numPr>
                <w:ilvl w:val="0"/>
                <w:numId w:val="32"/>
              </w:numPr>
              <w:tabs>
                <w:tab w:val="left" w:pos="426"/>
              </w:tabs>
            </w:pPr>
            <w:r w:rsidRPr="002C0C9A">
              <w:t>Breeding efficiency</w:t>
            </w:r>
            <w:r w:rsidR="00A252EB">
              <w:t xml:space="preserve">- for GA colonies, the nature of our work is </w:t>
            </w:r>
            <w:r w:rsidR="00631BC4">
              <w:t xml:space="preserve">generally </w:t>
            </w:r>
            <w:r w:rsidR="00A252EB">
              <w:t>high intensity</w:t>
            </w:r>
            <w:r w:rsidR="00631BC4">
              <w:t>/ resources invested in small numbers of animals of appropriate genotype. We have a weekly research meeting with a standing agenda items on colonies and genotyping to identify when GA colonies are on</w:t>
            </w:r>
            <w:r w:rsidRPr="002C0C9A">
              <w:t xml:space="preserve"> </w:t>
            </w:r>
            <w:r w:rsidR="00631BC4">
              <w:t>“</w:t>
            </w:r>
            <w:r w:rsidRPr="002C0C9A">
              <w:t>tic</w:t>
            </w:r>
            <w:r w:rsidR="00631BC4">
              <w:t>k</w:t>
            </w:r>
            <w:r w:rsidRPr="002C0C9A">
              <w:t xml:space="preserve"> over</w:t>
            </w:r>
            <w:r w:rsidR="00631BC4">
              <w:t>”</w:t>
            </w:r>
            <w:r w:rsidRPr="002C0C9A">
              <w:t xml:space="preserve"> with </w:t>
            </w:r>
            <w:r w:rsidR="00631BC4">
              <w:t xml:space="preserve">typically </w:t>
            </w:r>
            <w:r w:rsidRPr="002C0C9A">
              <w:t xml:space="preserve">only 4 pairs </w:t>
            </w:r>
            <w:r w:rsidR="00631BC4">
              <w:t xml:space="preserve">vs when </w:t>
            </w:r>
            <w:r w:rsidRPr="002C0C9A">
              <w:t>increas</w:t>
            </w:r>
            <w:r w:rsidR="00631BC4">
              <w:t xml:space="preserve">ing </w:t>
            </w:r>
            <w:r w:rsidRPr="002C0C9A">
              <w:t>breeding pairs</w:t>
            </w:r>
            <w:r w:rsidR="00631BC4">
              <w:t xml:space="preserve"> when more numbers needed for studies</w:t>
            </w:r>
            <w:r w:rsidRPr="002C0C9A">
              <w:t>.</w:t>
            </w:r>
            <w:r w:rsidR="00631BC4">
              <w:t xml:space="preserve"> We do our own genotyping in house to aim to identify correct genotypes for studies. </w:t>
            </w:r>
          </w:p>
          <w:p w14:paraId="3D07F0AD" w14:textId="43EC7335" w:rsidR="002C0C9A" w:rsidRDefault="002C0C9A" w:rsidP="002C0C9A">
            <w:pPr>
              <w:pStyle w:val="ListParagraph"/>
              <w:numPr>
                <w:ilvl w:val="0"/>
                <w:numId w:val="32"/>
              </w:numPr>
              <w:tabs>
                <w:tab w:val="left" w:pos="426"/>
              </w:tabs>
            </w:pPr>
            <w:r w:rsidRPr="002C0C9A">
              <w:t>Excess stock</w:t>
            </w:r>
            <w:r w:rsidR="00631BC4">
              <w:t>:</w:t>
            </w:r>
            <w:r w:rsidRPr="002C0C9A">
              <w:t xml:space="preserve"> </w:t>
            </w:r>
            <w:r w:rsidR="00631BC4">
              <w:t>Use by other users will be limited with GA compared with non</w:t>
            </w:r>
            <w:r w:rsidR="00F37056">
              <w:t>-</w:t>
            </w:r>
            <w:r w:rsidR="00631BC4">
              <w:t>GA strains but (</w:t>
            </w:r>
            <w:proofErr w:type="spellStart"/>
            <w:r w:rsidR="00631BC4">
              <w:t>i</w:t>
            </w:r>
            <w:proofErr w:type="spellEnd"/>
            <w:r w:rsidR="00631BC4">
              <w:t xml:space="preserve">) some </w:t>
            </w:r>
            <w:r w:rsidRPr="002C0C9A">
              <w:t xml:space="preserve">have been </w:t>
            </w:r>
            <w:proofErr w:type="spellStart"/>
            <w:r w:rsidRPr="002C0C9A">
              <w:t>schd</w:t>
            </w:r>
            <w:proofErr w:type="spellEnd"/>
            <w:r w:rsidRPr="002C0C9A">
              <w:t xml:space="preserve"> 1 for Technician dissection training</w:t>
            </w:r>
            <w:r w:rsidR="00631BC4">
              <w:t xml:space="preserve"> (ii) s</w:t>
            </w:r>
            <w:r w:rsidRPr="002C0C9A">
              <w:t xml:space="preserve">ome wild types been offered for </w:t>
            </w:r>
            <w:r w:rsidRPr="002C0C9A">
              <w:lastRenderedPageBreak/>
              <w:t>other users</w:t>
            </w:r>
            <w:r w:rsidR="00631BC4">
              <w:t xml:space="preserve"> (iii) s</w:t>
            </w:r>
            <w:r w:rsidRPr="002C0C9A">
              <w:t xml:space="preserve">ome have been used for </w:t>
            </w:r>
            <w:r w:rsidR="00631BC4">
              <w:t>s</w:t>
            </w:r>
            <w:r w:rsidRPr="002C0C9A">
              <w:t xml:space="preserve">entinels </w:t>
            </w:r>
            <w:r w:rsidR="00631BC4">
              <w:t>for health screening (iv) s</w:t>
            </w:r>
            <w:r w:rsidRPr="002C0C9A">
              <w:t xml:space="preserve">ome are used for schedule 1 training and dissection practice </w:t>
            </w:r>
            <w:r w:rsidR="00631BC4">
              <w:t>by</w:t>
            </w:r>
            <w:r w:rsidRPr="002C0C9A">
              <w:t xml:space="preserve"> </w:t>
            </w:r>
            <w:proofErr w:type="spellStart"/>
            <w:r w:rsidRPr="002C0C9A">
              <w:t>Phd</w:t>
            </w:r>
            <w:proofErr w:type="spellEnd"/>
            <w:r w:rsidRPr="002C0C9A">
              <w:t xml:space="preserve"> students</w:t>
            </w:r>
            <w:r w:rsidR="00631BC4">
              <w:t xml:space="preserve"> (v) some can be used in PPL for donor blood (protocol 10)</w:t>
            </w:r>
          </w:p>
          <w:p w14:paraId="2D7A4F54" w14:textId="4E9C556F" w:rsidR="002C0C9A" w:rsidRPr="002C0C9A" w:rsidRDefault="002C0C9A" w:rsidP="002C0C9A">
            <w:pPr>
              <w:pStyle w:val="ListParagraph"/>
              <w:numPr>
                <w:ilvl w:val="0"/>
                <w:numId w:val="32"/>
              </w:numPr>
              <w:tabs>
                <w:tab w:val="left" w:pos="426"/>
              </w:tabs>
            </w:pPr>
            <w:r>
              <w:t xml:space="preserve">Repository- </w:t>
            </w:r>
            <w:r w:rsidR="00631BC4">
              <w:t xml:space="preserve">we have one GA model that we obtained from US repository (MMPC University of North Carolina) (glucokinase </w:t>
            </w:r>
            <w:proofErr w:type="spellStart"/>
            <w:r w:rsidR="00631BC4">
              <w:t>floxed</w:t>
            </w:r>
            <w:proofErr w:type="spellEnd"/>
            <w:r w:rsidR="00631BC4">
              <w:t xml:space="preserve">). We also have other GA lines </w:t>
            </w:r>
            <w:r>
              <w:t xml:space="preserve">obtained from </w:t>
            </w:r>
            <w:r w:rsidR="00631BC4">
              <w:t>Cambridge/ other</w:t>
            </w:r>
            <w:r>
              <w:t xml:space="preserve"> UK </w:t>
            </w:r>
            <w:r w:rsidR="00631BC4">
              <w:t>investigators that originated from repositories (Jackson) (e.g. AGRP-</w:t>
            </w:r>
            <w:proofErr w:type="spellStart"/>
            <w:r w:rsidR="00631BC4">
              <w:t>cre</w:t>
            </w:r>
            <w:proofErr w:type="spellEnd"/>
            <w:r w:rsidR="00631BC4">
              <w:t>, CCK-</w:t>
            </w:r>
            <w:proofErr w:type="spellStart"/>
            <w:r w:rsidR="00631BC4">
              <w:t>cre</w:t>
            </w:r>
            <w:proofErr w:type="spellEnd"/>
            <w:r w:rsidR="00631BC4">
              <w:t xml:space="preserve"> and various “TRAP models).</w:t>
            </w: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4C34802E"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615FDF51" w14:textId="15264D04"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36071A7E" w14:textId="45034F35"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4990151C" w14:textId="2B028284"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56BA756F" w:rsidR="00C77A85" w:rsidRDefault="002C0C9A" w:rsidP="00ED73F7">
            <w:pPr>
              <w:tabs>
                <w:tab w:val="left" w:pos="426"/>
              </w:tabs>
            </w:pPr>
            <w:r>
              <w:t xml:space="preserve">Yes- happy to </w:t>
            </w:r>
            <w:r w:rsidR="00F37056">
              <w:t>help other researchers</w:t>
            </w:r>
            <w:r>
              <w:t xml:space="preserve"> and we provided one GA model to another UK university on previous PPL.</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5402C17" w:rsidR="00C77A85" w:rsidRDefault="002C0C9A" w:rsidP="00ED73F7">
            <w:pPr>
              <w:tabs>
                <w:tab w:val="left" w:pos="426"/>
              </w:tabs>
            </w:pPr>
            <w:r>
              <w:t>MCMS not visible outside University?</w:t>
            </w: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6AFFA194"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22FB8E3A" w:rsidR="00C77A85" w:rsidRDefault="00E67FF6" w:rsidP="00ED73F7">
            <w:r>
              <w:t>We have reduced single housing by using vascular buttons with protective aluminium caps allowing group housing of mice after vascular surgery.</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18F513FD" w:rsidR="00C77A85" w:rsidRDefault="00961678" w:rsidP="00ED73F7">
            <w:r>
              <w:t>Mice</w:t>
            </w:r>
          </w:p>
        </w:tc>
        <w:tc>
          <w:tcPr>
            <w:tcW w:w="1843" w:type="dxa"/>
          </w:tcPr>
          <w:p w14:paraId="6DD6AC8A" w14:textId="0F4E4E0D" w:rsidR="00C77A85" w:rsidRDefault="00961678" w:rsidP="00ED73F7">
            <w:r>
              <w:t>Commercial vendor (Charles River)</w:t>
            </w:r>
          </w:p>
        </w:tc>
        <w:tc>
          <w:tcPr>
            <w:tcW w:w="2268" w:type="dxa"/>
          </w:tcPr>
          <w:p w14:paraId="5FA62C0F" w14:textId="11ABAA18" w:rsidR="00C77A85" w:rsidRDefault="00961678" w:rsidP="00ED73F7">
            <w:r>
              <w:t>5-10</w:t>
            </w:r>
          </w:p>
        </w:tc>
      </w:tr>
      <w:tr w:rsidR="00C77A85" w14:paraId="1C2E0036" w14:textId="77777777" w:rsidTr="00ED73F7">
        <w:tc>
          <w:tcPr>
            <w:tcW w:w="1582" w:type="dxa"/>
          </w:tcPr>
          <w:p w14:paraId="49108BA0" w14:textId="5C601205" w:rsidR="00C77A85" w:rsidRDefault="00961678" w:rsidP="00ED73F7">
            <w:r>
              <w:t>Mice</w:t>
            </w:r>
          </w:p>
        </w:tc>
        <w:tc>
          <w:tcPr>
            <w:tcW w:w="1843" w:type="dxa"/>
          </w:tcPr>
          <w:p w14:paraId="1AC947BA" w14:textId="30306F85" w:rsidR="00C77A85" w:rsidRDefault="00961678" w:rsidP="00ED73F7">
            <w:r>
              <w:t>In-house GA bred colonies</w:t>
            </w:r>
          </w:p>
        </w:tc>
        <w:tc>
          <w:tcPr>
            <w:tcW w:w="2268" w:type="dxa"/>
          </w:tcPr>
          <w:p w14:paraId="36D172CD" w14:textId="49C44862" w:rsidR="00C77A85" w:rsidRDefault="00961678" w:rsidP="00ED73F7">
            <w:r>
              <w:t>90-95%</w:t>
            </w:r>
          </w:p>
        </w:tc>
      </w:tr>
    </w:tbl>
    <w:p w14:paraId="2BCAD403" w14:textId="77777777" w:rsidR="00C77A85" w:rsidRDefault="00C77A85" w:rsidP="00C77A85"/>
    <w:p w14:paraId="1F343A01" w14:textId="09687D96"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2615CB88" w:rsidR="00C77A85" w:rsidRDefault="00961678" w:rsidP="00ED73F7">
            <w:r>
              <w:t>4</w:t>
            </w:r>
          </w:p>
        </w:tc>
        <w:tc>
          <w:tcPr>
            <w:tcW w:w="3402" w:type="dxa"/>
          </w:tcPr>
          <w:p w14:paraId="07EDCBF9" w14:textId="4C776C13" w:rsidR="00C77A85" w:rsidRDefault="00961678" w:rsidP="00ED73F7">
            <w:r>
              <w:t>5000</w:t>
            </w:r>
          </w:p>
        </w:tc>
        <w:tc>
          <w:tcPr>
            <w:tcW w:w="4848" w:type="dxa"/>
          </w:tcPr>
          <w:p w14:paraId="48B6BF69" w14:textId="49BC8451" w:rsidR="00C77A85" w:rsidRDefault="00961678" w:rsidP="00ED73F7">
            <w:r>
              <w:t>7500</w:t>
            </w:r>
          </w:p>
        </w:tc>
      </w:tr>
      <w:tr w:rsidR="00C77A85" w14:paraId="4861A7AA" w14:textId="77777777" w:rsidTr="00ED73F7">
        <w:trPr>
          <w:trHeight w:val="255"/>
        </w:trPr>
        <w:tc>
          <w:tcPr>
            <w:tcW w:w="2093" w:type="dxa"/>
          </w:tcPr>
          <w:p w14:paraId="37A19CAA" w14:textId="2D2DEA23" w:rsidR="00C77A85" w:rsidRDefault="00961678" w:rsidP="00ED73F7">
            <w:r>
              <w:t>9</w:t>
            </w:r>
          </w:p>
        </w:tc>
        <w:tc>
          <w:tcPr>
            <w:tcW w:w="3402" w:type="dxa"/>
          </w:tcPr>
          <w:p w14:paraId="4E0408BD" w14:textId="66F81802" w:rsidR="00C77A85" w:rsidRDefault="00961678" w:rsidP="00ED73F7">
            <w:r>
              <w:t>400</w:t>
            </w:r>
          </w:p>
        </w:tc>
        <w:tc>
          <w:tcPr>
            <w:tcW w:w="4848" w:type="dxa"/>
          </w:tcPr>
          <w:p w14:paraId="0BD0127B" w14:textId="08685872" w:rsidR="00C77A85" w:rsidRDefault="00961678" w:rsidP="00ED73F7">
            <w:r>
              <w:t>600</w:t>
            </w:r>
          </w:p>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40CB346A" w:rsidR="00C77A85" w:rsidRDefault="00F1402E" w:rsidP="00ED73F7">
            <w:pPr>
              <w:pStyle w:val="ListParagraph"/>
              <w:ind w:left="0"/>
              <w:contextualSpacing w:val="0"/>
            </w:pPr>
            <w:r>
              <w:t>Scientific success using protocol 9 (and supporting protocol 4 for breeding GA).</w:t>
            </w: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08A68E6E"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r>
      <w:proofErr w:type="spellStart"/>
      <w:r>
        <w:t>Rs</w:t>
      </w:r>
      <w:proofErr w:type="spellEnd"/>
      <w:r>
        <w:t xml:space="preserve">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F1282A" w:rsidRDefault="00F1282A"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F1282A" w:rsidRDefault="00F1282A"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F1282A" w:rsidRDefault="00F1282A"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59FF913"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00F57D30">
        <w:rPr>
          <w:b/>
        </w:rPr>
        <w:t>YES</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59AECAD0" w:rsidR="00A27A11" w:rsidRDefault="00F57D30" w:rsidP="00ED73F7">
            <w:r>
              <w:t>We are currently exploring access to samples from a human brain biobank with diabetes and dementia.</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390808AF"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77777777" w:rsidR="00A27A11" w:rsidRDefault="00A27A11" w:rsidP="00ED73F7"/>
          <w:p w14:paraId="718D4EEA" w14:textId="4E8E8868" w:rsidR="00A27A11" w:rsidRDefault="00F57D30" w:rsidP="00ED73F7">
            <w:r>
              <w:t>With careful study design, we have been able to perform more than one physiological study on mice undergoing protocol 9 (severe). In brief, we were able to perform 2 sequential insulin clamp studies 48-72 hours apart in mice with surgically implanted vascular catheters (reduced numbers undergoing severe protocol by around 25 which is 8% of total numbers).</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43FA7CCC" w:rsidR="008F7455" w:rsidRDefault="008404D3" w:rsidP="00ED73F7">
            <w:pPr>
              <w:pStyle w:val="ListParagraph"/>
              <w:ind w:left="0"/>
              <w:contextualSpacing w:val="0"/>
            </w:pPr>
            <w:r>
              <w:t>As part of a European Union collaboration (</w:t>
            </w:r>
            <w:proofErr w:type="spellStart"/>
            <w:r>
              <w:t>HypoRESOLVE</w:t>
            </w:r>
            <w:proofErr w:type="spellEnd"/>
            <w:r>
              <w:t>), we are in a work</w:t>
            </w:r>
            <w:r w:rsidR="00E67FF6">
              <w:t>-</w:t>
            </w:r>
            <w:r>
              <w:t>package which has included some sharing of tissues collected under this licence. Specifically, we shared brain tissues with collaborators for imaging in Denmark (and received back samples for secondary imaging to maximise scientific outcomes from each sample) and splenic samples with collaborators in Sheffield.</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249FA59" w:rsidR="00617D96" w:rsidRDefault="00F57D30" w:rsidP="009327B2">
            <w:r w:rsidRPr="00F57D30">
              <w:t xml:space="preserve">We have studied both </w:t>
            </w:r>
            <w:r w:rsidR="008404D3" w:rsidRPr="00F57D30">
              <w:t>GA models</w:t>
            </w:r>
            <w:r w:rsidR="00E67FF6" w:rsidRPr="00F57D30">
              <w:t xml:space="preserve"> and </w:t>
            </w:r>
            <w:r w:rsidRPr="00F57D30">
              <w:t>wild type mice</w:t>
            </w:r>
            <w:r>
              <w:t xml:space="preserve">. GA models include mice with targeted deletion of glucokinase in specific brain cells (AGRP) using </w:t>
            </w:r>
            <w:proofErr w:type="spellStart"/>
            <w:r>
              <w:t>cre</w:t>
            </w:r>
            <w:proofErr w:type="spellEnd"/>
            <w:r>
              <w:t>-lox system</w:t>
            </w:r>
            <w:r w:rsidR="00BA2698">
              <w:t>.</w:t>
            </w:r>
          </w:p>
          <w:p w14:paraId="6B6F68B1" w14:textId="77777777" w:rsidR="00F57D30" w:rsidRPr="00F57D30" w:rsidRDefault="00F57D30" w:rsidP="009327B2"/>
          <w:p w14:paraId="7CC975EE" w14:textId="77777777" w:rsidR="00F57D30" w:rsidRPr="00F57D30" w:rsidRDefault="00F57D30" w:rsidP="009327B2">
            <w:r w:rsidRPr="00F57D30">
              <w:t>We have performed:</w:t>
            </w:r>
          </w:p>
          <w:p w14:paraId="77DBF52A" w14:textId="77777777" w:rsidR="00F57D30" w:rsidRPr="00F57D30" w:rsidRDefault="00F57D30" w:rsidP="009327B2">
            <w:r w:rsidRPr="00F57D30">
              <w:t>“S</w:t>
            </w:r>
            <w:r w:rsidR="00E67FF6" w:rsidRPr="00F57D30">
              <w:t>imple physiological studies</w:t>
            </w:r>
            <w:r w:rsidRPr="00F57D30">
              <w:t>” such as glucose tolerance tests</w:t>
            </w:r>
          </w:p>
          <w:p w14:paraId="2B39F700" w14:textId="6489E0D9" w:rsidR="00E67FF6" w:rsidRPr="00F57D30" w:rsidRDefault="00F57D30" w:rsidP="009327B2">
            <w:r w:rsidRPr="00F57D30">
              <w:t>B</w:t>
            </w:r>
            <w:r w:rsidR="00E67FF6" w:rsidRPr="00F57D30">
              <w:t>ehavioural testing</w:t>
            </w:r>
            <w:r w:rsidRPr="00F57D30">
              <w:t xml:space="preserve"> with operant/ purpose built behavioural cages</w:t>
            </w:r>
            <w:r w:rsidR="00E67FF6" w:rsidRPr="00F57D30">
              <w:t xml:space="preserve"> </w:t>
            </w:r>
          </w:p>
          <w:p w14:paraId="1BECB175" w14:textId="5B16C884" w:rsidR="00F57D30" w:rsidRPr="00F57D30" w:rsidRDefault="00F57D30" w:rsidP="009327B2">
            <w:r w:rsidRPr="00F57D30">
              <w:t>Collected tissues inc</w:t>
            </w:r>
            <w:r w:rsidR="00BA2698">
              <w:t>l</w:t>
            </w:r>
            <w:r w:rsidRPr="00F57D30">
              <w:t>uding brains with perfusion fixation</w:t>
            </w:r>
          </w:p>
          <w:p w14:paraId="140E5321" w14:textId="1417479F" w:rsidR="00E67FF6" w:rsidRDefault="00F57D30" w:rsidP="009327B2">
            <w:r>
              <w:t>Performed insulin clamp studies with surgical implantation of vascular catheters and subsequent studies after recovery in free moving conscious mice</w:t>
            </w:r>
          </w:p>
          <w:p w14:paraId="5C23662B" w14:textId="088A68AD" w:rsidR="00BA2698" w:rsidRDefault="00BA2698" w:rsidP="009327B2">
            <w:proofErr w:type="spellStart"/>
            <w:r>
              <w:t>Chemogenetics</w:t>
            </w:r>
            <w:proofErr w:type="spellEnd"/>
            <w:r>
              <w:t xml:space="preserve"> with use of “DREADD” models with/ without ster</w:t>
            </w:r>
            <w:r w:rsidR="00C2772D">
              <w:t>e</w:t>
            </w:r>
            <w:r>
              <w:t>otactic brain injection of viral vectors</w:t>
            </w:r>
          </w:p>
          <w:p w14:paraId="1E2AEE40" w14:textId="46EEA58B" w:rsidR="00BA2698" w:rsidRDefault="00BA2698" w:rsidP="009327B2">
            <w:r>
              <w:t>Studied mice in metabolic cages to measure urinary glucose output</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77D219BA" w14:textId="34E67F9A" w:rsidR="00BA2698" w:rsidRDefault="00BA2698" w:rsidP="00BA2698">
            <w:r>
              <w:t>A major scientific success technically during course of this licence has been further consolidation of the methodology of performing insulin clamp studies in free moving conscious mice (protocol 9). A limitation of this is the intricate surgery required to implant catheters and for mice to recover sufficiently to pre-surgical physiological state.</w:t>
            </w:r>
            <w:r w:rsidR="00B806CD">
              <w:t xml:space="preserve"> As later </w:t>
            </w:r>
            <w:proofErr w:type="gramStart"/>
            <w:r w:rsidR="00B806CD">
              <w:t>detailed</w:t>
            </w:r>
            <w:proofErr w:type="gramEnd"/>
            <w:r w:rsidR="00B806CD">
              <w:t xml:space="preserve"> we have refined anaesthetic technique/ surgical approach.</w:t>
            </w:r>
          </w:p>
          <w:p w14:paraId="61104120" w14:textId="01280846" w:rsidR="00617D96" w:rsidRDefault="00BA2698" w:rsidP="00BA2698">
            <w:r>
              <w:t xml:space="preserve"> </w:t>
            </w:r>
          </w:p>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62541A22" w14:textId="7843411A" w:rsidR="00BA2698" w:rsidRDefault="00BA2698" w:rsidP="009327B2">
            <w:r>
              <w:t>On protocol 9, some mice lost &gt;15% weight post-operatively but appeared otherwise well. Reported as SC18 and PPL amended to allow up to 20% weight loss following arterial surgery. We have also found that changing anaesthetic process (see below) has limited weight loss further.</w:t>
            </w:r>
          </w:p>
          <w:p w14:paraId="4DA8277D" w14:textId="77777777" w:rsidR="00BA2698" w:rsidRDefault="00BA2698" w:rsidP="009327B2"/>
          <w:p w14:paraId="1BB243AF" w14:textId="0B08C555" w:rsidR="00BA2698" w:rsidRDefault="00BA2698" w:rsidP="009327B2">
            <w:r>
              <w:t>On protocol 9, some mice developed variable necrosis of left ears</w:t>
            </w:r>
            <w:r w:rsidR="00B806CD">
              <w:t xml:space="preserve"> post-operatively</w:t>
            </w:r>
            <w:r>
              <w:t>. Reported as SC18 and PPL amended to include as adverse effect with defined outcome.</w:t>
            </w:r>
            <w:r w:rsidR="00B806CD">
              <w:t xml:space="preserve"> The problem appears now to have resolved.</w:t>
            </w:r>
          </w:p>
          <w:p w14:paraId="419213ED" w14:textId="77777777" w:rsidR="00BA2698" w:rsidRDefault="00BA2698" w:rsidP="009327B2"/>
          <w:p w14:paraId="196C3A44" w14:textId="392DBA0B" w:rsidR="00BA2698" w:rsidRDefault="00BA2698" w:rsidP="009327B2">
            <w:r>
              <w:t xml:space="preserve">On protocol 6, we found that “whole body” </w:t>
            </w:r>
            <w:proofErr w:type="spellStart"/>
            <w:r>
              <w:t>TRAPing</w:t>
            </w:r>
            <w:proofErr w:type="spellEnd"/>
            <w:r>
              <w:t xml:space="preserve"> </w:t>
            </w:r>
            <w:proofErr w:type="spellStart"/>
            <w:r>
              <w:t>chemogenetics</w:t>
            </w:r>
            <w:proofErr w:type="spellEnd"/>
            <w:r>
              <w:t xml:space="preserve"> resulted in the first 2 mice studied becoming ill with injection of ligand, despite this having been reported in literature by another group. Reported as SC18 and we abandoned this approach scientifically and are now planning to inject </w:t>
            </w:r>
            <w:proofErr w:type="spellStart"/>
            <w:r>
              <w:t>stereotactically</w:t>
            </w:r>
            <w:proofErr w:type="spellEnd"/>
            <w:r>
              <w:t xml:space="preserve"> viral vectors to create a far more discrete group of cells to be reactivated by DREADD ligand.</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622CCE29"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2B82E18B" w14:textId="60737B65" w:rsidR="00312318" w:rsidRDefault="00312318" w:rsidP="009327B2">
            <w:r>
              <w:lastRenderedPageBreak/>
              <w:t>We trialled and bought an a</w:t>
            </w:r>
            <w:r w:rsidR="008404D3">
              <w:t>naesthetic low flow vaporiser (</w:t>
            </w:r>
            <w:proofErr w:type="spellStart"/>
            <w:r w:rsidR="008404D3">
              <w:t>Somnosuite</w:t>
            </w:r>
            <w:proofErr w:type="spellEnd"/>
            <w:r w:rsidR="008404D3">
              <w:t>) and changed blocking solutions to minimise anti-coagulant exposure to mice in immediate peri/ post-operative period.</w:t>
            </w:r>
            <w:r w:rsidR="00E67FF6">
              <w:t xml:space="preserve"> </w:t>
            </w:r>
          </w:p>
          <w:p w14:paraId="1CD06D86" w14:textId="77777777" w:rsidR="00312318" w:rsidRDefault="00312318" w:rsidP="009327B2"/>
          <w:p w14:paraId="7E3AA160" w14:textId="554055A0" w:rsidR="00617D96" w:rsidRDefault="00E67FF6" w:rsidP="009327B2">
            <w:r>
              <w:t>Will be contained in publications methodology.</w:t>
            </w:r>
          </w:p>
          <w:p w14:paraId="78D6011E" w14:textId="44F5D608" w:rsidR="00F1402E" w:rsidRDefault="00F1402E" w:rsidP="009327B2"/>
          <w:p w14:paraId="1AEDCF1D" w14:textId="210844B3" w:rsidR="00F1402E" w:rsidRPr="00F1402E" w:rsidRDefault="00312318" w:rsidP="00F1402E">
            <w:r>
              <w:t xml:space="preserve">We </w:t>
            </w:r>
            <w:r w:rsidR="00F1402E" w:rsidRPr="00F1402E">
              <w:t>now hav</w:t>
            </w:r>
            <w:r>
              <w:t xml:space="preserve">e </w:t>
            </w:r>
            <w:r w:rsidR="00F1402E" w:rsidRPr="00F1402E">
              <w:t xml:space="preserve">2 surgeons fully trained </w:t>
            </w:r>
            <w:r>
              <w:t>on vascular surgery which facilitates problem solving discussions.</w:t>
            </w:r>
          </w:p>
          <w:p w14:paraId="2620CDBF" w14:textId="77777777" w:rsidR="00F1402E" w:rsidRDefault="00F1402E" w:rsidP="009327B2"/>
          <w:p w14:paraId="2A4DE52D" w14:textId="77777777" w:rsidR="00617D96" w:rsidRDefault="00617D96" w:rsidP="009327B2"/>
        </w:tc>
      </w:tr>
    </w:tbl>
    <w:p w14:paraId="690B4103" w14:textId="77777777" w:rsidR="00617D96" w:rsidRDefault="00617D96" w:rsidP="009327B2"/>
    <w:p w14:paraId="6FC9F3AB" w14:textId="38E106D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690A484C" w:rsidR="00BF7DF7" w:rsidRDefault="008404D3" w:rsidP="009327B2">
            <w:r>
              <w:t>We developed a scoring system for monitoring experimentally-induced hypoglycaemia in mice to include a guide for when they would might need rescuing with external glucose (orally or by injection)</w:t>
            </w:r>
          </w:p>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8BCD568"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7F5401D8"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2B824023" w:rsidR="00BF7DF7" w:rsidRDefault="00E67FF6" w:rsidP="009327B2">
            <w:r>
              <w:t xml:space="preserve">As detailed elsewhere, we </w:t>
            </w:r>
            <w:r w:rsidR="006816EE">
              <w:t>have modified endpoints following SC18 reports for greater weight loss of up to 20% following arterial surgery and to add endpoints for ear necrosis post arterial surgery.</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61EE3B5F" w:rsidR="00BF7DF7" w:rsidRDefault="00312318" w:rsidP="009327B2">
            <w:r>
              <w:t>P</w:t>
            </w:r>
            <w:r w:rsidR="005E141A">
              <w:t>erfusion fixation</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4433EC36"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3A885F8" w14:textId="16F9B7A6"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4A847688"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364D129C"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091F2B26" w14:textId="77777777" w:rsidR="00AE1D51" w:rsidRDefault="00AE1D51" w:rsidP="009327B2"/>
    <w:p w14:paraId="0BC6F380" w14:textId="45CFB28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01DC29B1" w14:textId="306EB504" w:rsidR="00B806CD" w:rsidRPr="00B806CD" w:rsidRDefault="00B806CD" w:rsidP="00B806CD">
            <w:pPr>
              <w:rPr>
                <w:lang w:val="en-US"/>
              </w:rPr>
            </w:pPr>
            <w:r w:rsidRPr="00B806CD">
              <w:rPr>
                <w:lang w:val="en-US"/>
              </w:rPr>
              <w:t xml:space="preserve">Specific objectives </w:t>
            </w:r>
            <w:r w:rsidR="001D1F74">
              <w:rPr>
                <w:lang w:val="en-US"/>
              </w:rPr>
              <w:t>were:</w:t>
            </w:r>
          </w:p>
          <w:p w14:paraId="404569B2" w14:textId="77777777" w:rsidR="00B806CD" w:rsidRDefault="00B806CD" w:rsidP="00B806CD">
            <w:pPr>
              <w:rPr>
                <w:lang w:val="en-US"/>
              </w:rPr>
            </w:pPr>
          </w:p>
          <w:p w14:paraId="76382358" w14:textId="620F0260" w:rsidR="00B806CD" w:rsidRPr="001D1F74" w:rsidRDefault="00B806CD" w:rsidP="00B806CD">
            <w:pPr>
              <w:rPr>
                <w:b/>
                <w:lang w:val="en-US"/>
              </w:rPr>
            </w:pPr>
            <w:r w:rsidRPr="001D1F74">
              <w:rPr>
                <w:b/>
                <w:lang w:val="en-US"/>
              </w:rPr>
              <w:t xml:space="preserve">1) To identify how best to measure “symptomatic” awareness of </w:t>
            </w:r>
            <w:proofErr w:type="spellStart"/>
            <w:r w:rsidRPr="001D1F74">
              <w:rPr>
                <w:b/>
                <w:lang w:val="en-US"/>
              </w:rPr>
              <w:t>hypoglycaemia</w:t>
            </w:r>
            <w:proofErr w:type="spellEnd"/>
            <w:r w:rsidRPr="001D1F74">
              <w:rPr>
                <w:b/>
                <w:lang w:val="en-US"/>
              </w:rPr>
              <w:t xml:space="preserve"> in mice.</w:t>
            </w:r>
          </w:p>
          <w:p w14:paraId="74DAF7AF" w14:textId="0F5CFA79" w:rsidR="001D1F74" w:rsidRDefault="001D1F74" w:rsidP="00B806CD">
            <w:pPr>
              <w:rPr>
                <w:lang w:val="en-US"/>
              </w:rPr>
            </w:pPr>
          </w:p>
          <w:p w14:paraId="162B3157" w14:textId="3C1E3185" w:rsidR="001D1F74" w:rsidRDefault="001D1F74" w:rsidP="00B806CD">
            <w:pPr>
              <w:rPr>
                <w:lang w:val="en-US"/>
              </w:rPr>
            </w:pPr>
            <w:r w:rsidRPr="001D1F74">
              <w:rPr>
                <w:b/>
                <w:lang w:val="en-US"/>
              </w:rPr>
              <w:t>Findings</w:t>
            </w:r>
            <w:r>
              <w:rPr>
                <w:lang w:val="en-US"/>
              </w:rPr>
              <w:t xml:space="preserve">: </w:t>
            </w:r>
          </w:p>
          <w:p w14:paraId="7D01BE35" w14:textId="5E12E6C0" w:rsidR="001D1F74" w:rsidRPr="00B806CD" w:rsidRDefault="001D1F74" w:rsidP="00B806CD">
            <w:pPr>
              <w:rPr>
                <w:lang w:val="en-US"/>
              </w:rPr>
            </w:pPr>
            <w:r>
              <w:rPr>
                <w:lang w:val="en-US"/>
              </w:rPr>
              <w:t xml:space="preserve">We were able to examine effects of </w:t>
            </w:r>
            <w:proofErr w:type="spellStart"/>
            <w:r>
              <w:rPr>
                <w:lang w:val="en-US"/>
              </w:rPr>
              <w:t>hypoglycaemia</w:t>
            </w:r>
            <w:proofErr w:type="spellEnd"/>
            <w:r>
              <w:rPr>
                <w:lang w:val="en-US"/>
              </w:rPr>
              <w:t xml:space="preserve"> in operant cages in mice. This was technically challenging work and measurements were variable (see 4.5 below)</w:t>
            </w:r>
          </w:p>
          <w:p w14:paraId="358B9F6C" w14:textId="77777777" w:rsidR="00B806CD" w:rsidRPr="00B806CD" w:rsidRDefault="00B806CD" w:rsidP="00B806CD">
            <w:pPr>
              <w:ind w:left="360"/>
              <w:rPr>
                <w:lang w:val="en-US"/>
              </w:rPr>
            </w:pPr>
          </w:p>
          <w:p w14:paraId="526AF6D8" w14:textId="1ECD81F8" w:rsidR="00B806CD" w:rsidRPr="001D1F74" w:rsidRDefault="00B806CD" w:rsidP="00B806CD">
            <w:pPr>
              <w:rPr>
                <w:b/>
                <w:lang w:val="en-US"/>
              </w:rPr>
            </w:pPr>
            <w:r w:rsidRPr="00B806CD">
              <w:rPr>
                <w:b/>
                <w:lang w:val="en-US"/>
              </w:rPr>
              <w:t xml:space="preserve">2) To </w:t>
            </w:r>
            <w:proofErr w:type="spellStart"/>
            <w:r w:rsidRPr="00B806CD">
              <w:rPr>
                <w:b/>
                <w:lang w:val="en-US"/>
              </w:rPr>
              <w:t>characterise</w:t>
            </w:r>
            <w:proofErr w:type="spellEnd"/>
            <w:r w:rsidRPr="00B806CD">
              <w:rPr>
                <w:b/>
                <w:lang w:val="en-US"/>
              </w:rPr>
              <w:t xml:space="preserve"> at least one mechanism for how </w:t>
            </w:r>
            <w:proofErr w:type="spellStart"/>
            <w:r w:rsidRPr="00B806CD">
              <w:rPr>
                <w:b/>
                <w:lang w:val="en-US"/>
              </w:rPr>
              <w:t>hypoglycaemia</w:t>
            </w:r>
            <w:proofErr w:type="spellEnd"/>
            <w:r w:rsidRPr="00B806CD">
              <w:rPr>
                <w:b/>
                <w:lang w:val="en-US"/>
              </w:rPr>
              <w:t xml:space="preserve"> is sensed by the brain, potentially</w:t>
            </w:r>
            <w:r w:rsidR="001D1F74">
              <w:rPr>
                <w:b/>
                <w:lang w:val="en-US"/>
              </w:rPr>
              <w:t xml:space="preserve"> </w:t>
            </w:r>
            <w:r w:rsidRPr="00B806CD">
              <w:rPr>
                <w:b/>
                <w:lang w:val="en-US"/>
              </w:rPr>
              <w:t>leading to triggering of protective responses.</w:t>
            </w:r>
            <w:r w:rsidRPr="001D1F74">
              <w:rPr>
                <w:b/>
              </w:rPr>
              <w:t xml:space="preserve"> </w:t>
            </w:r>
          </w:p>
          <w:p w14:paraId="67C86DDF" w14:textId="77777777" w:rsidR="00B806CD" w:rsidRDefault="00B806CD" w:rsidP="00B806CD"/>
          <w:p w14:paraId="43AA0990" w14:textId="6D5E8DCF" w:rsidR="001D1F74" w:rsidRPr="001D1F74" w:rsidRDefault="001D1F74" w:rsidP="00B806CD">
            <w:pPr>
              <w:rPr>
                <w:lang w:val="en-US"/>
              </w:rPr>
            </w:pPr>
            <w:r w:rsidRPr="001D1F74">
              <w:rPr>
                <w:b/>
                <w:lang w:val="en-US"/>
              </w:rPr>
              <w:t>Findings</w:t>
            </w:r>
            <w:r>
              <w:rPr>
                <w:lang w:val="en-US"/>
              </w:rPr>
              <w:t>:</w:t>
            </w:r>
          </w:p>
          <w:p w14:paraId="06751B9F" w14:textId="24469AB6" w:rsidR="00B806CD" w:rsidRDefault="00B806CD" w:rsidP="00B806CD">
            <w:r w:rsidRPr="00A252EB">
              <w:t>We have identified</w:t>
            </w:r>
            <w:r>
              <w:t xml:space="preserve"> a number of brain areas (using unbiased brain mapping) responsive to changes in glucose including a previously unsuspected area in posterior hypothalamus of brain that responds to hypoglycaemia. </w:t>
            </w:r>
          </w:p>
          <w:p w14:paraId="288402CB" w14:textId="6B6BF791" w:rsidR="00B806CD" w:rsidRDefault="00B806CD" w:rsidP="00B806CD"/>
          <w:p w14:paraId="28055D01" w14:textId="07F27D02" w:rsidR="00B806CD" w:rsidRDefault="00B806CD" w:rsidP="00B806CD">
            <w:r>
              <w:t xml:space="preserve">We have performed a comprehensive molecular census of glucose-responsive cells in hypothalamus of brain (and created a sample repository to do the same in brain stem). This has included identifying which “immediate early genes” </w:t>
            </w:r>
          </w:p>
          <w:p w14:paraId="36DDF474" w14:textId="77777777" w:rsidR="00B806CD" w:rsidRPr="00B806CD" w:rsidRDefault="00B806CD" w:rsidP="00B806CD">
            <w:pPr>
              <w:rPr>
                <w:lang w:val="en-US"/>
              </w:rPr>
            </w:pPr>
          </w:p>
          <w:p w14:paraId="7BF7E226" w14:textId="77777777" w:rsidR="00B806CD" w:rsidRPr="00B806CD" w:rsidRDefault="00B806CD" w:rsidP="00B806CD">
            <w:pPr>
              <w:rPr>
                <w:b/>
                <w:lang w:val="en-US"/>
              </w:rPr>
            </w:pPr>
            <w:r w:rsidRPr="00B806CD">
              <w:rPr>
                <w:b/>
                <w:lang w:val="en-US"/>
              </w:rPr>
              <w:t xml:space="preserve">3) To examine how diabetes and </w:t>
            </w:r>
            <w:proofErr w:type="spellStart"/>
            <w:r w:rsidRPr="00B806CD">
              <w:rPr>
                <w:b/>
                <w:lang w:val="en-US"/>
              </w:rPr>
              <w:t>hypoglycaemia</w:t>
            </w:r>
            <w:proofErr w:type="spellEnd"/>
            <w:r w:rsidRPr="00B806CD">
              <w:rPr>
                <w:b/>
                <w:lang w:val="en-US"/>
              </w:rPr>
              <w:t xml:space="preserve"> itself can alter the above processes, reducing</w:t>
            </w:r>
          </w:p>
          <w:p w14:paraId="6FABCE1A" w14:textId="0938570D" w:rsidR="00B806CD" w:rsidRDefault="00B806CD" w:rsidP="00B806CD">
            <w:pPr>
              <w:rPr>
                <w:lang w:val="en-US"/>
              </w:rPr>
            </w:pPr>
            <w:r w:rsidRPr="00B806CD">
              <w:rPr>
                <w:b/>
                <w:lang w:val="en-US"/>
              </w:rPr>
              <w:t xml:space="preserve">awareness and/or counter-regulatory responses to </w:t>
            </w:r>
            <w:proofErr w:type="spellStart"/>
            <w:r w:rsidRPr="00B806CD">
              <w:rPr>
                <w:b/>
                <w:lang w:val="en-US"/>
              </w:rPr>
              <w:t>hypoglycaemia</w:t>
            </w:r>
            <w:proofErr w:type="spellEnd"/>
            <w:r w:rsidRPr="00B806CD">
              <w:rPr>
                <w:b/>
                <w:lang w:val="en-US"/>
              </w:rPr>
              <w:t xml:space="preserve"> in models of diabetes in mice</w:t>
            </w:r>
            <w:r w:rsidRPr="00B806CD">
              <w:rPr>
                <w:lang w:val="en-US"/>
              </w:rPr>
              <w:t>.</w:t>
            </w:r>
          </w:p>
          <w:p w14:paraId="3D3C3C1A" w14:textId="4CFFC1B0" w:rsidR="00B806CD" w:rsidRDefault="00B806CD" w:rsidP="00B806CD"/>
          <w:p w14:paraId="221C49F3" w14:textId="5F733DE0" w:rsidR="001D1F74" w:rsidRPr="001D1F74" w:rsidRDefault="001D1F74" w:rsidP="00B806CD">
            <w:pPr>
              <w:rPr>
                <w:lang w:val="en-US"/>
              </w:rPr>
            </w:pPr>
            <w:r w:rsidRPr="001D1F74">
              <w:rPr>
                <w:b/>
                <w:lang w:val="en-US"/>
              </w:rPr>
              <w:t>Findings</w:t>
            </w:r>
            <w:r>
              <w:rPr>
                <w:lang w:val="en-US"/>
              </w:rPr>
              <w:t>:</w:t>
            </w:r>
          </w:p>
          <w:p w14:paraId="43EFBEC0" w14:textId="58FF8B21" w:rsidR="00B806CD" w:rsidRDefault="00B806CD" w:rsidP="00B806CD">
            <w:r>
              <w:t xml:space="preserve">We have validated a mouse model of impaired defensive responses to hypoglycaemia following 4 days of insulin injections. This is a mouse model of the condition that occurs in some humans with diabetes who lose their defensive responses to a falling blood glucose. The model will allow us and other researchers to examine potential therapies by applying this model. The work is ongoing but preliminary data suggest that the posterior hypothalamic area changes responsivity </w:t>
            </w:r>
          </w:p>
          <w:p w14:paraId="517035CF" w14:textId="77777777" w:rsidR="00B806CD" w:rsidRPr="00B806CD" w:rsidRDefault="00B806CD" w:rsidP="00B806CD">
            <w:pPr>
              <w:rPr>
                <w:lang w:val="en-US"/>
              </w:rPr>
            </w:pPr>
          </w:p>
          <w:p w14:paraId="2D0EB6DB" w14:textId="77777777" w:rsidR="00B806CD" w:rsidRPr="00B806CD" w:rsidRDefault="00B806CD" w:rsidP="00B806CD">
            <w:pPr>
              <w:rPr>
                <w:b/>
                <w:lang w:val="en-US"/>
              </w:rPr>
            </w:pPr>
            <w:r w:rsidRPr="00B806CD">
              <w:rPr>
                <w:b/>
                <w:lang w:val="en-US"/>
              </w:rPr>
              <w:t>4) To identify potential pharmacological therapies acting on pathways identified above to overcome</w:t>
            </w:r>
          </w:p>
          <w:p w14:paraId="2889A954" w14:textId="73B4A30B" w:rsidR="00B806CD" w:rsidRPr="001D1F74" w:rsidRDefault="00B806CD" w:rsidP="00B806CD">
            <w:pPr>
              <w:rPr>
                <w:b/>
                <w:lang w:val="en-US"/>
              </w:rPr>
            </w:pPr>
            <w:r w:rsidRPr="00B806CD">
              <w:rPr>
                <w:b/>
                <w:lang w:val="en-US"/>
              </w:rPr>
              <w:t>these adverse changes in diabetes.</w:t>
            </w:r>
          </w:p>
          <w:p w14:paraId="73DFC5F8" w14:textId="324DBA6E" w:rsidR="001D1F74" w:rsidRDefault="001D1F74" w:rsidP="00B806CD">
            <w:pPr>
              <w:rPr>
                <w:lang w:val="en-US"/>
              </w:rPr>
            </w:pPr>
          </w:p>
          <w:p w14:paraId="6AF5EEEA" w14:textId="77DB88DB" w:rsidR="001D1F74" w:rsidRDefault="001D1F74" w:rsidP="00B806CD">
            <w:pPr>
              <w:rPr>
                <w:lang w:val="en-US"/>
              </w:rPr>
            </w:pPr>
            <w:r w:rsidRPr="001D1F74">
              <w:rPr>
                <w:b/>
                <w:lang w:val="en-US"/>
              </w:rPr>
              <w:t>Findings</w:t>
            </w:r>
            <w:r>
              <w:rPr>
                <w:lang w:val="en-US"/>
              </w:rPr>
              <w:t>:</w:t>
            </w:r>
          </w:p>
          <w:p w14:paraId="15B386C2" w14:textId="2F371FF6" w:rsidR="001D1F74" w:rsidRDefault="001D1F74" w:rsidP="00B806CD">
            <w:pPr>
              <w:rPr>
                <w:lang w:val="en-US"/>
              </w:rPr>
            </w:pPr>
            <w:r>
              <w:rPr>
                <w:lang w:val="en-US"/>
              </w:rPr>
              <w:t>Ongoing work (see section 4.5 below)</w:t>
            </w:r>
          </w:p>
          <w:p w14:paraId="51588589" w14:textId="77777777" w:rsidR="00B806CD" w:rsidRPr="00B806CD" w:rsidRDefault="00B806CD" w:rsidP="00B806CD">
            <w:pPr>
              <w:rPr>
                <w:lang w:val="en-US"/>
              </w:rPr>
            </w:pPr>
          </w:p>
          <w:p w14:paraId="4714F2C1" w14:textId="6A4EB182" w:rsidR="00B806CD" w:rsidRPr="00B806CD" w:rsidRDefault="00B806CD" w:rsidP="00B806CD">
            <w:pPr>
              <w:rPr>
                <w:b/>
                <w:lang w:val="en-US"/>
              </w:rPr>
            </w:pPr>
            <w:r w:rsidRPr="00B806CD">
              <w:rPr>
                <w:b/>
                <w:lang w:val="en-US"/>
              </w:rPr>
              <w:t xml:space="preserve">5) To examine (more broadly than just </w:t>
            </w:r>
            <w:proofErr w:type="spellStart"/>
            <w:r w:rsidRPr="00B806CD">
              <w:rPr>
                <w:b/>
                <w:lang w:val="en-US"/>
              </w:rPr>
              <w:t>hypoglycaemia</w:t>
            </w:r>
            <w:proofErr w:type="spellEnd"/>
            <w:r w:rsidRPr="00B806CD">
              <w:rPr>
                <w:b/>
                <w:lang w:val="en-US"/>
              </w:rPr>
              <w:t>) how brain sensing of glucose, other nutrients</w:t>
            </w:r>
            <w:r w:rsidR="001D1F74">
              <w:rPr>
                <w:b/>
                <w:lang w:val="en-US"/>
              </w:rPr>
              <w:t xml:space="preserve"> </w:t>
            </w:r>
            <w:r w:rsidRPr="00B806CD">
              <w:rPr>
                <w:b/>
                <w:lang w:val="en-US"/>
              </w:rPr>
              <w:t>and the body’s energy status occur and can be altered in diseases such as diabetes and</w:t>
            </w:r>
          </w:p>
          <w:p w14:paraId="76DBBA23" w14:textId="77777777" w:rsidR="00B806CD" w:rsidRPr="001D1F74" w:rsidRDefault="00B806CD" w:rsidP="00B806CD">
            <w:pPr>
              <w:rPr>
                <w:b/>
                <w:lang w:val="en-US"/>
              </w:rPr>
            </w:pPr>
            <w:r w:rsidRPr="001D1F74">
              <w:rPr>
                <w:b/>
                <w:lang w:val="en-US"/>
              </w:rPr>
              <w:lastRenderedPageBreak/>
              <w:t>obesity.</w:t>
            </w:r>
          </w:p>
          <w:p w14:paraId="736C0E7A" w14:textId="77777777" w:rsidR="00B806CD" w:rsidRDefault="00B806CD" w:rsidP="00B806CD"/>
          <w:p w14:paraId="73168A03" w14:textId="77777777" w:rsidR="001D1F74" w:rsidRDefault="001D1F74" w:rsidP="00B806CD">
            <w:pPr>
              <w:rPr>
                <w:lang w:val="en-US"/>
              </w:rPr>
            </w:pPr>
            <w:r w:rsidRPr="001D1F74">
              <w:rPr>
                <w:b/>
                <w:lang w:val="en-US"/>
              </w:rPr>
              <w:t>Findings</w:t>
            </w:r>
            <w:r>
              <w:rPr>
                <w:lang w:val="en-US"/>
              </w:rPr>
              <w:t>:</w:t>
            </w:r>
          </w:p>
          <w:p w14:paraId="63B85A8B" w14:textId="77777777" w:rsidR="001D1F74" w:rsidRDefault="001D1F74" w:rsidP="00B806CD"/>
          <w:p w14:paraId="70F6667A" w14:textId="42B98F39" w:rsidR="00855DF0" w:rsidRDefault="004430D8" w:rsidP="00B806CD">
            <w:r>
              <w:t xml:space="preserve">We have identified a previously unsuspected pathway from </w:t>
            </w:r>
            <w:r w:rsidR="00D62029">
              <w:t xml:space="preserve">brain to white adipose tissue controlling metabolism. Specifically, we found </w:t>
            </w:r>
            <w:r>
              <w:t>a population of neurons in brain (co-expressing the neuropeptide AGRP and the protein glucokinase</w:t>
            </w:r>
            <w:r w:rsidR="00855DF0">
              <w:t xml:space="preserve">) </w:t>
            </w:r>
            <w:r w:rsidR="00D62029">
              <w:t xml:space="preserve">signalling </w:t>
            </w:r>
            <w:r w:rsidR="00855DF0">
              <w:t>to white adipose tissue</w:t>
            </w:r>
            <w:r w:rsidR="00D62029">
              <w:t xml:space="preserve"> </w:t>
            </w:r>
            <w:r w:rsidR="00855DF0">
              <w:t xml:space="preserve">to control balance of lipid/ carbohydrate metabolism. </w:t>
            </w:r>
            <w:r w:rsidR="00D62029">
              <w:t xml:space="preserve">The same cells also control insulin secretion. </w:t>
            </w:r>
            <w:r w:rsidR="00855DF0">
              <w:t>Strikingly it is gender dimorphic, existing only in female mice.</w:t>
            </w:r>
          </w:p>
          <w:p w14:paraId="3E98E18B" w14:textId="0A116D49" w:rsidR="001D1F74" w:rsidRDefault="001D1F74" w:rsidP="00B806CD"/>
          <w:p w14:paraId="70CB52D2" w14:textId="7DA01977" w:rsidR="00AE1D51" w:rsidRDefault="001D1F74" w:rsidP="009327B2">
            <w:r>
              <w:t>Also see findings listed under objective 2 above as we examined not just hypoglycaemia but also hyperglycaemia.</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31308483" w:rsidR="00AE1D51" w:rsidRDefault="00D62029" w:rsidP="009327B2">
            <w:r>
              <w:t>See below- success in all areas except objective 4 which was always likely to follow other objectives in timing.</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51601909" w14:textId="3920B63C" w:rsidR="00652498" w:rsidRDefault="0062391D" w:rsidP="009327B2">
            <w:pPr>
              <w:rPr>
                <w:lang w:val="en-US"/>
              </w:rPr>
            </w:pPr>
            <w:r w:rsidRPr="0062391D">
              <w:rPr>
                <w:lang w:val="en-US"/>
              </w:rPr>
              <w:t>Benefit from O</w:t>
            </w:r>
            <w:r w:rsidR="00652498">
              <w:rPr>
                <w:lang w:val="en-US"/>
              </w:rPr>
              <w:t xml:space="preserve">bjective </w:t>
            </w:r>
            <w:r w:rsidRPr="0062391D">
              <w:rPr>
                <w:lang w:val="en-US"/>
              </w:rPr>
              <w:t xml:space="preserve">1: how best to measure “symptomatic” awareness of </w:t>
            </w:r>
            <w:proofErr w:type="spellStart"/>
            <w:r w:rsidRPr="0062391D">
              <w:rPr>
                <w:lang w:val="en-US"/>
              </w:rPr>
              <w:t>hypoglycaemia</w:t>
            </w:r>
            <w:proofErr w:type="spellEnd"/>
            <w:r w:rsidRPr="0062391D">
              <w:rPr>
                <w:lang w:val="en-US"/>
              </w:rPr>
              <w:t xml:space="preserve"> in mice?</w:t>
            </w:r>
            <w:r>
              <w:rPr>
                <w:lang w:val="en-US"/>
              </w:rPr>
              <w:t xml:space="preserve"> </w:t>
            </w:r>
          </w:p>
          <w:p w14:paraId="524889C6" w14:textId="44C6D759" w:rsidR="00AE1D51" w:rsidRDefault="0062391D" w:rsidP="009327B2">
            <w:pPr>
              <w:rPr>
                <w:lang w:val="en-US"/>
              </w:rPr>
            </w:pPr>
            <w:r>
              <w:rPr>
                <w:lang w:val="en-US"/>
              </w:rPr>
              <w:t>Partial success</w:t>
            </w:r>
            <w:r w:rsidR="00652498">
              <w:rPr>
                <w:lang w:val="en-US"/>
              </w:rPr>
              <w:t>-</w:t>
            </w:r>
            <w:r w:rsidR="001D1F74">
              <w:rPr>
                <w:lang w:val="en-US"/>
              </w:rPr>
              <w:t xml:space="preserve"> see 4.1</w:t>
            </w:r>
            <w:r w:rsidR="00ED337D">
              <w:rPr>
                <w:lang w:val="en-US"/>
              </w:rPr>
              <w:t>. The methodology may be employed though in a more targeted way depending on progress below.</w:t>
            </w:r>
          </w:p>
          <w:p w14:paraId="47099D2A" w14:textId="56DF1D29" w:rsidR="00652498" w:rsidRDefault="00652498" w:rsidP="009327B2">
            <w:pPr>
              <w:rPr>
                <w:lang w:val="en-US"/>
              </w:rPr>
            </w:pPr>
          </w:p>
          <w:p w14:paraId="486EA3FB" w14:textId="39253440" w:rsidR="00652498" w:rsidRDefault="00652498" w:rsidP="009327B2">
            <w:pPr>
              <w:rPr>
                <w:lang w:val="en-US"/>
              </w:rPr>
            </w:pPr>
            <w:r>
              <w:rPr>
                <w:lang w:val="en-US"/>
              </w:rPr>
              <w:t xml:space="preserve">Benefit from Objective 2: </w:t>
            </w:r>
            <w:proofErr w:type="spellStart"/>
            <w:r w:rsidRPr="00652498">
              <w:rPr>
                <w:lang w:val="en-US"/>
              </w:rPr>
              <w:t>characterise</w:t>
            </w:r>
            <w:proofErr w:type="spellEnd"/>
            <w:r w:rsidRPr="00652498">
              <w:rPr>
                <w:lang w:val="en-US"/>
              </w:rPr>
              <w:t xml:space="preserve"> </w:t>
            </w:r>
            <w:r>
              <w:rPr>
                <w:lang w:val="en-US"/>
              </w:rPr>
              <w:t>a</w:t>
            </w:r>
            <w:r w:rsidRPr="00652498">
              <w:rPr>
                <w:lang w:val="en-US"/>
              </w:rPr>
              <w:t xml:space="preserve"> mechanism for how </w:t>
            </w:r>
            <w:proofErr w:type="spellStart"/>
            <w:r w:rsidRPr="00652498">
              <w:rPr>
                <w:lang w:val="en-US"/>
              </w:rPr>
              <w:t>hypoglycaemia</w:t>
            </w:r>
            <w:proofErr w:type="spellEnd"/>
            <w:r w:rsidRPr="00652498">
              <w:rPr>
                <w:lang w:val="en-US"/>
              </w:rPr>
              <w:t xml:space="preserve"> is sensed by the brain</w:t>
            </w:r>
            <w:r>
              <w:rPr>
                <w:lang w:val="en-US"/>
              </w:rPr>
              <w:t>.</w:t>
            </w:r>
          </w:p>
          <w:p w14:paraId="5B995CC3" w14:textId="4225A6BC" w:rsidR="00652498" w:rsidRDefault="001D1F74" w:rsidP="009327B2">
            <w:pPr>
              <w:rPr>
                <w:lang w:val="en-US"/>
              </w:rPr>
            </w:pPr>
            <w:r>
              <w:rPr>
                <w:lang w:val="en-US"/>
              </w:rPr>
              <w:t>S</w:t>
            </w:r>
            <w:r w:rsidR="00652498">
              <w:rPr>
                <w:lang w:val="en-US"/>
              </w:rPr>
              <w:t xml:space="preserve">uccessful </w:t>
            </w:r>
            <w:r>
              <w:rPr>
                <w:lang w:val="en-US"/>
              </w:rPr>
              <w:t>and</w:t>
            </w:r>
            <w:r w:rsidR="00652498">
              <w:rPr>
                <w:lang w:val="en-US"/>
              </w:rPr>
              <w:t xml:space="preserve"> ongoing in final year of licence- </w:t>
            </w:r>
            <w:r>
              <w:rPr>
                <w:lang w:val="en-US"/>
              </w:rPr>
              <w:t xml:space="preserve">we have </w:t>
            </w:r>
            <w:r w:rsidR="00652498">
              <w:rPr>
                <w:lang w:val="en-US"/>
              </w:rPr>
              <w:t>identified a previously unsuspected area which may be involved</w:t>
            </w:r>
            <w:r>
              <w:rPr>
                <w:lang w:val="en-US"/>
              </w:rPr>
              <w:t xml:space="preserve"> in </w:t>
            </w:r>
            <w:proofErr w:type="spellStart"/>
            <w:r>
              <w:rPr>
                <w:lang w:val="en-US"/>
              </w:rPr>
              <w:t>glucoregulation</w:t>
            </w:r>
            <w:proofErr w:type="spellEnd"/>
          </w:p>
          <w:p w14:paraId="4A790AB9" w14:textId="209D42C3" w:rsidR="00652498" w:rsidRDefault="00652498" w:rsidP="009327B2">
            <w:pPr>
              <w:rPr>
                <w:lang w:val="en-US"/>
              </w:rPr>
            </w:pPr>
          </w:p>
          <w:p w14:paraId="4C16E75D" w14:textId="1EC36B8E" w:rsidR="00652498" w:rsidRDefault="00652498" w:rsidP="009327B2">
            <w:pPr>
              <w:rPr>
                <w:lang w:val="en-US"/>
              </w:rPr>
            </w:pPr>
            <w:r>
              <w:rPr>
                <w:lang w:val="en-US"/>
              </w:rPr>
              <w:t xml:space="preserve">Benefit from Objective 3: </w:t>
            </w:r>
            <w:r w:rsidRPr="00652498">
              <w:rPr>
                <w:lang w:val="en-US"/>
              </w:rPr>
              <w:t xml:space="preserve">examine how diabetes and </w:t>
            </w:r>
            <w:proofErr w:type="spellStart"/>
            <w:r w:rsidRPr="00652498">
              <w:rPr>
                <w:lang w:val="en-US"/>
              </w:rPr>
              <w:t>hypoglycaemia</w:t>
            </w:r>
            <w:proofErr w:type="spellEnd"/>
            <w:r w:rsidRPr="00652498">
              <w:rPr>
                <w:lang w:val="en-US"/>
              </w:rPr>
              <w:t xml:space="preserve"> can alter the above</w:t>
            </w:r>
            <w:r>
              <w:rPr>
                <w:lang w:val="en-US"/>
              </w:rPr>
              <w:t>?</w:t>
            </w:r>
          </w:p>
          <w:p w14:paraId="4A01E3A7" w14:textId="7868976A" w:rsidR="00652498" w:rsidRDefault="001D1F74" w:rsidP="009327B2">
            <w:pPr>
              <w:rPr>
                <w:lang w:val="en-US"/>
              </w:rPr>
            </w:pPr>
            <w:r>
              <w:rPr>
                <w:lang w:val="en-US"/>
              </w:rPr>
              <w:t>S</w:t>
            </w:r>
            <w:r w:rsidR="00652498">
              <w:rPr>
                <w:lang w:val="en-US"/>
              </w:rPr>
              <w:t>uccess and ongoing</w:t>
            </w:r>
            <w:r w:rsidR="00ED337D">
              <w:rPr>
                <w:lang w:val="en-US"/>
              </w:rPr>
              <w:t xml:space="preserve"> in final year of licence </w:t>
            </w:r>
            <w:r>
              <w:rPr>
                <w:lang w:val="en-US"/>
              </w:rPr>
              <w:t>–</w:t>
            </w:r>
            <w:r w:rsidR="00652498">
              <w:rPr>
                <w:lang w:val="en-US"/>
              </w:rPr>
              <w:t xml:space="preserve"> </w:t>
            </w:r>
            <w:r>
              <w:rPr>
                <w:lang w:val="en-US"/>
              </w:rPr>
              <w:t xml:space="preserve">see 4.5 </w:t>
            </w:r>
            <w:r w:rsidR="00652498">
              <w:rPr>
                <w:lang w:val="en-US"/>
              </w:rPr>
              <w:t xml:space="preserve">we have validated a mouse model </w:t>
            </w:r>
            <w:r>
              <w:rPr>
                <w:lang w:val="en-US"/>
              </w:rPr>
              <w:t>that we and others can use and started to examine changes in brain area identified in objective 2</w:t>
            </w:r>
          </w:p>
          <w:p w14:paraId="1630E3C3" w14:textId="6C9E633D" w:rsidR="00652498" w:rsidRDefault="00652498" w:rsidP="009327B2">
            <w:pPr>
              <w:rPr>
                <w:lang w:val="en-US"/>
              </w:rPr>
            </w:pPr>
          </w:p>
          <w:p w14:paraId="13520C3B" w14:textId="5F85C307" w:rsidR="00652498" w:rsidRDefault="00652498" w:rsidP="009327B2">
            <w:pPr>
              <w:rPr>
                <w:lang w:val="en-US"/>
              </w:rPr>
            </w:pPr>
            <w:r>
              <w:rPr>
                <w:lang w:val="en-US"/>
              </w:rPr>
              <w:t xml:space="preserve">Benefit from Objective 4: </w:t>
            </w:r>
            <w:r w:rsidRPr="00652498">
              <w:rPr>
                <w:lang w:val="en-US"/>
              </w:rPr>
              <w:t xml:space="preserve">identify potential pharmacological therapies acting on pathways identified </w:t>
            </w:r>
          </w:p>
          <w:p w14:paraId="35B38DB6" w14:textId="77C2FA91" w:rsidR="00652498" w:rsidRDefault="00652498" w:rsidP="009327B2">
            <w:pPr>
              <w:rPr>
                <w:lang w:val="en-US"/>
              </w:rPr>
            </w:pPr>
            <w:r>
              <w:rPr>
                <w:lang w:val="en-US"/>
              </w:rPr>
              <w:t>Ongoing in final year of licence</w:t>
            </w:r>
            <w:r w:rsidR="00ED337D">
              <w:rPr>
                <w:lang w:val="en-US"/>
              </w:rPr>
              <w:t xml:space="preserve"> (builds on objectives 2 and 3 above)</w:t>
            </w:r>
          </w:p>
          <w:p w14:paraId="07FBCBA9" w14:textId="61C0CB30" w:rsidR="00652498" w:rsidRDefault="00652498" w:rsidP="009327B2">
            <w:pPr>
              <w:rPr>
                <w:lang w:val="en-US"/>
              </w:rPr>
            </w:pPr>
          </w:p>
          <w:p w14:paraId="2BE2E8AB" w14:textId="1753EC51" w:rsidR="00652498" w:rsidRDefault="00652498" w:rsidP="00652498">
            <w:pPr>
              <w:rPr>
                <w:lang w:val="en-US"/>
              </w:rPr>
            </w:pPr>
            <w:r>
              <w:rPr>
                <w:lang w:val="en-US"/>
              </w:rPr>
              <w:t xml:space="preserve">Benefit from Objective 5: </w:t>
            </w:r>
            <w:r w:rsidRPr="00652498">
              <w:rPr>
                <w:lang w:val="en-US"/>
              </w:rPr>
              <w:t>targeted alteration of a brain pathway alters glucose and/or</w:t>
            </w:r>
            <w:r>
              <w:rPr>
                <w:lang w:val="en-US"/>
              </w:rPr>
              <w:t xml:space="preserve"> </w:t>
            </w:r>
            <w:r w:rsidRPr="00652498">
              <w:rPr>
                <w:lang w:val="en-US"/>
              </w:rPr>
              <w:t>metabolic homeostasis</w:t>
            </w:r>
          </w:p>
          <w:p w14:paraId="099DAEA1" w14:textId="11577189" w:rsidR="00652498" w:rsidRPr="00652498" w:rsidRDefault="00652498" w:rsidP="00652498">
            <w:pPr>
              <w:rPr>
                <w:lang w:val="en-US"/>
              </w:rPr>
            </w:pPr>
            <w:r>
              <w:rPr>
                <w:lang w:val="en-US"/>
              </w:rPr>
              <w:t xml:space="preserve">Success- we have found </w:t>
            </w:r>
            <w:r w:rsidR="00ED337D">
              <w:rPr>
                <w:lang w:val="en-US"/>
              </w:rPr>
              <w:t>a pathway fr</w:t>
            </w:r>
            <w:r w:rsidR="002A4F68">
              <w:rPr>
                <w:lang w:val="en-US"/>
              </w:rPr>
              <w:t>om</w:t>
            </w:r>
            <w:r w:rsidR="00ED337D">
              <w:rPr>
                <w:lang w:val="en-US"/>
              </w:rPr>
              <w:t xml:space="preserve"> </w:t>
            </w:r>
            <w:r w:rsidR="001D1F74">
              <w:rPr>
                <w:lang w:val="en-US"/>
              </w:rPr>
              <w:t>brain</w:t>
            </w:r>
            <w:r w:rsidR="00ED337D">
              <w:rPr>
                <w:lang w:val="en-US"/>
              </w:rPr>
              <w:t xml:space="preserve"> to white adipose tissue </w:t>
            </w:r>
            <w:r w:rsidR="001D1F74">
              <w:rPr>
                <w:lang w:val="en-US"/>
              </w:rPr>
              <w:t>and perhaps pancreas controlling metabolism</w:t>
            </w:r>
          </w:p>
          <w:p w14:paraId="3FE273EE" w14:textId="77777777" w:rsidR="00652498" w:rsidRDefault="00652498" w:rsidP="009327B2"/>
          <w:p w14:paraId="408FB55A" w14:textId="3B04BD64" w:rsidR="00652498" w:rsidRDefault="00652498"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A89E76B" w:rsidR="00AE1D51" w:rsidRDefault="00ED337D" w:rsidP="009327B2">
            <w:r>
              <w:lastRenderedPageBreak/>
              <w:t xml:space="preserve">At least partial success in </w:t>
            </w:r>
            <w:r w:rsidR="001D1F74">
              <w:t>4</w:t>
            </w:r>
            <w:r>
              <w:t xml:space="preserve"> objectives as detailed above</w:t>
            </w:r>
            <w:r w:rsidR="001D1F74">
              <w:t xml:space="preserve">. Objective 4 </w:t>
            </w:r>
            <w:r w:rsidR="00026ED0">
              <w:t>was always designed to follow other objectives.</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17089D52"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4BBEC48B" w:rsidR="00AE1D51" w:rsidRDefault="00E12568" w:rsidP="009327B2">
            <w:r>
              <w:t xml:space="preserve">The improvements in surgical / anaesthetic procedures for double vascular cannulation are described above. Extending this success, with careful minimisation of blood volumes sampled and infused, for certain scientific outcomes, we have been able to perform 2 glucose clamp studies from a single mouse undergoing surgical catheterisation under protocol 9. </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40BBDF82" w:rsidR="00AE1D51" w:rsidRDefault="00AE1D51" w:rsidP="009327B2">
            <w:r>
              <w:t xml:space="preserve">Publications in </w:t>
            </w:r>
            <w:r w:rsidR="00ED337D">
              <w:t>peer-reviewed s</w:t>
            </w:r>
            <w:r>
              <w:t>cientific journals:</w:t>
            </w:r>
          </w:p>
          <w:p w14:paraId="455A3243" w14:textId="7A9FC1BC" w:rsidR="00A252EB" w:rsidRDefault="00A252EB" w:rsidP="00A252EB">
            <w:pPr>
              <w:rPr>
                <w:bCs/>
              </w:rPr>
            </w:pPr>
            <w:r>
              <w:rPr>
                <w:bCs/>
              </w:rPr>
              <w:t>None directly f</w:t>
            </w:r>
            <w:r w:rsidR="00ED337D">
              <w:rPr>
                <w:bCs/>
              </w:rPr>
              <w:t>ro</w:t>
            </w:r>
            <w:r>
              <w:rPr>
                <w:bCs/>
              </w:rPr>
              <w:t>m this licence yet</w:t>
            </w:r>
          </w:p>
          <w:p w14:paraId="32C9776F" w14:textId="77777777" w:rsidR="00A252EB" w:rsidRDefault="00A252EB" w:rsidP="00A252EB">
            <w:pPr>
              <w:rPr>
                <w:bCs/>
              </w:rPr>
            </w:pPr>
          </w:p>
          <w:p w14:paraId="09BC7531" w14:textId="065946B2" w:rsidR="00A252EB" w:rsidRDefault="00026ED0" w:rsidP="00A252EB">
            <w:pPr>
              <w:rPr>
                <w:bCs/>
              </w:rPr>
            </w:pPr>
            <w:r>
              <w:rPr>
                <w:bCs/>
              </w:rPr>
              <w:t>One</w:t>
            </w:r>
            <w:r w:rsidR="00A252EB">
              <w:rPr>
                <w:bCs/>
              </w:rPr>
              <w:t xml:space="preserve"> from collaborative animal research performed as part of the </w:t>
            </w:r>
            <w:proofErr w:type="spellStart"/>
            <w:r w:rsidR="00A252EB">
              <w:rPr>
                <w:bCs/>
              </w:rPr>
              <w:t>HypoRESOLVE</w:t>
            </w:r>
            <w:proofErr w:type="spellEnd"/>
            <w:r w:rsidR="00A252EB">
              <w:rPr>
                <w:bCs/>
              </w:rPr>
              <w:t xml:space="preserve"> collaboration:</w:t>
            </w:r>
          </w:p>
          <w:p w14:paraId="3D81F0B3" w14:textId="197DCA09" w:rsidR="00A252EB" w:rsidRPr="00A252EB" w:rsidRDefault="00A252EB" w:rsidP="00A252EB">
            <w:pPr>
              <w:rPr>
                <w:bCs/>
              </w:rPr>
            </w:pPr>
            <w:proofErr w:type="spellStart"/>
            <w:r w:rsidRPr="00A252EB">
              <w:rPr>
                <w:bCs/>
              </w:rPr>
              <w:t>Vickneson</w:t>
            </w:r>
            <w:proofErr w:type="spellEnd"/>
            <w:r w:rsidRPr="00A252EB">
              <w:rPr>
                <w:bCs/>
              </w:rPr>
              <w:t xml:space="preserve"> K, Blackburn J, Gallagher JR, </w:t>
            </w:r>
            <w:r w:rsidRPr="006828A0">
              <w:rPr>
                <w:bCs/>
              </w:rPr>
              <w:t>Evans ML,</w:t>
            </w:r>
            <w:r w:rsidRPr="00A252EB">
              <w:rPr>
                <w:bCs/>
              </w:rPr>
              <w:t xml:space="preserve"> de Galan BE, Pedersen-</w:t>
            </w:r>
            <w:proofErr w:type="spellStart"/>
            <w:r w:rsidRPr="00A252EB">
              <w:rPr>
                <w:bCs/>
              </w:rPr>
              <w:t>Bjergaard</w:t>
            </w:r>
            <w:proofErr w:type="spellEnd"/>
            <w:r w:rsidRPr="00A252EB">
              <w:rPr>
                <w:bCs/>
              </w:rPr>
              <w:t xml:space="preserve"> U, </w:t>
            </w:r>
            <w:proofErr w:type="spellStart"/>
            <w:r w:rsidRPr="00A252EB">
              <w:rPr>
                <w:bCs/>
              </w:rPr>
              <w:t>Thorens</w:t>
            </w:r>
            <w:proofErr w:type="spellEnd"/>
            <w:r w:rsidRPr="00A252EB">
              <w:rPr>
                <w:bCs/>
              </w:rPr>
              <w:t xml:space="preserve"> B, McNeilly AD, </w:t>
            </w:r>
            <w:proofErr w:type="spellStart"/>
            <w:r w:rsidRPr="00A252EB">
              <w:rPr>
                <w:bCs/>
              </w:rPr>
              <w:t>McCrimmon</w:t>
            </w:r>
            <w:proofErr w:type="spellEnd"/>
            <w:r w:rsidRPr="00A252EB">
              <w:rPr>
                <w:bCs/>
              </w:rPr>
              <w:t xml:space="preserve"> RJ. Cold-induced dishabituation in rodents exposed to recurrent hypoglycaemia. </w:t>
            </w:r>
            <w:proofErr w:type="spellStart"/>
            <w:r w:rsidRPr="00A252EB">
              <w:rPr>
                <w:bCs/>
              </w:rPr>
              <w:t>Diabetologia</w:t>
            </w:r>
            <w:proofErr w:type="spellEnd"/>
            <w:r w:rsidRPr="00A252EB">
              <w:rPr>
                <w:bCs/>
              </w:rPr>
              <w:t xml:space="preserve">. 2021 Jun;64(6):1436-1441. </w:t>
            </w:r>
            <w:proofErr w:type="spellStart"/>
            <w:r w:rsidRPr="00A252EB">
              <w:rPr>
                <w:bCs/>
              </w:rPr>
              <w:t>doi</w:t>
            </w:r>
            <w:proofErr w:type="spellEnd"/>
            <w:r w:rsidRPr="00A252EB">
              <w:rPr>
                <w:bCs/>
              </w:rPr>
              <w:t xml:space="preserve">: 10.1007/s00125-021-05425-3. </w:t>
            </w:r>
            <w:proofErr w:type="spellStart"/>
            <w:r w:rsidRPr="00A252EB">
              <w:rPr>
                <w:bCs/>
              </w:rPr>
              <w:t>Epub</w:t>
            </w:r>
            <w:proofErr w:type="spellEnd"/>
            <w:r w:rsidRPr="00A252EB">
              <w:rPr>
                <w:bCs/>
              </w:rPr>
              <w:t xml:space="preserve"> 2021 Mar 17. PMID: 33730186; PMCID: PMC8099849.</w:t>
            </w:r>
          </w:p>
          <w:p w14:paraId="48F1CF2B" w14:textId="77777777" w:rsidR="00AE1D51" w:rsidRDefault="00AE1D51" w:rsidP="009327B2"/>
        </w:tc>
      </w:tr>
      <w:tr w:rsidR="00F354F3" w14:paraId="0143BDD6" w14:textId="77777777" w:rsidTr="00CF2E05">
        <w:tc>
          <w:tcPr>
            <w:tcW w:w="10201" w:type="dxa"/>
          </w:tcPr>
          <w:p w14:paraId="02C7344C" w14:textId="77777777" w:rsidR="00A252EB" w:rsidRDefault="00F354F3" w:rsidP="009327B2">
            <w:r w:rsidRPr="009C35F7">
              <w:t>Publications pending, or under review:</w:t>
            </w:r>
            <w:r>
              <w:br/>
            </w:r>
            <w:r>
              <w:br/>
            </w:r>
            <w:r w:rsidR="00F53CF7">
              <w:t xml:space="preserve">3 manuscripts </w:t>
            </w:r>
            <w:r w:rsidR="00A252EB">
              <w:t xml:space="preserve">currently </w:t>
            </w:r>
            <w:r w:rsidR="00F53CF7">
              <w:t>being drafted</w:t>
            </w:r>
            <w:r w:rsidR="00A252EB">
              <w:t xml:space="preserve">. </w:t>
            </w:r>
          </w:p>
          <w:p w14:paraId="3ACCF5E6" w14:textId="77777777" w:rsidR="00A252EB" w:rsidRDefault="00A252EB" w:rsidP="009327B2">
            <w:r>
              <w:t>1 PhD accepted and another about to be submitted</w:t>
            </w:r>
          </w:p>
          <w:p w14:paraId="474A1CE8" w14:textId="01E49FA4" w:rsidR="00F354F3" w:rsidRDefault="00F354F3" w:rsidP="009327B2">
            <w:r>
              <w:br/>
            </w:r>
          </w:p>
        </w:tc>
      </w:tr>
      <w:tr w:rsidR="00AE1D51" w14:paraId="3228F33F" w14:textId="77777777" w:rsidTr="00CF2E05">
        <w:tc>
          <w:tcPr>
            <w:tcW w:w="10201" w:type="dxa"/>
          </w:tcPr>
          <w:p w14:paraId="0B13C4FE" w14:textId="77736F58" w:rsidR="00AE1D51" w:rsidRDefault="00AE1D51" w:rsidP="009327B2">
            <w:r>
              <w:t>Presentations at scientific meetings:</w:t>
            </w:r>
          </w:p>
          <w:p w14:paraId="1C836C66" w14:textId="77777777" w:rsidR="009C2219" w:rsidRDefault="009C2219" w:rsidP="009C2219"/>
          <w:p w14:paraId="3AC72CC1" w14:textId="77308C4D" w:rsidR="009C2219" w:rsidRPr="00F53CF7" w:rsidRDefault="00E12568" w:rsidP="009C2219">
            <w:r w:rsidRPr="00F53CF7">
              <w:t>A</w:t>
            </w:r>
            <w:r w:rsidR="00C119D9" w:rsidRPr="00F53CF7">
              <w:t xml:space="preserve">merican Diabetes Association </w:t>
            </w:r>
            <w:r w:rsidR="009C2219" w:rsidRPr="00F53CF7">
              <w:t xml:space="preserve">Annual Scientific Sessions June </w:t>
            </w:r>
            <w:r w:rsidR="00C119D9" w:rsidRPr="00F53CF7">
              <w:t>2022:</w:t>
            </w:r>
            <w:r w:rsidR="009C2219" w:rsidRPr="00F53CF7">
              <w:t xml:space="preserve"> Glucokinase in AGRP Neurons Is Required for Normal Insulin Secretion and Action in Female Mice. </w:t>
            </w:r>
            <w:proofErr w:type="spellStart"/>
            <w:r w:rsidR="009C2219" w:rsidRPr="00F53CF7">
              <w:t>Josipovic</w:t>
            </w:r>
            <w:proofErr w:type="spellEnd"/>
            <w:r w:rsidR="009C2219" w:rsidRPr="00F53CF7">
              <w:t xml:space="preserve">, </w:t>
            </w:r>
            <w:proofErr w:type="spellStart"/>
            <w:r w:rsidR="009C2219" w:rsidRPr="00F53CF7">
              <w:t>Staricoff</w:t>
            </w:r>
            <w:proofErr w:type="spellEnd"/>
            <w:r w:rsidR="009C2219" w:rsidRPr="00F53CF7">
              <w:t>, Riches, Sheppard, Evans. https://doi.org/10.2337/db22-1311-P</w:t>
            </w:r>
          </w:p>
          <w:p w14:paraId="22837E01" w14:textId="2BE8F117" w:rsidR="00E12568" w:rsidRPr="00F53CF7" w:rsidRDefault="00E12568" w:rsidP="009327B2"/>
          <w:p w14:paraId="7135F115" w14:textId="0D7C5EC1" w:rsidR="009C2219" w:rsidRPr="00F53CF7" w:rsidRDefault="009C2219" w:rsidP="009C2219">
            <w:r w:rsidRPr="00F53CF7">
              <w:t xml:space="preserve">US National Institute for Health </w:t>
            </w:r>
            <w:r w:rsidR="00E12568" w:rsidRPr="00F53CF7">
              <w:t>NIDDK</w:t>
            </w:r>
            <w:r w:rsidRPr="00F53CF7">
              <w:t xml:space="preserve"> Impaired Awareness of </w:t>
            </w:r>
            <w:proofErr w:type="spellStart"/>
            <w:r w:rsidRPr="00F53CF7">
              <w:t>Hypoglycemia</w:t>
            </w:r>
            <w:proofErr w:type="spellEnd"/>
            <w:r w:rsidRPr="00F53CF7">
              <w:t xml:space="preserve"> </w:t>
            </w:r>
            <w:r w:rsidR="00F53CF7" w:rsidRPr="00F53CF7">
              <w:t>in T1D workshop. Oct 2021</w:t>
            </w:r>
            <w:r w:rsidRPr="00F53CF7">
              <w:t xml:space="preserve"> </w:t>
            </w:r>
            <w:r w:rsidR="00F53CF7" w:rsidRPr="00F53CF7">
              <w:t xml:space="preserve">https://www.niddk.nih.gov/news/meetings-workshops/2021/impaired-hypoglycemia-awareness-t1dm?agenda </w:t>
            </w:r>
            <w:r w:rsidRPr="00F53CF7">
              <w:t xml:space="preserve">A Mouse Model of </w:t>
            </w:r>
            <w:proofErr w:type="spellStart"/>
            <w:r w:rsidRPr="00F53CF7">
              <w:t>Hypoglycemia</w:t>
            </w:r>
            <w:proofErr w:type="spellEnd"/>
            <w:r w:rsidRPr="00F53CF7">
              <w:t xml:space="preserve"> Associated Autonomic Failure (HAAF) </w:t>
            </w:r>
            <w:proofErr w:type="spellStart"/>
            <w:r w:rsidRPr="00F53CF7">
              <w:t>Staricoff</w:t>
            </w:r>
            <w:proofErr w:type="spellEnd"/>
            <w:r w:rsidRPr="00F53CF7">
              <w:t xml:space="preserve">, </w:t>
            </w:r>
            <w:proofErr w:type="spellStart"/>
            <w:r w:rsidRPr="00F53CF7">
              <w:t>Josipovic</w:t>
            </w:r>
            <w:proofErr w:type="spellEnd"/>
            <w:r w:rsidRPr="00F53CF7">
              <w:t xml:space="preserve">, </w:t>
            </w:r>
            <w:r w:rsidR="00F53CF7" w:rsidRPr="00F53CF7">
              <w:t>R</w:t>
            </w:r>
            <w:r w:rsidRPr="00F53CF7">
              <w:t>iches, Evans</w:t>
            </w:r>
          </w:p>
          <w:p w14:paraId="3E45306E" w14:textId="77777777" w:rsidR="00F53CF7" w:rsidRPr="00F53CF7" w:rsidRDefault="00F53CF7" w:rsidP="009C2219"/>
          <w:p w14:paraId="08519F8A" w14:textId="468E7D26" w:rsidR="00F53CF7" w:rsidRPr="00F53CF7" w:rsidRDefault="00F53CF7" w:rsidP="009C2219">
            <w:r w:rsidRPr="00F53CF7">
              <w:t xml:space="preserve">US National Institute for Health NIDDK Impaired Awareness of </w:t>
            </w:r>
            <w:proofErr w:type="spellStart"/>
            <w:r w:rsidRPr="00F53CF7">
              <w:t>Hypoglycemia</w:t>
            </w:r>
            <w:proofErr w:type="spellEnd"/>
            <w:r w:rsidRPr="00F53CF7">
              <w:t xml:space="preserve"> in T1D workshop. Oct </w:t>
            </w:r>
            <w:proofErr w:type="gramStart"/>
            <w:r w:rsidRPr="00F53CF7">
              <w:t>2021  Glucokinase</w:t>
            </w:r>
            <w:proofErr w:type="gramEnd"/>
            <w:r w:rsidRPr="00F53CF7">
              <w:t xml:space="preserve"> in AGRP Neurons Is Required for Normal Insulin Secretion and Action in Female Mice. </w:t>
            </w:r>
            <w:proofErr w:type="spellStart"/>
            <w:r w:rsidRPr="00F53CF7">
              <w:t>Josipovic</w:t>
            </w:r>
            <w:proofErr w:type="spellEnd"/>
            <w:r w:rsidRPr="00F53CF7">
              <w:t xml:space="preserve">, </w:t>
            </w:r>
            <w:proofErr w:type="spellStart"/>
            <w:r w:rsidRPr="00F53CF7">
              <w:t>Staricoff</w:t>
            </w:r>
            <w:proofErr w:type="spellEnd"/>
            <w:r w:rsidRPr="00F53CF7">
              <w:t>, Riches, Evans.</w:t>
            </w:r>
          </w:p>
          <w:p w14:paraId="18DC13E0" w14:textId="77777777" w:rsidR="009C2219" w:rsidRPr="00F53CF7" w:rsidRDefault="009C2219" w:rsidP="009327B2"/>
          <w:p w14:paraId="5E114381" w14:textId="1369FE17" w:rsidR="00E12568" w:rsidRDefault="00E12568" w:rsidP="009327B2">
            <w:r w:rsidRPr="00F53CF7">
              <w:t>Physiol</w:t>
            </w:r>
            <w:r w:rsidR="00F53CF7" w:rsidRPr="00F53CF7">
              <w:t xml:space="preserve">ogical Society. Disease Models </w:t>
            </w:r>
            <w:proofErr w:type="gramStart"/>
            <w:r w:rsidR="00F53CF7" w:rsidRPr="00F53CF7">
              <w:t>1 day</w:t>
            </w:r>
            <w:proofErr w:type="gramEnd"/>
            <w:r w:rsidR="00F53CF7" w:rsidRPr="00F53CF7">
              <w:t xml:space="preserve"> meeting Nov 2021</w:t>
            </w:r>
            <w:r w:rsidR="00ED337D">
              <w:t>.</w:t>
            </w:r>
            <w:r w:rsidR="00F53CF7" w:rsidRPr="00F53CF7">
              <w:t xml:space="preserve"> A Mouse Model of </w:t>
            </w:r>
            <w:proofErr w:type="spellStart"/>
            <w:r w:rsidR="00F53CF7" w:rsidRPr="00F53CF7">
              <w:t>Hypoglycemia</w:t>
            </w:r>
            <w:proofErr w:type="spellEnd"/>
            <w:r w:rsidR="00F53CF7" w:rsidRPr="00F53CF7">
              <w:t xml:space="preserve"> Associated Autonomic Failure (HAAF) </w:t>
            </w:r>
            <w:proofErr w:type="spellStart"/>
            <w:r w:rsidR="00F53CF7" w:rsidRPr="00F53CF7">
              <w:t>Staricoff</w:t>
            </w:r>
            <w:proofErr w:type="spellEnd"/>
            <w:r w:rsidR="00F53CF7" w:rsidRPr="00F53CF7">
              <w:t xml:space="preserve">, </w:t>
            </w:r>
            <w:proofErr w:type="spellStart"/>
            <w:r w:rsidR="00F53CF7" w:rsidRPr="00F53CF7">
              <w:t>Josipovic</w:t>
            </w:r>
            <w:proofErr w:type="spellEnd"/>
            <w:r w:rsidR="00F53CF7" w:rsidRPr="00F53CF7">
              <w:t>, Riches, Evans</w:t>
            </w:r>
            <w:r w:rsidR="00ED337D">
              <w:t xml:space="preserve"> </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5DA2499A"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ABA295C" w:rsidR="00AE1D51" w:rsidRDefault="003D0096" w:rsidP="009327B2">
            <w:r>
              <w:t>Social media (Twitter)</w:t>
            </w:r>
            <w:r w:rsidR="00E12568">
              <w:t>, high school outreach</w:t>
            </w:r>
            <w:r w:rsidR="00ED337D">
              <w:t xml:space="preserve"> planned for March 2023 with l</w:t>
            </w:r>
            <w:r w:rsidR="00E12568">
              <w:t xml:space="preserve">atter including specific </w:t>
            </w:r>
            <w:r w:rsidR="00ED337D">
              <w:t>discussion</w:t>
            </w:r>
            <w:r w:rsidR="00E12568">
              <w:t xml:space="preserve"> of animal work</w:t>
            </w:r>
            <w:r w:rsidR="00ED337D">
              <w:t>.</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012F581F" w14:textId="4CAFDA4D" w:rsidR="00ED337D" w:rsidRDefault="002A4F68" w:rsidP="009327B2">
            <w:r>
              <w:t xml:space="preserve">November </w:t>
            </w:r>
            <w:r w:rsidR="00ED337D">
              <w:t xml:space="preserve">2020: Amendment </w:t>
            </w:r>
            <w:r>
              <w:t>to allow up to 20% weight loss after arterial surgery on protocol 9 (see section 2.3). Also 5</w:t>
            </w:r>
            <w:r w:rsidR="000E671E">
              <w:t xml:space="preserve"> </w:t>
            </w:r>
            <w:r>
              <w:t xml:space="preserve">other </w:t>
            </w:r>
            <w:r w:rsidR="000E671E">
              <w:t xml:space="preserve">methodological changes </w:t>
            </w:r>
            <w:r>
              <w:t xml:space="preserve">included </w:t>
            </w:r>
            <w:r w:rsidR="000E671E">
              <w:t>(</w:t>
            </w:r>
            <w:r>
              <w:t xml:space="preserve">use of gene deleting agents such as </w:t>
            </w:r>
            <w:r w:rsidR="000E671E" w:rsidRPr="000E671E">
              <w:t>tamoxifen</w:t>
            </w:r>
            <w:r>
              <w:t>; single housing in metabolic cages to measure urinary glucose; use of lithium chloride as aversive agent in behavioural testing; i</w:t>
            </w:r>
            <w:r w:rsidRPr="002A4F68">
              <w:t xml:space="preserve">ncreased </w:t>
            </w:r>
            <w:r>
              <w:t xml:space="preserve">maximum </w:t>
            </w:r>
            <w:r w:rsidRPr="002A4F68">
              <w:t xml:space="preserve">number of </w:t>
            </w:r>
            <w:r>
              <w:t>episodes hypoglycaemia</w:t>
            </w:r>
            <w:r w:rsidRPr="002A4F68">
              <w:t xml:space="preserve">/ </w:t>
            </w:r>
            <w:proofErr w:type="spellStart"/>
            <w:r w:rsidRPr="002A4F68">
              <w:t>glucoprivation</w:t>
            </w:r>
            <w:proofErr w:type="spellEnd"/>
            <w:r>
              <w:t xml:space="preserve"> from</w:t>
            </w:r>
            <w:r w:rsidRPr="002A4F68">
              <w:t xml:space="preserve"> 8 to 16</w:t>
            </w:r>
            <w:r>
              <w:t xml:space="preserve">; </w:t>
            </w:r>
            <w:r w:rsidRPr="002A4F68">
              <w:t>increase number of glucose or insulin challenges from 4 to 6</w:t>
            </w:r>
            <w:r>
              <w:t>).</w:t>
            </w:r>
          </w:p>
          <w:p w14:paraId="685C2185" w14:textId="77777777" w:rsidR="00ED337D" w:rsidRDefault="00ED337D" w:rsidP="009327B2"/>
          <w:p w14:paraId="4DCFA379" w14:textId="11569271" w:rsidR="00AE1D51" w:rsidRDefault="002A4F68" w:rsidP="009327B2">
            <w:r>
              <w:t xml:space="preserve">August </w:t>
            </w:r>
            <w:r w:rsidR="00ED337D">
              <w:t>2022: Amendment to increase numbers (see section 2.12)</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72078B1A" w14:textId="2670555D" w:rsidR="00ED337D" w:rsidRDefault="00ED337D" w:rsidP="009327B2"/>
          <w:p w14:paraId="3E87A06F" w14:textId="160571E9" w:rsidR="00ED337D" w:rsidRDefault="00ED337D" w:rsidP="009327B2">
            <w:r>
              <w:t xml:space="preserve">SC18 below </w:t>
            </w:r>
            <w:r w:rsidR="002A4F68">
              <w:t xml:space="preserve">are </w:t>
            </w:r>
            <w:r>
              <w:t>also listed in section 2.3:</w:t>
            </w:r>
          </w:p>
          <w:p w14:paraId="501375E4" w14:textId="77777777" w:rsidR="00ED337D" w:rsidRDefault="00ED337D" w:rsidP="009327B2"/>
          <w:p w14:paraId="7533C2F1" w14:textId="77777777" w:rsidR="00ED337D" w:rsidRDefault="00ED337D" w:rsidP="00ED337D">
            <w:r>
              <w:t>SC18 completed for post-operative weight loss exceeding 15% on protocol 9 (severe): 13 Feb 2020 (1 mouse), 20</w:t>
            </w:r>
            <w:r w:rsidRPr="006A2CA1">
              <w:rPr>
                <w:vertAlign w:val="superscript"/>
              </w:rPr>
              <w:t>th</w:t>
            </w:r>
            <w:r>
              <w:t xml:space="preserve"> July 2020 (2 mice), 28 July (1 mouse), 4</w:t>
            </w:r>
            <w:r w:rsidRPr="00B57DD1">
              <w:rPr>
                <w:vertAlign w:val="superscript"/>
              </w:rPr>
              <w:t>th</w:t>
            </w:r>
            <w:r>
              <w:t xml:space="preserve"> Oct (1 mouse). In all cases, mice looked well/ reviewed by NVS and after discussion with HOI, were allowed to continue, recovered well to be studied. PPL subsequently amended to allow temporary weight loss of up to 20% after arterial cannulation surgery.</w:t>
            </w:r>
          </w:p>
          <w:p w14:paraId="5DCA9CC6" w14:textId="77777777" w:rsidR="00ED337D" w:rsidRDefault="00ED337D" w:rsidP="00ED337D"/>
          <w:p w14:paraId="40ED3045" w14:textId="77777777" w:rsidR="00ED337D" w:rsidRDefault="00ED337D" w:rsidP="00ED337D">
            <w:r>
              <w:t>SC18 17 Nov on protocol 9 (severe). Mice (total 5) unexpectedly developing dark patches/ necrotic ears after surgery. Assumed peri-post-operative ischaemia. After discussion with HOI, a</w:t>
            </w:r>
            <w:r w:rsidRPr="00B57DD1">
              <w:t>dd</w:t>
            </w:r>
            <w:r>
              <w:t>ed</w:t>
            </w:r>
            <w:r w:rsidRPr="00B57DD1">
              <w:t xml:space="preserve"> into a PPL amendment as a stochastic adverse event with management and endpoints to be defined</w:t>
            </w:r>
          </w:p>
          <w:p w14:paraId="6661A6D3" w14:textId="77777777" w:rsidR="00ED337D" w:rsidRDefault="00ED337D" w:rsidP="00ED337D"/>
          <w:p w14:paraId="4B49CBBC" w14:textId="77777777" w:rsidR="00ED337D" w:rsidRDefault="00ED337D" w:rsidP="00ED337D">
            <w:r>
              <w:t xml:space="preserve">SC18 Jan 15 2021: Protocol 6 (moderate): 2 mice reached severe level- became ill unexpectedly after injection of clozapine n oxide (1 died, 1 </w:t>
            </w:r>
            <w:proofErr w:type="spellStart"/>
            <w:r>
              <w:t>sch</w:t>
            </w:r>
            <w:proofErr w:type="spellEnd"/>
            <w:r>
              <w:t xml:space="preserve"> 1)</w:t>
            </w:r>
          </w:p>
          <w:p w14:paraId="6919D864" w14:textId="77777777" w:rsidR="00ED337D" w:rsidRDefault="00ED337D" w:rsidP="00ED337D"/>
          <w:p w14:paraId="1F8F6027" w14:textId="77777777" w:rsidR="00ED337D" w:rsidRDefault="00ED337D" w:rsidP="00ED337D">
            <w:r>
              <w:t>SC18 Nov 17 2022: Protocol 7 (moderate): 1 mouse became reached severe level- became ill unexpectedly after injection of clozapine n oxide (</w:t>
            </w:r>
            <w:proofErr w:type="spellStart"/>
            <w:r>
              <w:t>sch</w:t>
            </w:r>
            <w:proofErr w:type="spellEnd"/>
            <w:r>
              <w:t xml:space="preserve"> 1)</w:t>
            </w:r>
          </w:p>
          <w:p w14:paraId="5A687A41" w14:textId="77777777" w:rsidR="00ED337D" w:rsidRDefault="00ED337D" w:rsidP="00ED337D"/>
          <w:p w14:paraId="2D0A0A24" w14:textId="77777777" w:rsidR="00ED337D" w:rsidRDefault="00ED337D"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06DC6933" w:rsidR="00AE1D51" w:rsidRDefault="006816EE" w:rsidP="009327B2">
            <w:r>
              <w:t>None</w:t>
            </w:r>
          </w:p>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lastRenderedPageBreak/>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6AD7BF29" w:rsidR="00AE1D51" w:rsidRDefault="006816EE" w:rsidP="009327B2">
            <w:r>
              <w:t>None</w:t>
            </w:r>
          </w:p>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3D60938A" w:rsidR="00AE1D51" w:rsidRDefault="006816EE" w:rsidP="009327B2">
            <w:r>
              <w:t>None other than COVID.</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28"/>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69EFA3ED" w:rsidR="00926D7F" w:rsidRPr="00926D7F" w:rsidRDefault="002A4F68" w:rsidP="009327B2">
            <w:pPr>
              <w:rPr>
                <w:sz w:val="24"/>
              </w:rPr>
            </w:pPr>
            <w:r>
              <w:rPr>
                <w:sz w:val="24"/>
              </w:rPr>
              <w:t>X</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2970A25A" w:rsidR="00926D7F" w:rsidRPr="00926D7F" w:rsidRDefault="002A4F68" w:rsidP="009327B2">
            <w:pPr>
              <w:rPr>
                <w:sz w:val="24"/>
              </w:rPr>
            </w:pPr>
            <w:r>
              <w:rPr>
                <w:sz w:val="24"/>
              </w:rPr>
              <w:t>X</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1"/>
              </w:numPr>
              <w:ind w:left="378" w:hanging="378"/>
              <w:contextualSpacing w:val="0"/>
            </w:pPr>
            <w:r>
              <w:t>Retrospective assessment</w:t>
            </w:r>
            <w:r w:rsidR="001E55E7">
              <w:t xml:space="preserve"> form sent to project licence holder</w:t>
            </w:r>
          </w:p>
        </w:tc>
        <w:tc>
          <w:tcPr>
            <w:tcW w:w="3827" w:type="dxa"/>
          </w:tcPr>
          <w:p w14:paraId="5B8D0A6F" w14:textId="15A78924" w:rsidR="001E55E7" w:rsidRDefault="00E76439" w:rsidP="009327B2">
            <w:r>
              <w:t>04/10/22</w:t>
            </w:r>
          </w:p>
        </w:tc>
      </w:tr>
      <w:tr w:rsidR="001E55E7" w14:paraId="782C9997" w14:textId="77777777" w:rsidTr="00CF2E05">
        <w:tc>
          <w:tcPr>
            <w:tcW w:w="6374" w:type="dxa"/>
          </w:tcPr>
          <w:p w14:paraId="5140F589" w14:textId="193B0992" w:rsidR="001E55E7" w:rsidRDefault="00023CB6" w:rsidP="00ED73F7">
            <w:pPr>
              <w:pStyle w:val="ListParagraph"/>
              <w:numPr>
                <w:ilvl w:val="0"/>
                <w:numId w:val="11"/>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F6DD3" w14:textId="77777777" w:rsidR="006F2CB2" w:rsidRDefault="006F2CB2" w:rsidP="00AE2109">
      <w:r>
        <w:separator/>
      </w:r>
    </w:p>
  </w:endnote>
  <w:endnote w:type="continuationSeparator" w:id="0">
    <w:p w14:paraId="68B13133" w14:textId="77777777" w:rsidR="006F2CB2" w:rsidRDefault="006F2CB2"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CDA7A" w14:textId="77777777" w:rsidR="00F1282A" w:rsidRDefault="00F1282A"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66528DE3" w:rsidR="00F1282A" w:rsidRDefault="00F1282A"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Assessment</w:t>
    </w:r>
  </w:p>
  <w:p w14:paraId="7805E452" w14:textId="5C394919" w:rsidR="00F1282A" w:rsidRPr="0070380E" w:rsidRDefault="00F1282A"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2B7E1" w14:textId="77777777" w:rsidR="006F2CB2" w:rsidRDefault="006F2CB2" w:rsidP="00AE2109">
      <w:r>
        <w:separator/>
      </w:r>
    </w:p>
  </w:footnote>
  <w:footnote w:type="continuationSeparator" w:id="0">
    <w:p w14:paraId="00071844" w14:textId="77777777" w:rsidR="006F2CB2" w:rsidRDefault="006F2CB2"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784848"/>
      <w:docPartObj>
        <w:docPartGallery w:val="Page Numbers (Top of Page)"/>
        <w:docPartUnique/>
      </w:docPartObj>
    </w:sdtPr>
    <w:sdtEndPr>
      <w:rPr>
        <w:noProof/>
      </w:rPr>
    </w:sdtEndPr>
    <w:sdtContent>
      <w:p w14:paraId="3E93F7C0" w14:textId="430721BE" w:rsidR="00F1282A" w:rsidRDefault="00F1282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4D9457D1" w14:textId="77777777" w:rsidR="00F1282A" w:rsidRDefault="00F12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473C"/>
    <w:multiLevelType w:val="hybridMultilevel"/>
    <w:tmpl w:val="7A884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7414438"/>
    <w:multiLevelType w:val="hybridMultilevel"/>
    <w:tmpl w:val="9F32E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2"/>
  </w:num>
  <w:num w:numId="2">
    <w:abstractNumId w:val="16"/>
  </w:num>
  <w:num w:numId="3">
    <w:abstractNumId w:val="11"/>
  </w:num>
  <w:num w:numId="4">
    <w:abstractNumId w:val="12"/>
  </w:num>
  <w:num w:numId="5">
    <w:abstractNumId w:val="23"/>
  </w:num>
  <w:num w:numId="6">
    <w:abstractNumId w:val="13"/>
  </w:num>
  <w:num w:numId="7">
    <w:abstractNumId w:val="14"/>
  </w:num>
  <w:num w:numId="8">
    <w:abstractNumId w:val="20"/>
  </w:num>
  <w:num w:numId="9">
    <w:abstractNumId w:val="3"/>
  </w:num>
  <w:num w:numId="10">
    <w:abstractNumId w:val="28"/>
  </w:num>
  <w:num w:numId="11">
    <w:abstractNumId w:val="27"/>
  </w:num>
  <w:num w:numId="12">
    <w:abstractNumId w:val="1"/>
  </w:num>
  <w:num w:numId="13">
    <w:abstractNumId w:val="6"/>
  </w:num>
  <w:num w:numId="14">
    <w:abstractNumId w:val="8"/>
  </w:num>
  <w:num w:numId="15">
    <w:abstractNumId w:val="5"/>
  </w:num>
  <w:num w:numId="16">
    <w:abstractNumId w:val="25"/>
  </w:num>
  <w:num w:numId="17">
    <w:abstractNumId w:val="4"/>
  </w:num>
  <w:num w:numId="18">
    <w:abstractNumId w:val="31"/>
  </w:num>
  <w:num w:numId="19">
    <w:abstractNumId w:val="19"/>
  </w:num>
  <w:num w:numId="20">
    <w:abstractNumId w:val="24"/>
  </w:num>
  <w:num w:numId="21">
    <w:abstractNumId w:val="1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30"/>
  </w:num>
  <w:num w:numId="25">
    <w:abstractNumId w:val="2"/>
  </w:num>
  <w:num w:numId="26">
    <w:abstractNumId w:val="21"/>
  </w:num>
  <w:num w:numId="27">
    <w:abstractNumId w:val="29"/>
  </w:num>
  <w:num w:numId="28">
    <w:abstractNumId w:val="17"/>
  </w:num>
  <w:num w:numId="29">
    <w:abstractNumId w:val="9"/>
  </w:num>
  <w:num w:numId="30">
    <w:abstractNumId w:val="26"/>
  </w:num>
  <w:num w:numId="31">
    <w:abstractNumId w:val="15"/>
  </w:num>
  <w:num w:numId="32">
    <w:abstractNumId w:val="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35F8"/>
    <w:rsid w:val="00006720"/>
    <w:rsid w:val="00007399"/>
    <w:rsid w:val="00023CB6"/>
    <w:rsid w:val="00026ED0"/>
    <w:rsid w:val="00044EBF"/>
    <w:rsid w:val="00045F58"/>
    <w:rsid w:val="0004608E"/>
    <w:rsid w:val="00097C0C"/>
    <w:rsid w:val="000A7E2E"/>
    <w:rsid w:val="000B6569"/>
    <w:rsid w:val="000D0EBB"/>
    <w:rsid w:val="000D1B2B"/>
    <w:rsid w:val="000E671E"/>
    <w:rsid w:val="000F2330"/>
    <w:rsid w:val="00111247"/>
    <w:rsid w:val="00114754"/>
    <w:rsid w:val="001151CD"/>
    <w:rsid w:val="001228CB"/>
    <w:rsid w:val="00132257"/>
    <w:rsid w:val="0016244D"/>
    <w:rsid w:val="00167AA6"/>
    <w:rsid w:val="00170F00"/>
    <w:rsid w:val="00186A8B"/>
    <w:rsid w:val="001C571C"/>
    <w:rsid w:val="001D1F74"/>
    <w:rsid w:val="001E55E7"/>
    <w:rsid w:val="001F0EF8"/>
    <w:rsid w:val="001F66E6"/>
    <w:rsid w:val="00203712"/>
    <w:rsid w:val="00214E27"/>
    <w:rsid w:val="002211C0"/>
    <w:rsid w:val="00253ADD"/>
    <w:rsid w:val="00255661"/>
    <w:rsid w:val="002604F6"/>
    <w:rsid w:val="0026643A"/>
    <w:rsid w:val="00266BDE"/>
    <w:rsid w:val="00270312"/>
    <w:rsid w:val="00276EB5"/>
    <w:rsid w:val="00286AC3"/>
    <w:rsid w:val="002A4F68"/>
    <w:rsid w:val="002B764F"/>
    <w:rsid w:val="002C0C9A"/>
    <w:rsid w:val="002D5C14"/>
    <w:rsid w:val="002D627D"/>
    <w:rsid w:val="002E11E6"/>
    <w:rsid w:val="002F4CB4"/>
    <w:rsid w:val="00312318"/>
    <w:rsid w:val="00334B7D"/>
    <w:rsid w:val="0034089A"/>
    <w:rsid w:val="00350988"/>
    <w:rsid w:val="003669DF"/>
    <w:rsid w:val="00376076"/>
    <w:rsid w:val="0038281B"/>
    <w:rsid w:val="003A4DD1"/>
    <w:rsid w:val="003A5DCE"/>
    <w:rsid w:val="003A79DB"/>
    <w:rsid w:val="003B1BA1"/>
    <w:rsid w:val="003B6EFF"/>
    <w:rsid w:val="003D0096"/>
    <w:rsid w:val="003F13EC"/>
    <w:rsid w:val="003F34C1"/>
    <w:rsid w:val="00404058"/>
    <w:rsid w:val="004104E7"/>
    <w:rsid w:val="0042191B"/>
    <w:rsid w:val="00424894"/>
    <w:rsid w:val="00441BDC"/>
    <w:rsid w:val="004430D8"/>
    <w:rsid w:val="00444E0E"/>
    <w:rsid w:val="00483123"/>
    <w:rsid w:val="004A3579"/>
    <w:rsid w:val="004A6B38"/>
    <w:rsid w:val="004E5F9B"/>
    <w:rsid w:val="004F1C7F"/>
    <w:rsid w:val="004F3EB7"/>
    <w:rsid w:val="004F440A"/>
    <w:rsid w:val="0050692E"/>
    <w:rsid w:val="0054528E"/>
    <w:rsid w:val="00546ACB"/>
    <w:rsid w:val="00552554"/>
    <w:rsid w:val="005525BB"/>
    <w:rsid w:val="00592317"/>
    <w:rsid w:val="005A1544"/>
    <w:rsid w:val="005A7D44"/>
    <w:rsid w:val="005C0926"/>
    <w:rsid w:val="005E071E"/>
    <w:rsid w:val="005E141A"/>
    <w:rsid w:val="006063E4"/>
    <w:rsid w:val="00612913"/>
    <w:rsid w:val="00617D96"/>
    <w:rsid w:val="0062117B"/>
    <w:rsid w:val="0062391D"/>
    <w:rsid w:val="006318C3"/>
    <w:rsid w:val="00631BC4"/>
    <w:rsid w:val="00652498"/>
    <w:rsid w:val="0065367B"/>
    <w:rsid w:val="006816EE"/>
    <w:rsid w:val="0068224D"/>
    <w:rsid w:val="006828A0"/>
    <w:rsid w:val="006A2CA1"/>
    <w:rsid w:val="006A6244"/>
    <w:rsid w:val="006C226A"/>
    <w:rsid w:val="006C62FA"/>
    <w:rsid w:val="006E7B3B"/>
    <w:rsid w:val="006F2CB2"/>
    <w:rsid w:val="0070327B"/>
    <w:rsid w:val="0071397A"/>
    <w:rsid w:val="007205C3"/>
    <w:rsid w:val="00722299"/>
    <w:rsid w:val="007344C2"/>
    <w:rsid w:val="00735431"/>
    <w:rsid w:val="007374FC"/>
    <w:rsid w:val="007376D2"/>
    <w:rsid w:val="007449E7"/>
    <w:rsid w:val="00754354"/>
    <w:rsid w:val="00781785"/>
    <w:rsid w:val="007A07DF"/>
    <w:rsid w:val="007A25EC"/>
    <w:rsid w:val="007A6E10"/>
    <w:rsid w:val="007B1CE7"/>
    <w:rsid w:val="007B3426"/>
    <w:rsid w:val="007B6F6E"/>
    <w:rsid w:val="007C621B"/>
    <w:rsid w:val="007E5CE2"/>
    <w:rsid w:val="00814D12"/>
    <w:rsid w:val="00820A2F"/>
    <w:rsid w:val="008249AB"/>
    <w:rsid w:val="008366B8"/>
    <w:rsid w:val="008404D3"/>
    <w:rsid w:val="00843B08"/>
    <w:rsid w:val="008513CA"/>
    <w:rsid w:val="00855DF0"/>
    <w:rsid w:val="008605C3"/>
    <w:rsid w:val="0086786D"/>
    <w:rsid w:val="00874049"/>
    <w:rsid w:val="008776A1"/>
    <w:rsid w:val="008B7FAF"/>
    <w:rsid w:val="008C57D8"/>
    <w:rsid w:val="008E289A"/>
    <w:rsid w:val="008F02E7"/>
    <w:rsid w:val="008F7455"/>
    <w:rsid w:val="009029E8"/>
    <w:rsid w:val="0090343D"/>
    <w:rsid w:val="009226E6"/>
    <w:rsid w:val="00926D7F"/>
    <w:rsid w:val="009327B2"/>
    <w:rsid w:val="00932E39"/>
    <w:rsid w:val="00937BFB"/>
    <w:rsid w:val="0095345A"/>
    <w:rsid w:val="00960B38"/>
    <w:rsid w:val="00961678"/>
    <w:rsid w:val="00965CAB"/>
    <w:rsid w:val="009A4D51"/>
    <w:rsid w:val="009B218E"/>
    <w:rsid w:val="009B5E87"/>
    <w:rsid w:val="009C2219"/>
    <w:rsid w:val="009C35F7"/>
    <w:rsid w:val="009C7A00"/>
    <w:rsid w:val="009E35CE"/>
    <w:rsid w:val="009E4E3C"/>
    <w:rsid w:val="009E7278"/>
    <w:rsid w:val="009E75E4"/>
    <w:rsid w:val="009F2C48"/>
    <w:rsid w:val="00A117D4"/>
    <w:rsid w:val="00A2520F"/>
    <w:rsid w:val="00A252EB"/>
    <w:rsid w:val="00A27A11"/>
    <w:rsid w:val="00A364D0"/>
    <w:rsid w:val="00A8472D"/>
    <w:rsid w:val="00AA5530"/>
    <w:rsid w:val="00AB3838"/>
    <w:rsid w:val="00AC4B24"/>
    <w:rsid w:val="00AD0C49"/>
    <w:rsid w:val="00AE1A02"/>
    <w:rsid w:val="00AE1D51"/>
    <w:rsid w:val="00AE2109"/>
    <w:rsid w:val="00AE4A7D"/>
    <w:rsid w:val="00AF603D"/>
    <w:rsid w:val="00B10B3E"/>
    <w:rsid w:val="00B16EB5"/>
    <w:rsid w:val="00B2111E"/>
    <w:rsid w:val="00B23E19"/>
    <w:rsid w:val="00B263D5"/>
    <w:rsid w:val="00B31AAB"/>
    <w:rsid w:val="00B33985"/>
    <w:rsid w:val="00B57DD1"/>
    <w:rsid w:val="00B6342E"/>
    <w:rsid w:val="00B806CD"/>
    <w:rsid w:val="00B937FC"/>
    <w:rsid w:val="00B964FA"/>
    <w:rsid w:val="00BA2698"/>
    <w:rsid w:val="00BA38D2"/>
    <w:rsid w:val="00BB05D5"/>
    <w:rsid w:val="00BB1A08"/>
    <w:rsid w:val="00BB3617"/>
    <w:rsid w:val="00BB4FE5"/>
    <w:rsid w:val="00BC7973"/>
    <w:rsid w:val="00BD65CC"/>
    <w:rsid w:val="00BD7210"/>
    <w:rsid w:val="00BF7DF7"/>
    <w:rsid w:val="00C00213"/>
    <w:rsid w:val="00C03052"/>
    <w:rsid w:val="00C04648"/>
    <w:rsid w:val="00C119D9"/>
    <w:rsid w:val="00C21611"/>
    <w:rsid w:val="00C26F7D"/>
    <w:rsid w:val="00C2772D"/>
    <w:rsid w:val="00C44EF8"/>
    <w:rsid w:val="00C47A2E"/>
    <w:rsid w:val="00C5525B"/>
    <w:rsid w:val="00C609F4"/>
    <w:rsid w:val="00C77A85"/>
    <w:rsid w:val="00CB029F"/>
    <w:rsid w:val="00CB79F0"/>
    <w:rsid w:val="00CC7701"/>
    <w:rsid w:val="00CD2415"/>
    <w:rsid w:val="00CD4EF6"/>
    <w:rsid w:val="00CF2E05"/>
    <w:rsid w:val="00CF30D3"/>
    <w:rsid w:val="00D2110E"/>
    <w:rsid w:val="00D268F7"/>
    <w:rsid w:val="00D3478A"/>
    <w:rsid w:val="00D368E1"/>
    <w:rsid w:val="00D5138C"/>
    <w:rsid w:val="00D614A3"/>
    <w:rsid w:val="00D62029"/>
    <w:rsid w:val="00D649EE"/>
    <w:rsid w:val="00D9238C"/>
    <w:rsid w:val="00D94F71"/>
    <w:rsid w:val="00DB20C5"/>
    <w:rsid w:val="00DB769F"/>
    <w:rsid w:val="00DD69A1"/>
    <w:rsid w:val="00DF0170"/>
    <w:rsid w:val="00DF269A"/>
    <w:rsid w:val="00DF2DD6"/>
    <w:rsid w:val="00E12568"/>
    <w:rsid w:val="00E20E81"/>
    <w:rsid w:val="00E472AC"/>
    <w:rsid w:val="00E5423A"/>
    <w:rsid w:val="00E64A3C"/>
    <w:rsid w:val="00E67FF6"/>
    <w:rsid w:val="00E75466"/>
    <w:rsid w:val="00E760E2"/>
    <w:rsid w:val="00E76439"/>
    <w:rsid w:val="00E80A05"/>
    <w:rsid w:val="00E80B9F"/>
    <w:rsid w:val="00E82AB7"/>
    <w:rsid w:val="00E844A9"/>
    <w:rsid w:val="00EB0810"/>
    <w:rsid w:val="00EB27BF"/>
    <w:rsid w:val="00EC317A"/>
    <w:rsid w:val="00EC6775"/>
    <w:rsid w:val="00ED2A4C"/>
    <w:rsid w:val="00ED337D"/>
    <w:rsid w:val="00ED70AA"/>
    <w:rsid w:val="00ED73F7"/>
    <w:rsid w:val="00EE2EB2"/>
    <w:rsid w:val="00F02A43"/>
    <w:rsid w:val="00F0642B"/>
    <w:rsid w:val="00F1282A"/>
    <w:rsid w:val="00F1402E"/>
    <w:rsid w:val="00F17CF9"/>
    <w:rsid w:val="00F32D70"/>
    <w:rsid w:val="00F34564"/>
    <w:rsid w:val="00F354F3"/>
    <w:rsid w:val="00F37056"/>
    <w:rsid w:val="00F47C95"/>
    <w:rsid w:val="00F53CF7"/>
    <w:rsid w:val="00F55A97"/>
    <w:rsid w:val="00F57D30"/>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498"/>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9C2219"/>
    <w:rPr>
      <w:color w:val="0000FF" w:themeColor="hyperlink"/>
      <w:u w:val="single"/>
    </w:rPr>
  </w:style>
  <w:style w:type="character" w:styleId="UnresolvedMention">
    <w:name w:val="Unresolved Mention"/>
    <w:basedOn w:val="DefaultParagraphFont"/>
    <w:uiPriority w:val="99"/>
    <w:semiHidden/>
    <w:unhideWhenUsed/>
    <w:rsid w:val="009C2219"/>
    <w:rPr>
      <w:color w:val="605E5C"/>
      <w:shd w:val="clear" w:color="auto" w:fill="E1DFDD"/>
    </w:rPr>
  </w:style>
  <w:style w:type="character" w:styleId="FollowedHyperlink">
    <w:name w:val="FollowedHyperlink"/>
    <w:basedOn w:val="DefaultParagraphFont"/>
    <w:uiPriority w:val="99"/>
    <w:semiHidden/>
    <w:unhideWhenUsed/>
    <w:rsid w:val="009C22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9086727">
      <w:bodyDiv w:val="1"/>
      <w:marLeft w:val="0"/>
      <w:marRight w:val="0"/>
      <w:marTop w:val="0"/>
      <w:marBottom w:val="0"/>
      <w:divBdr>
        <w:top w:val="none" w:sz="0" w:space="0" w:color="auto"/>
        <w:left w:val="none" w:sz="0" w:space="0" w:color="auto"/>
        <w:bottom w:val="none" w:sz="0" w:space="0" w:color="auto"/>
        <w:right w:val="none" w:sz="0" w:space="0" w:color="auto"/>
      </w:divBdr>
    </w:div>
    <w:div w:id="1183783727">
      <w:bodyDiv w:val="1"/>
      <w:marLeft w:val="0"/>
      <w:marRight w:val="0"/>
      <w:marTop w:val="0"/>
      <w:marBottom w:val="0"/>
      <w:divBdr>
        <w:top w:val="none" w:sz="0" w:space="0" w:color="auto"/>
        <w:left w:val="none" w:sz="0" w:space="0" w:color="auto"/>
        <w:bottom w:val="none" w:sz="0" w:space="0" w:color="auto"/>
        <w:right w:val="none" w:sz="0" w:space="0" w:color="auto"/>
      </w:divBdr>
    </w:div>
    <w:div w:id="1212688708">
      <w:bodyDiv w:val="1"/>
      <w:marLeft w:val="0"/>
      <w:marRight w:val="0"/>
      <w:marTop w:val="0"/>
      <w:marBottom w:val="0"/>
      <w:divBdr>
        <w:top w:val="none" w:sz="0" w:space="0" w:color="auto"/>
        <w:left w:val="none" w:sz="0" w:space="0" w:color="auto"/>
        <w:bottom w:val="none" w:sz="0" w:space="0" w:color="auto"/>
        <w:right w:val="none" w:sz="0" w:space="0" w:color="auto"/>
      </w:divBdr>
    </w:div>
    <w:div w:id="1357733352">
      <w:bodyDiv w:val="1"/>
      <w:marLeft w:val="0"/>
      <w:marRight w:val="0"/>
      <w:marTop w:val="0"/>
      <w:marBottom w:val="0"/>
      <w:divBdr>
        <w:top w:val="none" w:sz="0" w:space="0" w:color="auto"/>
        <w:left w:val="none" w:sz="0" w:space="0" w:color="auto"/>
        <w:bottom w:val="none" w:sz="0" w:space="0" w:color="auto"/>
        <w:right w:val="none" w:sz="0" w:space="0" w:color="auto"/>
      </w:divBdr>
    </w:div>
    <w:div w:id="1435632892">
      <w:bodyDiv w:val="1"/>
      <w:marLeft w:val="0"/>
      <w:marRight w:val="0"/>
      <w:marTop w:val="0"/>
      <w:marBottom w:val="0"/>
      <w:divBdr>
        <w:top w:val="none" w:sz="0" w:space="0" w:color="auto"/>
        <w:left w:val="none" w:sz="0" w:space="0" w:color="auto"/>
        <w:bottom w:val="none" w:sz="0" w:space="0" w:color="auto"/>
        <w:right w:val="none" w:sz="0" w:space="0" w:color="auto"/>
      </w:divBdr>
    </w:div>
    <w:div w:id="1512597373">
      <w:bodyDiv w:val="1"/>
      <w:marLeft w:val="0"/>
      <w:marRight w:val="0"/>
      <w:marTop w:val="0"/>
      <w:marBottom w:val="0"/>
      <w:divBdr>
        <w:top w:val="none" w:sz="0" w:space="0" w:color="auto"/>
        <w:left w:val="none" w:sz="0" w:space="0" w:color="auto"/>
        <w:bottom w:val="none" w:sz="0" w:space="0" w:color="auto"/>
        <w:right w:val="none" w:sz="0" w:space="0" w:color="auto"/>
      </w:divBdr>
    </w:div>
    <w:div w:id="1754936834">
      <w:bodyDiv w:val="1"/>
      <w:marLeft w:val="0"/>
      <w:marRight w:val="0"/>
      <w:marTop w:val="0"/>
      <w:marBottom w:val="0"/>
      <w:divBdr>
        <w:top w:val="none" w:sz="0" w:space="0" w:color="auto"/>
        <w:left w:val="none" w:sz="0" w:space="0" w:color="auto"/>
        <w:bottom w:val="none" w:sz="0" w:space="0" w:color="auto"/>
        <w:right w:val="none" w:sz="0" w:space="0" w:color="auto"/>
      </w:divBdr>
      <w:divsChild>
        <w:div w:id="2105763131">
          <w:marLeft w:val="0"/>
          <w:marRight w:val="0"/>
          <w:marTop w:val="240"/>
          <w:marBottom w:val="240"/>
          <w:divBdr>
            <w:top w:val="none" w:sz="0" w:space="0" w:color="auto"/>
            <w:left w:val="none" w:sz="0" w:space="0" w:color="auto"/>
            <w:bottom w:val="none" w:sz="0" w:space="0" w:color="auto"/>
            <w:right w:val="none" w:sz="0" w:space="0" w:color="auto"/>
          </w:divBdr>
        </w:div>
        <w:div w:id="679238405">
          <w:marLeft w:val="0"/>
          <w:marRight w:val="0"/>
          <w:marTop w:val="0"/>
          <w:marBottom w:val="0"/>
          <w:divBdr>
            <w:top w:val="none" w:sz="0" w:space="0" w:color="auto"/>
            <w:left w:val="none" w:sz="0" w:space="0" w:color="auto"/>
            <w:bottom w:val="none" w:sz="0" w:space="0" w:color="auto"/>
            <w:right w:val="none" w:sz="0" w:space="0" w:color="auto"/>
          </w:divBdr>
        </w:div>
        <w:div w:id="1948350739">
          <w:marLeft w:val="0"/>
          <w:marRight w:val="0"/>
          <w:marTop w:val="0"/>
          <w:marBottom w:val="0"/>
          <w:divBdr>
            <w:top w:val="none" w:sz="0" w:space="0" w:color="auto"/>
            <w:left w:val="none" w:sz="0" w:space="0" w:color="auto"/>
            <w:bottom w:val="none" w:sz="0" w:space="0" w:color="auto"/>
            <w:right w:val="none" w:sz="0" w:space="0" w:color="auto"/>
          </w:divBdr>
        </w:div>
        <w:div w:id="2038893278">
          <w:marLeft w:val="0"/>
          <w:marRight w:val="0"/>
          <w:marTop w:val="0"/>
          <w:marBottom w:val="0"/>
          <w:divBdr>
            <w:top w:val="none" w:sz="0" w:space="0" w:color="auto"/>
            <w:left w:val="none" w:sz="0" w:space="0" w:color="auto"/>
            <w:bottom w:val="none" w:sz="0" w:space="0" w:color="auto"/>
            <w:right w:val="none" w:sz="0" w:space="0" w:color="auto"/>
          </w:divBdr>
        </w:div>
      </w:divsChild>
    </w:div>
    <w:div w:id="1756659401">
      <w:bodyDiv w:val="1"/>
      <w:marLeft w:val="0"/>
      <w:marRight w:val="0"/>
      <w:marTop w:val="0"/>
      <w:marBottom w:val="0"/>
      <w:divBdr>
        <w:top w:val="none" w:sz="0" w:space="0" w:color="auto"/>
        <w:left w:val="none" w:sz="0" w:space="0" w:color="auto"/>
        <w:bottom w:val="none" w:sz="0" w:space="0" w:color="auto"/>
        <w:right w:val="none" w:sz="0" w:space="0" w:color="auto"/>
      </w:divBdr>
      <w:divsChild>
        <w:div w:id="1628705502">
          <w:marLeft w:val="0"/>
          <w:marRight w:val="0"/>
          <w:marTop w:val="240"/>
          <w:marBottom w:val="240"/>
          <w:divBdr>
            <w:top w:val="none" w:sz="0" w:space="0" w:color="auto"/>
            <w:left w:val="none" w:sz="0" w:space="0" w:color="auto"/>
            <w:bottom w:val="none" w:sz="0" w:space="0" w:color="auto"/>
            <w:right w:val="none" w:sz="0" w:space="0" w:color="auto"/>
          </w:divBdr>
        </w:div>
        <w:div w:id="1431046689">
          <w:marLeft w:val="0"/>
          <w:marRight w:val="0"/>
          <w:marTop w:val="0"/>
          <w:marBottom w:val="0"/>
          <w:divBdr>
            <w:top w:val="none" w:sz="0" w:space="0" w:color="auto"/>
            <w:left w:val="none" w:sz="0" w:space="0" w:color="auto"/>
            <w:bottom w:val="none" w:sz="0" w:space="0" w:color="auto"/>
            <w:right w:val="none" w:sz="0" w:space="0" w:color="auto"/>
          </w:divBdr>
        </w:div>
        <w:div w:id="837884951">
          <w:marLeft w:val="0"/>
          <w:marRight w:val="0"/>
          <w:marTop w:val="0"/>
          <w:marBottom w:val="0"/>
          <w:divBdr>
            <w:top w:val="none" w:sz="0" w:space="0" w:color="auto"/>
            <w:left w:val="none" w:sz="0" w:space="0" w:color="auto"/>
            <w:bottom w:val="none" w:sz="0" w:space="0" w:color="auto"/>
            <w:right w:val="none" w:sz="0" w:space="0" w:color="auto"/>
          </w:divBdr>
        </w:div>
        <w:div w:id="600531077">
          <w:marLeft w:val="0"/>
          <w:marRight w:val="0"/>
          <w:marTop w:val="0"/>
          <w:marBottom w:val="0"/>
          <w:divBdr>
            <w:top w:val="none" w:sz="0" w:space="0" w:color="auto"/>
            <w:left w:val="none" w:sz="0" w:space="0" w:color="auto"/>
            <w:bottom w:val="none" w:sz="0" w:space="0" w:color="auto"/>
            <w:right w:val="none" w:sz="0" w:space="0" w:color="auto"/>
          </w:divBdr>
        </w:div>
      </w:divsChild>
    </w:div>
    <w:div w:id="1820725455">
      <w:bodyDiv w:val="1"/>
      <w:marLeft w:val="0"/>
      <w:marRight w:val="0"/>
      <w:marTop w:val="0"/>
      <w:marBottom w:val="0"/>
      <w:divBdr>
        <w:top w:val="none" w:sz="0" w:space="0" w:color="auto"/>
        <w:left w:val="none" w:sz="0" w:space="0" w:color="auto"/>
        <w:bottom w:val="none" w:sz="0" w:space="0" w:color="auto"/>
        <w:right w:val="none" w:sz="0" w:space="0" w:color="auto"/>
      </w:divBdr>
    </w:div>
    <w:div w:id="1894343462">
      <w:bodyDiv w:val="1"/>
      <w:marLeft w:val="0"/>
      <w:marRight w:val="0"/>
      <w:marTop w:val="0"/>
      <w:marBottom w:val="0"/>
      <w:divBdr>
        <w:top w:val="none" w:sz="0" w:space="0" w:color="auto"/>
        <w:left w:val="none" w:sz="0" w:space="0" w:color="auto"/>
        <w:bottom w:val="none" w:sz="0" w:space="0" w:color="auto"/>
        <w:right w:val="none" w:sz="0" w:space="0" w:color="auto"/>
      </w:divBdr>
    </w:div>
    <w:div w:id="193902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619C6-3526-254F-8ED1-3E9E6909D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19</Pages>
  <Words>5660</Words>
  <Characters>32267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Microsoft Office User</cp:lastModifiedBy>
  <cp:revision>28</cp:revision>
  <cp:lastPrinted>2019-10-02T07:52:00Z</cp:lastPrinted>
  <dcterms:created xsi:type="dcterms:W3CDTF">2022-11-01T15:34:00Z</dcterms:created>
  <dcterms:modified xsi:type="dcterms:W3CDTF">2022-12-01T20:02:00Z</dcterms:modified>
</cp:coreProperties>
</file>