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1E885BD2" w14:textId="77777777" w:rsidTr="00977875">
        <w:trPr>
          <w:trHeight w:val="112"/>
        </w:trPr>
        <w:tc>
          <w:tcPr>
            <w:tcW w:w="6356" w:type="dxa"/>
          </w:tcPr>
          <w:p w14:paraId="7F6CBDE0" w14:textId="77777777" w:rsidR="00105FE6" w:rsidRPr="008E5D81" w:rsidRDefault="00105FE6" w:rsidP="00293654">
            <w:pPr>
              <w:pStyle w:val="Spacer"/>
            </w:pPr>
          </w:p>
        </w:tc>
        <w:tc>
          <w:tcPr>
            <w:tcW w:w="4003" w:type="dxa"/>
            <w:vMerge w:val="restart"/>
            <w:vAlign w:val="bottom"/>
          </w:tcPr>
          <w:p w14:paraId="09BD4106" w14:textId="77777777" w:rsidR="00105FE6" w:rsidRDefault="003638A8" w:rsidP="00977875">
            <w:pPr>
              <w:pStyle w:val="DocumentTitle"/>
            </w:pPr>
            <w:r>
              <w:t>M</w:t>
            </w:r>
            <w:r w:rsidR="00105FE6" w:rsidRPr="0052756F">
              <w:t>inutes</w:t>
            </w:r>
          </w:p>
          <w:p w14:paraId="3C744664" w14:textId="2CE1DD1C" w:rsidR="00EE4565" w:rsidRPr="0052756F" w:rsidRDefault="00EE4565" w:rsidP="00895000">
            <w:pPr>
              <w:pStyle w:val="OurRef"/>
            </w:pPr>
          </w:p>
          <w:p w14:paraId="53BD418B" w14:textId="77777777" w:rsidR="00105FE6" w:rsidRDefault="00105FE6" w:rsidP="00977875">
            <w:pPr>
              <w:jc w:val="right"/>
            </w:pPr>
          </w:p>
        </w:tc>
      </w:tr>
      <w:tr w:rsidR="00105FE6" w14:paraId="747473F0" w14:textId="77777777" w:rsidTr="00EE4565">
        <w:trPr>
          <w:trHeight w:hRule="exact" w:val="1718"/>
        </w:trPr>
        <w:tc>
          <w:tcPr>
            <w:tcW w:w="6356" w:type="dxa"/>
          </w:tcPr>
          <w:p w14:paraId="70375776" w14:textId="77777777" w:rsidR="00105FE6" w:rsidRDefault="00105FE6" w:rsidP="00BF5C6C">
            <w:pPr>
              <w:pStyle w:val="Picture"/>
            </w:pPr>
          </w:p>
          <w:p w14:paraId="16233159" w14:textId="77777777" w:rsidR="00CB540C" w:rsidRDefault="00CC2164" w:rsidP="00BF5C6C">
            <w:pPr>
              <w:pStyle w:val="Picture"/>
            </w:pPr>
            <w:r>
              <w:t xml:space="preserve">   </w:t>
            </w:r>
            <w:r w:rsidR="003C38A4">
              <w:rPr>
                <w:noProof/>
              </w:rPr>
              <w:drawing>
                <wp:inline distT="0" distB="0" distL="0" distR="0" wp14:anchorId="486D0038" wp14:editId="18AE40BC">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5F28D0F6" w14:textId="77777777" w:rsidR="00C26D8E" w:rsidRDefault="00C26D8E" w:rsidP="00BF5C6C">
            <w:pPr>
              <w:pStyle w:val="Picture"/>
              <w:rPr>
                <w:noProof/>
              </w:rPr>
            </w:pPr>
          </w:p>
          <w:p w14:paraId="3BE55EF6" w14:textId="77777777" w:rsidR="009A6052" w:rsidRDefault="009A6052" w:rsidP="00BF5C6C">
            <w:pPr>
              <w:pStyle w:val="Picture"/>
            </w:pPr>
          </w:p>
          <w:p w14:paraId="6978C4ED" w14:textId="77777777" w:rsidR="00C26D8E" w:rsidRDefault="00C26D8E" w:rsidP="00BF5C6C">
            <w:pPr>
              <w:pStyle w:val="Picture"/>
            </w:pPr>
          </w:p>
          <w:p w14:paraId="5927B5D3" w14:textId="77777777" w:rsidR="00C26D8E" w:rsidRPr="004F5E90" w:rsidRDefault="00C26D8E" w:rsidP="00BF5C6C">
            <w:pPr>
              <w:pStyle w:val="Picture"/>
            </w:pPr>
          </w:p>
        </w:tc>
        <w:tc>
          <w:tcPr>
            <w:tcW w:w="4003" w:type="dxa"/>
            <w:vMerge/>
          </w:tcPr>
          <w:p w14:paraId="637757E9" w14:textId="77777777" w:rsidR="00105FE6" w:rsidRPr="004F5E90" w:rsidRDefault="00105FE6" w:rsidP="00293654">
            <w:pPr>
              <w:jc w:val="right"/>
            </w:pPr>
          </w:p>
        </w:tc>
      </w:tr>
    </w:tbl>
    <w:p w14:paraId="3290A66A" w14:textId="77777777" w:rsidR="00930AB8" w:rsidRPr="00A6089A" w:rsidRDefault="00930AB8" w:rsidP="00A6089A">
      <w:pPr>
        <w:rPr>
          <w:lang w:val="en-US"/>
        </w:rPr>
        <w:sectPr w:rsidR="00930AB8" w:rsidRPr="00A6089A" w:rsidSect="00287B60">
          <w:footerReference w:type="default" r:id="rId9"/>
          <w:type w:val="continuous"/>
          <w:pgSz w:w="11906" w:h="16838" w:code="9"/>
          <w:pgMar w:top="686" w:right="567" w:bottom="1134" w:left="1418" w:header="352" w:footer="424" w:gutter="0"/>
          <w:cols w:space="708"/>
          <w:docGrid w:linePitch="360"/>
        </w:sectPr>
      </w:pPr>
    </w:p>
    <w:p w14:paraId="724CFD75" w14:textId="512D1DC4" w:rsidR="00AD1453" w:rsidRDefault="00877D1A" w:rsidP="002D5AD2">
      <w:pPr>
        <w:jc w:val="center"/>
        <w:rPr>
          <w:b/>
          <w:bCs/>
          <w:lang w:val="en-US"/>
        </w:rPr>
      </w:pPr>
      <w:r>
        <w:rPr>
          <w:rStyle w:val="BoldCharacterStyle"/>
          <w:rFonts w:cs="Arial"/>
          <w:szCs w:val="22"/>
        </w:rPr>
        <w:t>Wednesday</w:t>
      </w:r>
      <w:r w:rsidR="00AB29FC">
        <w:rPr>
          <w:rStyle w:val="BoldCharacterStyle"/>
          <w:rFonts w:cs="Arial"/>
          <w:szCs w:val="22"/>
        </w:rPr>
        <w:t xml:space="preserve"> </w:t>
      </w:r>
      <w:r w:rsidR="00F63C72">
        <w:rPr>
          <w:rStyle w:val="BoldCharacterStyle"/>
          <w:rFonts w:cs="Arial"/>
          <w:szCs w:val="22"/>
        </w:rPr>
        <w:t>18</w:t>
      </w:r>
      <w:r w:rsidR="00E15950" w:rsidRPr="00E15950">
        <w:rPr>
          <w:rStyle w:val="BoldCharacterStyle"/>
          <w:rFonts w:cs="Arial"/>
          <w:szCs w:val="22"/>
          <w:vertAlign w:val="superscript"/>
        </w:rPr>
        <w:t>th</w:t>
      </w:r>
      <w:r w:rsidR="00EF5EB5">
        <w:rPr>
          <w:rStyle w:val="BoldCharacterStyle"/>
          <w:rFonts w:cs="Arial"/>
          <w:szCs w:val="22"/>
        </w:rPr>
        <w:t xml:space="preserve"> May</w:t>
      </w:r>
      <w:r w:rsidR="00E15950">
        <w:rPr>
          <w:rStyle w:val="BoldCharacterStyle"/>
          <w:rFonts w:cs="Arial"/>
          <w:szCs w:val="22"/>
        </w:rPr>
        <w:t xml:space="preserve"> 2022</w:t>
      </w:r>
      <w:r w:rsidR="00F63C72">
        <w:rPr>
          <w:rStyle w:val="BoldCharacterStyle"/>
          <w:rFonts w:cs="Arial"/>
          <w:szCs w:val="22"/>
        </w:rPr>
        <w:t>, 14</w:t>
      </w:r>
      <w:r w:rsidR="00AB29FC">
        <w:rPr>
          <w:rStyle w:val="BoldCharacterStyle"/>
          <w:rFonts w:cs="Arial"/>
          <w:szCs w:val="22"/>
        </w:rPr>
        <w:t>:</w:t>
      </w:r>
      <w:r w:rsidR="00EB34A7">
        <w:rPr>
          <w:rStyle w:val="BoldCharacterStyle"/>
          <w:rFonts w:cs="Arial"/>
          <w:szCs w:val="22"/>
        </w:rPr>
        <w:t>00</w:t>
      </w:r>
      <w:r w:rsidR="00985761">
        <w:rPr>
          <w:rStyle w:val="BoldCharacterStyle"/>
          <w:rFonts w:cs="Arial"/>
          <w:szCs w:val="22"/>
        </w:rPr>
        <w:t xml:space="preserve"> –</w:t>
      </w:r>
      <w:r w:rsidR="00AD780B">
        <w:rPr>
          <w:rStyle w:val="BoldCharacterStyle"/>
          <w:rFonts w:cs="Arial"/>
          <w:szCs w:val="22"/>
        </w:rPr>
        <w:t xml:space="preserve"> MS Teams</w:t>
      </w:r>
    </w:p>
    <w:p w14:paraId="0F153A8F" w14:textId="77777777" w:rsidR="00AD780B" w:rsidRDefault="00AD780B" w:rsidP="003C56C1">
      <w:pPr>
        <w:rPr>
          <w:b/>
          <w:lang w:val="en-US"/>
        </w:rPr>
      </w:pPr>
    </w:p>
    <w:p w14:paraId="3DDED434" w14:textId="710E5877" w:rsidR="00F8257E" w:rsidRDefault="003C56C1" w:rsidP="003C56C1">
      <w:pPr>
        <w:rPr>
          <w:lang w:val="en-US"/>
        </w:rPr>
      </w:pPr>
      <w:r w:rsidRPr="00A556FA">
        <w:rPr>
          <w:b/>
          <w:lang w:val="en-US"/>
        </w:rPr>
        <w:t>Present:</w:t>
      </w:r>
      <w:r w:rsidRPr="003C56C1">
        <w:rPr>
          <w:lang w:val="en-US"/>
        </w:rPr>
        <w:t xml:space="preserve"> </w:t>
      </w:r>
      <w:r w:rsidR="006738EA">
        <w:rPr>
          <w:lang w:val="en-US"/>
        </w:rPr>
        <w:t xml:space="preserve">(Chair), David Belin (DB), Gemini Chu (GC) </w:t>
      </w:r>
      <w:r w:rsidR="006738EA" w:rsidRPr="00643214">
        <w:rPr>
          <w:rFonts w:cs="Arial"/>
          <w:color w:val="000000"/>
          <w:szCs w:val="22"/>
          <w:shd w:val="clear" w:color="auto" w:fill="FFFFFF"/>
        </w:rPr>
        <w:t>Ewan St. John Smith (ESJS),</w:t>
      </w:r>
      <w:r w:rsidR="006738EA">
        <w:rPr>
          <w:rFonts w:cs="Arial"/>
          <w:color w:val="000000"/>
          <w:szCs w:val="22"/>
          <w:shd w:val="clear" w:color="auto" w:fill="FFFFFF"/>
        </w:rPr>
        <w:t xml:space="preserve"> Amy Milton (AM), Karl Wilson (KW), Christine Riches (CR), Alan Graham (AG), Jasper </w:t>
      </w:r>
      <w:proofErr w:type="spellStart"/>
      <w:r w:rsidR="006738EA">
        <w:rPr>
          <w:rFonts w:cs="Arial"/>
          <w:color w:val="000000"/>
          <w:szCs w:val="22"/>
          <w:shd w:val="clear" w:color="auto" w:fill="FFFFFF"/>
        </w:rPr>
        <w:t>Poort</w:t>
      </w:r>
      <w:proofErr w:type="spellEnd"/>
      <w:r w:rsidR="006738EA">
        <w:rPr>
          <w:rFonts w:cs="Arial"/>
          <w:color w:val="000000"/>
          <w:szCs w:val="22"/>
          <w:shd w:val="clear" w:color="auto" w:fill="FFFFFF"/>
        </w:rPr>
        <w:t xml:space="preserve"> (JP), Sophie Wildman (SW), </w:t>
      </w:r>
      <w:proofErr w:type="spellStart"/>
      <w:r w:rsidR="006738EA">
        <w:rPr>
          <w:rFonts w:cs="Arial"/>
          <w:color w:val="000000"/>
          <w:szCs w:val="22"/>
          <w:shd w:val="clear" w:color="auto" w:fill="FFFFFF"/>
        </w:rPr>
        <w:t>Geula</w:t>
      </w:r>
      <w:proofErr w:type="spellEnd"/>
      <w:r w:rsidR="006738EA">
        <w:rPr>
          <w:rFonts w:cs="Arial"/>
          <w:color w:val="000000"/>
          <w:szCs w:val="22"/>
          <w:shd w:val="clear" w:color="auto" w:fill="FFFFFF"/>
        </w:rPr>
        <w:t xml:space="preserve"> </w:t>
      </w:r>
      <w:proofErr w:type="spellStart"/>
      <w:r w:rsidR="006738EA">
        <w:rPr>
          <w:rFonts w:cs="Arial"/>
          <w:color w:val="000000"/>
          <w:szCs w:val="22"/>
          <w:shd w:val="clear" w:color="auto" w:fill="FFFFFF"/>
        </w:rPr>
        <w:t>Hanin</w:t>
      </w:r>
      <w:proofErr w:type="spellEnd"/>
      <w:r w:rsidR="006738EA">
        <w:rPr>
          <w:rFonts w:cs="Arial"/>
          <w:color w:val="000000"/>
          <w:szCs w:val="22"/>
          <w:shd w:val="clear" w:color="auto" w:fill="FFFFFF"/>
        </w:rPr>
        <w:t xml:space="preserve"> (</w:t>
      </w:r>
      <w:proofErr w:type="spellStart"/>
      <w:r w:rsidR="006738EA">
        <w:rPr>
          <w:rFonts w:cs="Arial"/>
          <w:color w:val="000000"/>
          <w:szCs w:val="22"/>
          <w:shd w:val="clear" w:color="auto" w:fill="FFFFFF"/>
        </w:rPr>
        <w:t>GH</w:t>
      </w:r>
      <w:proofErr w:type="spellEnd"/>
      <w:r w:rsidR="006738EA">
        <w:rPr>
          <w:rFonts w:cs="Arial"/>
          <w:color w:val="000000"/>
          <w:szCs w:val="22"/>
          <w:shd w:val="clear" w:color="auto" w:fill="FFFFFF"/>
        </w:rPr>
        <w:t>), Julia Becker (JB), Rachel Watson (</w:t>
      </w:r>
      <w:proofErr w:type="spellStart"/>
      <w:r w:rsidR="006738EA">
        <w:rPr>
          <w:rFonts w:cs="Arial"/>
          <w:color w:val="000000"/>
          <w:szCs w:val="22"/>
          <w:shd w:val="clear" w:color="auto" w:fill="FFFFFF"/>
        </w:rPr>
        <w:t>RW</w:t>
      </w:r>
      <w:proofErr w:type="spellEnd"/>
      <w:r w:rsidR="006738EA">
        <w:rPr>
          <w:rFonts w:cs="Arial"/>
          <w:color w:val="000000"/>
          <w:szCs w:val="22"/>
          <w:shd w:val="clear" w:color="auto" w:fill="FFFFFF"/>
        </w:rPr>
        <w:t>), Su Han (</w:t>
      </w:r>
      <w:proofErr w:type="spellStart"/>
      <w:r w:rsidR="006738EA">
        <w:rPr>
          <w:rFonts w:cs="Arial"/>
          <w:color w:val="000000"/>
          <w:szCs w:val="22"/>
          <w:shd w:val="clear" w:color="auto" w:fill="FFFFFF"/>
        </w:rPr>
        <w:t>SH</w:t>
      </w:r>
      <w:proofErr w:type="spellEnd"/>
      <w:r w:rsidR="006738EA">
        <w:rPr>
          <w:rFonts w:cs="Arial"/>
          <w:color w:val="000000"/>
          <w:szCs w:val="22"/>
          <w:shd w:val="clear" w:color="auto" w:fill="FFFFFF"/>
        </w:rPr>
        <w:t xml:space="preserve">), Edina </w:t>
      </w:r>
      <w:proofErr w:type="spellStart"/>
      <w:r w:rsidR="006738EA">
        <w:rPr>
          <w:rFonts w:cs="Arial"/>
          <w:color w:val="000000"/>
          <w:szCs w:val="22"/>
          <w:shd w:val="clear" w:color="auto" w:fill="FFFFFF"/>
        </w:rPr>
        <w:t>Hovath-Gulasci</w:t>
      </w:r>
      <w:proofErr w:type="spellEnd"/>
      <w:r w:rsidR="006738EA">
        <w:rPr>
          <w:rFonts w:cs="Arial"/>
          <w:color w:val="000000"/>
          <w:szCs w:val="22"/>
          <w:shd w:val="clear" w:color="auto" w:fill="FFFFFF"/>
        </w:rPr>
        <w:t xml:space="preserve"> (</w:t>
      </w:r>
      <w:proofErr w:type="spellStart"/>
      <w:r w:rsidR="006738EA">
        <w:rPr>
          <w:rFonts w:cs="Arial"/>
          <w:color w:val="000000"/>
          <w:szCs w:val="22"/>
          <w:shd w:val="clear" w:color="auto" w:fill="FFFFFF"/>
        </w:rPr>
        <w:t>EHG</w:t>
      </w:r>
      <w:proofErr w:type="spellEnd"/>
      <w:r w:rsidR="006738EA">
        <w:rPr>
          <w:rFonts w:cs="Arial"/>
          <w:color w:val="000000"/>
          <w:szCs w:val="22"/>
          <w:shd w:val="clear" w:color="auto" w:fill="FFFFFF"/>
        </w:rPr>
        <w:t>)</w:t>
      </w:r>
      <w:r w:rsidR="004367E2">
        <w:rPr>
          <w:rFonts w:cs="Arial"/>
          <w:color w:val="000000"/>
          <w:szCs w:val="22"/>
          <w:shd w:val="clear" w:color="auto" w:fill="FFFFFF"/>
        </w:rPr>
        <w:t>, Elisa Galliano (EG),</w:t>
      </w:r>
    </w:p>
    <w:p w14:paraId="287FB0AC" w14:textId="77777777" w:rsidR="00F8257E" w:rsidRDefault="00F8257E" w:rsidP="003C56C1">
      <w:pPr>
        <w:rPr>
          <w:lang w:val="en-US"/>
        </w:rPr>
      </w:pPr>
    </w:p>
    <w:p w14:paraId="45A991E6" w14:textId="545E9299" w:rsidR="003C56C1" w:rsidRPr="00731594" w:rsidRDefault="00434775" w:rsidP="00391826">
      <w:r w:rsidRPr="00731594">
        <w:rPr>
          <w:b/>
        </w:rPr>
        <w:t>Apologies:</w:t>
      </w:r>
      <w:r w:rsidR="0093716A" w:rsidRPr="00731594">
        <w:rPr>
          <w:b/>
        </w:rPr>
        <w:t xml:space="preserve"> </w:t>
      </w:r>
      <w:r w:rsidR="0005282F" w:rsidRPr="00731594">
        <w:rPr>
          <w:b/>
        </w:rPr>
        <w:t>Sarah Stone, Mark Evans and</w:t>
      </w:r>
      <w:r w:rsidR="0005282F">
        <w:rPr>
          <w:b/>
        </w:rPr>
        <w:t xml:space="preserve"> Jonathan </w:t>
      </w:r>
      <w:proofErr w:type="spellStart"/>
      <w:r w:rsidR="0005282F">
        <w:rPr>
          <w:b/>
        </w:rPr>
        <w:t>Tesh</w:t>
      </w:r>
      <w:proofErr w:type="spellEnd"/>
      <w:r w:rsidR="0005282F">
        <w:rPr>
          <w:b/>
        </w:rPr>
        <w:t>.</w:t>
      </w:r>
    </w:p>
    <w:p w14:paraId="154EEF1C" w14:textId="77777777" w:rsidR="00A6089A" w:rsidRPr="00731594" w:rsidRDefault="00A6089A" w:rsidP="003C56C1"/>
    <w:p w14:paraId="1037D4C0" w14:textId="6A5D50FD" w:rsidR="00093091" w:rsidRPr="00731594" w:rsidRDefault="00093091" w:rsidP="003C56C1">
      <w:pPr>
        <w:rPr>
          <w:lang w:val="it-IT"/>
        </w:rPr>
      </w:pPr>
      <w:r w:rsidRPr="00731594">
        <w:rPr>
          <w:b/>
          <w:lang w:val="it-IT"/>
        </w:rPr>
        <w:t>Minutes</w:t>
      </w:r>
      <w:r w:rsidR="00082992" w:rsidRPr="00731594">
        <w:rPr>
          <w:b/>
          <w:lang w:val="it-IT"/>
        </w:rPr>
        <w:t>:</w:t>
      </w:r>
      <w:r w:rsidR="0014204E" w:rsidRPr="00731594">
        <w:rPr>
          <w:b/>
          <w:lang w:val="it-IT"/>
        </w:rPr>
        <w:t xml:space="preserve"> </w:t>
      </w:r>
      <w:r w:rsidR="0005282F">
        <w:rPr>
          <w:b/>
          <w:lang w:val="it-IT"/>
        </w:rPr>
        <w:t>nothing rasied.</w:t>
      </w:r>
    </w:p>
    <w:p w14:paraId="2EE7CCAE" w14:textId="0DA3EA08" w:rsidR="00AF113E" w:rsidRPr="00731594" w:rsidRDefault="00AF113E" w:rsidP="003C56C1">
      <w:pPr>
        <w:rPr>
          <w:lang w:val="it-IT"/>
        </w:rPr>
      </w:pPr>
    </w:p>
    <w:p w14:paraId="6455FEEF" w14:textId="02965084" w:rsidR="00AF113E" w:rsidRPr="00A556FA" w:rsidRDefault="00AF113E" w:rsidP="003C56C1">
      <w:pPr>
        <w:rPr>
          <w:lang w:val="en-US"/>
        </w:rPr>
      </w:pPr>
      <w:r w:rsidRPr="00AF113E">
        <w:rPr>
          <w:b/>
          <w:lang w:val="en-US"/>
        </w:rPr>
        <w:t>Mentioned:</w:t>
      </w:r>
      <w:r>
        <w:rPr>
          <w:lang w:val="en-US"/>
        </w:rPr>
        <w:t xml:space="preserve"> </w:t>
      </w:r>
      <w:r w:rsidR="003A61DD">
        <w:rPr>
          <w:lang w:val="en-US"/>
        </w:rPr>
        <w:t>Sarah Stone (SS) Holly Cozy (HC) Sarah Taylor (ST)</w:t>
      </w:r>
      <w:r w:rsidR="00637857">
        <w:rPr>
          <w:lang w:val="en-US"/>
        </w:rPr>
        <w:t xml:space="preserve"> Jonathan </w:t>
      </w:r>
      <w:proofErr w:type="spellStart"/>
      <w:r w:rsidR="00637857">
        <w:rPr>
          <w:lang w:val="en-US"/>
        </w:rPr>
        <w:t>Tesh</w:t>
      </w:r>
      <w:proofErr w:type="spellEnd"/>
      <w:r w:rsidR="00637857">
        <w:rPr>
          <w:lang w:val="en-US"/>
        </w:rPr>
        <w:t xml:space="preserve"> (JT)</w:t>
      </w:r>
    </w:p>
    <w:p w14:paraId="48E9797B" w14:textId="5D0E66CA" w:rsidR="00CB540C" w:rsidRDefault="00CB540C" w:rsidP="00CB540C">
      <w:pPr>
        <w:rPr>
          <w:b/>
          <w:lang w:val="en-US"/>
        </w:rPr>
      </w:pPr>
    </w:p>
    <w:p w14:paraId="0C8A3039" w14:textId="77777777" w:rsidR="007446A5" w:rsidRDefault="007446A5" w:rsidP="00CB540C">
      <w:pPr>
        <w:rPr>
          <w:b/>
          <w:lang w:val="en-US"/>
        </w:rPr>
      </w:pPr>
    </w:p>
    <w:p w14:paraId="3FE63235" w14:textId="11BBCAC3" w:rsidR="00CB540C" w:rsidRDefault="00CB540C" w:rsidP="006A7001">
      <w:pPr>
        <w:jc w:val="center"/>
        <w:rPr>
          <w:b/>
          <w:u w:val="single"/>
          <w:lang w:val="en-US"/>
        </w:rPr>
      </w:pPr>
      <w:r w:rsidRPr="00B64ADF">
        <w:rPr>
          <w:b/>
          <w:u w:val="single"/>
          <w:lang w:val="en-US"/>
        </w:rPr>
        <w:t xml:space="preserve">University Biomedical Services </w:t>
      </w:r>
      <w:r w:rsidR="00692452">
        <w:rPr>
          <w:b/>
          <w:u w:val="single"/>
          <w:lang w:val="en-US"/>
        </w:rPr>
        <w:t xml:space="preserve">User Committee – </w:t>
      </w:r>
      <w:r w:rsidR="00F63C72">
        <w:rPr>
          <w:b/>
          <w:u w:val="single"/>
          <w:lang w:val="en-US"/>
        </w:rPr>
        <w:t>Combined</w:t>
      </w:r>
    </w:p>
    <w:p w14:paraId="7D2102E0" w14:textId="77777777" w:rsidR="00CB540C" w:rsidRDefault="00CB540C" w:rsidP="00A6089A">
      <w:pPr>
        <w:pStyle w:val="CAPS"/>
      </w:pPr>
    </w:p>
    <w:p w14:paraId="76785397" w14:textId="77777777" w:rsidR="003C56C1" w:rsidRDefault="0032133E" w:rsidP="0032133E">
      <w:pPr>
        <w:numPr>
          <w:ilvl w:val="0"/>
          <w:numId w:val="11"/>
        </w:numPr>
        <w:rPr>
          <w:b/>
          <w:bCs/>
          <w:lang w:val="en-US"/>
        </w:rPr>
      </w:pPr>
      <w:r>
        <w:rPr>
          <w:b/>
          <w:bCs/>
          <w:lang w:val="en-US"/>
        </w:rPr>
        <w:t>Minutes</w:t>
      </w:r>
    </w:p>
    <w:p w14:paraId="1A038ED8" w14:textId="2CA68A55" w:rsidR="00995423" w:rsidRDefault="00EB34A7" w:rsidP="003C56C1">
      <w:pPr>
        <w:rPr>
          <w:lang w:val="en-US"/>
        </w:rPr>
      </w:pPr>
      <w:r>
        <w:rPr>
          <w:lang w:val="en-US"/>
        </w:rPr>
        <w:t xml:space="preserve">The minutes </w:t>
      </w:r>
      <w:r w:rsidR="00E75699">
        <w:rPr>
          <w:lang w:val="en-US"/>
        </w:rPr>
        <w:t xml:space="preserve">from the </w:t>
      </w:r>
      <w:r w:rsidR="00731594">
        <w:rPr>
          <w:lang w:val="en-US"/>
        </w:rPr>
        <w:t>previous meeting</w:t>
      </w:r>
      <w:r w:rsidR="00E75699">
        <w:rPr>
          <w:lang w:val="en-US"/>
        </w:rPr>
        <w:t xml:space="preserve"> </w:t>
      </w:r>
      <w:r>
        <w:rPr>
          <w:lang w:val="en-US"/>
        </w:rPr>
        <w:t xml:space="preserve">were approved. </w:t>
      </w:r>
    </w:p>
    <w:p w14:paraId="5F08EBC1" w14:textId="77777777" w:rsidR="00EB34A7" w:rsidRDefault="00EB34A7" w:rsidP="003C56C1">
      <w:pPr>
        <w:rPr>
          <w:lang w:val="en-US"/>
        </w:rPr>
      </w:pPr>
    </w:p>
    <w:p w14:paraId="0290D3D3" w14:textId="7849346B" w:rsidR="003630F2" w:rsidRDefault="003630F2" w:rsidP="006B7DC6">
      <w:pPr>
        <w:numPr>
          <w:ilvl w:val="0"/>
          <w:numId w:val="11"/>
        </w:numPr>
        <w:rPr>
          <w:b/>
          <w:bCs/>
          <w:lang w:val="en-US"/>
        </w:rPr>
      </w:pPr>
      <w:r>
        <w:rPr>
          <w:b/>
          <w:bCs/>
          <w:lang w:val="en-US"/>
        </w:rPr>
        <w:t>Matters arising</w:t>
      </w:r>
    </w:p>
    <w:p w14:paraId="2B6CDEB0" w14:textId="77777777" w:rsidR="003630F2" w:rsidRPr="003630F2" w:rsidRDefault="003630F2" w:rsidP="003630F2">
      <w:pPr>
        <w:rPr>
          <w:bCs/>
          <w:lang w:val="en-US"/>
        </w:rPr>
      </w:pPr>
    </w:p>
    <w:p w14:paraId="158BA8CF" w14:textId="0C15B0DB" w:rsidR="00912997" w:rsidRDefault="00912997" w:rsidP="003630F2">
      <w:pPr>
        <w:numPr>
          <w:ilvl w:val="0"/>
          <w:numId w:val="11"/>
        </w:numPr>
        <w:rPr>
          <w:b/>
          <w:bCs/>
          <w:lang w:val="en-US"/>
        </w:rPr>
      </w:pPr>
      <w:r w:rsidRPr="003630F2">
        <w:rPr>
          <w:b/>
          <w:bCs/>
          <w:lang w:val="en-US"/>
        </w:rPr>
        <w:t>Chairs Report</w:t>
      </w:r>
      <w:r w:rsidR="00A21CF3" w:rsidRPr="003630F2">
        <w:rPr>
          <w:b/>
          <w:bCs/>
          <w:lang w:val="en-US"/>
        </w:rPr>
        <w:t xml:space="preserve"> (From the Facilities Operations and Management </w:t>
      </w:r>
      <w:r w:rsidR="000F5616" w:rsidRPr="003630F2">
        <w:rPr>
          <w:b/>
          <w:bCs/>
          <w:lang w:val="en-US"/>
        </w:rPr>
        <w:t>Committee</w:t>
      </w:r>
      <w:r w:rsidR="00A21CF3" w:rsidRPr="003630F2">
        <w:rPr>
          <w:b/>
          <w:bCs/>
          <w:lang w:val="en-US"/>
        </w:rPr>
        <w:t xml:space="preserve">) </w:t>
      </w:r>
    </w:p>
    <w:p w14:paraId="15AAA3B7" w14:textId="143DA62D" w:rsidR="00B16C19" w:rsidRPr="00B16C19" w:rsidRDefault="008958CD" w:rsidP="00B16C19">
      <w:pPr>
        <w:rPr>
          <w:bCs/>
          <w:lang w:val="en-US"/>
        </w:rPr>
      </w:pPr>
      <w:r>
        <w:rPr>
          <w:bCs/>
          <w:lang w:val="en-US"/>
        </w:rPr>
        <w:t xml:space="preserve">KW overall costs will be rising by around </w:t>
      </w:r>
      <w:r w:rsidR="009B3496">
        <w:rPr>
          <w:bCs/>
          <w:lang w:val="en-US"/>
        </w:rPr>
        <w:t>3.8</w:t>
      </w:r>
      <w:r>
        <w:rPr>
          <w:bCs/>
          <w:lang w:val="en-US"/>
        </w:rPr>
        <w:t xml:space="preserve">% from August 2022. Next year’s cost are likely to be higher. </w:t>
      </w:r>
      <w:proofErr w:type="spellStart"/>
      <w:r>
        <w:rPr>
          <w:bCs/>
          <w:lang w:val="en-US"/>
        </w:rPr>
        <w:t>ESJ</w:t>
      </w:r>
      <w:r w:rsidR="006738EA">
        <w:rPr>
          <w:bCs/>
          <w:lang w:val="en-US"/>
        </w:rPr>
        <w:t>S</w:t>
      </w:r>
      <w:proofErr w:type="spellEnd"/>
      <w:r>
        <w:rPr>
          <w:bCs/>
          <w:lang w:val="en-US"/>
        </w:rPr>
        <w:t xml:space="preserve"> asked whether there could be a 6 month grace period as users would not have incorporated these price rises in to their grants. KW has asked for users to contact him individually as the rises will affect people differently. UBS have employed a new strategic </w:t>
      </w:r>
      <w:r w:rsidR="00A940EB">
        <w:rPr>
          <w:bCs/>
          <w:lang w:val="en-US"/>
        </w:rPr>
        <w:t xml:space="preserve">planning and collaborations manager, </w:t>
      </w:r>
      <w:r w:rsidR="0005282F">
        <w:rPr>
          <w:bCs/>
          <w:lang w:val="en-US"/>
        </w:rPr>
        <w:t>t</w:t>
      </w:r>
      <w:r w:rsidR="00A940EB">
        <w:rPr>
          <w:bCs/>
          <w:lang w:val="en-US"/>
        </w:rPr>
        <w:t xml:space="preserve">here will be an email sent out in due course to introduce her. She has been tasked with designing a road map for the needs of the whole estate for the short, medium and long term. Meetings will be set up with departments to make sure, </w:t>
      </w:r>
      <w:r w:rsidR="003A61DD">
        <w:rPr>
          <w:bCs/>
          <w:lang w:val="en-US"/>
        </w:rPr>
        <w:t>that</w:t>
      </w:r>
      <w:r w:rsidR="00A940EB">
        <w:rPr>
          <w:bCs/>
          <w:lang w:val="en-US"/>
        </w:rPr>
        <w:t xml:space="preserve"> </w:t>
      </w:r>
      <w:r w:rsidR="003A61DD">
        <w:rPr>
          <w:bCs/>
          <w:lang w:val="en-US"/>
        </w:rPr>
        <w:t xml:space="preserve">as </w:t>
      </w:r>
      <w:r w:rsidR="00A940EB">
        <w:rPr>
          <w:bCs/>
          <w:lang w:val="en-US"/>
        </w:rPr>
        <w:t xml:space="preserve">much information is captured as possible. </w:t>
      </w:r>
      <w:r w:rsidR="003A61DD">
        <w:rPr>
          <w:bCs/>
          <w:lang w:val="en-US"/>
        </w:rPr>
        <w:t>KW will ensure the correct people are interacted with at the right times to get as broad a picture a</w:t>
      </w:r>
      <w:r w:rsidR="0005282F">
        <w:rPr>
          <w:bCs/>
          <w:lang w:val="en-US"/>
        </w:rPr>
        <w:t xml:space="preserve">s </w:t>
      </w:r>
      <w:r w:rsidR="003A61DD">
        <w:rPr>
          <w:bCs/>
          <w:lang w:val="en-US"/>
        </w:rPr>
        <w:t xml:space="preserve">possible of what is needed moving forward. </w:t>
      </w:r>
    </w:p>
    <w:p w14:paraId="55A03D08" w14:textId="77777777" w:rsidR="00AB29FC" w:rsidRPr="003630F2" w:rsidRDefault="00AB29FC" w:rsidP="00AB29FC">
      <w:pPr>
        <w:rPr>
          <w:bCs/>
          <w:lang w:val="en-US"/>
        </w:rPr>
      </w:pPr>
    </w:p>
    <w:p w14:paraId="6570A3B8" w14:textId="2EE48373" w:rsidR="00B469B1" w:rsidRPr="00EF01E9" w:rsidRDefault="00912997" w:rsidP="00EF01E9">
      <w:pPr>
        <w:numPr>
          <w:ilvl w:val="0"/>
          <w:numId w:val="11"/>
        </w:numPr>
        <w:rPr>
          <w:b/>
          <w:bCs/>
          <w:lang w:val="en-US"/>
        </w:rPr>
      </w:pPr>
      <w:r>
        <w:rPr>
          <w:b/>
          <w:bCs/>
          <w:lang w:val="en-US"/>
        </w:rPr>
        <w:t>Facilities Manager’s Report</w:t>
      </w:r>
      <w:r w:rsidR="00B469B1">
        <w:rPr>
          <w:b/>
          <w:bCs/>
          <w:lang w:val="en-US"/>
        </w:rPr>
        <w:t xml:space="preserve"> </w:t>
      </w:r>
    </w:p>
    <w:p w14:paraId="2BD23F0D" w14:textId="4636AD7B" w:rsidR="00974B55" w:rsidRDefault="00974B55" w:rsidP="00974B55">
      <w:pPr>
        <w:pStyle w:val="Bold"/>
        <w:numPr>
          <w:ilvl w:val="0"/>
          <w:numId w:val="39"/>
        </w:numPr>
      </w:pPr>
      <w:r>
        <w:t>Staffing</w:t>
      </w:r>
    </w:p>
    <w:p w14:paraId="3AAA3348" w14:textId="1C1CC200" w:rsidR="003630F2" w:rsidRDefault="003A61DD" w:rsidP="00397AD8">
      <w:pPr>
        <w:pStyle w:val="Bold"/>
        <w:numPr>
          <w:ilvl w:val="0"/>
          <w:numId w:val="0"/>
        </w:numPr>
        <w:ind w:left="360"/>
        <w:rPr>
          <w:b w:val="0"/>
        </w:rPr>
      </w:pPr>
      <w:r>
        <w:rPr>
          <w:b w:val="0"/>
        </w:rPr>
        <w:lastRenderedPageBreak/>
        <w:t>JAF- AG informed the committee that SS has returned from her seconded position at the Gleeson and is now back at Anatomy. Service technician HC has transferred to Gurdon. ST is now on maternity leave.</w:t>
      </w:r>
    </w:p>
    <w:p w14:paraId="1F40B2C7" w14:textId="3727E89A" w:rsidR="005462D9" w:rsidRPr="003630F2" w:rsidRDefault="005462D9" w:rsidP="00397AD8">
      <w:pPr>
        <w:pStyle w:val="Bold"/>
        <w:numPr>
          <w:ilvl w:val="0"/>
          <w:numId w:val="0"/>
        </w:numPr>
        <w:ind w:left="360"/>
        <w:rPr>
          <w:b w:val="0"/>
        </w:rPr>
      </w:pPr>
      <w:r>
        <w:rPr>
          <w:b w:val="0"/>
        </w:rPr>
        <w:t>CAF – Vacant T3 post has now been filled</w:t>
      </w:r>
      <w:r w:rsidR="0005282F">
        <w:rPr>
          <w:b w:val="0"/>
        </w:rPr>
        <w:t>, after 5 months, this was filled internally, leaving a vacant T2 post.  The temp to perm candidate has filled this position. We have had another resignation</w:t>
      </w:r>
      <w:r w:rsidR="008913EA">
        <w:rPr>
          <w:b w:val="0"/>
        </w:rPr>
        <w:t xml:space="preserve"> of a T2, but</w:t>
      </w:r>
      <w:r>
        <w:rPr>
          <w:b w:val="0"/>
        </w:rPr>
        <w:t xml:space="preserve"> </w:t>
      </w:r>
      <w:r w:rsidR="008913EA">
        <w:rPr>
          <w:b w:val="0"/>
        </w:rPr>
        <w:t>i</w:t>
      </w:r>
      <w:r>
        <w:rPr>
          <w:b w:val="0"/>
        </w:rPr>
        <w:t>nterviews are taking place 18</w:t>
      </w:r>
      <w:r w:rsidRPr="005462D9">
        <w:rPr>
          <w:b w:val="0"/>
          <w:vertAlign w:val="superscript"/>
        </w:rPr>
        <w:t>th</w:t>
      </w:r>
      <w:r>
        <w:rPr>
          <w:b w:val="0"/>
        </w:rPr>
        <w:t xml:space="preserve"> May</w:t>
      </w:r>
      <w:r w:rsidR="008913EA">
        <w:rPr>
          <w:b w:val="0"/>
        </w:rPr>
        <w:t>.</w:t>
      </w:r>
    </w:p>
    <w:p w14:paraId="3BC99B7B" w14:textId="5CA4A131" w:rsidR="00974B55" w:rsidRDefault="00974B55" w:rsidP="00974B55">
      <w:pPr>
        <w:pStyle w:val="Bold"/>
        <w:numPr>
          <w:ilvl w:val="0"/>
          <w:numId w:val="39"/>
        </w:numPr>
      </w:pPr>
      <w:r>
        <w:t>Occupancy</w:t>
      </w:r>
    </w:p>
    <w:p w14:paraId="32C8BB61" w14:textId="67F846F8" w:rsidR="00B0042A" w:rsidRDefault="00B0042A" w:rsidP="00B0042A">
      <w:pPr>
        <w:pStyle w:val="Bold"/>
        <w:numPr>
          <w:ilvl w:val="0"/>
          <w:numId w:val="0"/>
        </w:numPr>
        <w:ind w:left="360"/>
        <w:rPr>
          <w:b w:val="0"/>
        </w:rPr>
      </w:pPr>
      <w:r w:rsidRPr="00B0042A">
        <w:rPr>
          <w:b w:val="0"/>
        </w:rPr>
        <w:t>JAF</w:t>
      </w:r>
      <w:r>
        <w:rPr>
          <w:b w:val="0"/>
        </w:rPr>
        <w:t xml:space="preserve">  - Rodent &amp; NHP numbers are continuing to fall</w:t>
      </w:r>
    </w:p>
    <w:p w14:paraId="3AC7742E" w14:textId="0AE64D30" w:rsidR="005462D9" w:rsidRPr="00B0042A" w:rsidRDefault="005462D9" w:rsidP="00B0042A">
      <w:pPr>
        <w:pStyle w:val="Bold"/>
        <w:numPr>
          <w:ilvl w:val="0"/>
          <w:numId w:val="0"/>
        </w:numPr>
        <w:ind w:left="360"/>
        <w:rPr>
          <w:b w:val="0"/>
        </w:rPr>
      </w:pPr>
      <w:r>
        <w:rPr>
          <w:b w:val="0"/>
        </w:rPr>
        <w:t>CAF – Currently at 43% which is a 6% increase on January</w:t>
      </w:r>
      <w:r w:rsidR="009B3496">
        <w:rPr>
          <w:b w:val="0"/>
        </w:rPr>
        <w:t>’</w:t>
      </w:r>
      <w:r>
        <w:rPr>
          <w:b w:val="0"/>
        </w:rPr>
        <w:t>s report.</w:t>
      </w:r>
    </w:p>
    <w:p w14:paraId="57B3CFBB" w14:textId="22983EC7" w:rsidR="00EF01E9" w:rsidRDefault="00974B55" w:rsidP="00AA3473">
      <w:pPr>
        <w:pStyle w:val="Bold"/>
        <w:numPr>
          <w:ilvl w:val="0"/>
          <w:numId w:val="39"/>
        </w:numPr>
      </w:pPr>
      <w:r>
        <w:t>Equipment – new/needed/problems etc.</w:t>
      </w:r>
    </w:p>
    <w:p w14:paraId="1255D04E" w14:textId="765989CB" w:rsidR="00B0042A" w:rsidRDefault="005462D9" w:rsidP="00397AD8">
      <w:pPr>
        <w:ind w:left="814" w:hanging="454"/>
      </w:pPr>
      <w:r>
        <w:t xml:space="preserve">JAF- </w:t>
      </w:r>
      <w:r w:rsidR="00B0042A">
        <w:t xml:space="preserve">SS is starting to sort through all equipment in JAF. Any labelled items will be returned to </w:t>
      </w:r>
    </w:p>
    <w:p w14:paraId="0CC28923" w14:textId="77777777" w:rsidR="00B0042A" w:rsidRDefault="00B0042A" w:rsidP="00397AD8">
      <w:pPr>
        <w:ind w:left="814" w:hanging="454"/>
      </w:pPr>
      <w:r>
        <w:t xml:space="preserve">their owners. Anyone that equipment that hasn’t been labelled please claim it. Anything that </w:t>
      </w:r>
    </w:p>
    <w:p w14:paraId="45AD1AAE" w14:textId="28D813A2" w:rsidR="003630F2" w:rsidRDefault="00B0042A" w:rsidP="00397AD8">
      <w:pPr>
        <w:ind w:left="814" w:hanging="454"/>
      </w:pPr>
      <w:r>
        <w:t xml:space="preserve">isn’t claimed will be moved to </w:t>
      </w:r>
      <w:r w:rsidR="008913EA">
        <w:t xml:space="preserve">the </w:t>
      </w:r>
      <w:proofErr w:type="spellStart"/>
      <w:r w:rsidR="008913EA">
        <w:t>CAF</w:t>
      </w:r>
      <w:proofErr w:type="spellEnd"/>
      <w:r w:rsidR="008913EA">
        <w:t xml:space="preserve"> </w:t>
      </w:r>
      <w:proofErr w:type="spellStart"/>
      <w:r>
        <w:t>faciliti</w:t>
      </w:r>
      <w:r w:rsidR="008913EA">
        <w:t>y</w:t>
      </w:r>
      <w:proofErr w:type="spellEnd"/>
      <w:r>
        <w:t>.</w:t>
      </w:r>
    </w:p>
    <w:p w14:paraId="56C0F3A4" w14:textId="77777777" w:rsidR="005462D9" w:rsidRDefault="005462D9" w:rsidP="005462D9">
      <w:pPr>
        <w:ind w:left="814" w:hanging="454"/>
      </w:pPr>
      <w:r>
        <w:t xml:space="preserve">CAF – The mouse surgery room modifications are now complete. Workstations have </w:t>
      </w:r>
    </w:p>
    <w:p w14:paraId="44031C3A" w14:textId="77777777" w:rsidR="005462D9" w:rsidRDefault="005462D9" w:rsidP="005462D9">
      <w:pPr>
        <w:ind w:left="814" w:hanging="454"/>
      </w:pPr>
      <w:r>
        <w:t xml:space="preserve">increased from 2 to 4.  Figures from April show the usage of the mouse surgery room are at </w:t>
      </w:r>
    </w:p>
    <w:p w14:paraId="5A12DC32" w14:textId="77777777" w:rsidR="005462D9" w:rsidRDefault="005462D9" w:rsidP="005462D9">
      <w:pPr>
        <w:ind w:left="814" w:hanging="454"/>
      </w:pPr>
      <w:r>
        <w:t xml:space="preserve">42%. There is currently a lot of plant equipment being refurbished or replaced. The lighting in </w:t>
      </w:r>
    </w:p>
    <w:p w14:paraId="55638823" w14:textId="3CC49D7C" w:rsidR="008913EA" w:rsidRDefault="005462D9" w:rsidP="008913EA">
      <w:pPr>
        <w:ind w:left="814" w:hanging="454"/>
      </w:pPr>
      <w:r>
        <w:t>the facility is also being replaced. Meeting</w:t>
      </w:r>
      <w:r w:rsidR="001503B4">
        <w:t>s</w:t>
      </w:r>
      <w:r>
        <w:t xml:space="preserve"> will take place in the next few week</w:t>
      </w:r>
      <w:r w:rsidR="001503B4">
        <w:t>s</w:t>
      </w:r>
      <w:r>
        <w:t xml:space="preserve"> to inform</w:t>
      </w:r>
      <w:r w:rsidR="008913EA">
        <w:t xml:space="preserve"> </w:t>
      </w:r>
      <w:r>
        <w:t xml:space="preserve">users of any implications these works may have to areas within the facility. </w:t>
      </w:r>
    </w:p>
    <w:p w14:paraId="5252D574" w14:textId="5DB17C0C" w:rsidR="005462D9" w:rsidRDefault="003C7665" w:rsidP="008913EA">
      <w:pPr>
        <w:ind w:left="814" w:hanging="454"/>
      </w:pPr>
      <w:r>
        <w:t xml:space="preserve">Discussion are taking place with regards to the diet change due to </w:t>
      </w:r>
      <w:r w:rsidR="008913EA">
        <w:t xml:space="preserve">supply issue. </w:t>
      </w:r>
      <w:r>
        <w:t>There is a possible time line of 3 months to fully change the diet over.</w:t>
      </w:r>
    </w:p>
    <w:p w14:paraId="29F26115" w14:textId="1E13C38E" w:rsidR="005B1710" w:rsidRDefault="00974B55" w:rsidP="00AA3473">
      <w:pPr>
        <w:pStyle w:val="Bold"/>
        <w:numPr>
          <w:ilvl w:val="0"/>
          <w:numId w:val="39"/>
        </w:numPr>
      </w:pPr>
      <w:r>
        <w:t>Health, Safety and Security</w:t>
      </w:r>
    </w:p>
    <w:p w14:paraId="7741EF21" w14:textId="1236AA58" w:rsidR="00B0042A" w:rsidRPr="00B0042A" w:rsidRDefault="00B0042A" w:rsidP="00B0042A">
      <w:pPr>
        <w:pStyle w:val="Bold"/>
        <w:numPr>
          <w:ilvl w:val="0"/>
          <w:numId w:val="0"/>
        </w:numPr>
        <w:ind w:left="360"/>
        <w:rPr>
          <w:b w:val="0"/>
        </w:rPr>
      </w:pPr>
      <w:r w:rsidRPr="00B0042A">
        <w:rPr>
          <w:b w:val="0"/>
        </w:rPr>
        <w:t>JAF are due a UBS H&amp;S audit</w:t>
      </w:r>
      <w:r>
        <w:rPr>
          <w:b w:val="0"/>
        </w:rPr>
        <w:t xml:space="preserve">. There is no date set for this currently. </w:t>
      </w:r>
    </w:p>
    <w:p w14:paraId="375AA6B4" w14:textId="2F003703" w:rsidR="00B16C19" w:rsidRDefault="00974B55" w:rsidP="00863F11">
      <w:pPr>
        <w:pStyle w:val="Bold"/>
        <w:numPr>
          <w:ilvl w:val="0"/>
          <w:numId w:val="39"/>
        </w:numPr>
      </w:pPr>
      <w:r>
        <w:t>General Administrative Update</w:t>
      </w:r>
    </w:p>
    <w:p w14:paraId="364B36C5" w14:textId="2F2EDE16" w:rsidR="003C7665" w:rsidRDefault="00E35792" w:rsidP="003C7665">
      <w:pPr>
        <w:pStyle w:val="Bold"/>
        <w:numPr>
          <w:ilvl w:val="0"/>
          <w:numId w:val="0"/>
        </w:numPr>
        <w:ind w:left="360"/>
        <w:rPr>
          <w:b w:val="0"/>
        </w:rPr>
      </w:pPr>
      <w:r w:rsidRPr="00E35792">
        <w:rPr>
          <w:b w:val="0"/>
        </w:rPr>
        <w:t xml:space="preserve">GC discussed with the committee </w:t>
      </w:r>
      <w:r w:rsidR="009B3496">
        <w:rPr>
          <w:b w:val="0"/>
        </w:rPr>
        <w:t xml:space="preserve">plans to change charges for procedures undertaken by UBS staff in the CAF. </w:t>
      </w:r>
      <w:r w:rsidR="001503B4">
        <w:rPr>
          <w:b w:val="0"/>
        </w:rPr>
        <w:t>One of the aims when starting the CAF facility was to provide training opportunities to staff in order to upskill them</w:t>
      </w:r>
      <w:r w:rsidR="009B3496">
        <w:rPr>
          <w:b w:val="0"/>
        </w:rPr>
        <w:t>,</w:t>
      </w:r>
      <w:r w:rsidR="001503B4">
        <w:rPr>
          <w:b w:val="0"/>
        </w:rPr>
        <w:t xml:space="preserve">  improve their knowledge and </w:t>
      </w:r>
      <w:r w:rsidR="009B3496">
        <w:rPr>
          <w:b w:val="0"/>
        </w:rPr>
        <w:t xml:space="preserve">increase their engagement, </w:t>
      </w:r>
      <w:r w:rsidR="001503B4">
        <w:rPr>
          <w:b w:val="0"/>
        </w:rPr>
        <w:t>t</w:t>
      </w:r>
      <w:r w:rsidR="009B3496">
        <w:rPr>
          <w:b w:val="0"/>
        </w:rPr>
        <w:t>hereby ensuring even better</w:t>
      </w:r>
      <w:r w:rsidR="001503B4">
        <w:rPr>
          <w:b w:val="0"/>
        </w:rPr>
        <w:t xml:space="preserve"> husbandry services to users. Pre Covid users additional tasks were achievable alongside the technicians normal workload. </w:t>
      </w:r>
      <w:r w:rsidR="009B3496">
        <w:rPr>
          <w:b w:val="0"/>
        </w:rPr>
        <w:t>The assessment of UBS is that due</w:t>
      </w:r>
      <w:r w:rsidR="001503B4">
        <w:rPr>
          <w:b w:val="0"/>
        </w:rPr>
        <w:t xml:space="preserve"> to the growth of research</w:t>
      </w:r>
      <w:r w:rsidR="008913EA">
        <w:rPr>
          <w:b w:val="0"/>
        </w:rPr>
        <w:t xml:space="preserve"> work</w:t>
      </w:r>
      <w:r w:rsidR="001503B4">
        <w:rPr>
          <w:b w:val="0"/>
        </w:rPr>
        <w:t xml:space="preserve"> post Covid the technicians are no longer in a position to sustain their current work load. In order to increase staff </w:t>
      </w:r>
      <w:r w:rsidR="00356020">
        <w:rPr>
          <w:b w:val="0"/>
        </w:rPr>
        <w:t>resources,</w:t>
      </w:r>
      <w:r w:rsidR="001503B4">
        <w:rPr>
          <w:b w:val="0"/>
        </w:rPr>
        <w:t xml:space="preserve"> it is a natural progression to incorporate </w:t>
      </w:r>
      <w:r w:rsidR="00356020">
        <w:rPr>
          <w:b w:val="0"/>
        </w:rPr>
        <w:t xml:space="preserve">a </w:t>
      </w:r>
      <w:r w:rsidR="001503B4">
        <w:rPr>
          <w:b w:val="0"/>
        </w:rPr>
        <w:t>UBS hourly procedure charge for additional tasks</w:t>
      </w:r>
      <w:r w:rsidR="00356020">
        <w:rPr>
          <w:b w:val="0"/>
        </w:rPr>
        <w:t xml:space="preserve"> that the technicians carry out on behalf of the users</w:t>
      </w:r>
      <w:r w:rsidR="001503B4">
        <w:rPr>
          <w:b w:val="0"/>
        </w:rPr>
        <w:t xml:space="preserve">. </w:t>
      </w:r>
      <w:r w:rsidR="00356020">
        <w:rPr>
          <w:b w:val="0"/>
        </w:rPr>
        <w:t>These t</w:t>
      </w:r>
      <w:r w:rsidR="001503B4">
        <w:rPr>
          <w:b w:val="0"/>
        </w:rPr>
        <w:t xml:space="preserve">asks have been reviewed </w:t>
      </w:r>
      <w:r w:rsidR="00356020">
        <w:rPr>
          <w:b w:val="0"/>
        </w:rPr>
        <w:t xml:space="preserve">by UBS </w:t>
      </w:r>
      <w:r w:rsidR="001503B4">
        <w:rPr>
          <w:b w:val="0"/>
        </w:rPr>
        <w:t xml:space="preserve">and </w:t>
      </w:r>
      <w:r w:rsidR="00356020">
        <w:rPr>
          <w:b w:val="0"/>
        </w:rPr>
        <w:t xml:space="preserve">it has been proposed that </w:t>
      </w:r>
      <w:r w:rsidR="001503B4">
        <w:rPr>
          <w:b w:val="0"/>
        </w:rPr>
        <w:t>users will only be charged for set tasks</w:t>
      </w:r>
      <w:r w:rsidR="008913EA">
        <w:rPr>
          <w:b w:val="0"/>
        </w:rPr>
        <w:t>,</w:t>
      </w:r>
      <w:r w:rsidR="001503B4">
        <w:rPr>
          <w:b w:val="0"/>
        </w:rPr>
        <w:t xml:space="preserve"> despite the different levels of the technicians completing the task. </w:t>
      </w:r>
      <w:r w:rsidR="006738EA">
        <w:rPr>
          <w:b w:val="0"/>
        </w:rPr>
        <w:t xml:space="preserve">This is not an enforced policy and groups are welcome to complete the tasks themselves if they are competent to do so. GC is happy to discuss the charges on a </w:t>
      </w:r>
      <w:r w:rsidR="00356020">
        <w:rPr>
          <w:b w:val="0"/>
        </w:rPr>
        <w:t>case-by-case</w:t>
      </w:r>
      <w:r w:rsidR="006738EA">
        <w:rPr>
          <w:b w:val="0"/>
        </w:rPr>
        <w:t xml:space="preserve"> basis. </w:t>
      </w:r>
    </w:p>
    <w:p w14:paraId="45E75170" w14:textId="340AB6A1" w:rsidR="006738EA" w:rsidRDefault="006738EA" w:rsidP="003C7665">
      <w:pPr>
        <w:pStyle w:val="Bold"/>
        <w:numPr>
          <w:ilvl w:val="0"/>
          <w:numId w:val="0"/>
        </w:numPr>
        <w:ind w:left="360"/>
        <w:rPr>
          <w:b w:val="0"/>
        </w:rPr>
      </w:pPr>
      <w:r>
        <w:rPr>
          <w:b w:val="0"/>
        </w:rPr>
        <w:t>ESJ</w:t>
      </w:r>
      <w:r w:rsidR="00741428">
        <w:rPr>
          <w:b w:val="0"/>
        </w:rPr>
        <w:t>S</w:t>
      </w:r>
      <w:r>
        <w:rPr>
          <w:b w:val="0"/>
        </w:rPr>
        <w:t xml:space="preserve"> asked if a breakdown of what’s included in the charges can be circulated. GC confirmed this </w:t>
      </w:r>
      <w:r w:rsidR="006B5CC7">
        <w:rPr>
          <w:b w:val="0"/>
        </w:rPr>
        <w:t>would</w:t>
      </w:r>
      <w:r>
        <w:rPr>
          <w:b w:val="0"/>
        </w:rPr>
        <w:t xml:space="preserve"> be done. </w:t>
      </w:r>
      <w:r w:rsidR="006B5CC7">
        <w:rPr>
          <w:b w:val="0"/>
        </w:rPr>
        <w:t xml:space="preserve">ESJS asked if there was data available that shows what level of tasks technicians were doing pre MCMS compared to what </w:t>
      </w:r>
      <w:r w:rsidR="006B5CC7">
        <w:rPr>
          <w:b w:val="0"/>
        </w:rPr>
        <w:lastRenderedPageBreak/>
        <w:t xml:space="preserve">they are doing now, this is being asked for as ESJS feels this is important </w:t>
      </w:r>
      <w:r w:rsidR="00B643C5">
        <w:rPr>
          <w:b w:val="0"/>
        </w:rPr>
        <w:t>to</w:t>
      </w:r>
      <w:r w:rsidR="006B5CC7">
        <w:rPr>
          <w:b w:val="0"/>
        </w:rPr>
        <w:t xml:space="preserve"> be able to see what exactly is creating the increase </w:t>
      </w:r>
      <w:r w:rsidR="00B643C5">
        <w:rPr>
          <w:b w:val="0"/>
        </w:rPr>
        <w:t>in workload.</w:t>
      </w:r>
      <w:r w:rsidR="00737015">
        <w:rPr>
          <w:b w:val="0"/>
        </w:rPr>
        <w:t xml:space="preserve"> EG asked if the money from the new charges </w:t>
      </w:r>
      <w:r w:rsidR="00356020">
        <w:rPr>
          <w:b w:val="0"/>
        </w:rPr>
        <w:t xml:space="preserve">is </w:t>
      </w:r>
      <w:r w:rsidR="00737015">
        <w:rPr>
          <w:b w:val="0"/>
        </w:rPr>
        <w:t>going to be used to hire more staff to ease the workload of other technicians. KW confirmed that if there is more income being generated from the work being carried out then more staff will follow</w:t>
      </w:r>
      <w:r w:rsidR="00356020">
        <w:rPr>
          <w:b w:val="0"/>
        </w:rPr>
        <w:t>. DB emphasised that the assessment of the time taken to carry out each task must be made by UBS alongside users used to carry out the task themselves in order to achieve a transparent, rationale costing.</w:t>
      </w:r>
    </w:p>
    <w:p w14:paraId="49F1A6DE" w14:textId="77777777" w:rsidR="00E35792" w:rsidRPr="00E35792" w:rsidRDefault="00E35792" w:rsidP="003C7665">
      <w:pPr>
        <w:pStyle w:val="Bold"/>
        <w:numPr>
          <w:ilvl w:val="0"/>
          <w:numId w:val="0"/>
        </w:numPr>
        <w:ind w:left="360"/>
        <w:rPr>
          <w:b w:val="0"/>
        </w:rPr>
      </w:pPr>
    </w:p>
    <w:p w14:paraId="5F3E1C5E" w14:textId="39C0814E" w:rsidR="00974B55" w:rsidRDefault="00974B55" w:rsidP="00974B55">
      <w:pPr>
        <w:pStyle w:val="Bold"/>
        <w:numPr>
          <w:ilvl w:val="0"/>
          <w:numId w:val="39"/>
        </w:numPr>
      </w:pPr>
      <w:r>
        <w:t xml:space="preserve">Report from </w:t>
      </w:r>
      <w:r w:rsidR="00AB29FC">
        <w:t>AWERB Operations</w:t>
      </w:r>
      <w:r>
        <w:t xml:space="preserve"> Committee</w:t>
      </w:r>
    </w:p>
    <w:p w14:paraId="292D508C" w14:textId="031B28CE" w:rsidR="003630F2" w:rsidRDefault="003630F2" w:rsidP="00397AD8">
      <w:pPr>
        <w:ind w:left="814" w:hanging="454"/>
      </w:pPr>
    </w:p>
    <w:p w14:paraId="1C2ED639" w14:textId="13DDB51A" w:rsidR="00EF01E9" w:rsidRDefault="00974B55" w:rsidP="00AB29FC">
      <w:pPr>
        <w:pStyle w:val="Bold"/>
        <w:numPr>
          <w:ilvl w:val="0"/>
          <w:numId w:val="39"/>
        </w:numPr>
      </w:pPr>
      <w:r>
        <w:t>Requests for facilities</w:t>
      </w:r>
    </w:p>
    <w:p w14:paraId="3B795BB8" w14:textId="77777777" w:rsidR="003630F2" w:rsidRPr="003630F2" w:rsidRDefault="003630F2" w:rsidP="00397AD8">
      <w:pPr>
        <w:pStyle w:val="Bold"/>
        <w:numPr>
          <w:ilvl w:val="0"/>
          <w:numId w:val="0"/>
        </w:numPr>
        <w:ind w:left="644" w:hanging="284"/>
        <w:rPr>
          <w:b w:val="0"/>
        </w:rPr>
      </w:pPr>
    </w:p>
    <w:p w14:paraId="7D4103E9" w14:textId="599C24F8" w:rsidR="00974B55" w:rsidRDefault="00974B55" w:rsidP="00974B55">
      <w:pPr>
        <w:pStyle w:val="Bold"/>
        <w:numPr>
          <w:ilvl w:val="0"/>
          <w:numId w:val="39"/>
        </w:numPr>
      </w:pPr>
      <w:r>
        <w:t>Non-Regulated Procedure applications</w:t>
      </w:r>
    </w:p>
    <w:p w14:paraId="6EC7CE2C" w14:textId="0AA7DC7C" w:rsidR="001A5F62" w:rsidRPr="003630F2" w:rsidRDefault="001A5F62" w:rsidP="00397AD8">
      <w:pPr>
        <w:ind w:left="360"/>
        <w:rPr>
          <w:bCs/>
          <w:lang w:val="en-US"/>
        </w:rPr>
      </w:pPr>
    </w:p>
    <w:p w14:paraId="3FFF2EBC" w14:textId="17A8705E" w:rsidR="00912997" w:rsidRDefault="00912997" w:rsidP="00912997">
      <w:pPr>
        <w:pStyle w:val="ListParagraph"/>
        <w:numPr>
          <w:ilvl w:val="0"/>
          <w:numId w:val="11"/>
        </w:numPr>
        <w:rPr>
          <w:b/>
          <w:lang w:val="en-US"/>
        </w:rPr>
      </w:pPr>
      <w:r w:rsidRPr="00912997">
        <w:rPr>
          <w:b/>
          <w:lang w:val="en-US"/>
        </w:rPr>
        <w:t>Named Veterinary Surgeon Report</w:t>
      </w:r>
    </w:p>
    <w:p w14:paraId="3EA034E5" w14:textId="77777777" w:rsidR="00637857" w:rsidRDefault="00637857" w:rsidP="00962831">
      <w:pPr>
        <w:ind w:left="454" w:hanging="454"/>
        <w:rPr>
          <w:lang w:val="en-US"/>
        </w:rPr>
      </w:pPr>
      <w:r>
        <w:rPr>
          <w:lang w:val="en-US"/>
        </w:rPr>
        <w:t xml:space="preserve">GC gave an update sent by JT who was unable to attend. Health screening reports have been </w:t>
      </w:r>
    </w:p>
    <w:p w14:paraId="0B38FDFC" w14:textId="77777777" w:rsidR="00637857" w:rsidRDefault="00637857" w:rsidP="00962831">
      <w:pPr>
        <w:ind w:left="454" w:hanging="454"/>
        <w:rPr>
          <w:lang w:val="en-US"/>
        </w:rPr>
      </w:pPr>
      <w:r>
        <w:rPr>
          <w:lang w:val="en-US"/>
        </w:rPr>
        <w:t xml:space="preserve">reviewed and no new agents have been identified and incident levels remain the same. All mouse </w:t>
      </w:r>
    </w:p>
    <w:p w14:paraId="1174E6E2" w14:textId="3BF6EA70" w:rsidR="00637857" w:rsidRDefault="00637857" w:rsidP="00962831">
      <w:pPr>
        <w:ind w:left="454" w:hanging="454"/>
        <w:rPr>
          <w:lang w:val="en-US"/>
        </w:rPr>
      </w:pPr>
      <w:r>
        <w:rPr>
          <w:lang w:val="en-US"/>
        </w:rPr>
        <w:t xml:space="preserve">rooms have tested negative for PVM. There are some remaining </w:t>
      </w:r>
      <w:r w:rsidR="00343CF0">
        <w:rPr>
          <w:lang w:val="en-US"/>
        </w:rPr>
        <w:t>rat’s</w:t>
      </w:r>
      <w:r>
        <w:rPr>
          <w:lang w:val="en-US"/>
        </w:rPr>
        <w:t xml:space="preserve"> rooms that are testing </w:t>
      </w:r>
    </w:p>
    <w:p w14:paraId="50D43ECC" w14:textId="77777777" w:rsidR="00343CF0" w:rsidRDefault="00637857" w:rsidP="00962831">
      <w:pPr>
        <w:ind w:left="454" w:hanging="454"/>
        <w:rPr>
          <w:lang w:val="en-US"/>
        </w:rPr>
      </w:pPr>
      <w:r>
        <w:rPr>
          <w:lang w:val="en-US"/>
        </w:rPr>
        <w:t xml:space="preserve">positive </w:t>
      </w:r>
      <w:r w:rsidR="00343CF0">
        <w:rPr>
          <w:lang w:val="en-US"/>
        </w:rPr>
        <w:t xml:space="preserve">but they are no longer shedding the virus and they have been shut down and kept </w:t>
      </w:r>
    </w:p>
    <w:p w14:paraId="2A096809" w14:textId="77777777" w:rsidR="00343CF0" w:rsidRDefault="00343CF0" w:rsidP="00962831">
      <w:pPr>
        <w:ind w:left="454" w:hanging="454"/>
        <w:rPr>
          <w:lang w:val="en-US"/>
        </w:rPr>
      </w:pPr>
      <w:r>
        <w:rPr>
          <w:lang w:val="en-US"/>
        </w:rPr>
        <w:t xml:space="preserve">separate from everywhere else. New clean rooms have been opened so once those animals have </w:t>
      </w:r>
    </w:p>
    <w:p w14:paraId="0530936B" w14:textId="20D3F561" w:rsidR="00343CF0" w:rsidRPr="003630F2" w:rsidRDefault="00343CF0" w:rsidP="008913EA">
      <w:pPr>
        <w:ind w:left="454" w:hanging="454"/>
        <w:rPr>
          <w:lang w:val="en-US"/>
        </w:rPr>
      </w:pPr>
      <w:r>
        <w:rPr>
          <w:lang w:val="en-US"/>
        </w:rPr>
        <w:t>gone those rooms</w:t>
      </w:r>
      <w:r w:rsidR="008913EA">
        <w:rPr>
          <w:lang w:val="en-US"/>
        </w:rPr>
        <w:t xml:space="preserve"> housing positive PVM animals</w:t>
      </w:r>
      <w:r>
        <w:rPr>
          <w:lang w:val="en-US"/>
        </w:rPr>
        <w:t xml:space="preserve"> will be cleaned down. GC has met with one of the users who requested a list of microorganisms that are within the CAF. This has now been uploaded on to the Moodle user information page. </w:t>
      </w:r>
    </w:p>
    <w:p w14:paraId="29618EF7" w14:textId="1F85267F" w:rsidR="002A3537" w:rsidRDefault="00912997" w:rsidP="00573D37">
      <w:pPr>
        <w:pStyle w:val="ListParagraph"/>
        <w:numPr>
          <w:ilvl w:val="0"/>
          <w:numId w:val="11"/>
        </w:numPr>
        <w:rPr>
          <w:b/>
          <w:lang w:val="en-US"/>
        </w:rPr>
      </w:pPr>
      <w:r w:rsidRPr="00573D37">
        <w:rPr>
          <w:b/>
          <w:lang w:val="en-US"/>
        </w:rPr>
        <w:t>Named Information Officer Report</w:t>
      </w:r>
    </w:p>
    <w:p w14:paraId="522292D5" w14:textId="3BC84F11" w:rsidR="005D69F7" w:rsidRDefault="005D69F7" w:rsidP="005D69F7">
      <w:pPr>
        <w:rPr>
          <w:lang w:val="en-US"/>
        </w:rPr>
      </w:pPr>
      <w:r w:rsidRPr="005D69F7">
        <w:rPr>
          <w:lang w:val="en-US"/>
        </w:rPr>
        <w:t>DB informed the committee that the University has been voted as having on</w:t>
      </w:r>
      <w:r>
        <w:rPr>
          <w:lang w:val="en-US"/>
        </w:rPr>
        <w:t>e of the best websites.</w:t>
      </w:r>
    </w:p>
    <w:p w14:paraId="0E8E0157" w14:textId="77777777" w:rsidR="005D69F7" w:rsidRPr="005D69F7" w:rsidRDefault="005D69F7" w:rsidP="005D69F7">
      <w:pPr>
        <w:rPr>
          <w:lang w:val="en-US"/>
        </w:rPr>
      </w:pPr>
    </w:p>
    <w:p w14:paraId="23802027" w14:textId="1B3F2B74" w:rsidR="00B469B1" w:rsidRPr="00AB29FC" w:rsidRDefault="00912997" w:rsidP="00912997">
      <w:pPr>
        <w:pStyle w:val="ListParagraph"/>
        <w:numPr>
          <w:ilvl w:val="0"/>
          <w:numId w:val="11"/>
        </w:numPr>
        <w:rPr>
          <w:b/>
          <w:lang w:val="en-US"/>
        </w:rPr>
      </w:pPr>
      <w:r w:rsidRPr="00912997">
        <w:rPr>
          <w:b/>
          <w:lang w:val="en-US"/>
        </w:rPr>
        <w:t>User Reports</w:t>
      </w:r>
    </w:p>
    <w:p w14:paraId="0274E238" w14:textId="6B026497" w:rsidR="005D69F7" w:rsidRDefault="005D69F7" w:rsidP="005D69F7">
      <w:pPr>
        <w:rPr>
          <w:lang w:val="en-US"/>
        </w:rPr>
      </w:pPr>
      <w:r>
        <w:rPr>
          <w:lang w:val="en-US"/>
        </w:rPr>
        <w:t xml:space="preserve">DB raised the subject of the eLearning modules on pain in research may be worth a look. </w:t>
      </w:r>
    </w:p>
    <w:p w14:paraId="69973A32" w14:textId="77777777" w:rsidR="005D69F7" w:rsidRDefault="005D69F7" w:rsidP="005D69F7">
      <w:pPr>
        <w:rPr>
          <w:lang w:val="en-US"/>
        </w:rPr>
      </w:pPr>
    </w:p>
    <w:p w14:paraId="0B38F45A" w14:textId="71AEF201" w:rsidR="00912997" w:rsidRPr="005D69F7" w:rsidRDefault="00912997" w:rsidP="005D69F7">
      <w:pPr>
        <w:pStyle w:val="ListParagraph"/>
        <w:numPr>
          <w:ilvl w:val="0"/>
          <w:numId w:val="11"/>
        </w:numPr>
        <w:rPr>
          <w:b/>
          <w:lang w:val="en-US"/>
        </w:rPr>
      </w:pPr>
      <w:r w:rsidRPr="005D69F7">
        <w:rPr>
          <w:b/>
          <w:lang w:val="en-US"/>
        </w:rPr>
        <w:t>The 3R’s</w:t>
      </w:r>
    </w:p>
    <w:p w14:paraId="66146866" w14:textId="4BF9B2C6" w:rsidR="00043D24" w:rsidRDefault="00AB29FC" w:rsidP="005D450E">
      <w:pPr>
        <w:rPr>
          <w:lang w:val="en-US"/>
        </w:rPr>
      </w:pPr>
      <w:r>
        <w:rPr>
          <w:lang w:val="en-US"/>
        </w:rPr>
        <w:t>A r</w:t>
      </w:r>
      <w:r w:rsidR="0091478B">
        <w:rPr>
          <w:lang w:val="en-US"/>
        </w:rPr>
        <w:t xml:space="preserve">eport </w:t>
      </w:r>
      <w:r>
        <w:rPr>
          <w:lang w:val="en-US"/>
        </w:rPr>
        <w:t xml:space="preserve">was </w:t>
      </w:r>
      <w:r w:rsidR="0091478B">
        <w:rPr>
          <w:lang w:val="en-US"/>
        </w:rPr>
        <w:t>circulated to the committee prior to the meeting.</w:t>
      </w:r>
    </w:p>
    <w:p w14:paraId="1949CDCA" w14:textId="3ECC10CD" w:rsidR="00B16C19" w:rsidRDefault="00B16C19" w:rsidP="00B16C19"/>
    <w:p w14:paraId="0F478E86" w14:textId="55D9E429" w:rsidR="00082992" w:rsidRDefault="00082992" w:rsidP="005D450E">
      <w:pPr>
        <w:rPr>
          <w:lang w:val="en-US"/>
        </w:rPr>
      </w:pPr>
    </w:p>
    <w:p w14:paraId="14F6FF9D" w14:textId="33FCF457" w:rsidR="003556DD" w:rsidRPr="00043D24" w:rsidRDefault="003556DD" w:rsidP="00043D24">
      <w:pPr>
        <w:pStyle w:val="ListParagraph"/>
        <w:numPr>
          <w:ilvl w:val="0"/>
          <w:numId w:val="11"/>
        </w:numPr>
        <w:rPr>
          <w:b/>
          <w:lang w:val="en-US"/>
        </w:rPr>
      </w:pPr>
      <w:r w:rsidRPr="00043D24">
        <w:rPr>
          <w:b/>
          <w:lang w:val="en-US"/>
        </w:rPr>
        <w:t>A</w:t>
      </w:r>
      <w:r w:rsidR="00082992">
        <w:rPr>
          <w:b/>
          <w:lang w:val="en-US"/>
        </w:rPr>
        <w:t xml:space="preserve">ny Other </w:t>
      </w:r>
      <w:r w:rsidRPr="00043D24">
        <w:rPr>
          <w:b/>
          <w:lang w:val="en-US"/>
        </w:rPr>
        <w:t>B</w:t>
      </w:r>
      <w:r w:rsidR="00082992">
        <w:rPr>
          <w:b/>
          <w:lang w:val="en-US"/>
        </w:rPr>
        <w:t>usiness</w:t>
      </w:r>
    </w:p>
    <w:p w14:paraId="7256F32D" w14:textId="77777777" w:rsidR="008913EA" w:rsidRDefault="005D69F7" w:rsidP="00F13AE2">
      <w:pPr>
        <w:rPr>
          <w:lang w:val="en-US"/>
        </w:rPr>
      </w:pPr>
      <w:r>
        <w:rPr>
          <w:lang w:val="en-US"/>
        </w:rPr>
        <w:t xml:space="preserve">JP thanked GC and the CAF staff </w:t>
      </w:r>
      <w:r w:rsidR="00945309">
        <w:rPr>
          <w:lang w:val="en-US"/>
        </w:rPr>
        <w:t xml:space="preserve">for their help with the increase in surgery rooms. </w:t>
      </w:r>
    </w:p>
    <w:p w14:paraId="0E16D10F" w14:textId="1F9A024C" w:rsidR="00F13AE2" w:rsidRDefault="00945309" w:rsidP="00F13AE2">
      <w:pPr>
        <w:rPr>
          <w:lang w:val="en-US"/>
        </w:rPr>
      </w:pPr>
      <w:r>
        <w:rPr>
          <w:lang w:val="en-US"/>
        </w:rPr>
        <w:t>DB suggested that MAH is nominated for a career award for her hard work in the transition of MCMS.</w:t>
      </w:r>
    </w:p>
    <w:p w14:paraId="3DD2FE3A" w14:textId="5FA7D045" w:rsidR="00923464" w:rsidRDefault="00945309" w:rsidP="00F13AE2">
      <w:pPr>
        <w:rPr>
          <w:lang w:val="en-US"/>
        </w:rPr>
      </w:pPr>
      <w:r w:rsidRPr="00731594">
        <w:rPr>
          <w:lang w:val="en-US"/>
        </w:rPr>
        <w:lastRenderedPageBreak/>
        <w:t xml:space="preserve">GC – Schedule 1 rooms </w:t>
      </w:r>
      <w:r w:rsidR="00923464" w:rsidRPr="00731594">
        <w:rPr>
          <w:lang w:val="en-US"/>
        </w:rPr>
        <w:t xml:space="preserve">are due to be </w:t>
      </w:r>
      <w:r w:rsidRPr="00731594">
        <w:rPr>
          <w:lang w:val="en-US"/>
        </w:rPr>
        <w:t xml:space="preserve">reviewed to ensure they are meeting certain criteria </w:t>
      </w:r>
      <w:r w:rsidR="00923464" w:rsidRPr="00731594">
        <w:rPr>
          <w:lang w:val="en-US"/>
        </w:rPr>
        <w:t xml:space="preserve">to </w:t>
      </w:r>
      <w:r w:rsidR="00356020" w:rsidRPr="00731594">
        <w:rPr>
          <w:lang w:val="en-US"/>
        </w:rPr>
        <w:t>comply</w:t>
      </w:r>
      <w:r w:rsidR="00923464" w:rsidRPr="00731594">
        <w:rPr>
          <w:lang w:val="en-US"/>
        </w:rPr>
        <w:t xml:space="preserve"> with the conditions of the PEL.  It</w:t>
      </w:r>
      <w:r w:rsidR="00356020" w:rsidRPr="00731594">
        <w:rPr>
          <w:lang w:val="en-US"/>
        </w:rPr>
        <w:t xml:space="preserve"> i</w:t>
      </w:r>
      <w:r w:rsidR="00923464" w:rsidRPr="00731594">
        <w:rPr>
          <w:lang w:val="en-US"/>
        </w:rPr>
        <w:t xml:space="preserve">s important these areas are reviewed on a regular basis </w:t>
      </w:r>
      <w:r w:rsidRPr="00731594">
        <w:rPr>
          <w:lang w:val="en-US"/>
        </w:rPr>
        <w:t>as the Home Office can audit at any time. This will now be a standardized process so records can</w:t>
      </w:r>
      <w:r w:rsidR="00731594">
        <w:rPr>
          <w:lang w:val="en-US"/>
        </w:rPr>
        <w:t xml:space="preserve"> be</w:t>
      </w:r>
      <w:r w:rsidRPr="00731594">
        <w:rPr>
          <w:lang w:val="en-US"/>
        </w:rPr>
        <w:t xml:space="preserve"> kept on the usage of the rooms and any changes that need to be made.</w:t>
      </w:r>
      <w:r w:rsidR="00E330EB">
        <w:rPr>
          <w:lang w:val="en-US"/>
        </w:rPr>
        <w:t xml:space="preserve"> </w:t>
      </w:r>
    </w:p>
    <w:p w14:paraId="67084733" w14:textId="29AF1C07" w:rsidR="00945309" w:rsidRPr="003630F2" w:rsidRDefault="00E330EB" w:rsidP="00F13AE2">
      <w:pPr>
        <w:rPr>
          <w:lang w:val="en-US"/>
        </w:rPr>
      </w:pPr>
      <w:r>
        <w:rPr>
          <w:lang w:val="en-US"/>
        </w:rPr>
        <w:t>DB asked if there was any update on the writing of the previously discussed SOP’s? KW confirmed this is being looked at across all units</w:t>
      </w:r>
      <w:r w:rsidR="002D773A">
        <w:rPr>
          <w:lang w:val="en-US"/>
        </w:rPr>
        <w:t xml:space="preserve"> and users will be contacted in due course. </w:t>
      </w:r>
      <w:r>
        <w:rPr>
          <w:lang w:val="en-US"/>
        </w:rPr>
        <w:t xml:space="preserve"> </w:t>
      </w:r>
      <w:r w:rsidR="00945309">
        <w:rPr>
          <w:lang w:val="en-US"/>
        </w:rPr>
        <w:t xml:space="preserve"> </w:t>
      </w:r>
    </w:p>
    <w:p w14:paraId="62B8F0D7" w14:textId="77777777" w:rsidR="00153B10" w:rsidRDefault="00153B10" w:rsidP="00432313">
      <w:pPr>
        <w:rPr>
          <w:lang w:val="en-US"/>
        </w:rPr>
      </w:pPr>
    </w:p>
    <w:p w14:paraId="54D314E2" w14:textId="16ABEC50" w:rsidR="00E1063D" w:rsidRDefault="0006005E" w:rsidP="0098164B">
      <w:pPr>
        <w:rPr>
          <w:lang w:val="en-US"/>
        </w:rPr>
      </w:pPr>
      <w:r w:rsidRPr="007F7D76">
        <w:rPr>
          <w:b/>
          <w:lang w:val="en-US"/>
        </w:rPr>
        <w:t>Date of next meeting</w:t>
      </w:r>
      <w:bookmarkStart w:id="0" w:name="_GoBack"/>
      <w:bookmarkEnd w:id="0"/>
      <w:r w:rsidR="00C51383">
        <w:rPr>
          <w:b/>
          <w:lang w:val="en-US"/>
        </w:rPr>
        <w:t>:</w:t>
      </w:r>
      <w:r>
        <w:rPr>
          <w:lang w:val="en-US"/>
        </w:rPr>
        <w:t xml:space="preserve"> </w:t>
      </w:r>
      <w:r w:rsidR="002D773A">
        <w:rPr>
          <w:lang w:val="en-US"/>
        </w:rPr>
        <w:t>14</w:t>
      </w:r>
      <w:r w:rsidR="002D773A" w:rsidRPr="002D773A">
        <w:rPr>
          <w:vertAlign w:val="superscript"/>
          <w:lang w:val="en-US"/>
        </w:rPr>
        <w:t>th</w:t>
      </w:r>
      <w:r w:rsidR="002D773A">
        <w:rPr>
          <w:lang w:val="en-US"/>
        </w:rPr>
        <w:t xml:space="preserve"> September 2022.</w:t>
      </w:r>
    </w:p>
    <w:p w14:paraId="40D50D53" w14:textId="77777777" w:rsidR="00930AB8" w:rsidRDefault="00930AB8" w:rsidP="0098164B">
      <w:pPr>
        <w:rPr>
          <w:lang w:val="en-US"/>
        </w:rPr>
      </w:pPr>
    </w:p>
    <w:sectPr w:rsidR="00930AB8" w:rsidSect="00287B60">
      <w:headerReference w:type="default" r:id="rId10"/>
      <w:footerReference w:type="default" r:id="rId11"/>
      <w:type w:val="continuous"/>
      <w:pgSz w:w="11906" w:h="16838" w:code="9"/>
      <w:pgMar w:top="2608" w:right="936" w:bottom="1134" w:left="1418" w:header="822" w:footer="42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8D6057" w14:textId="77777777" w:rsidR="00E975D5" w:rsidRDefault="00E975D5">
      <w:r>
        <w:separator/>
      </w:r>
    </w:p>
  </w:endnote>
  <w:endnote w:type="continuationSeparator" w:id="0">
    <w:p w14:paraId="41C07CFB" w14:textId="77777777" w:rsidR="00E975D5" w:rsidRDefault="00E97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981F2" w14:textId="77777777" w:rsidR="00AD1453" w:rsidRPr="006F6235" w:rsidRDefault="003873F5" w:rsidP="00BD53FF">
    <w:pPr>
      <w:pStyle w:val="Footer"/>
      <w:spacing w:line="240" w:lineRule="auto"/>
      <w:jc w:val="right"/>
      <w:rPr>
        <w:sz w:val="14"/>
        <w:szCs w:val="14"/>
      </w:rPr>
    </w:pPr>
    <w:r>
      <w:rPr>
        <w:sz w:val="14"/>
        <w:szCs w:val="14"/>
      </w:rPr>
      <w:t>Greenwich House</w:t>
    </w:r>
  </w:p>
  <w:p w14:paraId="65EAE83E" w14:textId="77777777" w:rsidR="00AD1453" w:rsidRPr="006F6235" w:rsidRDefault="003873F5" w:rsidP="003873F5">
    <w:pPr>
      <w:pStyle w:val="Footer"/>
      <w:spacing w:line="240" w:lineRule="auto"/>
      <w:jc w:val="right"/>
      <w:rPr>
        <w:sz w:val="14"/>
        <w:szCs w:val="14"/>
      </w:rPr>
    </w:pPr>
    <w:proofErr w:type="spellStart"/>
    <w:r>
      <w:rPr>
        <w:sz w:val="14"/>
        <w:szCs w:val="14"/>
      </w:rPr>
      <w:t>Madingley</w:t>
    </w:r>
    <w:proofErr w:type="spellEnd"/>
    <w:r>
      <w:rPr>
        <w:sz w:val="14"/>
        <w:szCs w:val="14"/>
      </w:rPr>
      <w:t xml:space="preserve"> Rise</w:t>
    </w:r>
  </w:p>
  <w:p w14:paraId="7FDC8FBA" w14:textId="77777777" w:rsidR="00AD1453" w:rsidRDefault="00AD1453" w:rsidP="00BD53FF">
    <w:pPr>
      <w:pStyle w:val="Footer"/>
      <w:spacing w:line="240" w:lineRule="auto"/>
      <w:jc w:val="right"/>
      <w:rPr>
        <w:sz w:val="14"/>
        <w:szCs w:val="14"/>
      </w:rPr>
    </w:pPr>
    <w:r>
      <w:rPr>
        <w:sz w:val="14"/>
        <w:szCs w:val="14"/>
      </w:rPr>
      <w:tab/>
    </w:r>
    <w:r>
      <w:rPr>
        <w:sz w:val="14"/>
        <w:szCs w:val="14"/>
      </w:rPr>
      <w:tab/>
      <w:t>Cambridge</w:t>
    </w:r>
  </w:p>
  <w:p w14:paraId="721C876F" w14:textId="606187A7" w:rsidR="00AD1453" w:rsidRPr="00C51383" w:rsidRDefault="00AD1453" w:rsidP="00C51383">
    <w:pPr>
      <w:pStyle w:val="Footer"/>
      <w:spacing w:line="240" w:lineRule="auto"/>
      <w:jc w:val="right"/>
      <w:rPr>
        <w:sz w:val="14"/>
        <w:szCs w:val="14"/>
      </w:rPr>
    </w:pPr>
    <w:r>
      <w:rPr>
        <w:sz w:val="14"/>
        <w:szCs w:val="14"/>
      </w:rPr>
      <w:tab/>
    </w:r>
    <w:r>
      <w:rPr>
        <w:sz w:val="14"/>
        <w:szCs w:val="14"/>
      </w:rPr>
      <w:tab/>
    </w:r>
    <w:r>
      <w:rPr>
        <w:sz w:val="14"/>
        <w:szCs w:val="14"/>
      </w:rPr>
      <w:tab/>
      <w:t>CB</w:t>
    </w:r>
    <w:r w:rsidR="003873F5">
      <w:rPr>
        <w:sz w:val="14"/>
        <w:szCs w:val="14"/>
      </w:rPr>
      <w:t>3</w:t>
    </w:r>
    <w:r>
      <w:rPr>
        <w:sz w:val="14"/>
        <w:szCs w:val="14"/>
      </w:rPr>
      <w:t xml:space="preserve"> 0</w:t>
    </w:r>
    <w:r w:rsidR="003873F5">
      <w:rPr>
        <w:sz w:val="14"/>
        <w:szCs w:val="14"/>
      </w:rPr>
      <w:t>TX</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29164" w14:textId="41BD967D" w:rsidR="00AD1453" w:rsidRDefault="00AD1453" w:rsidP="003D3DEF">
    <w:pPr>
      <w:pStyle w:val="Footer"/>
      <w:spacing w:line="240" w:lineRule="auto"/>
      <w:jc w:val="right"/>
    </w:pPr>
    <w:r>
      <w:tab/>
    </w:r>
    <w:r>
      <w:rPr>
        <w:noProof/>
      </w:rPr>
      <w:drawing>
        <wp:inline distT="0" distB="0" distL="0" distR="0" wp14:anchorId="3B495D15" wp14:editId="0884BA9C">
          <wp:extent cx="50482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973" cy="5069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DB989B" w14:textId="77777777" w:rsidR="00E975D5" w:rsidRDefault="00E975D5">
      <w:r>
        <w:separator/>
      </w:r>
    </w:p>
  </w:footnote>
  <w:footnote w:type="continuationSeparator" w:id="0">
    <w:p w14:paraId="7E1B5036" w14:textId="77777777" w:rsidR="00E975D5" w:rsidRDefault="00E975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D1453" w14:paraId="00C6F8C1" w14:textId="77777777" w:rsidTr="003A0EDA">
      <w:trPr>
        <w:trHeight w:val="1708"/>
      </w:trPr>
      <w:tc>
        <w:tcPr>
          <w:tcW w:w="6356" w:type="dxa"/>
        </w:tcPr>
        <w:p w14:paraId="3A1C1BB9" w14:textId="77777777" w:rsidR="00AD1453" w:rsidRPr="004F5E90" w:rsidRDefault="00AD1453" w:rsidP="00BF5C6C">
          <w:pPr>
            <w:pStyle w:val="Picture"/>
          </w:pPr>
          <w:r>
            <w:rPr>
              <w:noProof/>
            </w:rPr>
            <w:drawing>
              <wp:inline distT="0" distB="0" distL="0" distR="0" wp14:anchorId="20DEB132" wp14:editId="1A409964">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63604F16" w14:textId="77777777" w:rsidR="00AD1453" w:rsidRPr="004F5E90" w:rsidRDefault="00AD1453" w:rsidP="009A04E9">
          <w:pPr>
            <w:jc w:val="right"/>
          </w:pPr>
        </w:p>
      </w:tc>
    </w:tr>
  </w:tbl>
  <w:p w14:paraId="6C41BDF5" w14:textId="77777777" w:rsidR="00AD1453" w:rsidRPr="008300C4" w:rsidRDefault="00AD1453"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C5AD01C"/>
    <w:lvl w:ilvl="0">
      <w:numFmt w:val="bullet"/>
      <w:lvlText w:val="*"/>
      <w:lvlJc w:val="left"/>
    </w:lvl>
  </w:abstractNum>
  <w:abstractNum w:abstractNumId="1" w15:restartNumberingAfterBreak="0">
    <w:nsid w:val="04FE3B48"/>
    <w:multiLevelType w:val="hybridMultilevel"/>
    <w:tmpl w:val="E976E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7639BF"/>
    <w:multiLevelType w:val="multilevel"/>
    <w:tmpl w:val="20304F6E"/>
    <w:numStyleLink w:val="StyleStyleOutlinenumberedBefore0mmHanging8mmOutline"/>
  </w:abstractNum>
  <w:abstractNum w:abstractNumId="3" w15:restartNumberingAfterBreak="0">
    <w:nsid w:val="0D292334"/>
    <w:multiLevelType w:val="multilevel"/>
    <w:tmpl w:val="25D251BE"/>
    <w:numStyleLink w:val="StyleOutlinenumberedBefore0mmHanging8mm"/>
  </w:abstractNum>
  <w:abstractNum w:abstractNumId="4"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0E946ABA"/>
    <w:multiLevelType w:val="multilevel"/>
    <w:tmpl w:val="25D251BE"/>
    <w:numStyleLink w:val="StyleOutlinenumberedBefore0mmHanging8mm"/>
  </w:abstractNum>
  <w:abstractNum w:abstractNumId="6"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C7B3F5B"/>
    <w:multiLevelType w:val="hybridMultilevel"/>
    <w:tmpl w:val="9FB8F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0" w15:restartNumberingAfterBreak="0">
    <w:nsid w:val="24F577D6"/>
    <w:multiLevelType w:val="multilevel"/>
    <w:tmpl w:val="25D251BE"/>
    <w:numStyleLink w:val="StyleOutlinenumberedBefore0mmHanging8mm"/>
  </w:abstractNum>
  <w:abstractNum w:abstractNumId="11" w15:restartNumberingAfterBreak="0">
    <w:nsid w:val="267D4E82"/>
    <w:multiLevelType w:val="hybridMultilevel"/>
    <w:tmpl w:val="4D28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3" w15:restartNumberingAfterBreak="0">
    <w:nsid w:val="2A4C66F1"/>
    <w:multiLevelType w:val="multilevel"/>
    <w:tmpl w:val="25D251BE"/>
    <w:numStyleLink w:val="StyleOutlinenumberedBefore0mmHanging8mm"/>
  </w:abstractNum>
  <w:abstractNum w:abstractNumId="14" w15:restartNumberingAfterBreak="0">
    <w:nsid w:val="2EB216CF"/>
    <w:multiLevelType w:val="hybridMultilevel"/>
    <w:tmpl w:val="71DCA498"/>
    <w:lvl w:ilvl="0" w:tplc="2C7A963E">
      <w:start w:val="1"/>
      <w:numFmt w:val="lowerRoman"/>
      <w:lvlText w:val="%1)"/>
      <w:lvlJc w:val="left"/>
      <w:pPr>
        <w:ind w:left="1004" w:hanging="720"/>
      </w:pPr>
      <w:rPr>
        <w:rFonts w:hint="default"/>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5"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7"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23F2BD5"/>
    <w:multiLevelType w:val="hybridMultilevel"/>
    <w:tmpl w:val="708665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43177EEF"/>
    <w:multiLevelType w:val="hybridMultilevel"/>
    <w:tmpl w:val="E93895D6"/>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21" w15:restartNumberingAfterBreak="0">
    <w:nsid w:val="43817948"/>
    <w:multiLevelType w:val="multilevel"/>
    <w:tmpl w:val="E9F85F1A"/>
    <w:numStyleLink w:val="UocIndentLevels"/>
  </w:abstractNum>
  <w:abstractNum w:abstractNumId="22" w15:restartNumberingAfterBreak="0">
    <w:nsid w:val="46A73045"/>
    <w:multiLevelType w:val="multilevel"/>
    <w:tmpl w:val="20304F6E"/>
    <w:numStyleLink w:val="StyleStyleOutlinenumberedBefore0mmHanging8mmOutline"/>
  </w:abstractNum>
  <w:abstractNum w:abstractNumId="23" w15:restartNumberingAfterBreak="0">
    <w:nsid w:val="48ED7919"/>
    <w:multiLevelType w:val="multilevel"/>
    <w:tmpl w:val="4CE2FCA2"/>
    <w:numStyleLink w:val="StyleStyleOutlinenumberedBefore0mmHanging8mmOutline1"/>
  </w:abstractNum>
  <w:abstractNum w:abstractNumId="24"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6"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iCs w:val="0"/>
        <w:color w:val="000000"/>
        <w:w w:val="105"/>
        <w:sz w:val="16"/>
        <w:szCs w:val="16"/>
      </w:rPr>
    </w:lvl>
    <w:lvl w:ilvl="1">
      <w:start w:val="1"/>
      <w:numFmt w:val="lowerLetter"/>
      <w:lvlText w:val="(%2)"/>
      <w:lvlJc w:val="left"/>
      <w:pPr>
        <w:tabs>
          <w:tab w:val="num" w:pos="680"/>
        </w:tabs>
        <w:ind w:left="680" w:hanging="396"/>
      </w:pPr>
      <w:rPr>
        <w:rFonts w:hint="default"/>
        <w:b/>
        <w:bCs/>
        <w:i w:val="0"/>
        <w:iCs w:val="0"/>
      </w:rPr>
    </w:lvl>
    <w:lvl w:ilvl="2">
      <w:start w:val="1"/>
      <w:numFmt w:val="lowerRoman"/>
      <w:lvlText w:val="(%3)"/>
      <w:lvlJc w:val="left"/>
      <w:pPr>
        <w:tabs>
          <w:tab w:val="num" w:pos="1134"/>
        </w:tabs>
        <w:ind w:left="1134" w:hanging="454"/>
      </w:pPr>
      <w:rPr>
        <w:rFonts w:hint="default"/>
        <w:b/>
        <w:bCs/>
        <w:i w:val="0"/>
        <w:iCs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7"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8" w15:restartNumberingAfterBreak="0">
    <w:nsid w:val="501E4482"/>
    <w:multiLevelType w:val="multilevel"/>
    <w:tmpl w:val="25D251BE"/>
    <w:numStyleLink w:val="StyleOutlinenumberedBefore0mmHanging8mm"/>
  </w:abstractNum>
  <w:abstractNum w:abstractNumId="29"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0"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1"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5FBE4D43"/>
    <w:multiLevelType w:val="hybridMultilevel"/>
    <w:tmpl w:val="74CC2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6D4D2D"/>
    <w:multiLevelType w:val="multilevel"/>
    <w:tmpl w:val="25D251BE"/>
    <w:numStyleLink w:val="Level1indent"/>
  </w:abstractNum>
  <w:abstractNum w:abstractNumId="34" w15:restartNumberingAfterBreak="0">
    <w:nsid w:val="621D3F82"/>
    <w:multiLevelType w:val="multilevel"/>
    <w:tmpl w:val="25D251BE"/>
    <w:numStyleLink w:val="StyleOutlinenumberedBefore0mmHanging8mm"/>
  </w:abstractNum>
  <w:abstractNum w:abstractNumId="35" w15:restartNumberingAfterBreak="0">
    <w:nsid w:val="66DA0EF3"/>
    <w:multiLevelType w:val="multilevel"/>
    <w:tmpl w:val="25D251BE"/>
    <w:numStyleLink w:val="StyleOutlinenumberedBefore0mmHanging8mm"/>
  </w:abstractNum>
  <w:abstractNum w:abstractNumId="36" w15:restartNumberingAfterBreak="0">
    <w:nsid w:val="6ABF7A35"/>
    <w:multiLevelType w:val="hybridMultilevel"/>
    <w:tmpl w:val="93849DEA"/>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8"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9" w15:restartNumberingAfterBreak="0">
    <w:nsid w:val="757C6450"/>
    <w:multiLevelType w:val="multilevel"/>
    <w:tmpl w:val="25D251BE"/>
    <w:numStyleLink w:val="StyleOutlinenumberedBefore0mmHanging8mm"/>
  </w:abstractNum>
  <w:num w:numId="1">
    <w:abstractNumId w:val="35"/>
  </w:num>
  <w:num w:numId="2">
    <w:abstractNumId w:val="19"/>
  </w:num>
  <w:num w:numId="3">
    <w:abstractNumId w:val="6"/>
  </w:num>
  <w:num w:numId="4">
    <w:abstractNumId w:val="15"/>
  </w:num>
  <w:num w:numId="5">
    <w:abstractNumId w:val="17"/>
  </w:num>
  <w:num w:numId="6">
    <w:abstractNumId w:val="31"/>
  </w:num>
  <w:num w:numId="7">
    <w:abstractNumId w:val="25"/>
  </w:num>
  <w:num w:numId="8">
    <w:abstractNumId w:val="37"/>
  </w:num>
  <w:num w:numId="9">
    <w:abstractNumId w:val="24"/>
  </w:num>
  <w:num w:numId="10">
    <w:abstractNumId w:val="34"/>
  </w:num>
  <w:num w:numId="11">
    <w:abstractNumId w:val="30"/>
  </w:num>
  <w:num w:numId="12">
    <w:abstractNumId w:val="28"/>
  </w:num>
  <w:num w:numId="13">
    <w:abstractNumId w:val="10"/>
  </w:num>
  <w:num w:numId="14">
    <w:abstractNumId w:val="27"/>
  </w:num>
  <w:num w:numId="15">
    <w:abstractNumId w:val="22"/>
  </w:num>
  <w:num w:numId="16">
    <w:abstractNumId w:val="2"/>
  </w:num>
  <w:num w:numId="17">
    <w:abstractNumId w:val="12"/>
  </w:num>
  <w:num w:numId="18">
    <w:abstractNumId w:val="33"/>
  </w:num>
  <w:num w:numId="19">
    <w:abstractNumId w:val="5"/>
  </w:num>
  <w:num w:numId="20">
    <w:abstractNumId w:val="13"/>
  </w:num>
  <w:num w:numId="21">
    <w:abstractNumId w:val="29"/>
  </w:num>
  <w:num w:numId="22">
    <w:abstractNumId w:val="9"/>
  </w:num>
  <w:num w:numId="23">
    <w:abstractNumId w:val="38"/>
  </w:num>
  <w:num w:numId="24">
    <w:abstractNumId w:val="23"/>
  </w:num>
  <w:num w:numId="25">
    <w:abstractNumId w:val="39"/>
  </w:num>
  <w:num w:numId="26">
    <w:abstractNumId w:val="3"/>
  </w:num>
  <w:num w:numId="27">
    <w:abstractNumId w:val="16"/>
  </w:num>
  <w:num w:numId="28">
    <w:abstractNumId w:val="4"/>
  </w:num>
  <w:num w:numId="29">
    <w:abstractNumId w:val="4"/>
  </w:num>
  <w:num w:numId="30">
    <w:abstractNumId w:val="7"/>
  </w:num>
  <w:num w:numId="31">
    <w:abstractNumId w:val="36"/>
  </w:num>
  <w:num w:numId="32">
    <w:abstractNumId w:val="11"/>
  </w:num>
  <w:num w:numId="33">
    <w:abstractNumId w:val="8"/>
  </w:num>
  <w:num w:numId="34">
    <w:abstractNumId w:val="0"/>
    <w:lvlOverride w:ilvl="0">
      <w:lvl w:ilvl="0">
        <w:start w:val="65535"/>
        <w:numFmt w:val="bullet"/>
        <w:lvlText w:val=""/>
        <w:legacy w:legacy="1" w:legacySpace="0" w:legacyIndent="0"/>
        <w:lvlJc w:val="left"/>
        <w:rPr>
          <w:rFonts w:ascii="Symbol" w:hAnsi="Symbol" w:hint="default"/>
        </w:rPr>
      </w:lvl>
    </w:lvlOverride>
  </w:num>
  <w:num w:numId="35">
    <w:abstractNumId w:val="32"/>
  </w:num>
  <w:num w:numId="36">
    <w:abstractNumId w:val="26"/>
  </w:num>
  <w:num w:numId="37">
    <w:abstractNumId w:val="21"/>
  </w:num>
  <w:num w:numId="38">
    <w:abstractNumId w:val="14"/>
  </w:num>
  <w:num w:numId="39">
    <w:abstractNumId w:val="18"/>
  </w:num>
  <w:num w:numId="40">
    <w:abstractNumId w:val="20"/>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20EA"/>
    <w:rsid w:val="000126D3"/>
    <w:rsid w:val="00013B8C"/>
    <w:rsid w:val="00014067"/>
    <w:rsid w:val="00014E73"/>
    <w:rsid w:val="00022545"/>
    <w:rsid w:val="000265D9"/>
    <w:rsid w:val="00036811"/>
    <w:rsid w:val="00036A72"/>
    <w:rsid w:val="00043D24"/>
    <w:rsid w:val="000443EB"/>
    <w:rsid w:val="0005282F"/>
    <w:rsid w:val="0006005E"/>
    <w:rsid w:val="000711D4"/>
    <w:rsid w:val="00073726"/>
    <w:rsid w:val="00082992"/>
    <w:rsid w:val="00083DDD"/>
    <w:rsid w:val="00090278"/>
    <w:rsid w:val="00091AE2"/>
    <w:rsid w:val="00091E1E"/>
    <w:rsid w:val="00093091"/>
    <w:rsid w:val="0009672A"/>
    <w:rsid w:val="000A1AC4"/>
    <w:rsid w:val="000B39AA"/>
    <w:rsid w:val="000B3B56"/>
    <w:rsid w:val="000B3F71"/>
    <w:rsid w:val="000B479A"/>
    <w:rsid w:val="000C61F3"/>
    <w:rsid w:val="000C6A81"/>
    <w:rsid w:val="000D4035"/>
    <w:rsid w:val="000D6D89"/>
    <w:rsid w:val="000D7619"/>
    <w:rsid w:val="000E5E86"/>
    <w:rsid w:val="000E6CA3"/>
    <w:rsid w:val="000F2E62"/>
    <w:rsid w:val="000F5616"/>
    <w:rsid w:val="00102DCD"/>
    <w:rsid w:val="00105FE6"/>
    <w:rsid w:val="001068EC"/>
    <w:rsid w:val="001103D0"/>
    <w:rsid w:val="00110C04"/>
    <w:rsid w:val="00115E92"/>
    <w:rsid w:val="001174AB"/>
    <w:rsid w:val="001276FC"/>
    <w:rsid w:val="00134F88"/>
    <w:rsid w:val="001370A4"/>
    <w:rsid w:val="0014204E"/>
    <w:rsid w:val="00142CE4"/>
    <w:rsid w:val="00145A3C"/>
    <w:rsid w:val="001503B4"/>
    <w:rsid w:val="00152750"/>
    <w:rsid w:val="001529EE"/>
    <w:rsid w:val="00153B10"/>
    <w:rsid w:val="001622D2"/>
    <w:rsid w:val="00162E63"/>
    <w:rsid w:val="00163FE0"/>
    <w:rsid w:val="001758DB"/>
    <w:rsid w:val="00184DB9"/>
    <w:rsid w:val="00185271"/>
    <w:rsid w:val="0018564F"/>
    <w:rsid w:val="00194D42"/>
    <w:rsid w:val="001A344F"/>
    <w:rsid w:val="001A5F62"/>
    <w:rsid w:val="001B0B6F"/>
    <w:rsid w:val="001B5AF3"/>
    <w:rsid w:val="001B66DC"/>
    <w:rsid w:val="001B69DC"/>
    <w:rsid w:val="001C1A0F"/>
    <w:rsid w:val="001D19AB"/>
    <w:rsid w:val="001D3C85"/>
    <w:rsid w:val="001D46E7"/>
    <w:rsid w:val="001D4A9A"/>
    <w:rsid w:val="001D728C"/>
    <w:rsid w:val="001D769E"/>
    <w:rsid w:val="001E169A"/>
    <w:rsid w:val="001F612D"/>
    <w:rsid w:val="001F71C1"/>
    <w:rsid w:val="002259CF"/>
    <w:rsid w:val="00237456"/>
    <w:rsid w:val="00250F91"/>
    <w:rsid w:val="00254EC6"/>
    <w:rsid w:val="00254FE1"/>
    <w:rsid w:val="00271804"/>
    <w:rsid w:val="00281A42"/>
    <w:rsid w:val="00283AD8"/>
    <w:rsid w:val="00285D7D"/>
    <w:rsid w:val="00287311"/>
    <w:rsid w:val="00287B60"/>
    <w:rsid w:val="002931A9"/>
    <w:rsid w:val="00293654"/>
    <w:rsid w:val="002A3537"/>
    <w:rsid w:val="002A754E"/>
    <w:rsid w:val="002B1897"/>
    <w:rsid w:val="002B1D99"/>
    <w:rsid w:val="002B21BE"/>
    <w:rsid w:val="002B3F30"/>
    <w:rsid w:val="002B44BB"/>
    <w:rsid w:val="002C2AF1"/>
    <w:rsid w:val="002D15AB"/>
    <w:rsid w:val="002D30F2"/>
    <w:rsid w:val="002D5AD2"/>
    <w:rsid w:val="002D7646"/>
    <w:rsid w:val="002D773A"/>
    <w:rsid w:val="002D7DFF"/>
    <w:rsid w:val="002E533F"/>
    <w:rsid w:val="002E6B98"/>
    <w:rsid w:val="002F62A5"/>
    <w:rsid w:val="002F6A11"/>
    <w:rsid w:val="00301CED"/>
    <w:rsid w:val="00303444"/>
    <w:rsid w:val="003136BB"/>
    <w:rsid w:val="0032133E"/>
    <w:rsid w:val="00321A88"/>
    <w:rsid w:val="00321C72"/>
    <w:rsid w:val="00323DC1"/>
    <w:rsid w:val="003279F8"/>
    <w:rsid w:val="003338C9"/>
    <w:rsid w:val="00343CF0"/>
    <w:rsid w:val="00344280"/>
    <w:rsid w:val="003556DD"/>
    <w:rsid w:val="00356020"/>
    <w:rsid w:val="00362D70"/>
    <w:rsid w:val="003630F2"/>
    <w:rsid w:val="003638A8"/>
    <w:rsid w:val="00366843"/>
    <w:rsid w:val="003668A1"/>
    <w:rsid w:val="00374CC0"/>
    <w:rsid w:val="00375726"/>
    <w:rsid w:val="00381C61"/>
    <w:rsid w:val="00384497"/>
    <w:rsid w:val="003848D8"/>
    <w:rsid w:val="00385C68"/>
    <w:rsid w:val="003873F5"/>
    <w:rsid w:val="00391826"/>
    <w:rsid w:val="003960C2"/>
    <w:rsid w:val="00396269"/>
    <w:rsid w:val="00397AD8"/>
    <w:rsid w:val="003A0EDA"/>
    <w:rsid w:val="003A418E"/>
    <w:rsid w:val="003A61DD"/>
    <w:rsid w:val="003A6711"/>
    <w:rsid w:val="003B0513"/>
    <w:rsid w:val="003C38A4"/>
    <w:rsid w:val="003C56C1"/>
    <w:rsid w:val="003C6C9B"/>
    <w:rsid w:val="003C7665"/>
    <w:rsid w:val="003D29A8"/>
    <w:rsid w:val="003D3DEF"/>
    <w:rsid w:val="003D5EF3"/>
    <w:rsid w:val="003E044C"/>
    <w:rsid w:val="003E3C41"/>
    <w:rsid w:val="003F39F9"/>
    <w:rsid w:val="003F3D46"/>
    <w:rsid w:val="004032CC"/>
    <w:rsid w:val="0040421B"/>
    <w:rsid w:val="00414185"/>
    <w:rsid w:val="00414B1B"/>
    <w:rsid w:val="00422214"/>
    <w:rsid w:val="00424FED"/>
    <w:rsid w:val="004260B2"/>
    <w:rsid w:val="00426DAB"/>
    <w:rsid w:val="00430F10"/>
    <w:rsid w:val="00432313"/>
    <w:rsid w:val="00434749"/>
    <w:rsid w:val="00434775"/>
    <w:rsid w:val="004367E2"/>
    <w:rsid w:val="00437E58"/>
    <w:rsid w:val="00440413"/>
    <w:rsid w:val="00441668"/>
    <w:rsid w:val="0044305D"/>
    <w:rsid w:val="0045295B"/>
    <w:rsid w:val="00452C85"/>
    <w:rsid w:val="0045648B"/>
    <w:rsid w:val="00462850"/>
    <w:rsid w:val="004640CE"/>
    <w:rsid w:val="00467BC2"/>
    <w:rsid w:val="004851A0"/>
    <w:rsid w:val="004A119A"/>
    <w:rsid w:val="004A2BF7"/>
    <w:rsid w:val="004A3DF0"/>
    <w:rsid w:val="004A55F8"/>
    <w:rsid w:val="004B707A"/>
    <w:rsid w:val="004C68F1"/>
    <w:rsid w:val="004C712C"/>
    <w:rsid w:val="004D0D93"/>
    <w:rsid w:val="004E508F"/>
    <w:rsid w:val="004F222F"/>
    <w:rsid w:val="004F2722"/>
    <w:rsid w:val="004F2C16"/>
    <w:rsid w:val="00500CA3"/>
    <w:rsid w:val="00502AB7"/>
    <w:rsid w:val="005040EF"/>
    <w:rsid w:val="005120FF"/>
    <w:rsid w:val="00514372"/>
    <w:rsid w:val="00523820"/>
    <w:rsid w:val="0052756F"/>
    <w:rsid w:val="005310E8"/>
    <w:rsid w:val="0053272B"/>
    <w:rsid w:val="005462D9"/>
    <w:rsid w:val="005527E9"/>
    <w:rsid w:val="00554EFF"/>
    <w:rsid w:val="00556A68"/>
    <w:rsid w:val="0055723A"/>
    <w:rsid w:val="0055790C"/>
    <w:rsid w:val="00560F7E"/>
    <w:rsid w:val="00566E9C"/>
    <w:rsid w:val="00573D37"/>
    <w:rsid w:val="00573FAC"/>
    <w:rsid w:val="00576D16"/>
    <w:rsid w:val="00583677"/>
    <w:rsid w:val="0058654A"/>
    <w:rsid w:val="00592610"/>
    <w:rsid w:val="00592877"/>
    <w:rsid w:val="005A31DA"/>
    <w:rsid w:val="005A425F"/>
    <w:rsid w:val="005B1710"/>
    <w:rsid w:val="005B4480"/>
    <w:rsid w:val="005B48E4"/>
    <w:rsid w:val="005C2BEB"/>
    <w:rsid w:val="005C7CDC"/>
    <w:rsid w:val="005C7D54"/>
    <w:rsid w:val="005D3F59"/>
    <w:rsid w:val="005D450E"/>
    <w:rsid w:val="005D69F7"/>
    <w:rsid w:val="005D7A9C"/>
    <w:rsid w:val="005E33CD"/>
    <w:rsid w:val="005E6296"/>
    <w:rsid w:val="005F1909"/>
    <w:rsid w:val="005F1B7F"/>
    <w:rsid w:val="005F5807"/>
    <w:rsid w:val="005F7D6B"/>
    <w:rsid w:val="006070D8"/>
    <w:rsid w:val="00612014"/>
    <w:rsid w:val="00612468"/>
    <w:rsid w:val="00613A52"/>
    <w:rsid w:val="00621287"/>
    <w:rsid w:val="00634DDF"/>
    <w:rsid w:val="00634F83"/>
    <w:rsid w:val="00636602"/>
    <w:rsid w:val="00637857"/>
    <w:rsid w:val="00637BC8"/>
    <w:rsid w:val="00644148"/>
    <w:rsid w:val="00645894"/>
    <w:rsid w:val="006502D7"/>
    <w:rsid w:val="00650767"/>
    <w:rsid w:val="0065605A"/>
    <w:rsid w:val="00667935"/>
    <w:rsid w:val="00670E22"/>
    <w:rsid w:val="006738EA"/>
    <w:rsid w:val="00674476"/>
    <w:rsid w:val="006749C5"/>
    <w:rsid w:val="006773B5"/>
    <w:rsid w:val="006800F7"/>
    <w:rsid w:val="0068198A"/>
    <w:rsid w:val="00682CD0"/>
    <w:rsid w:val="006835E6"/>
    <w:rsid w:val="006857E9"/>
    <w:rsid w:val="00692452"/>
    <w:rsid w:val="00693FAB"/>
    <w:rsid w:val="00695311"/>
    <w:rsid w:val="00695FFB"/>
    <w:rsid w:val="006A1A2D"/>
    <w:rsid w:val="006A7001"/>
    <w:rsid w:val="006B1D32"/>
    <w:rsid w:val="006B2284"/>
    <w:rsid w:val="006B36F6"/>
    <w:rsid w:val="006B3A80"/>
    <w:rsid w:val="006B3D95"/>
    <w:rsid w:val="006B5169"/>
    <w:rsid w:val="006B5CC7"/>
    <w:rsid w:val="006B7DC6"/>
    <w:rsid w:val="006F77AB"/>
    <w:rsid w:val="00705778"/>
    <w:rsid w:val="00713F75"/>
    <w:rsid w:val="00722849"/>
    <w:rsid w:val="007244D8"/>
    <w:rsid w:val="00725AF6"/>
    <w:rsid w:val="0072701E"/>
    <w:rsid w:val="00731594"/>
    <w:rsid w:val="00737015"/>
    <w:rsid w:val="00741428"/>
    <w:rsid w:val="00741BBA"/>
    <w:rsid w:val="007446A5"/>
    <w:rsid w:val="0075256C"/>
    <w:rsid w:val="00755291"/>
    <w:rsid w:val="00780C6E"/>
    <w:rsid w:val="00781F4A"/>
    <w:rsid w:val="007835E1"/>
    <w:rsid w:val="00787676"/>
    <w:rsid w:val="00787DBD"/>
    <w:rsid w:val="00790BEC"/>
    <w:rsid w:val="0079192C"/>
    <w:rsid w:val="007962A3"/>
    <w:rsid w:val="00797E30"/>
    <w:rsid w:val="007A2926"/>
    <w:rsid w:val="007B2B1A"/>
    <w:rsid w:val="007B4786"/>
    <w:rsid w:val="007B5BC9"/>
    <w:rsid w:val="007C1023"/>
    <w:rsid w:val="007C1E4D"/>
    <w:rsid w:val="007C2298"/>
    <w:rsid w:val="007C3341"/>
    <w:rsid w:val="007C50E0"/>
    <w:rsid w:val="007D67A6"/>
    <w:rsid w:val="007D77AE"/>
    <w:rsid w:val="007E033C"/>
    <w:rsid w:val="007E2CED"/>
    <w:rsid w:val="007F7D76"/>
    <w:rsid w:val="00800123"/>
    <w:rsid w:val="00806CFD"/>
    <w:rsid w:val="00813214"/>
    <w:rsid w:val="00820211"/>
    <w:rsid w:val="00826BD3"/>
    <w:rsid w:val="00827285"/>
    <w:rsid w:val="008300C4"/>
    <w:rsid w:val="00832DE0"/>
    <w:rsid w:val="00834B25"/>
    <w:rsid w:val="00841217"/>
    <w:rsid w:val="008424AD"/>
    <w:rsid w:val="00845B86"/>
    <w:rsid w:val="008477B1"/>
    <w:rsid w:val="008510C3"/>
    <w:rsid w:val="00856628"/>
    <w:rsid w:val="008601C9"/>
    <w:rsid w:val="00862F2F"/>
    <w:rsid w:val="00863F11"/>
    <w:rsid w:val="00865DB5"/>
    <w:rsid w:val="00872B4A"/>
    <w:rsid w:val="00877160"/>
    <w:rsid w:val="00877D1A"/>
    <w:rsid w:val="00877E93"/>
    <w:rsid w:val="008815BF"/>
    <w:rsid w:val="00884D73"/>
    <w:rsid w:val="008913EA"/>
    <w:rsid w:val="00895000"/>
    <w:rsid w:val="008958CD"/>
    <w:rsid w:val="008A238C"/>
    <w:rsid w:val="008A392F"/>
    <w:rsid w:val="008A5BB4"/>
    <w:rsid w:val="008A7A10"/>
    <w:rsid w:val="008D0621"/>
    <w:rsid w:val="008D4C72"/>
    <w:rsid w:val="008E220D"/>
    <w:rsid w:val="008E4FA0"/>
    <w:rsid w:val="008F7626"/>
    <w:rsid w:val="00907A6E"/>
    <w:rsid w:val="00912023"/>
    <w:rsid w:val="00912997"/>
    <w:rsid w:val="0091328B"/>
    <w:rsid w:val="0091478B"/>
    <w:rsid w:val="00917547"/>
    <w:rsid w:val="009222AF"/>
    <w:rsid w:val="00923464"/>
    <w:rsid w:val="00930AB8"/>
    <w:rsid w:val="00930C05"/>
    <w:rsid w:val="00935302"/>
    <w:rsid w:val="00935523"/>
    <w:rsid w:val="0093716A"/>
    <w:rsid w:val="00944488"/>
    <w:rsid w:val="00945309"/>
    <w:rsid w:val="00952D76"/>
    <w:rsid w:val="0095531B"/>
    <w:rsid w:val="00955EC3"/>
    <w:rsid w:val="00956218"/>
    <w:rsid w:val="00961AD8"/>
    <w:rsid w:val="00962831"/>
    <w:rsid w:val="00964B0C"/>
    <w:rsid w:val="009670FC"/>
    <w:rsid w:val="00974B55"/>
    <w:rsid w:val="00976176"/>
    <w:rsid w:val="00977875"/>
    <w:rsid w:val="0098164B"/>
    <w:rsid w:val="009827F4"/>
    <w:rsid w:val="00985761"/>
    <w:rsid w:val="009870A4"/>
    <w:rsid w:val="00995423"/>
    <w:rsid w:val="009A04E9"/>
    <w:rsid w:val="009A2381"/>
    <w:rsid w:val="009A27FA"/>
    <w:rsid w:val="009A296D"/>
    <w:rsid w:val="009A4198"/>
    <w:rsid w:val="009A4F85"/>
    <w:rsid w:val="009A6052"/>
    <w:rsid w:val="009A6CB5"/>
    <w:rsid w:val="009B3496"/>
    <w:rsid w:val="009B5646"/>
    <w:rsid w:val="009B72B2"/>
    <w:rsid w:val="009C1407"/>
    <w:rsid w:val="009C2914"/>
    <w:rsid w:val="009E0256"/>
    <w:rsid w:val="009F1733"/>
    <w:rsid w:val="009F3AA1"/>
    <w:rsid w:val="009F7C51"/>
    <w:rsid w:val="00A1070D"/>
    <w:rsid w:val="00A1129E"/>
    <w:rsid w:val="00A143F5"/>
    <w:rsid w:val="00A16068"/>
    <w:rsid w:val="00A20036"/>
    <w:rsid w:val="00A21CF3"/>
    <w:rsid w:val="00A24DB2"/>
    <w:rsid w:val="00A27E41"/>
    <w:rsid w:val="00A27F06"/>
    <w:rsid w:val="00A317F3"/>
    <w:rsid w:val="00A33AB8"/>
    <w:rsid w:val="00A37DB4"/>
    <w:rsid w:val="00A514E3"/>
    <w:rsid w:val="00A556FA"/>
    <w:rsid w:val="00A55DE5"/>
    <w:rsid w:val="00A6089A"/>
    <w:rsid w:val="00A7401C"/>
    <w:rsid w:val="00A76D1F"/>
    <w:rsid w:val="00A77E6E"/>
    <w:rsid w:val="00A84ECA"/>
    <w:rsid w:val="00A940EB"/>
    <w:rsid w:val="00A9435A"/>
    <w:rsid w:val="00A94E4B"/>
    <w:rsid w:val="00A970D9"/>
    <w:rsid w:val="00AA3473"/>
    <w:rsid w:val="00AB29FC"/>
    <w:rsid w:val="00AB355F"/>
    <w:rsid w:val="00AB5D83"/>
    <w:rsid w:val="00AB6D0F"/>
    <w:rsid w:val="00AC3BB1"/>
    <w:rsid w:val="00AC4548"/>
    <w:rsid w:val="00AC46C5"/>
    <w:rsid w:val="00AD1453"/>
    <w:rsid w:val="00AD2850"/>
    <w:rsid w:val="00AD780B"/>
    <w:rsid w:val="00AE0121"/>
    <w:rsid w:val="00AE21B3"/>
    <w:rsid w:val="00AF113E"/>
    <w:rsid w:val="00AF393C"/>
    <w:rsid w:val="00AF5509"/>
    <w:rsid w:val="00AF7B12"/>
    <w:rsid w:val="00B0042A"/>
    <w:rsid w:val="00B018C4"/>
    <w:rsid w:val="00B05002"/>
    <w:rsid w:val="00B16C19"/>
    <w:rsid w:val="00B23B7B"/>
    <w:rsid w:val="00B24354"/>
    <w:rsid w:val="00B367B8"/>
    <w:rsid w:val="00B40287"/>
    <w:rsid w:val="00B4117C"/>
    <w:rsid w:val="00B41F82"/>
    <w:rsid w:val="00B42536"/>
    <w:rsid w:val="00B469B1"/>
    <w:rsid w:val="00B54ACD"/>
    <w:rsid w:val="00B55CEC"/>
    <w:rsid w:val="00B561D4"/>
    <w:rsid w:val="00B62A87"/>
    <w:rsid w:val="00B643C5"/>
    <w:rsid w:val="00B64ADF"/>
    <w:rsid w:val="00B73E89"/>
    <w:rsid w:val="00B94246"/>
    <w:rsid w:val="00BA561B"/>
    <w:rsid w:val="00BB1A13"/>
    <w:rsid w:val="00BC20A5"/>
    <w:rsid w:val="00BC7144"/>
    <w:rsid w:val="00BD08E7"/>
    <w:rsid w:val="00BD2580"/>
    <w:rsid w:val="00BD53FF"/>
    <w:rsid w:val="00BD5816"/>
    <w:rsid w:val="00BE2D39"/>
    <w:rsid w:val="00BE476F"/>
    <w:rsid w:val="00BE49AA"/>
    <w:rsid w:val="00BE6FC3"/>
    <w:rsid w:val="00BF5345"/>
    <w:rsid w:val="00BF5C6C"/>
    <w:rsid w:val="00BF5E13"/>
    <w:rsid w:val="00C02BCB"/>
    <w:rsid w:val="00C16AC6"/>
    <w:rsid w:val="00C20400"/>
    <w:rsid w:val="00C20816"/>
    <w:rsid w:val="00C26D8E"/>
    <w:rsid w:val="00C41E4E"/>
    <w:rsid w:val="00C51383"/>
    <w:rsid w:val="00C6184D"/>
    <w:rsid w:val="00C625EC"/>
    <w:rsid w:val="00C6654E"/>
    <w:rsid w:val="00C678BA"/>
    <w:rsid w:val="00C71E4D"/>
    <w:rsid w:val="00C73E88"/>
    <w:rsid w:val="00C744F7"/>
    <w:rsid w:val="00C83593"/>
    <w:rsid w:val="00CA2D7A"/>
    <w:rsid w:val="00CA7AE0"/>
    <w:rsid w:val="00CB0C07"/>
    <w:rsid w:val="00CB540C"/>
    <w:rsid w:val="00CC2164"/>
    <w:rsid w:val="00CC5C64"/>
    <w:rsid w:val="00CE4568"/>
    <w:rsid w:val="00CF25C5"/>
    <w:rsid w:val="00CF6E37"/>
    <w:rsid w:val="00D0235E"/>
    <w:rsid w:val="00D07260"/>
    <w:rsid w:val="00D12F5D"/>
    <w:rsid w:val="00D23287"/>
    <w:rsid w:val="00D30706"/>
    <w:rsid w:val="00D30BD4"/>
    <w:rsid w:val="00D3209D"/>
    <w:rsid w:val="00D3438C"/>
    <w:rsid w:val="00D356E2"/>
    <w:rsid w:val="00D405D1"/>
    <w:rsid w:val="00D40C62"/>
    <w:rsid w:val="00D41430"/>
    <w:rsid w:val="00D41C9E"/>
    <w:rsid w:val="00D47E0E"/>
    <w:rsid w:val="00D53F51"/>
    <w:rsid w:val="00D62E28"/>
    <w:rsid w:val="00D70053"/>
    <w:rsid w:val="00D70D06"/>
    <w:rsid w:val="00D93CE0"/>
    <w:rsid w:val="00D9513B"/>
    <w:rsid w:val="00DA408E"/>
    <w:rsid w:val="00DB6142"/>
    <w:rsid w:val="00DB6E6E"/>
    <w:rsid w:val="00DC0FE1"/>
    <w:rsid w:val="00DC257A"/>
    <w:rsid w:val="00DC4D0B"/>
    <w:rsid w:val="00DC58DF"/>
    <w:rsid w:val="00DD15B3"/>
    <w:rsid w:val="00DE46C3"/>
    <w:rsid w:val="00DF10CA"/>
    <w:rsid w:val="00DF3F3B"/>
    <w:rsid w:val="00DF5BD0"/>
    <w:rsid w:val="00E0164A"/>
    <w:rsid w:val="00E03856"/>
    <w:rsid w:val="00E071DF"/>
    <w:rsid w:val="00E1063D"/>
    <w:rsid w:val="00E148DA"/>
    <w:rsid w:val="00E15950"/>
    <w:rsid w:val="00E17397"/>
    <w:rsid w:val="00E2359A"/>
    <w:rsid w:val="00E2646F"/>
    <w:rsid w:val="00E330EB"/>
    <w:rsid w:val="00E35792"/>
    <w:rsid w:val="00E46AF1"/>
    <w:rsid w:val="00E55C07"/>
    <w:rsid w:val="00E575DE"/>
    <w:rsid w:val="00E743A7"/>
    <w:rsid w:val="00E75515"/>
    <w:rsid w:val="00E75699"/>
    <w:rsid w:val="00E772FA"/>
    <w:rsid w:val="00E81DDC"/>
    <w:rsid w:val="00E9403C"/>
    <w:rsid w:val="00E975D5"/>
    <w:rsid w:val="00E97624"/>
    <w:rsid w:val="00EA2E7D"/>
    <w:rsid w:val="00EA3083"/>
    <w:rsid w:val="00EA4080"/>
    <w:rsid w:val="00EA7439"/>
    <w:rsid w:val="00EB34A7"/>
    <w:rsid w:val="00EB3FDA"/>
    <w:rsid w:val="00EC105A"/>
    <w:rsid w:val="00EC425B"/>
    <w:rsid w:val="00EC52E8"/>
    <w:rsid w:val="00ED3F96"/>
    <w:rsid w:val="00ED5239"/>
    <w:rsid w:val="00ED7C3E"/>
    <w:rsid w:val="00EE4565"/>
    <w:rsid w:val="00EE5361"/>
    <w:rsid w:val="00EE6E7A"/>
    <w:rsid w:val="00EF01E9"/>
    <w:rsid w:val="00EF0D95"/>
    <w:rsid w:val="00EF5EB5"/>
    <w:rsid w:val="00EF7488"/>
    <w:rsid w:val="00F01AF8"/>
    <w:rsid w:val="00F03017"/>
    <w:rsid w:val="00F13AE2"/>
    <w:rsid w:val="00F1505E"/>
    <w:rsid w:val="00F172F8"/>
    <w:rsid w:val="00F21672"/>
    <w:rsid w:val="00F2495B"/>
    <w:rsid w:val="00F25A51"/>
    <w:rsid w:val="00F3087C"/>
    <w:rsid w:val="00F339AD"/>
    <w:rsid w:val="00F5331C"/>
    <w:rsid w:val="00F53CF7"/>
    <w:rsid w:val="00F54263"/>
    <w:rsid w:val="00F5564F"/>
    <w:rsid w:val="00F60206"/>
    <w:rsid w:val="00F60469"/>
    <w:rsid w:val="00F615D7"/>
    <w:rsid w:val="00F61AFF"/>
    <w:rsid w:val="00F63C72"/>
    <w:rsid w:val="00F64D24"/>
    <w:rsid w:val="00F64E06"/>
    <w:rsid w:val="00F7079D"/>
    <w:rsid w:val="00F71C7D"/>
    <w:rsid w:val="00F73301"/>
    <w:rsid w:val="00F8257E"/>
    <w:rsid w:val="00F83E7A"/>
    <w:rsid w:val="00F924DF"/>
    <w:rsid w:val="00F92EE2"/>
    <w:rsid w:val="00FA233B"/>
    <w:rsid w:val="00FB2682"/>
    <w:rsid w:val="00FB2FB2"/>
    <w:rsid w:val="00FB5D81"/>
    <w:rsid w:val="00FB6355"/>
    <w:rsid w:val="00FB7298"/>
    <w:rsid w:val="00FE036F"/>
    <w:rsid w:val="00FE1B4C"/>
    <w:rsid w:val="00FE7DC6"/>
    <w:rsid w:val="00FF7F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yle="mso-position-horizontal-relative:page;mso-position-vertical-relative:page" fill="f" fillcolor="white" stroke="f">
      <v:fill color="white" on="f"/>
      <v:stroke weight=".01pt" on="f"/>
      <v:textbox inset="0,0,0,0"/>
    </o:shapedefaults>
    <o:shapelayout v:ext="edit">
      <o:idmap v:ext="edit" data="2"/>
    </o:shapelayout>
  </w:shapeDefaults>
  <w:decimalSymbol w:val="."/>
  <w:listSeparator w:val=","/>
  <w14:docId w14:val="46BC0552"/>
  <w15:docId w15:val="{3398AEC7-FD7A-4956-89D4-B5339E5B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 w:type="character" w:customStyle="1" w:styleId="BoldCharacterStyle">
    <w:name w:val="Bold Character Style"/>
    <w:basedOn w:val="DefaultParagraphFont"/>
    <w:rsid w:val="00AD780B"/>
    <w:rPr>
      <w:b/>
      <w:bCs/>
    </w:rPr>
  </w:style>
  <w:style w:type="paragraph" w:customStyle="1" w:styleId="Bold">
    <w:name w:val="Bold"/>
    <w:basedOn w:val="Normal"/>
    <w:rsid w:val="00974B55"/>
    <w:pPr>
      <w:numPr>
        <w:numId w:val="37"/>
      </w:numPr>
    </w:pPr>
    <w:rPr>
      <w:rFonts w:cs="Arial"/>
      <w:b/>
      <w:bCs/>
      <w:szCs w:val="22"/>
    </w:rPr>
  </w:style>
  <w:style w:type="numbering" w:customStyle="1" w:styleId="UocIndentLevels">
    <w:name w:val="Uoc Indent Levels"/>
    <w:rsid w:val="00974B55"/>
    <w:pPr>
      <w:numPr>
        <w:numId w:val="3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2553652">
      <w:bodyDiv w:val="1"/>
      <w:marLeft w:val="0"/>
      <w:marRight w:val="0"/>
      <w:marTop w:val="0"/>
      <w:marBottom w:val="0"/>
      <w:divBdr>
        <w:top w:val="none" w:sz="0" w:space="0" w:color="auto"/>
        <w:left w:val="none" w:sz="0" w:space="0" w:color="auto"/>
        <w:bottom w:val="none" w:sz="0" w:space="0" w:color="auto"/>
        <w:right w:val="none" w:sz="0" w:space="0" w:color="auto"/>
      </w:divBdr>
      <w:divsChild>
        <w:div w:id="950862488">
          <w:marLeft w:val="0"/>
          <w:marRight w:val="0"/>
          <w:marTop w:val="0"/>
          <w:marBottom w:val="0"/>
          <w:divBdr>
            <w:top w:val="none" w:sz="0" w:space="0" w:color="auto"/>
            <w:left w:val="none" w:sz="0" w:space="0" w:color="auto"/>
            <w:bottom w:val="none" w:sz="0" w:space="0" w:color="auto"/>
            <w:right w:val="none" w:sz="0" w:space="0" w:color="auto"/>
          </w:divBdr>
          <w:divsChild>
            <w:div w:id="2105611373">
              <w:marLeft w:val="0"/>
              <w:marRight w:val="0"/>
              <w:marTop w:val="0"/>
              <w:marBottom w:val="0"/>
              <w:divBdr>
                <w:top w:val="none" w:sz="0" w:space="0" w:color="auto"/>
                <w:left w:val="none" w:sz="0" w:space="0" w:color="auto"/>
                <w:bottom w:val="none" w:sz="0" w:space="0" w:color="auto"/>
                <w:right w:val="none" w:sz="0" w:space="0" w:color="auto"/>
              </w:divBdr>
              <w:divsChild>
                <w:div w:id="1895700535">
                  <w:marLeft w:val="0"/>
                  <w:marRight w:val="0"/>
                  <w:marTop w:val="0"/>
                  <w:marBottom w:val="0"/>
                  <w:divBdr>
                    <w:top w:val="none" w:sz="0" w:space="0" w:color="auto"/>
                    <w:left w:val="none" w:sz="0" w:space="0" w:color="auto"/>
                    <w:bottom w:val="none" w:sz="0" w:space="0" w:color="auto"/>
                    <w:right w:val="none" w:sz="0" w:space="0" w:color="auto"/>
                  </w:divBdr>
                  <w:divsChild>
                    <w:div w:id="966853762">
                      <w:marLeft w:val="0"/>
                      <w:marRight w:val="0"/>
                      <w:marTop w:val="0"/>
                      <w:marBottom w:val="0"/>
                      <w:divBdr>
                        <w:top w:val="none" w:sz="0" w:space="0" w:color="auto"/>
                        <w:left w:val="none" w:sz="0" w:space="0" w:color="auto"/>
                        <w:bottom w:val="none" w:sz="0" w:space="0" w:color="auto"/>
                        <w:right w:val="none" w:sz="0" w:space="0" w:color="auto"/>
                      </w:divBdr>
                      <w:divsChild>
                        <w:div w:id="2092501745">
                          <w:marLeft w:val="0"/>
                          <w:marRight w:val="0"/>
                          <w:marTop w:val="0"/>
                          <w:marBottom w:val="0"/>
                          <w:divBdr>
                            <w:top w:val="none" w:sz="0" w:space="0" w:color="auto"/>
                            <w:left w:val="none" w:sz="0" w:space="0" w:color="auto"/>
                            <w:bottom w:val="none" w:sz="0" w:space="0" w:color="auto"/>
                            <w:right w:val="none" w:sz="0" w:space="0" w:color="auto"/>
                          </w:divBdr>
                          <w:divsChild>
                            <w:div w:id="1748764676">
                              <w:marLeft w:val="0"/>
                              <w:marRight w:val="0"/>
                              <w:marTop w:val="0"/>
                              <w:marBottom w:val="0"/>
                              <w:divBdr>
                                <w:top w:val="none" w:sz="0" w:space="0" w:color="auto"/>
                                <w:left w:val="none" w:sz="0" w:space="0" w:color="auto"/>
                                <w:bottom w:val="none" w:sz="0" w:space="0" w:color="auto"/>
                                <w:right w:val="none" w:sz="0" w:space="0" w:color="auto"/>
                              </w:divBdr>
                              <w:divsChild>
                                <w:div w:id="201406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460309">
              <w:marLeft w:val="0"/>
              <w:marRight w:val="0"/>
              <w:marTop w:val="0"/>
              <w:marBottom w:val="0"/>
              <w:divBdr>
                <w:top w:val="none" w:sz="0" w:space="0" w:color="auto"/>
                <w:left w:val="none" w:sz="0" w:space="0" w:color="auto"/>
                <w:bottom w:val="none" w:sz="0" w:space="0" w:color="auto"/>
                <w:right w:val="none" w:sz="0" w:space="0" w:color="auto"/>
              </w:divBdr>
              <w:divsChild>
                <w:div w:id="481241105">
                  <w:marLeft w:val="0"/>
                  <w:marRight w:val="0"/>
                  <w:marTop w:val="0"/>
                  <w:marBottom w:val="0"/>
                  <w:divBdr>
                    <w:top w:val="none" w:sz="0" w:space="0" w:color="auto"/>
                    <w:left w:val="none" w:sz="0" w:space="0" w:color="auto"/>
                    <w:bottom w:val="none" w:sz="0" w:space="0" w:color="auto"/>
                    <w:right w:val="none" w:sz="0" w:space="0" w:color="auto"/>
                  </w:divBdr>
                  <w:divsChild>
                    <w:div w:id="1381326945">
                      <w:marLeft w:val="0"/>
                      <w:marRight w:val="0"/>
                      <w:marTop w:val="0"/>
                      <w:marBottom w:val="0"/>
                      <w:divBdr>
                        <w:top w:val="none" w:sz="0" w:space="0" w:color="auto"/>
                        <w:left w:val="none" w:sz="0" w:space="0" w:color="auto"/>
                        <w:bottom w:val="none" w:sz="0" w:space="0" w:color="auto"/>
                        <w:right w:val="none" w:sz="0" w:space="0" w:color="auto"/>
                      </w:divBdr>
                      <w:divsChild>
                        <w:div w:id="1723362233">
                          <w:marLeft w:val="0"/>
                          <w:marRight w:val="0"/>
                          <w:marTop w:val="0"/>
                          <w:marBottom w:val="0"/>
                          <w:divBdr>
                            <w:top w:val="none" w:sz="0" w:space="0" w:color="auto"/>
                            <w:left w:val="none" w:sz="0" w:space="0" w:color="auto"/>
                            <w:bottom w:val="none" w:sz="0" w:space="0" w:color="auto"/>
                            <w:right w:val="none" w:sz="0" w:space="0" w:color="auto"/>
                          </w:divBdr>
                          <w:divsChild>
                            <w:div w:id="138767333">
                              <w:marLeft w:val="0"/>
                              <w:marRight w:val="0"/>
                              <w:marTop w:val="0"/>
                              <w:marBottom w:val="0"/>
                              <w:divBdr>
                                <w:top w:val="none" w:sz="0" w:space="0" w:color="auto"/>
                                <w:left w:val="none" w:sz="0" w:space="0" w:color="auto"/>
                                <w:bottom w:val="none" w:sz="0" w:space="0" w:color="auto"/>
                                <w:right w:val="none" w:sz="0" w:space="0" w:color="auto"/>
                              </w:divBdr>
                              <w:divsChild>
                                <w:div w:id="35940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6510310">
              <w:marLeft w:val="0"/>
              <w:marRight w:val="0"/>
              <w:marTop w:val="0"/>
              <w:marBottom w:val="0"/>
              <w:divBdr>
                <w:top w:val="none" w:sz="0" w:space="0" w:color="auto"/>
                <w:left w:val="none" w:sz="0" w:space="0" w:color="auto"/>
                <w:bottom w:val="none" w:sz="0" w:space="0" w:color="auto"/>
                <w:right w:val="none" w:sz="0" w:space="0" w:color="auto"/>
              </w:divBdr>
              <w:divsChild>
                <w:div w:id="77098609">
                  <w:marLeft w:val="0"/>
                  <w:marRight w:val="0"/>
                  <w:marTop w:val="0"/>
                  <w:marBottom w:val="0"/>
                  <w:divBdr>
                    <w:top w:val="none" w:sz="0" w:space="0" w:color="auto"/>
                    <w:left w:val="none" w:sz="0" w:space="0" w:color="auto"/>
                    <w:bottom w:val="none" w:sz="0" w:space="0" w:color="auto"/>
                    <w:right w:val="none" w:sz="0" w:space="0" w:color="auto"/>
                  </w:divBdr>
                  <w:divsChild>
                    <w:div w:id="662582199">
                      <w:marLeft w:val="0"/>
                      <w:marRight w:val="0"/>
                      <w:marTop w:val="0"/>
                      <w:marBottom w:val="0"/>
                      <w:divBdr>
                        <w:top w:val="none" w:sz="0" w:space="0" w:color="auto"/>
                        <w:left w:val="none" w:sz="0" w:space="0" w:color="auto"/>
                        <w:bottom w:val="none" w:sz="0" w:space="0" w:color="auto"/>
                        <w:right w:val="none" w:sz="0" w:space="0" w:color="auto"/>
                      </w:divBdr>
                      <w:divsChild>
                        <w:div w:id="161747770">
                          <w:marLeft w:val="0"/>
                          <w:marRight w:val="0"/>
                          <w:marTop w:val="0"/>
                          <w:marBottom w:val="0"/>
                          <w:divBdr>
                            <w:top w:val="none" w:sz="0" w:space="0" w:color="auto"/>
                            <w:left w:val="none" w:sz="0" w:space="0" w:color="auto"/>
                            <w:bottom w:val="none" w:sz="0" w:space="0" w:color="auto"/>
                            <w:right w:val="none" w:sz="0" w:space="0" w:color="auto"/>
                          </w:divBdr>
                          <w:divsChild>
                            <w:div w:id="1326472786">
                              <w:marLeft w:val="0"/>
                              <w:marRight w:val="0"/>
                              <w:marTop w:val="0"/>
                              <w:marBottom w:val="0"/>
                              <w:divBdr>
                                <w:top w:val="none" w:sz="0" w:space="0" w:color="auto"/>
                                <w:left w:val="none" w:sz="0" w:space="0" w:color="auto"/>
                                <w:bottom w:val="none" w:sz="0" w:space="0" w:color="auto"/>
                                <w:right w:val="none" w:sz="0" w:space="0" w:color="auto"/>
                              </w:divBdr>
                              <w:divsChild>
                                <w:div w:id="145609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332535">
          <w:marLeft w:val="0"/>
          <w:marRight w:val="0"/>
          <w:marTop w:val="0"/>
          <w:marBottom w:val="0"/>
          <w:divBdr>
            <w:top w:val="none" w:sz="0" w:space="0" w:color="auto"/>
            <w:left w:val="none" w:sz="0" w:space="0" w:color="auto"/>
            <w:bottom w:val="none" w:sz="0" w:space="0" w:color="auto"/>
            <w:right w:val="none" w:sz="0" w:space="0" w:color="auto"/>
          </w:divBdr>
          <w:divsChild>
            <w:div w:id="650325472">
              <w:marLeft w:val="0"/>
              <w:marRight w:val="0"/>
              <w:marTop w:val="0"/>
              <w:marBottom w:val="0"/>
              <w:divBdr>
                <w:top w:val="none" w:sz="0" w:space="0" w:color="auto"/>
                <w:left w:val="none" w:sz="0" w:space="0" w:color="auto"/>
                <w:bottom w:val="none" w:sz="0" w:space="0" w:color="auto"/>
                <w:right w:val="none" w:sz="0" w:space="0" w:color="auto"/>
              </w:divBdr>
              <w:divsChild>
                <w:div w:id="1349722932">
                  <w:marLeft w:val="0"/>
                  <w:marRight w:val="0"/>
                  <w:marTop w:val="0"/>
                  <w:marBottom w:val="0"/>
                  <w:divBdr>
                    <w:top w:val="none" w:sz="0" w:space="0" w:color="auto"/>
                    <w:left w:val="none" w:sz="0" w:space="0" w:color="auto"/>
                    <w:bottom w:val="none" w:sz="0" w:space="0" w:color="auto"/>
                    <w:right w:val="none" w:sz="0" w:space="0" w:color="auto"/>
                  </w:divBdr>
                  <w:divsChild>
                    <w:div w:id="669597579">
                      <w:marLeft w:val="0"/>
                      <w:marRight w:val="0"/>
                      <w:marTop w:val="0"/>
                      <w:marBottom w:val="0"/>
                      <w:divBdr>
                        <w:top w:val="none" w:sz="0" w:space="0" w:color="auto"/>
                        <w:left w:val="none" w:sz="0" w:space="0" w:color="auto"/>
                        <w:bottom w:val="none" w:sz="0" w:space="0" w:color="auto"/>
                        <w:right w:val="none" w:sz="0" w:space="0" w:color="auto"/>
                      </w:divBdr>
                      <w:divsChild>
                        <w:div w:id="2011056441">
                          <w:marLeft w:val="0"/>
                          <w:marRight w:val="0"/>
                          <w:marTop w:val="0"/>
                          <w:marBottom w:val="0"/>
                          <w:divBdr>
                            <w:top w:val="none" w:sz="0" w:space="0" w:color="auto"/>
                            <w:left w:val="none" w:sz="0" w:space="0" w:color="auto"/>
                            <w:bottom w:val="none" w:sz="0" w:space="0" w:color="auto"/>
                            <w:right w:val="none" w:sz="0" w:space="0" w:color="auto"/>
                          </w:divBdr>
                          <w:divsChild>
                            <w:div w:id="1810199953">
                              <w:marLeft w:val="0"/>
                              <w:marRight w:val="0"/>
                              <w:marTop w:val="0"/>
                              <w:marBottom w:val="0"/>
                              <w:divBdr>
                                <w:top w:val="none" w:sz="0" w:space="0" w:color="auto"/>
                                <w:left w:val="none" w:sz="0" w:space="0" w:color="auto"/>
                                <w:bottom w:val="none" w:sz="0" w:space="0" w:color="auto"/>
                                <w:right w:val="none" w:sz="0" w:space="0" w:color="auto"/>
                              </w:divBdr>
                              <w:divsChild>
                                <w:div w:id="25883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1465006167">
      <w:bodyDiv w:val="1"/>
      <w:marLeft w:val="0"/>
      <w:marRight w:val="0"/>
      <w:marTop w:val="0"/>
      <w:marBottom w:val="0"/>
      <w:divBdr>
        <w:top w:val="none" w:sz="0" w:space="0" w:color="auto"/>
        <w:left w:val="none" w:sz="0" w:space="0" w:color="auto"/>
        <w:bottom w:val="none" w:sz="0" w:space="0" w:color="auto"/>
        <w:right w:val="none" w:sz="0" w:space="0" w:color="auto"/>
      </w:divBdr>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6FDC5C-00D9-4AFD-9EAD-6AF3689C6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1222</Words>
  <Characters>5882</Characters>
  <Application>Microsoft Office Word</Application>
  <DocSecurity>4</DocSecurity>
  <Lines>49</Lines>
  <Paragraphs>14</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7090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Antoinette Lund</cp:lastModifiedBy>
  <cp:revision>2</cp:revision>
  <cp:lastPrinted>2015-08-17T11:16:00Z</cp:lastPrinted>
  <dcterms:created xsi:type="dcterms:W3CDTF">2022-05-23T08:29:00Z</dcterms:created>
  <dcterms:modified xsi:type="dcterms:W3CDTF">2022-05-23T08:29:00Z</dcterms:modified>
</cp:coreProperties>
</file>