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B9E0A" w14:textId="77777777" w:rsidR="001E55E7" w:rsidRPr="001E55E7" w:rsidRDefault="001E55E7" w:rsidP="009327B2">
      <w:pPr>
        <w:rPr>
          <w:b/>
          <w:sz w:val="32"/>
          <w:szCs w:val="32"/>
        </w:rPr>
      </w:pPr>
      <w:r w:rsidRPr="001E55E7">
        <w:rPr>
          <w:b/>
          <w:sz w:val="32"/>
          <w:szCs w:val="32"/>
        </w:rPr>
        <w:t>Retrospective Review of Project Licences</w:t>
      </w:r>
    </w:p>
    <w:p w14:paraId="5F3AB37B" w14:textId="77777777" w:rsidR="001E55E7" w:rsidRDefault="001E55E7" w:rsidP="009327B2">
      <w:pPr>
        <w:rPr>
          <w:sz w:val="28"/>
          <w:szCs w:val="28"/>
        </w:rPr>
      </w:pPr>
    </w:p>
    <w:p w14:paraId="6A046B52"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4696095F" w14:textId="77777777" w:rsidR="001E55E7" w:rsidRDefault="001E55E7" w:rsidP="009327B2"/>
    <w:p w14:paraId="04F26086"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616DB471" w14:textId="77777777" w:rsidR="001E55E7" w:rsidRDefault="001E55E7" w:rsidP="009327B2">
      <w:pPr>
        <w:jc w:val="both"/>
      </w:pPr>
    </w:p>
    <w:p w14:paraId="48B042FE" w14:textId="77777777" w:rsidR="001E55E7" w:rsidRDefault="001E55E7" w:rsidP="009327B2">
      <w:pPr>
        <w:jc w:val="both"/>
      </w:pPr>
      <w:r>
        <w:t>At the University of Cambridge one (or possibly more) of the following will determine when your licence will be requested for review:</w:t>
      </w:r>
    </w:p>
    <w:p w14:paraId="2D06F25A"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7E8C25A2"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618CA7DE"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6C10DEC4"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5E3EED5A"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2F24821E" w14:textId="77777777" w:rsidR="001E55E7" w:rsidRDefault="001E55E7" w:rsidP="009327B2">
      <w:pPr>
        <w:jc w:val="both"/>
      </w:pPr>
    </w:p>
    <w:p w14:paraId="26A08C5F"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7835D952" w14:textId="77777777" w:rsidR="001E55E7" w:rsidRDefault="001E55E7" w:rsidP="009327B2">
      <w:pPr>
        <w:jc w:val="both"/>
        <w:rPr>
          <w:sz w:val="24"/>
          <w:szCs w:val="24"/>
        </w:rPr>
      </w:pPr>
    </w:p>
    <w:p w14:paraId="44DF2390"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F64200F" w14:textId="77777777" w:rsidR="001E55E7" w:rsidRDefault="001E55E7" w:rsidP="009327B2">
      <w:pPr>
        <w:jc w:val="both"/>
      </w:pPr>
    </w:p>
    <w:p w14:paraId="7F2EA3A1"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3B4862EE" w14:textId="77777777" w:rsidR="00214E27" w:rsidRDefault="00214E27" w:rsidP="009327B2">
      <w:pPr>
        <w:jc w:val="both"/>
      </w:pPr>
    </w:p>
    <w:p w14:paraId="63081FA6"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49B2FF51" w14:textId="77777777" w:rsidR="00214E27" w:rsidRPr="00BB4FE5" w:rsidRDefault="00214E27" w:rsidP="009327B2">
      <w:pPr>
        <w:jc w:val="both"/>
      </w:pPr>
    </w:p>
    <w:p w14:paraId="72F9A25C"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6DD69EC0" w14:textId="77777777" w:rsidR="002D627D" w:rsidRDefault="002D627D" w:rsidP="009327B2">
      <w:pPr>
        <w:jc w:val="both"/>
      </w:pPr>
    </w:p>
    <w:p w14:paraId="5D952B5A"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3EAD026C" w14:textId="77777777" w:rsidR="001E55E7" w:rsidRPr="00BB4FE5" w:rsidRDefault="001E55E7" w:rsidP="009327B2">
      <w:pPr>
        <w:jc w:val="both"/>
      </w:pPr>
    </w:p>
    <w:p w14:paraId="0E42C433" w14:textId="77777777" w:rsidR="001E55E7" w:rsidRDefault="001E55E7" w:rsidP="009327B2">
      <w:pPr>
        <w:jc w:val="both"/>
      </w:pPr>
      <w:r w:rsidRPr="00BB4FE5">
        <w:t>Thank you.</w:t>
      </w:r>
    </w:p>
    <w:p w14:paraId="326D9FA3" w14:textId="77777777" w:rsidR="002D5C14" w:rsidRPr="00BB4FE5" w:rsidRDefault="002D5C14" w:rsidP="009327B2">
      <w:pPr>
        <w:jc w:val="both"/>
      </w:pPr>
    </w:p>
    <w:p w14:paraId="3291F227" w14:textId="77777777" w:rsidR="002D5C14" w:rsidRDefault="002D5C14" w:rsidP="009327B2">
      <w:pPr>
        <w:rPr>
          <w:sz w:val="24"/>
          <w:szCs w:val="24"/>
        </w:rPr>
        <w:sectPr w:rsidR="002D5C14" w:rsidSect="00150F86">
          <w:headerReference w:type="default" r:id="rId8"/>
          <w:footerReference w:type="default" r:id="rId9"/>
          <w:pgSz w:w="11906" w:h="16838"/>
          <w:pgMar w:top="993" w:right="566" w:bottom="1440" w:left="709" w:header="708" w:footer="708" w:gutter="0"/>
          <w:pgNumType w:start="0"/>
          <w:cols w:space="708"/>
          <w:titlePg/>
          <w:docGrid w:linePitch="360"/>
        </w:sectPr>
      </w:pPr>
    </w:p>
    <w:p w14:paraId="24039604"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389ED4BF" w14:textId="77777777" w:rsidR="00AE1D51" w:rsidRDefault="009029E8" w:rsidP="00CF2E05">
      <w:pPr>
        <w:ind w:right="-142"/>
        <w:jc w:val="right"/>
      </w:pPr>
      <w:r>
        <w:t>Projec</w:t>
      </w:r>
      <w:r w:rsidR="007A07DF">
        <w:t xml:space="preserve">t licence holder to </w:t>
      </w:r>
      <w:proofErr w:type="gramStart"/>
      <w:r w:rsidR="007A07DF">
        <w:t>complete</w:t>
      </w:r>
      <w:proofErr w:type="gramEnd"/>
      <w:r w:rsidR="007A07DF">
        <w:t xml:space="preserve"> </w:t>
      </w:r>
    </w:p>
    <w:p w14:paraId="40546D31"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4D7CEF16" w14:textId="77777777" w:rsidTr="00CF2E05">
        <w:tc>
          <w:tcPr>
            <w:tcW w:w="1845" w:type="dxa"/>
          </w:tcPr>
          <w:p w14:paraId="01EDC76C" w14:textId="77777777" w:rsidR="009029E8" w:rsidRDefault="009029E8" w:rsidP="009327B2">
            <w:r>
              <w:t>Name:</w:t>
            </w:r>
          </w:p>
        </w:tc>
        <w:tc>
          <w:tcPr>
            <w:tcW w:w="3962" w:type="dxa"/>
          </w:tcPr>
          <w:p w14:paraId="1A082CD0" w14:textId="77777777" w:rsidR="009029E8" w:rsidRDefault="001033EA" w:rsidP="009327B2">
            <w:r>
              <w:t>Professor Menna Ruth Clatworthy</w:t>
            </w:r>
          </w:p>
        </w:tc>
        <w:tc>
          <w:tcPr>
            <w:tcW w:w="4536" w:type="dxa"/>
          </w:tcPr>
          <w:p w14:paraId="46ABF258" w14:textId="77777777" w:rsidR="009029E8" w:rsidRDefault="009029E8" w:rsidP="009327B2"/>
        </w:tc>
      </w:tr>
      <w:tr w:rsidR="009029E8" w14:paraId="5A11803B" w14:textId="77777777" w:rsidTr="00CF2E05">
        <w:tc>
          <w:tcPr>
            <w:tcW w:w="1845" w:type="dxa"/>
          </w:tcPr>
          <w:p w14:paraId="4CED0605" w14:textId="77777777" w:rsidR="009029E8" w:rsidRDefault="009029E8" w:rsidP="009327B2">
            <w:r>
              <w:t>Contact details:</w:t>
            </w:r>
          </w:p>
          <w:p w14:paraId="3C0CBE4A" w14:textId="77777777" w:rsidR="009029E8" w:rsidRDefault="001228CB" w:rsidP="009327B2">
            <w:r>
              <w:t>Address &amp; tel.</w:t>
            </w:r>
          </w:p>
          <w:p w14:paraId="4FECF9DE" w14:textId="77777777" w:rsidR="00965CAB" w:rsidRDefault="00965CAB" w:rsidP="009327B2"/>
          <w:p w14:paraId="513AA372" w14:textId="77777777" w:rsidR="00965CAB" w:rsidRDefault="00965CAB" w:rsidP="009327B2"/>
        </w:tc>
        <w:tc>
          <w:tcPr>
            <w:tcW w:w="3962" w:type="dxa"/>
          </w:tcPr>
          <w:p w14:paraId="76E4D566" w14:textId="7E5F0027" w:rsidR="006809C1" w:rsidRPr="006809C1" w:rsidRDefault="006809C1" w:rsidP="009327B2">
            <w:pPr>
              <w:rPr>
                <w:color w:val="000000" w:themeColor="text1"/>
              </w:rPr>
            </w:pPr>
            <w:r w:rsidRPr="006809C1">
              <w:rPr>
                <w:color w:val="000000" w:themeColor="text1"/>
              </w:rPr>
              <w:t>Department of Medicine, Cambridge University</w:t>
            </w:r>
          </w:p>
          <w:p w14:paraId="14408F5A" w14:textId="77777777" w:rsidR="006809C1" w:rsidRPr="006809C1" w:rsidRDefault="006809C1" w:rsidP="006809C1">
            <w:pPr>
              <w:shd w:val="clear" w:color="auto" w:fill="FFFFFF"/>
              <w:rPr>
                <w:color w:val="201F1E"/>
              </w:rPr>
            </w:pPr>
            <w:r w:rsidRPr="006809C1">
              <w:rPr>
                <w:color w:val="201F1E"/>
                <w:sz w:val="20"/>
                <w:szCs w:val="20"/>
              </w:rPr>
              <w:t>MRC Laboratory of Molecular Biology</w:t>
            </w:r>
          </w:p>
          <w:p w14:paraId="0BC83D40" w14:textId="77777777" w:rsidR="006809C1" w:rsidRDefault="006809C1" w:rsidP="006809C1">
            <w:pPr>
              <w:shd w:val="clear" w:color="auto" w:fill="FFFFFF"/>
              <w:rPr>
                <w:color w:val="201F1E"/>
                <w:sz w:val="20"/>
                <w:szCs w:val="20"/>
              </w:rPr>
            </w:pPr>
            <w:r w:rsidRPr="006809C1">
              <w:rPr>
                <w:color w:val="201F1E"/>
                <w:sz w:val="20"/>
                <w:szCs w:val="20"/>
              </w:rPr>
              <w:t>Francis Crick Avenue, Cambridge, CB2 0QH</w:t>
            </w:r>
          </w:p>
          <w:p w14:paraId="53377DBA" w14:textId="74EE62A9" w:rsidR="006809C1" w:rsidRPr="007C64A6" w:rsidRDefault="006809C1" w:rsidP="006809C1">
            <w:pPr>
              <w:shd w:val="clear" w:color="auto" w:fill="FFFFFF"/>
              <w:rPr>
                <w:color w:val="000000" w:themeColor="text1"/>
              </w:rPr>
            </w:pPr>
            <w:r w:rsidRPr="007C64A6">
              <w:rPr>
                <w:color w:val="000000" w:themeColor="text1"/>
                <w:sz w:val="20"/>
                <w:szCs w:val="20"/>
              </w:rPr>
              <w:t xml:space="preserve">Tel: </w:t>
            </w:r>
            <w:r w:rsidR="007C64A6">
              <w:rPr>
                <w:color w:val="000000" w:themeColor="text1"/>
                <w:sz w:val="20"/>
                <w:szCs w:val="20"/>
              </w:rPr>
              <w:t>01223 267279</w:t>
            </w:r>
          </w:p>
          <w:p w14:paraId="519D3889" w14:textId="5861BE0E" w:rsidR="006809C1" w:rsidRPr="001033EA" w:rsidRDefault="006809C1" w:rsidP="009327B2">
            <w:pPr>
              <w:rPr>
                <w:color w:val="FF0000"/>
              </w:rPr>
            </w:pPr>
          </w:p>
        </w:tc>
        <w:tc>
          <w:tcPr>
            <w:tcW w:w="4536" w:type="dxa"/>
          </w:tcPr>
          <w:p w14:paraId="178EBDBB" w14:textId="77777777" w:rsidR="009029E8" w:rsidRDefault="009029E8" w:rsidP="009327B2"/>
        </w:tc>
      </w:tr>
      <w:tr w:rsidR="00ED70AA" w14:paraId="5695E06D" w14:textId="77777777" w:rsidTr="00CF2E05">
        <w:tc>
          <w:tcPr>
            <w:tcW w:w="1845" w:type="dxa"/>
          </w:tcPr>
          <w:p w14:paraId="6C713458" w14:textId="77777777" w:rsidR="00ED70AA" w:rsidRDefault="00ED70AA" w:rsidP="009327B2">
            <w:r>
              <w:t>Project No.</w:t>
            </w:r>
          </w:p>
        </w:tc>
        <w:tc>
          <w:tcPr>
            <w:tcW w:w="8498" w:type="dxa"/>
            <w:gridSpan w:val="2"/>
          </w:tcPr>
          <w:p w14:paraId="4DF1F6CC" w14:textId="77777777" w:rsidR="00ED70AA" w:rsidRDefault="001033EA" w:rsidP="009327B2">
            <w:r>
              <w:t>PD030666A</w:t>
            </w:r>
          </w:p>
        </w:tc>
      </w:tr>
      <w:tr w:rsidR="009029E8" w14:paraId="4197022D" w14:textId="77777777" w:rsidTr="00CF2E05">
        <w:tc>
          <w:tcPr>
            <w:tcW w:w="1845" w:type="dxa"/>
          </w:tcPr>
          <w:p w14:paraId="4ECF9A27" w14:textId="77777777" w:rsidR="009029E8" w:rsidRDefault="009029E8" w:rsidP="009327B2">
            <w:r>
              <w:t>Project title</w:t>
            </w:r>
          </w:p>
        </w:tc>
        <w:tc>
          <w:tcPr>
            <w:tcW w:w="8498" w:type="dxa"/>
            <w:gridSpan w:val="2"/>
          </w:tcPr>
          <w:p w14:paraId="0D599ADF" w14:textId="77777777" w:rsidR="009029E8" w:rsidRDefault="001033EA" w:rsidP="009327B2">
            <w:r>
              <w:t>Investigating the role of humoral immunity in tissue-specific immune responses in health and disease</w:t>
            </w:r>
          </w:p>
        </w:tc>
      </w:tr>
      <w:tr w:rsidR="009029E8" w14:paraId="20195F51" w14:textId="77777777" w:rsidTr="00CF2E05">
        <w:tc>
          <w:tcPr>
            <w:tcW w:w="1845" w:type="dxa"/>
          </w:tcPr>
          <w:p w14:paraId="593B55C8" w14:textId="77777777" w:rsidR="009029E8" w:rsidRDefault="009029E8" w:rsidP="009327B2">
            <w:r>
              <w:t>Project purpose</w:t>
            </w:r>
          </w:p>
        </w:tc>
        <w:tc>
          <w:tcPr>
            <w:tcW w:w="8498" w:type="dxa"/>
            <w:gridSpan w:val="2"/>
          </w:tcPr>
          <w:p w14:paraId="5456C6E7" w14:textId="77777777" w:rsidR="009029E8" w:rsidRDefault="001033EA" w:rsidP="009327B2">
            <w:r>
              <w:t>To improve the understanding of how tissue-specific humoral immune responses contribute to, and are regulated, during infection, autoimmune and sterile inflammation, and in tumours.</w:t>
            </w:r>
          </w:p>
        </w:tc>
      </w:tr>
    </w:tbl>
    <w:p w14:paraId="086A6046"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1C391680" w14:textId="77777777" w:rsidTr="00CF2E05">
        <w:tc>
          <w:tcPr>
            <w:tcW w:w="5353" w:type="dxa"/>
          </w:tcPr>
          <w:p w14:paraId="73FC1998" w14:textId="77777777" w:rsidR="003A79DB" w:rsidRDefault="003A79DB" w:rsidP="009327B2">
            <w:r>
              <w:t>Date licence was granted</w:t>
            </w:r>
          </w:p>
        </w:tc>
        <w:tc>
          <w:tcPr>
            <w:tcW w:w="4990" w:type="dxa"/>
          </w:tcPr>
          <w:p w14:paraId="296ED6F4" w14:textId="77777777" w:rsidR="003A79DB" w:rsidRDefault="001033EA" w:rsidP="009327B2">
            <w:r>
              <w:t>21</w:t>
            </w:r>
            <w:r w:rsidRPr="001033EA">
              <w:rPr>
                <w:vertAlign w:val="superscript"/>
              </w:rPr>
              <w:t>st</w:t>
            </w:r>
            <w:r>
              <w:t xml:space="preserve"> August 2019</w:t>
            </w:r>
          </w:p>
        </w:tc>
      </w:tr>
      <w:tr w:rsidR="003A79DB" w14:paraId="14C0ED57" w14:textId="77777777" w:rsidTr="00CF2E05">
        <w:tc>
          <w:tcPr>
            <w:tcW w:w="5353" w:type="dxa"/>
          </w:tcPr>
          <w:p w14:paraId="5520E765"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6A59DEB0" w14:textId="77777777" w:rsidR="003A79DB" w:rsidRDefault="001033EA" w:rsidP="009327B2">
            <w:r>
              <w:t>19/05/23</w:t>
            </w:r>
          </w:p>
        </w:tc>
      </w:tr>
    </w:tbl>
    <w:p w14:paraId="485DEF8F" w14:textId="77777777" w:rsidR="003A79DB" w:rsidRDefault="003A79DB" w:rsidP="009327B2"/>
    <w:p w14:paraId="56BC0954" w14:textId="77777777" w:rsidR="00820A2F" w:rsidRDefault="00820A2F" w:rsidP="009327B2"/>
    <w:p w14:paraId="06BEC731" w14:textId="77777777" w:rsidR="00820A2F" w:rsidRDefault="00820A2F" w:rsidP="009327B2">
      <w:r>
        <w:t>The following are the triggers for licence Retrospective Review:</w:t>
      </w:r>
    </w:p>
    <w:p w14:paraId="5FEC56F3"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08D0924E"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A9EE692" w14:textId="77777777" w:rsidTr="00CF2E05">
        <w:tc>
          <w:tcPr>
            <w:tcW w:w="399" w:type="dxa"/>
          </w:tcPr>
          <w:p w14:paraId="44896EA3" w14:textId="77777777" w:rsidR="00AE1D51" w:rsidRDefault="00AE1D51" w:rsidP="009327B2">
            <w:r>
              <w:t>A</w:t>
            </w:r>
          </w:p>
        </w:tc>
        <w:tc>
          <w:tcPr>
            <w:tcW w:w="400" w:type="dxa"/>
          </w:tcPr>
          <w:p w14:paraId="676634CF" w14:textId="77777777" w:rsidR="00AE1D51" w:rsidRDefault="00AE1D51" w:rsidP="009327B2"/>
        </w:tc>
        <w:tc>
          <w:tcPr>
            <w:tcW w:w="9544" w:type="dxa"/>
          </w:tcPr>
          <w:p w14:paraId="5704E1FC"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 xml:space="preserve">no plans to write a new </w:t>
            </w:r>
            <w:proofErr w:type="gramStart"/>
            <w:r w:rsidRPr="00212C4D">
              <w:t>licence</w:t>
            </w:r>
            <w:proofErr w:type="gramEnd"/>
          </w:p>
          <w:p w14:paraId="715E52E4" w14:textId="77777777" w:rsidR="00CF2E05" w:rsidRDefault="00CF2E05" w:rsidP="009327B2"/>
        </w:tc>
      </w:tr>
      <w:tr w:rsidR="00AE1D51" w14:paraId="6D06D46A" w14:textId="77777777" w:rsidTr="00CF2E05">
        <w:tc>
          <w:tcPr>
            <w:tcW w:w="399" w:type="dxa"/>
          </w:tcPr>
          <w:p w14:paraId="4D003EB0" w14:textId="77777777" w:rsidR="00AE1D51" w:rsidRDefault="00AE1D51" w:rsidP="009327B2">
            <w:r>
              <w:t>B</w:t>
            </w:r>
          </w:p>
        </w:tc>
        <w:tc>
          <w:tcPr>
            <w:tcW w:w="400" w:type="dxa"/>
          </w:tcPr>
          <w:p w14:paraId="1D71C300" w14:textId="10AB7B67" w:rsidR="00AE1D51" w:rsidRDefault="006809C1" w:rsidP="009327B2">
            <w:r>
              <w:t>X</w:t>
            </w:r>
          </w:p>
        </w:tc>
        <w:tc>
          <w:tcPr>
            <w:tcW w:w="9544" w:type="dxa"/>
          </w:tcPr>
          <w:p w14:paraId="3052A168"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3FE1ADA0" w14:textId="77777777" w:rsidTr="00CF2E05">
        <w:tc>
          <w:tcPr>
            <w:tcW w:w="399" w:type="dxa"/>
          </w:tcPr>
          <w:p w14:paraId="3A0FEB35" w14:textId="77777777" w:rsidR="00AE1D51" w:rsidRDefault="00AE1D51" w:rsidP="009327B2">
            <w:r>
              <w:t>C</w:t>
            </w:r>
          </w:p>
        </w:tc>
        <w:tc>
          <w:tcPr>
            <w:tcW w:w="400" w:type="dxa"/>
          </w:tcPr>
          <w:p w14:paraId="0FBF1E1C" w14:textId="77777777" w:rsidR="00AE1D51" w:rsidRDefault="00AE1D51" w:rsidP="009327B2"/>
        </w:tc>
        <w:tc>
          <w:tcPr>
            <w:tcW w:w="9544" w:type="dxa"/>
          </w:tcPr>
          <w:p w14:paraId="31F2C115" w14:textId="77777777" w:rsidR="00AE1D51" w:rsidRDefault="00AE1D51" w:rsidP="009327B2">
            <w:r>
              <w:t xml:space="preserve">I plan to request the revocation of my licence before its natural </w:t>
            </w:r>
            <w:r w:rsidRPr="00212C4D">
              <w:t xml:space="preserve">expiry </w:t>
            </w:r>
            <w:proofErr w:type="gramStart"/>
            <w:r w:rsidRPr="00212C4D">
              <w:t>date</w:t>
            </w:r>
            <w:proofErr w:type="gramEnd"/>
          </w:p>
          <w:p w14:paraId="48E62336" w14:textId="77777777" w:rsidR="00AE1D51" w:rsidRDefault="00AE1D51" w:rsidP="009327B2"/>
        </w:tc>
      </w:tr>
      <w:tr w:rsidR="00AE1D51" w14:paraId="7110DDDD" w14:textId="77777777" w:rsidTr="00CF2E05">
        <w:tc>
          <w:tcPr>
            <w:tcW w:w="399" w:type="dxa"/>
          </w:tcPr>
          <w:p w14:paraId="4FCEB940" w14:textId="77777777" w:rsidR="00AE1D51" w:rsidRDefault="00AE1D51" w:rsidP="009327B2">
            <w:r>
              <w:t>D</w:t>
            </w:r>
          </w:p>
        </w:tc>
        <w:tc>
          <w:tcPr>
            <w:tcW w:w="400" w:type="dxa"/>
          </w:tcPr>
          <w:p w14:paraId="48A5BC31" w14:textId="77777777" w:rsidR="00AE1D51" w:rsidRDefault="00AE1D51" w:rsidP="009327B2"/>
        </w:tc>
        <w:tc>
          <w:tcPr>
            <w:tcW w:w="9544" w:type="dxa"/>
          </w:tcPr>
          <w:p w14:paraId="19318BE1"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1CCFF5AE" w14:textId="77777777" w:rsidR="00AE1D51" w:rsidRDefault="00AE1D51" w:rsidP="009327B2">
            <w:pPr>
              <w:jc w:val="both"/>
            </w:pPr>
            <w:r w:rsidRPr="00592317">
              <w:rPr>
                <w:b/>
              </w:rPr>
              <w:t>The name of the new licence holder will be</w:t>
            </w:r>
            <w:r>
              <w:t>:</w:t>
            </w:r>
          </w:p>
        </w:tc>
      </w:tr>
      <w:tr w:rsidR="00AE1D51" w:rsidRPr="005525BB" w14:paraId="0305CF66" w14:textId="77777777" w:rsidTr="00CF2E05">
        <w:tc>
          <w:tcPr>
            <w:tcW w:w="399" w:type="dxa"/>
          </w:tcPr>
          <w:p w14:paraId="2F1C5655" w14:textId="77777777" w:rsidR="00AE1D51" w:rsidRPr="005525BB" w:rsidRDefault="00F17CF9" w:rsidP="009327B2">
            <w:r w:rsidRPr="005525BB">
              <w:t>E</w:t>
            </w:r>
          </w:p>
        </w:tc>
        <w:tc>
          <w:tcPr>
            <w:tcW w:w="400" w:type="dxa"/>
          </w:tcPr>
          <w:p w14:paraId="6D28B5D8" w14:textId="77777777" w:rsidR="00AE1D51" w:rsidRPr="005525BB" w:rsidRDefault="00AE1D51" w:rsidP="009327B2"/>
        </w:tc>
        <w:tc>
          <w:tcPr>
            <w:tcW w:w="9544" w:type="dxa"/>
          </w:tcPr>
          <w:p w14:paraId="4DD51DCC" w14:textId="77777777" w:rsidR="00AE1D51" w:rsidRPr="005525BB" w:rsidRDefault="00F17CF9" w:rsidP="009327B2">
            <w:pPr>
              <w:jc w:val="both"/>
            </w:pPr>
            <w:r w:rsidRPr="005525BB">
              <w:t>I took over this licence from (insert name) in (insert date)</w:t>
            </w:r>
          </w:p>
          <w:p w14:paraId="03E4FE8B" w14:textId="77777777" w:rsidR="00F17CF9" w:rsidRPr="005525BB" w:rsidRDefault="00F17CF9" w:rsidP="009327B2">
            <w:pPr>
              <w:jc w:val="both"/>
            </w:pPr>
          </w:p>
        </w:tc>
      </w:tr>
      <w:tr w:rsidR="00F17CF9" w:rsidRPr="005525BB" w14:paraId="4344742E" w14:textId="77777777" w:rsidTr="00CF2E05">
        <w:tc>
          <w:tcPr>
            <w:tcW w:w="399" w:type="dxa"/>
          </w:tcPr>
          <w:p w14:paraId="10F238AD" w14:textId="77777777" w:rsidR="00F17CF9" w:rsidRPr="005525BB" w:rsidRDefault="00F17CF9" w:rsidP="00F17CF9">
            <w:r w:rsidRPr="005525BB">
              <w:t>F</w:t>
            </w:r>
          </w:p>
        </w:tc>
        <w:tc>
          <w:tcPr>
            <w:tcW w:w="400" w:type="dxa"/>
          </w:tcPr>
          <w:p w14:paraId="3774F64E" w14:textId="77777777" w:rsidR="00F17CF9" w:rsidRPr="005525BB" w:rsidRDefault="00F17CF9" w:rsidP="00F17CF9"/>
        </w:tc>
        <w:tc>
          <w:tcPr>
            <w:tcW w:w="9544" w:type="dxa"/>
          </w:tcPr>
          <w:p w14:paraId="1D19D452" w14:textId="77777777" w:rsidR="00F17CF9" w:rsidRPr="005525BB" w:rsidRDefault="00F17CF9" w:rsidP="00F17CF9">
            <w:pPr>
              <w:jc w:val="both"/>
            </w:pPr>
            <w:r w:rsidRPr="005525BB">
              <w:t>The AWERB Standing Committee has asked for this Retrospective Review.</w:t>
            </w:r>
          </w:p>
          <w:p w14:paraId="02F31A4B" w14:textId="77777777" w:rsidR="00F17CF9" w:rsidRPr="005525BB" w:rsidRDefault="00F17CF9" w:rsidP="00F17CF9">
            <w:pPr>
              <w:jc w:val="both"/>
            </w:pPr>
          </w:p>
        </w:tc>
      </w:tr>
    </w:tbl>
    <w:p w14:paraId="3429E6C0" w14:textId="77777777" w:rsidR="00F17CF9" w:rsidRPr="005525BB" w:rsidRDefault="00AE1D51" w:rsidP="009327B2">
      <w:r w:rsidRPr="005525BB">
        <w:rPr>
          <w:b/>
        </w:rPr>
        <w:t>Note to licensees:</w:t>
      </w:r>
      <w:r w:rsidRPr="005525BB">
        <w:t xml:space="preserve"> </w:t>
      </w:r>
    </w:p>
    <w:p w14:paraId="46861CA8"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220628C2"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61565824" w14:textId="77777777" w:rsidR="00AE1D51" w:rsidRDefault="00AE1D51" w:rsidP="009327B2"/>
    <w:p w14:paraId="488049B9" w14:textId="77777777" w:rsidR="00AE1D51" w:rsidRDefault="00AE1D51" w:rsidP="009327B2"/>
    <w:p w14:paraId="7C992694" w14:textId="77777777" w:rsidR="00820A2F" w:rsidRDefault="00820A2F" w:rsidP="009327B2">
      <w:r>
        <w:br w:type="page"/>
      </w:r>
    </w:p>
    <w:p w14:paraId="1A69FCF2"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6F198915" w14:textId="77777777" w:rsidR="00EE2EB2" w:rsidRDefault="00EE2EB2" w:rsidP="009327B2"/>
    <w:p w14:paraId="41ACDB2C"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1F60FA3B"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w:t>
      </w:r>
      <w:proofErr w:type="gramStart"/>
      <w:r>
        <w:t>Home</w:t>
      </w:r>
      <w:proofErr w:type="gramEnd"/>
      <w:r>
        <w:t xml:space="preserve"> Office returns.</w:t>
      </w:r>
    </w:p>
    <w:p w14:paraId="666C7BB4"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17CBDA07" w14:textId="77777777" w:rsidTr="00ED73F7">
        <w:trPr>
          <w:trHeight w:val="274"/>
        </w:trPr>
        <w:tc>
          <w:tcPr>
            <w:tcW w:w="534" w:type="dxa"/>
            <w:vMerge w:val="restart"/>
            <w:textDirection w:val="btLr"/>
          </w:tcPr>
          <w:p w14:paraId="6AD29329" w14:textId="77777777" w:rsidR="00CF2E05" w:rsidRDefault="00CF2E05" w:rsidP="00ED73F7">
            <w:pPr>
              <w:ind w:left="113" w:right="113"/>
            </w:pPr>
            <w:r>
              <w:t>Protocol No.</w:t>
            </w:r>
          </w:p>
        </w:tc>
        <w:tc>
          <w:tcPr>
            <w:tcW w:w="879" w:type="dxa"/>
            <w:vMerge w:val="restart"/>
            <w:textDirection w:val="btLr"/>
          </w:tcPr>
          <w:p w14:paraId="2B6485E1" w14:textId="77777777" w:rsidR="00CF2E05" w:rsidRDefault="00CF2E05" w:rsidP="00ED73F7">
            <w:pPr>
              <w:ind w:left="113" w:right="113"/>
            </w:pPr>
            <w:r>
              <w:t>Species</w:t>
            </w:r>
          </w:p>
        </w:tc>
        <w:tc>
          <w:tcPr>
            <w:tcW w:w="1186" w:type="dxa"/>
            <w:vMerge w:val="restart"/>
          </w:tcPr>
          <w:p w14:paraId="4A70D77D" w14:textId="77777777" w:rsidR="00CF2E05" w:rsidRDefault="00CF2E05" w:rsidP="00ED73F7"/>
          <w:p w14:paraId="6607AC93" w14:textId="77777777" w:rsidR="00CF2E05" w:rsidRDefault="00CF2E05" w:rsidP="00ED73F7"/>
          <w:p w14:paraId="4F747F42" w14:textId="77777777" w:rsidR="00CF2E05" w:rsidRDefault="00CF2E05" w:rsidP="00ED73F7"/>
          <w:p w14:paraId="4342EA7B" w14:textId="77777777" w:rsidR="00CF2E05" w:rsidRDefault="00CF2E05" w:rsidP="00ED73F7">
            <w:r>
              <w:t>Protocol severity category</w:t>
            </w:r>
          </w:p>
        </w:tc>
        <w:tc>
          <w:tcPr>
            <w:tcW w:w="1082" w:type="dxa"/>
            <w:vMerge w:val="restart"/>
          </w:tcPr>
          <w:p w14:paraId="792A52E9" w14:textId="77777777" w:rsidR="00CF2E05" w:rsidRDefault="00CF2E05" w:rsidP="00ED73F7"/>
          <w:p w14:paraId="67BBB9DD" w14:textId="77777777" w:rsidR="00CF2E05" w:rsidRDefault="00CF2E05" w:rsidP="00ED73F7"/>
          <w:p w14:paraId="27D651FE" w14:textId="77777777" w:rsidR="00CF2E05" w:rsidRDefault="00CF2E05" w:rsidP="00ED73F7"/>
          <w:p w14:paraId="641436AB" w14:textId="77777777" w:rsidR="00CF2E05" w:rsidRDefault="00CF2E05" w:rsidP="00ED73F7"/>
          <w:p w14:paraId="76821D34" w14:textId="77777777" w:rsidR="00CF2E05" w:rsidRDefault="00CF2E05" w:rsidP="00ED73F7">
            <w:r>
              <w:t>Total est. number</w:t>
            </w:r>
          </w:p>
        </w:tc>
        <w:tc>
          <w:tcPr>
            <w:tcW w:w="1134" w:type="dxa"/>
            <w:vMerge w:val="restart"/>
          </w:tcPr>
          <w:p w14:paraId="78A740FC" w14:textId="77777777" w:rsidR="00CF2E05" w:rsidRDefault="00CF2E05" w:rsidP="00ED73F7"/>
          <w:p w14:paraId="4374EF5E" w14:textId="77777777" w:rsidR="00CF2E05" w:rsidRDefault="00CF2E05" w:rsidP="00ED73F7"/>
          <w:p w14:paraId="780FD1AC" w14:textId="77777777" w:rsidR="00CF2E05" w:rsidRDefault="00CF2E05" w:rsidP="00ED73F7"/>
          <w:p w14:paraId="11EB9C3D" w14:textId="77777777" w:rsidR="00CF2E05" w:rsidRDefault="00CF2E05" w:rsidP="00ED73F7">
            <w:r>
              <w:t>Actual number used</w:t>
            </w:r>
          </w:p>
        </w:tc>
        <w:tc>
          <w:tcPr>
            <w:tcW w:w="5811" w:type="dxa"/>
            <w:gridSpan w:val="6"/>
          </w:tcPr>
          <w:p w14:paraId="16D5813E" w14:textId="77777777" w:rsidR="00CF2E05" w:rsidRDefault="00CF2E05" w:rsidP="00ED73F7">
            <w:pPr>
              <w:jc w:val="center"/>
            </w:pPr>
            <w:r>
              <w:t>Actual severity recorded</w:t>
            </w:r>
          </w:p>
        </w:tc>
      </w:tr>
      <w:tr w:rsidR="00CF2E05" w14:paraId="54363E8E" w14:textId="77777777" w:rsidTr="00ED73F7">
        <w:trPr>
          <w:cantSplit/>
          <w:trHeight w:val="1383"/>
        </w:trPr>
        <w:tc>
          <w:tcPr>
            <w:tcW w:w="534" w:type="dxa"/>
            <w:vMerge/>
          </w:tcPr>
          <w:p w14:paraId="0278025B" w14:textId="77777777" w:rsidR="00CF2E05" w:rsidRDefault="00CF2E05" w:rsidP="00ED73F7"/>
        </w:tc>
        <w:tc>
          <w:tcPr>
            <w:tcW w:w="879" w:type="dxa"/>
            <w:vMerge/>
          </w:tcPr>
          <w:p w14:paraId="50FF1F4B" w14:textId="77777777" w:rsidR="00CF2E05" w:rsidRDefault="00CF2E05" w:rsidP="00ED73F7"/>
        </w:tc>
        <w:tc>
          <w:tcPr>
            <w:tcW w:w="1186" w:type="dxa"/>
            <w:vMerge/>
          </w:tcPr>
          <w:p w14:paraId="66606FF7" w14:textId="77777777" w:rsidR="00CF2E05" w:rsidRDefault="00CF2E05" w:rsidP="00ED73F7"/>
        </w:tc>
        <w:tc>
          <w:tcPr>
            <w:tcW w:w="1082" w:type="dxa"/>
            <w:vMerge/>
          </w:tcPr>
          <w:p w14:paraId="1CB440E8" w14:textId="77777777" w:rsidR="00CF2E05" w:rsidRDefault="00CF2E05" w:rsidP="00ED73F7"/>
        </w:tc>
        <w:tc>
          <w:tcPr>
            <w:tcW w:w="1134" w:type="dxa"/>
            <w:vMerge/>
          </w:tcPr>
          <w:p w14:paraId="4A2AC684" w14:textId="77777777" w:rsidR="00CF2E05" w:rsidRDefault="00CF2E05" w:rsidP="00ED73F7"/>
        </w:tc>
        <w:tc>
          <w:tcPr>
            <w:tcW w:w="850" w:type="dxa"/>
            <w:textDirection w:val="btLr"/>
          </w:tcPr>
          <w:p w14:paraId="660EA5AB" w14:textId="77777777" w:rsidR="00CF2E05" w:rsidRDefault="00CF2E05" w:rsidP="00ED73F7">
            <w:pPr>
              <w:ind w:left="113" w:right="113"/>
            </w:pPr>
            <w:r>
              <w:t>Non-recovery</w:t>
            </w:r>
          </w:p>
        </w:tc>
        <w:tc>
          <w:tcPr>
            <w:tcW w:w="993" w:type="dxa"/>
            <w:textDirection w:val="btLr"/>
          </w:tcPr>
          <w:p w14:paraId="5AF68AA7" w14:textId="77777777" w:rsidR="00CF2E05" w:rsidRDefault="00CF2E05" w:rsidP="00ED73F7">
            <w:pPr>
              <w:ind w:left="113" w:right="113"/>
            </w:pPr>
            <w:r>
              <w:t>Sub Threshold</w:t>
            </w:r>
          </w:p>
        </w:tc>
        <w:tc>
          <w:tcPr>
            <w:tcW w:w="992" w:type="dxa"/>
            <w:textDirection w:val="btLr"/>
          </w:tcPr>
          <w:p w14:paraId="3F321A56" w14:textId="77777777" w:rsidR="00CF2E05" w:rsidRDefault="00CF2E05" w:rsidP="00ED73F7">
            <w:pPr>
              <w:ind w:left="113" w:right="113"/>
            </w:pPr>
            <w:r>
              <w:t>Mild</w:t>
            </w:r>
          </w:p>
        </w:tc>
        <w:tc>
          <w:tcPr>
            <w:tcW w:w="992" w:type="dxa"/>
            <w:textDirection w:val="btLr"/>
          </w:tcPr>
          <w:p w14:paraId="00291DC7" w14:textId="77777777" w:rsidR="00CF2E05" w:rsidRDefault="00CF2E05" w:rsidP="00ED73F7">
            <w:pPr>
              <w:ind w:left="113" w:right="113"/>
            </w:pPr>
            <w:r>
              <w:t>Moderate</w:t>
            </w:r>
          </w:p>
        </w:tc>
        <w:tc>
          <w:tcPr>
            <w:tcW w:w="992" w:type="dxa"/>
            <w:textDirection w:val="btLr"/>
          </w:tcPr>
          <w:p w14:paraId="4468082D" w14:textId="77777777" w:rsidR="00CF2E05" w:rsidRDefault="00CF2E05" w:rsidP="00ED73F7">
            <w:pPr>
              <w:ind w:left="113" w:right="113"/>
            </w:pPr>
            <w:r>
              <w:t>Severe</w:t>
            </w:r>
          </w:p>
        </w:tc>
        <w:tc>
          <w:tcPr>
            <w:tcW w:w="992" w:type="dxa"/>
            <w:textDirection w:val="btLr"/>
          </w:tcPr>
          <w:p w14:paraId="660E789E" w14:textId="77777777" w:rsidR="00CF2E05" w:rsidRDefault="00CF2E05" w:rsidP="00ED73F7">
            <w:pPr>
              <w:ind w:left="113" w:right="113"/>
            </w:pPr>
            <w:r>
              <w:t>Totals</w:t>
            </w:r>
          </w:p>
        </w:tc>
      </w:tr>
      <w:tr w:rsidR="00CF2E05" w14:paraId="78D17731" w14:textId="77777777" w:rsidTr="00ED73F7">
        <w:tc>
          <w:tcPr>
            <w:tcW w:w="534" w:type="dxa"/>
            <w:vMerge w:val="restart"/>
          </w:tcPr>
          <w:p w14:paraId="400AC2C6" w14:textId="77777777" w:rsidR="00CF2E05" w:rsidRDefault="008B08C2" w:rsidP="00ED73F7">
            <w:r>
              <w:t>1</w:t>
            </w:r>
          </w:p>
        </w:tc>
        <w:tc>
          <w:tcPr>
            <w:tcW w:w="879" w:type="dxa"/>
            <w:vMerge w:val="restart"/>
          </w:tcPr>
          <w:p w14:paraId="77DF0310" w14:textId="77777777" w:rsidR="00CF2E05" w:rsidRDefault="008B08C2" w:rsidP="00ED73F7">
            <w:r>
              <w:t>Mice</w:t>
            </w:r>
          </w:p>
        </w:tc>
        <w:tc>
          <w:tcPr>
            <w:tcW w:w="1186" w:type="dxa"/>
            <w:vMerge w:val="restart"/>
          </w:tcPr>
          <w:p w14:paraId="4185748C" w14:textId="77777777" w:rsidR="00CF2E05" w:rsidRDefault="008B08C2" w:rsidP="00ED73F7">
            <w:r>
              <w:t>Mild</w:t>
            </w:r>
          </w:p>
        </w:tc>
        <w:tc>
          <w:tcPr>
            <w:tcW w:w="1082" w:type="dxa"/>
            <w:vMerge w:val="restart"/>
          </w:tcPr>
          <w:p w14:paraId="37D502E4" w14:textId="77777777" w:rsidR="00CF2E05" w:rsidRDefault="008B08C2" w:rsidP="00ED73F7">
            <w:r>
              <w:t>100</w:t>
            </w:r>
          </w:p>
        </w:tc>
        <w:tc>
          <w:tcPr>
            <w:tcW w:w="1134" w:type="dxa"/>
          </w:tcPr>
          <w:p w14:paraId="01DCAB1D" w14:textId="77777777" w:rsidR="00CF2E05" w:rsidRDefault="00CF2E05" w:rsidP="00ED73F7">
            <w:r>
              <w:t>1</w:t>
            </w:r>
            <w:r w:rsidRPr="003A5DCE">
              <w:rPr>
                <w:vertAlign w:val="superscript"/>
              </w:rPr>
              <w:t>st</w:t>
            </w:r>
            <w:r>
              <w:t xml:space="preserve"> year</w:t>
            </w:r>
          </w:p>
        </w:tc>
        <w:tc>
          <w:tcPr>
            <w:tcW w:w="850" w:type="dxa"/>
          </w:tcPr>
          <w:p w14:paraId="099D398D" w14:textId="77777777" w:rsidR="00CF2E05" w:rsidRDefault="00CF2E05" w:rsidP="00ED73F7"/>
        </w:tc>
        <w:tc>
          <w:tcPr>
            <w:tcW w:w="993" w:type="dxa"/>
          </w:tcPr>
          <w:p w14:paraId="6FB58AAC" w14:textId="77777777" w:rsidR="00CF2E05" w:rsidRDefault="00CF2E05" w:rsidP="00ED73F7"/>
        </w:tc>
        <w:tc>
          <w:tcPr>
            <w:tcW w:w="992" w:type="dxa"/>
          </w:tcPr>
          <w:p w14:paraId="2295DF04" w14:textId="6D8E5ABE" w:rsidR="00CF2E05" w:rsidRDefault="00726A53" w:rsidP="00ED73F7">
            <w:r>
              <w:t>34</w:t>
            </w:r>
          </w:p>
        </w:tc>
        <w:tc>
          <w:tcPr>
            <w:tcW w:w="992" w:type="dxa"/>
          </w:tcPr>
          <w:p w14:paraId="6A994E6E" w14:textId="77777777" w:rsidR="00CF2E05" w:rsidRDefault="00CF2E05" w:rsidP="00ED73F7"/>
        </w:tc>
        <w:tc>
          <w:tcPr>
            <w:tcW w:w="992" w:type="dxa"/>
          </w:tcPr>
          <w:p w14:paraId="1662B1B9" w14:textId="77777777" w:rsidR="00CF2E05" w:rsidRDefault="00CF2E05" w:rsidP="00ED73F7"/>
        </w:tc>
        <w:tc>
          <w:tcPr>
            <w:tcW w:w="992" w:type="dxa"/>
            <w:shd w:val="clear" w:color="auto" w:fill="F2F2F2" w:themeFill="background1" w:themeFillShade="F2"/>
          </w:tcPr>
          <w:p w14:paraId="6348BEED" w14:textId="61004819" w:rsidR="00CF2E05" w:rsidRDefault="00726A53" w:rsidP="00ED73F7">
            <w:r>
              <w:t>34</w:t>
            </w:r>
          </w:p>
        </w:tc>
      </w:tr>
      <w:tr w:rsidR="00CF2E05" w14:paraId="6BFE5868" w14:textId="77777777" w:rsidTr="00ED73F7">
        <w:tc>
          <w:tcPr>
            <w:tcW w:w="534" w:type="dxa"/>
            <w:vMerge/>
          </w:tcPr>
          <w:p w14:paraId="16D67EA0" w14:textId="77777777" w:rsidR="00CF2E05" w:rsidRDefault="00CF2E05" w:rsidP="00ED73F7"/>
        </w:tc>
        <w:tc>
          <w:tcPr>
            <w:tcW w:w="879" w:type="dxa"/>
            <w:vMerge/>
          </w:tcPr>
          <w:p w14:paraId="3DC4824A" w14:textId="77777777" w:rsidR="00CF2E05" w:rsidRDefault="00CF2E05" w:rsidP="00ED73F7"/>
        </w:tc>
        <w:tc>
          <w:tcPr>
            <w:tcW w:w="1186" w:type="dxa"/>
            <w:vMerge/>
          </w:tcPr>
          <w:p w14:paraId="36C71345" w14:textId="77777777" w:rsidR="00CF2E05" w:rsidRDefault="00CF2E05" w:rsidP="00ED73F7"/>
        </w:tc>
        <w:tc>
          <w:tcPr>
            <w:tcW w:w="1082" w:type="dxa"/>
            <w:vMerge/>
          </w:tcPr>
          <w:p w14:paraId="0E3B155C" w14:textId="77777777" w:rsidR="00CF2E05" w:rsidRDefault="00CF2E05" w:rsidP="00ED73F7"/>
        </w:tc>
        <w:tc>
          <w:tcPr>
            <w:tcW w:w="1134" w:type="dxa"/>
          </w:tcPr>
          <w:p w14:paraId="0BAF355B" w14:textId="77777777" w:rsidR="00CF2E05" w:rsidRDefault="00CF2E05" w:rsidP="00ED73F7">
            <w:r>
              <w:t>2</w:t>
            </w:r>
            <w:r w:rsidRPr="003A5DCE">
              <w:rPr>
                <w:vertAlign w:val="superscript"/>
              </w:rPr>
              <w:t>nd</w:t>
            </w:r>
            <w:r>
              <w:t xml:space="preserve"> year</w:t>
            </w:r>
          </w:p>
        </w:tc>
        <w:tc>
          <w:tcPr>
            <w:tcW w:w="850" w:type="dxa"/>
          </w:tcPr>
          <w:p w14:paraId="5B9E89BF" w14:textId="77777777" w:rsidR="00CF2E05" w:rsidRDefault="00CF2E05" w:rsidP="00ED73F7"/>
        </w:tc>
        <w:tc>
          <w:tcPr>
            <w:tcW w:w="993" w:type="dxa"/>
          </w:tcPr>
          <w:p w14:paraId="6C174C3C" w14:textId="77777777" w:rsidR="00CF2E05" w:rsidRDefault="00CF2E05" w:rsidP="00ED73F7"/>
        </w:tc>
        <w:tc>
          <w:tcPr>
            <w:tcW w:w="992" w:type="dxa"/>
          </w:tcPr>
          <w:p w14:paraId="54D4908F" w14:textId="62DABFA5" w:rsidR="00CF2E05" w:rsidRDefault="00726A53" w:rsidP="00ED73F7">
            <w:r>
              <w:t>2</w:t>
            </w:r>
          </w:p>
        </w:tc>
        <w:tc>
          <w:tcPr>
            <w:tcW w:w="992" w:type="dxa"/>
          </w:tcPr>
          <w:p w14:paraId="79BA940A" w14:textId="77777777" w:rsidR="00CF2E05" w:rsidRDefault="00CF2E05" w:rsidP="00ED73F7"/>
        </w:tc>
        <w:tc>
          <w:tcPr>
            <w:tcW w:w="992" w:type="dxa"/>
          </w:tcPr>
          <w:p w14:paraId="05CE3886" w14:textId="77777777" w:rsidR="00CF2E05" w:rsidRDefault="00CF2E05" w:rsidP="00ED73F7"/>
        </w:tc>
        <w:tc>
          <w:tcPr>
            <w:tcW w:w="992" w:type="dxa"/>
            <w:shd w:val="clear" w:color="auto" w:fill="F2F2F2" w:themeFill="background1" w:themeFillShade="F2"/>
          </w:tcPr>
          <w:p w14:paraId="535B2DF1" w14:textId="7CF7119A" w:rsidR="00CF2E05" w:rsidRDefault="00726A53" w:rsidP="00ED73F7">
            <w:r>
              <w:t>2</w:t>
            </w:r>
          </w:p>
        </w:tc>
      </w:tr>
      <w:tr w:rsidR="00CF2E05" w14:paraId="50B776C9" w14:textId="77777777" w:rsidTr="00ED73F7">
        <w:tc>
          <w:tcPr>
            <w:tcW w:w="534" w:type="dxa"/>
            <w:vMerge/>
          </w:tcPr>
          <w:p w14:paraId="1792702A" w14:textId="77777777" w:rsidR="00CF2E05" w:rsidRDefault="00CF2E05" w:rsidP="00ED73F7"/>
        </w:tc>
        <w:tc>
          <w:tcPr>
            <w:tcW w:w="879" w:type="dxa"/>
            <w:vMerge/>
          </w:tcPr>
          <w:p w14:paraId="67E5C1C3" w14:textId="77777777" w:rsidR="00CF2E05" w:rsidRDefault="00CF2E05" w:rsidP="00ED73F7"/>
        </w:tc>
        <w:tc>
          <w:tcPr>
            <w:tcW w:w="1186" w:type="dxa"/>
            <w:vMerge/>
          </w:tcPr>
          <w:p w14:paraId="7447531E" w14:textId="77777777" w:rsidR="00CF2E05" w:rsidRDefault="00CF2E05" w:rsidP="00ED73F7"/>
        </w:tc>
        <w:tc>
          <w:tcPr>
            <w:tcW w:w="1082" w:type="dxa"/>
            <w:vMerge/>
          </w:tcPr>
          <w:p w14:paraId="6F4C9AB6" w14:textId="77777777" w:rsidR="00CF2E05" w:rsidRDefault="00CF2E05" w:rsidP="00ED73F7"/>
        </w:tc>
        <w:tc>
          <w:tcPr>
            <w:tcW w:w="1134" w:type="dxa"/>
          </w:tcPr>
          <w:p w14:paraId="68D818D9" w14:textId="77777777" w:rsidR="00CF2E05" w:rsidRDefault="00CF2E05" w:rsidP="00ED73F7">
            <w:r>
              <w:t>3</w:t>
            </w:r>
            <w:r w:rsidRPr="003A5DCE">
              <w:rPr>
                <w:vertAlign w:val="superscript"/>
              </w:rPr>
              <w:t>rd</w:t>
            </w:r>
            <w:r>
              <w:t xml:space="preserve"> year</w:t>
            </w:r>
          </w:p>
        </w:tc>
        <w:tc>
          <w:tcPr>
            <w:tcW w:w="850" w:type="dxa"/>
          </w:tcPr>
          <w:p w14:paraId="453E29DA" w14:textId="77777777" w:rsidR="00CF2E05" w:rsidRDefault="00CF2E05" w:rsidP="00ED73F7"/>
        </w:tc>
        <w:tc>
          <w:tcPr>
            <w:tcW w:w="993" w:type="dxa"/>
          </w:tcPr>
          <w:p w14:paraId="7CD8750C" w14:textId="77777777" w:rsidR="00CF2E05" w:rsidRDefault="00CF2E05" w:rsidP="00ED73F7"/>
        </w:tc>
        <w:tc>
          <w:tcPr>
            <w:tcW w:w="992" w:type="dxa"/>
          </w:tcPr>
          <w:p w14:paraId="170F39EF" w14:textId="77777777" w:rsidR="00CF2E05" w:rsidRDefault="00CF2E05" w:rsidP="00ED73F7"/>
        </w:tc>
        <w:tc>
          <w:tcPr>
            <w:tcW w:w="992" w:type="dxa"/>
          </w:tcPr>
          <w:p w14:paraId="3E2E40F1" w14:textId="77777777" w:rsidR="00CF2E05" w:rsidRDefault="00CF2E05" w:rsidP="00ED73F7"/>
        </w:tc>
        <w:tc>
          <w:tcPr>
            <w:tcW w:w="992" w:type="dxa"/>
          </w:tcPr>
          <w:p w14:paraId="0F7E4375" w14:textId="77777777" w:rsidR="00CF2E05" w:rsidRDefault="00CF2E05" w:rsidP="00ED73F7"/>
        </w:tc>
        <w:tc>
          <w:tcPr>
            <w:tcW w:w="992" w:type="dxa"/>
            <w:shd w:val="clear" w:color="auto" w:fill="F2F2F2" w:themeFill="background1" w:themeFillShade="F2"/>
          </w:tcPr>
          <w:p w14:paraId="79EE942D" w14:textId="2D6B3A08" w:rsidR="00CF2E05" w:rsidRDefault="00726A53" w:rsidP="00ED73F7">
            <w:r>
              <w:t>0</w:t>
            </w:r>
          </w:p>
        </w:tc>
      </w:tr>
      <w:tr w:rsidR="00CF2E05" w14:paraId="5406C4EF" w14:textId="77777777" w:rsidTr="00ED73F7">
        <w:tc>
          <w:tcPr>
            <w:tcW w:w="534" w:type="dxa"/>
            <w:vMerge/>
          </w:tcPr>
          <w:p w14:paraId="2954E15A" w14:textId="77777777" w:rsidR="00CF2E05" w:rsidRDefault="00CF2E05" w:rsidP="00ED73F7"/>
        </w:tc>
        <w:tc>
          <w:tcPr>
            <w:tcW w:w="879" w:type="dxa"/>
            <w:vMerge/>
          </w:tcPr>
          <w:p w14:paraId="3855F57D" w14:textId="77777777" w:rsidR="00CF2E05" w:rsidRDefault="00CF2E05" w:rsidP="00ED73F7"/>
        </w:tc>
        <w:tc>
          <w:tcPr>
            <w:tcW w:w="1186" w:type="dxa"/>
            <w:vMerge/>
          </w:tcPr>
          <w:p w14:paraId="54B7944D" w14:textId="77777777" w:rsidR="00CF2E05" w:rsidRDefault="00CF2E05" w:rsidP="00ED73F7"/>
        </w:tc>
        <w:tc>
          <w:tcPr>
            <w:tcW w:w="1082" w:type="dxa"/>
            <w:vMerge/>
          </w:tcPr>
          <w:p w14:paraId="21C12A49" w14:textId="77777777" w:rsidR="00CF2E05" w:rsidRDefault="00CF2E05" w:rsidP="00ED73F7"/>
        </w:tc>
        <w:tc>
          <w:tcPr>
            <w:tcW w:w="1134" w:type="dxa"/>
          </w:tcPr>
          <w:p w14:paraId="0A8003F8" w14:textId="77777777" w:rsidR="00CF2E05" w:rsidRDefault="00CF2E05" w:rsidP="00ED73F7">
            <w:r>
              <w:t>4</w:t>
            </w:r>
            <w:r w:rsidRPr="003A5DCE">
              <w:rPr>
                <w:vertAlign w:val="superscript"/>
              </w:rPr>
              <w:t>th</w:t>
            </w:r>
            <w:r>
              <w:t xml:space="preserve"> year</w:t>
            </w:r>
          </w:p>
        </w:tc>
        <w:tc>
          <w:tcPr>
            <w:tcW w:w="850" w:type="dxa"/>
          </w:tcPr>
          <w:p w14:paraId="6C250593" w14:textId="77777777" w:rsidR="00CF2E05" w:rsidRDefault="00CF2E05" w:rsidP="00ED73F7"/>
        </w:tc>
        <w:tc>
          <w:tcPr>
            <w:tcW w:w="993" w:type="dxa"/>
          </w:tcPr>
          <w:p w14:paraId="6353D95A" w14:textId="77777777" w:rsidR="00CF2E05" w:rsidRDefault="00CF2E05" w:rsidP="00ED73F7"/>
        </w:tc>
        <w:tc>
          <w:tcPr>
            <w:tcW w:w="992" w:type="dxa"/>
          </w:tcPr>
          <w:p w14:paraId="22C642C4" w14:textId="77777777" w:rsidR="00CF2E05" w:rsidRDefault="00CF2E05" w:rsidP="00ED73F7"/>
        </w:tc>
        <w:tc>
          <w:tcPr>
            <w:tcW w:w="992" w:type="dxa"/>
          </w:tcPr>
          <w:p w14:paraId="2AFC105A" w14:textId="77777777" w:rsidR="00CF2E05" w:rsidRDefault="00CF2E05" w:rsidP="00ED73F7"/>
        </w:tc>
        <w:tc>
          <w:tcPr>
            <w:tcW w:w="992" w:type="dxa"/>
          </w:tcPr>
          <w:p w14:paraId="230C1A8C" w14:textId="77777777" w:rsidR="00CF2E05" w:rsidRDefault="00CF2E05" w:rsidP="00ED73F7"/>
        </w:tc>
        <w:tc>
          <w:tcPr>
            <w:tcW w:w="992" w:type="dxa"/>
            <w:shd w:val="clear" w:color="auto" w:fill="F2F2F2" w:themeFill="background1" w:themeFillShade="F2"/>
          </w:tcPr>
          <w:p w14:paraId="22633C23" w14:textId="059E0CC4" w:rsidR="00CF2E05" w:rsidRDefault="00726A53" w:rsidP="00ED73F7">
            <w:r>
              <w:t>0</w:t>
            </w:r>
          </w:p>
        </w:tc>
      </w:tr>
      <w:tr w:rsidR="00CF2E05" w14:paraId="2624AF1B" w14:textId="77777777" w:rsidTr="00ED73F7">
        <w:tc>
          <w:tcPr>
            <w:tcW w:w="534" w:type="dxa"/>
            <w:shd w:val="clear" w:color="auto" w:fill="F2F2F2" w:themeFill="background1" w:themeFillShade="F2"/>
          </w:tcPr>
          <w:p w14:paraId="22BDE3D6" w14:textId="77777777" w:rsidR="00CF2E05" w:rsidRDefault="00CF2E05" w:rsidP="00ED73F7"/>
        </w:tc>
        <w:tc>
          <w:tcPr>
            <w:tcW w:w="879" w:type="dxa"/>
            <w:shd w:val="clear" w:color="auto" w:fill="F2F2F2" w:themeFill="background1" w:themeFillShade="F2"/>
          </w:tcPr>
          <w:p w14:paraId="69DA4881" w14:textId="77777777" w:rsidR="00CF2E05" w:rsidRDefault="00CF2E05" w:rsidP="00ED73F7"/>
        </w:tc>
        <w:tc>
          <w:tcPr>
            <w:tcW w:w="1186" w:type="dxa"/>
            <w:shd w:val="clear" w:color="auto" w:fill="F2F2F2" w:themeFill="background1" w:themeFillShade="F2"/>
          </w:tcPr>
          <w:p w14:paraId="761C6CCE" w14:textId="77777777" w:rsidR="00CF2E05" w:rsidRDefault="00CF2E05" w:rsidP="00ED73F7"/>
        </w:tc>
        <w:tc>
          <w:tcPr>
            <w:tcW w:w="1082" w:type="dxa"/>
            <w:shd w:val="clear" w:color="auto" w:fill="F2F2F2" w:themeFill="background1" w:themeFillShade="F2"/>
          </w:tcPr>
          <w:p w14:paraId="3B8702E9" w14:textId="77777777" w:rsidR="00CF2E05" w:rsidRDefault="00CF2E05" w:rsidP="00ED73F7"/>
        </w:tc>
        <w:tc>
          <w:tcPr>
            <w:tcW w:w="1134" w:type="dxa"/>
            <w:shd w:val="clear" w:color="auto" w:fill="F2F2F2" w:themeFill="background1" w:themeFillShade="F2"/>
          </w:tcPr>
          <w:p w14:paraId="45878A06"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7BC6D8CD" w14:textId="159F0B21" w:rsidR="00CF2E05" w:rsidRDefault="00881778" w:rsidP="00ED73F7">
            <w:r>
              <w:t>0</w:t>
            </w:r>
          </w:p>
        </w:tc>
        <w:tc>
          <w:tcPr>
            <w:tcW w:w="993" w:type="dxa"/>
            <w:shd w:val="clear" w:color="auto" w:fill="F2F2F2" w:themeFill="background1" w:themeFillShade="F2"/>
          </w:tcPr>
          <w:p w14:paraId="16781B66" w14:textId="117ABEFE" w:rsidR="00CF2E05" w:rsidRDefault="00881778" w:rsidP="00ED73F7">
            <w:r>
              <w:t>0</w:t>
            </w:r>
          </w:p>
        </w:tc>
        <w:tc>
          <w:tcPr>
            <w:tcW w:w="992" w:type="dxa"/>
            <w:shd w:val="clear" w:color="auto" w:fill="F2F2F2" w:themeFill="background1" w:themeFillShade="F2"/>
          </w:tcPr>
          <w:p w14:paraId="18BFD353" w14:textId="1FB2F69B" w:rsidR="00CF2E05" w:rsidRDefault="00881778" w:rsidP="00ED73F7">
            <w:r>
              <w:t>36</w:t>
            </w:r>
          </w:p>
        </w:tc>
        <w:tc>
          <w:tcPr>
            <w:tcW w:w="992" w:type="dxa"/>
            <w:shd w:val="clear" w:color="auto" w:fill="F2F2F2" w:themeFill="background1" w:themeFillShade="F2"/>
          </w:tcPr>
          <w:p w14:paraId="121AE4A2" w14:textId="2FAB51B4" w:rsidR="00CF2E05" w:rsidRDefault="00881778" w:rsidP="00ED73F7">
            <w:r>
              <w:t>0</w:t>
            </w:r>
          </w:p>
        </w:tc>
        <w:tc>
          <w:tcPr>
            <w:tcW w:w="992" w:type="dxa"/>
            <w:shd w:val="clear" w:color="auto" w:fill="F2F2F2" w:themeFill="background1" w:themeFillShade="F2"/>
          </w:tcPr>
          <w:p w14:paraId="2CC1C749" w14:textId="5A6A4579" w:rsidR="00CF2E05" w:rsidRDefault="00881778" w:rsidP="00ED73F7">
            <w:r>
              <w:t>0</w:t>
            </w:r>
          </w:p>
        </w:tc>
        <w:tc>
          <w:tcPr>
            <w:tcW w:w="992" w:type="dxa"/>
            <w:shd w:val="clear" w:color="auto" w:fill="F2F2F2" w:themeFill="background1" w:themeFillShade="F2"/>
          </w:tcPr>
          <w:p w14:paraId="21070A59" w14:textId="2E2ADCAB" w:rsidR="00CF2E05" w:rsidRDefault="00726A53" w:rsidP="00ED73F7">
            <w:r>
              <w:t>36</w:t>
            </w:r>
          </w:p>
        </w:tc>
      </w:tr>
      <w:tr w:rsidR="00CF2E05" w14:paraId="305490CD" w14:textId="77777777" w:rsidTr="00ED73F7">
        <w:tc>
          <w:tcPr>
            <w:tcW w:w="534" w:type="dxa"/>
            <w:vMerge w:val="restart"/>
          </w:tcPr>
          <w:p w14:paraId="685E702E" w14:textId="77777777" w:rsidR="00CF2E05" w:rsidRDefault="008B08C2" w:rsidP="00ED73F7">
            <w:r>
              <w:t>2</w:t>
            </w:r>
          </w:p>
        </w:tc>
        <w:tc>
          <w:tcPr>
            <w:tcW w:w="879" w:type="dxa"/>
            <w:vMerge w:val="restart"/>
          </w:tcPr>
          <w:p w14:paraId="0A027898" w14:textId="77777777" w:rsidR="00CF2E05" w:rsidRDefault="008B08C2" w:rsidP="00ED73F7">
            <w:r>
              <w:t>Mice</w:t>
            </w:r>
          </w:p>
        </w:tc>
        <w:tc>
          <w:tcPr>
            <w:tcW w:w="1186" w:type="dxa"/>
            <w:vMerge w:val="restart"/>
          </w:tcPr>
          <w:p w14:paraId="1BD91791" w14:textId="77777777" w:rsidR="00CF2E05" w:rsidRDefault="008B08C2" w:rsidP="00ED73F7">
            <w:r>
              <w:t>Mild</w:t>
            </w:r>
          </w:p>
        </w:tc>
        <w:tc>
          <w:tcPr>
            <w:tcW w:w="1082" w:type="dxa"/>
            <w:vMerge w:val="restart"/>
          </w:tcPr>
          <w:p w14:paraId="7269DFED" w14:textId="77777777" w:rsidR="00CF2E05" w:rsidRDefault="008B08C2" w:rsidP="00ED73F7">
            <w:r>
              <w:t>100</w:t>
            </w:r>
          </w:p>
        </w:tc>
        <w:tc>
          <w:tcPr>
            <w:tcW w:w="1134" w:type="dxa"/>
          </w:tcPr>
          <w:p w14:paraId="62C08786" w14:textId="77777777" w:rsidR="00CF2E05" w:rsidRDefault="00CF2E05" w:rsidP="00ED73F7">
            <w:r>
              <w:t>1</w:t>
            </w:r>
            <w:r w:rsidRPr="003A5DCE">
              <w:rPr>
                <w:vertAlign w:val="superscript"/>
              </w:rPr>
              <w:t>st</w:t>
            </w:r>
            <w:r>
              <w:t xml:space="preserve"> year</w:t>
            </w:r>
          </w:p>
        </w:tc>
        <w:tc>
          <w:tcPr>
            <w:tcW w:w="850" w:type="dxa"/>
          </w:tcPr>
          <w:p w14:paraId="0F1C0669" w14:textId="77777777" w:rsidR="00CF2E05" w:rsidRDefault="00CF2E05" w:rsidP="00ED73F7"/>
        </w:tc>
        <w:tc>
          <w:tcPr>
            <w:tcW w:w="993" w:type="dxa"/>
          </w:tcPr>
          <w:p w14:paraId="412E9EBF" w14:textId="77777777" w:rsidR="00CF2E05" w:rsidRDefault="00CF2E05" w:rsidP="00ED73F7"/>
        </w:tc>
        <w:tc>
          <w:tcPr>
            <w:tcW w:w="992" w:type="dxa"/>
          </w:tcPr>
          <w:p w14:paraId="348CCC7F" w14:textId="77777777" w:rsidR="00CF2E05" w:rsidRDefault="00CF2E05" w:rsidP="00ED73F7"/>
        </w:tc>
        <w:tc>
          <w:tcPr>
            <w:tcW w:w="992" w:type="dxa"/>
          </w:tcPr>
          <w:p w14:paraId="188DE614" w14:textId="77777777" w:rsidR="00CF2E05" w:rsidRDefault="00CF2E05" w:rsidP="00ED73F7"/>
        </w:tc>
        <w:tc>
          <w:tcPr>
            <w:tcW w:w="992" w:type="dxa"/>
          </w:tcPr>
          <w:p w14:paraId="16C03AC0" w14:textId="77777777" w:rsidR="00CF2E05" w:rsidRDefault="00CF2E05" w:rsidP="00ED73F7"/>
        </w:tc>
        <w:tc>
          <w:tcPr>
            <w:tcW w:w="992" w:type="dxa"/>
            <w:shd w:val="clear" w:color="auto" w:fill="F2F2F2" w:themeFill="background1" w:themeFillShade="F2"/>
          </w:tcPr>
          <w:p w14:paraId="679A950A" w14:textId="3D605913" w:rsidR="00CF2E05" w:rsidRDefault="00726A53" w:rsidP="00ED73F7">
            <w:r>
              <w:t>0</w:t>
            </w:r>
          </w:p>
        </w:tc>
      </w:tr>
      <w:tr w:rsidR="00CF2E05" w14:paraId="6A5A1045" w14:textId="77777777" w:rsidTr="00ED73F7">
        <w:tc>
          <w:tcPr>
            <w:tcW w:w="534" w:type="dxa"/>
            <w:vMerge/>
          </w:tcPr>
          <w:p w14:paraId="3743DF17" w14:textId="77777777" w:rsidR="00CF2E05" w:rsidRDefault="00CF2E05" w:rsidP="00ED73F7"/>
        </w:tc>
        <w:tc>
          <w:tcPr>
            <w:tcW w:w="879" w:type="dxa"/>
            <w:vMerge/>
          </w:tcPr>
          <w:p w14:paraId="41D24E4C" w14:textId="77777777" w:rsidR="00CF2E05" w:rsidRDefault="00CF2E05" w:rsidP="00ED73F7"/>
        </w:tc>
        <w:tc>
          <w:tcPr>
            <w:tcW w:w="1186" w:type="dxa"/>
            <w:vMerge/>
          </w:tcPr>
          <w:p w14:paraId="3C128463" w14:textId="77777777" w:rsidR="00CF2E05" w:rsidRDefault="00CF2E05" w:rsidP="00ED73F7"/>
        </w:tc>
        <w:tc>
          <w:tcPr>
            <w:tcW w:w="1082" w:type="dxa"/>
            <w:vMerge/>
          </w:tcPr>
          <w:p w14:paraId="2D6DAE72" w14:textId="77777777" w:rsidR="00CF2E05" w:rsidRDefault="00CF2E05" w:rsidP="00ED73F7"/>
        </w:tc>
        <w:tc>
          <w:tcPr>
            <w:tcW w:w="1134" w:type="dxa"/>
          </w:tcPr>
          <w:p w14:paraId="63CA1524" w14:textId="77777777" w:rsidR="00CF2E05" w:rsidRDefault="00CF2E05" w:rsidP="00ED73F7">
            <w:r>
              <w:t>2</w:t>
            </w:r>
            <w:r w:rsidRPr="003A5DCE">
              <w:rPr>
                <w:vertAlign w:val="superscript"/>
              </w:rPr>
              <w:t>nd</w:t>
            </w:r>
            <w:r>
              <w:t xml:space="preserve"> year</w:t>
            </w:r>
          </w:p>
        </w:tc>
        <w:tc>
          <w:tcPr>
            <w:tcW w:w="850" w:type="dxa"/>
          </w:tcPr>
          <w:p w14:paraId="5A99FC17" w14:textId="77777777" w:rsidR="00CF2E05" w:rsidRDefault="00CF2E05" w:rsidP="00ED73F7"/>
        </w:tc>
        <w:tc>
          <w:tcPr>
            <w:tcW w:w="993" w:type="dxa"/>
          </w:tcPr>
          <w:p w14:paraId="6068DB6A" w14:textId="77777777" w:rsidR="00CF2E05" w:rsidRDefault="00CF2E05" w:rsidP="00ED73F7"/>
        </w:tc>
        <w:tc>
          <w:tcPr>
            <w:tcW w:w="992" w:type="dxa"/>
          </w:tcPr>
          <w:p w14:paraId="31B66247" w14:textId="77777777" w:rsidR="00CF2E05" w:rsidRDefault="00CF2E05" w:rsidP="00ED73F7"/>
        </w:tc>
        <w:tc>
          <w:tcPr>
            <w:tcW w:w="992" w:type="dxa"/>
          </w:tcPr>
          <w:p w14:paraId="3CE4FF6E" w14:textId="77777777" w:rsidR="00CF2E05" w:rsidRDefault="00CF2E05" w:rsidP="00ED73F7"/>
        </w:tc>
        <w:tc>
          <w:tcPr>
            <w:tcW w:w="992" w:type="dxa"/>
          </w:tcPr>
          <w:p w14:paraId="3827FD4C" w14:textId="77777777" w:rsidR="00CF2E05" w:rsidRDefault="00CF2E05" w:rsidP="00ED73F7"/>
        </w:tc>
        <w:tc>
          <w:tcPr>
            <w:tcW w:w="992" w:type="dxa"/>
            <w:shd w:val="clear" w:color="auto" w:fill="F2F2F2" w:themeFill="background1" w:themeFillShade="F2"/>
          </w:tcPr>
          <w:p w14:paraId="712D1A62" w14:textId="3445F649" w:rsidR="00CF2E05" w:rsidRDefault="00726A53" w:rsidP="00ED73F7">
            <w:r>
              <w:t>0</w:t>
            </w:r>
          </w:p>
        </w:tc>
      </w:tr>
      <w:tr w:rsidR="00CF2E05" w14:paraId="26F58D34" w14:textId="77777777" w:rsidTr="00ED73F7">
        <w:tc>
          <w:tcPr>
            <w:tcW w:w="534" w:type="dxa"/>
            <w:vMerge/>
          </w:tcPr>
          <w:p w14:paraId="1C2F0BD9" w14:textId="77777777" w:rsidR="00CF2E05" w:rsidRDefault="00CF2E05" w:rsidP="00ED73F7"/>
        </w:tc>
        <w:tc>
          <w:tcPr>
            <w:tcW w:w="879" w:type="dxa"/>
            <w:vMerge/>
          </w:tcPr>
          <w:p w14:paraId="53E64312" w14:textId="77777777" w:rsidR="00CF2E05" w:rsidRDefault="00CF2E05" w:rsidP="00ED73F7"/>
        </w:tc>
        <w:tc>
          <w:tcPr>
            <w:tcW w:w="1186" w:type="dxa"/>
            <w:vMerge/>
          </w:tcPr>
          <w:p w14:paraId="43A7EF11" w14:textId="77777777" w:rsidR="00CF2E05" w:rsidRDefault="00CF2E05" w:rsidP="00ED73F7"/>
        </w:tc>
        <w:tc>
          <w:tcPr>
            <w:tcW w:w="1082" w:type="dxa"/>
            <w:vMerge/>
          </w:tcPr>
          <w:p w14:paraId="1C8B3DBD" w14:textId="77777777" w:rsidR="00CF2E05" w:rsidRDefault="00CF2E05" w:rsidP="00ED73F7"/>
        </w:tc>
        <w:tc>
          <w:tcPr>
            <w:tcW w:w="1134" w:type="dxa"/>
          </w:tcPr>
          <w:p w14:paraId="24CC37FB" w14:textId="77777777" w:rsidR="00CF2E05" w:rsidRDefault="00CF2E05" w:rsidP="00ED73F7">
            <w:r>
              <w:t>3</w:t>
            </w:r>
            <w:r w:rsidRPr="003A5DCE">
              <w:rPr>
                <w:vertAlign w:val="superscript"/>
              </w:rPr>
              <w:t>rd</w:t>
            </w:r>
            <w:r>
              <w:t xml:space="preserve"> year</w:t>
            </w:r>
          </w:p>
        </w:tc>
        <w:tc>
          <w:tcPr>
            <w:tcW w:w="850" w:type="dxa"/>
          </w:tcPr>
          <w:p w14:paraId="498C5420" w14:textId="77777777" w:rsidR="00CF2E05" w:rsidRDefault="00CF2E05" w:rsidP="00ED73F7"/>
        </w:tc>
        <w:tc>
          <w:tcPr>
            <w:tcW w:w="993" w:type="dxa"/>
          </w:tcPr>
          <w:p w14:paraId="27843574" w14:textId="77777777" w:rsidR="00CF2E05" w:rsidRDefault="00CF2E05" w:rsidP="00ED73F7"/>
        </w:tc>
        <w:tc>
          <w:tcPr>
            <w:tcW w:w="992" w:type="dxa"/>
          </w:tcPr>
          <w:p w14:paraId="16037737" w14:textId="77777777" w:rsidR="00CF2E05" w:rsidRDefault="00CF2E05" w:rsidP="00ED73F7"/>
        </w:tc>
        <w:tc>
          <w:tcPr>
            <w:tcW w:w="992" w:type="dxa"/>
          </w:tcPr>
          <w:p w14:paraId="1E0124D1" w14:textId="77777777" w:rsidR="00CF2E05" w:rsidRDefault="00CF2E05" w:rsidP="00ED73F7"/>
        </w:tc>
        <w:tc>
          <w:tcPr>
            <w:tcW w:w="992" w:type="dxa"/>
          </w:tcPr>
          <w:p w14:paraId="2CEE235E" w14:textId="77777777" w:rsidR="00CF2E05" w:rsidRDefault="00CF2E05" w:rsidP="00ED73F7"/>
        </w:tc>
        <w:tc>
          <w:tcPr>
            <w:tcW w:w="992" w:type="dxa"/>
            <w:shd w:val="clear" w:color="auto" w:fill="F2F2F2" w:themeFill="background1" w:themeFillShade="F2"/>
          </w:tcPr>
          <w:p w14:paraId="46CFA4E4" w14:textId="7B0613D3" w:rsidR="00CF2E05" w:rsidRDefault="00726A53" w:rsidP="00ED73F7">
            <w:r>
              <w:t>0</w:t>
            </w:r>
          </w:p>
        </w:tc>
      </w:tr>
      <w:tr w:rsidR="00CF2E05" w14:paraId="494CEDD1" w14:textId="77777777" w:rsidTr="00ED73F7">
        <w:tc>
          <w:tcPr>
            <w:tcW w:w="534" w:type="dxa"/>
            <w:vMerge/>
          </w:tcPr>
          <w:p w14:paraId="3536DD95" w14:textId="77777777" w:rsidR="00CF2E05" w:rsidRDefault="00CF2E05" w:rsidP="00ED73F7"/>
        </w:tc>
        <w:tc>
          <w:tcPr>
            <w:tcW w:w="879" w:type="dxa"/>
            <w:vMerge/>
          </w:tcPr>
          <w:p w14:paraId="14DF60DE" w14:textId="77777777" w:rsidR="00CF2E05" w:rsidRDefault="00CF2E05" w:rsidP="00ED73F7"/>
        </w:tc>
        <w:tc>
          <w:tcPr>
            <w:tcW w:w="1186" w:type="dxa"/>
            <w:vMerge/>
          </w:tcPr>
          <w:p w14:paraId="5893DFEA" w14:textId="77777777" w:rsidR="00CF2E05" w:rsidRDefault="00CF2E05" w:rsidP="00ED73F7"/>
        </w:tc>
        <w:tc>
          <w:tcPr>
            <w:tcW w:w="1082" w:type="dxa"/>
            <w:vMerge/>
          </w:tcPr>
          <w:p w14:paraId="3C0207D9" w14:textId="77777777" w:rsidR="00CF2E05" w:rsidRDefault="00CF2E05" w:rsidP="00ED73F7"/>
        </w:tc>
        <w:tc>
          <w:tcPr>
            <w:tcW w:w="1134" w:type="dxa"/>
          </w:tcPr>
          <w:p w14:paraId="34F3E2A1" w14:textId="77777777" w:rsidR="00CF2E05" w:rsidRDefault="00CF2E05" w:rsidP="00ED73F7">
            <w:r>
              <w:t>4</w:t>
            </w:r>
            <w:r w:rsidRPr="003A5DCE">
              <w:rPr>
                <w:vertAlign w:val="superscript"/>
              </w:rPr>
              <w:t>th</w:t>
            </w:r>
            <w:r>
              <w:t xml:space="preserve"> year</w:t>
            </w:r>
          </w:p>
        </w:tc>
        <w:tc>
          <w:tcPr>
            <w:tcW w:w="850" w:type="dxa"/>
          </w:tcPr>
          <w:p w14:paraId="0B4A0951" w14:textId="77777777" w:rsidR="00CF2E05" w:rsidRDefault="00CF2E05" w:rsidP="00ED73F7"/>
        </w:tc>
        <w:tc>
          <w:tcPr>
            <w:tcW w:w="993" w:type="dxa"/>
          </w:tcPr>
          <w:p w14:paraId="32541F33" w14:textId="77777777" w:rsidR="00CF2E05" w:rsidRDefault="00CF2E05" w:rsidP="00ED73F7"/>
        </w:tc>
        <w:tc>
          <w:tcPr>
            <w:tcW w:w="992" w:type="dxa"/>
          </w:tcPr>
          <w:p w14:paraId="603DB8E6" w14:textId="77777777" w:rsidR="00CF2E05" w:rsidRDefault="00CF2E05" w:rsidP="00ED73F7"/>
        </w:tc>
        <w:tc>
          <w:tcPr>
            <w:tcW w:w="992" w:type="dxa"/>
          </w:tcPr>
          <w:p w14:paraId="3AEB336F" w14:textId="77777777" w:rsidR="00CF2E05" w:rsidRDefault="00CF2E05" w:rsidP="00ED73F7"/>
        </w:tc>
        <w:tc>
          <w:tcPr>
            <w:tcW w:w="992" w:type="dxa"/>
          </w:tcPr>
          <w:p w14:paraId="6C210808" w14:textId="77777777" w:rsidR="00CF2E05" w:rsidRDefault="00CF2E05" w:rsidP="00ED73F7"/>
        </w:tc>
        <w:tc>
          <w:tcPr>
            <w:tcW w:w="992" w:type="dxa"/>
            <w:shd w:val="clear" w:color="auto" w:fill="F2F2F2" w:themeFill="background1" w:themeFillShade="F2"/>
          </w:tcPr>
          <w:p w14:paraId="4A3E0B86" w14:textId="33338688" w:rsidR="00CF2E05" w:rsidRDefault="00726A53" w:rsidP="00ED73F7">
            <w:r>
              <w:t>0</w:t>
            </w:r>
          </w:p>
        </w:tc>
      </w:tr>
      <w:tr w:rsidR="00CF2E05" w14:paraId="285BC759" w14:textId="77777777" w:rsidTr="00ED73F7">
        <w:tc>
          <w:tcPr>
            <w:tcW w:w="534" w:type="dxa"/>
            <w:shd w:val="clear" w:color="auto" w:fill="F2F2F2" w:themeFill="background1" w:themeFillShade="F2"/>
          </w:tcPr>
          <w:p w14:paraId="274C5879" w14:textId="77777777" w:rsidR="00CF2E05" w:rsidRDefault="00CF2E05" w:rsidP="00ED73F7"/>
        </w:tc>
        <w:tc>
          <w:tcPr>
            <w:tcW w:w="879" w:type="dxa"/>
            <w:shd w:val="clear" w:color="auto" w:fill="F2F2F2" w:themeFill="background1" w:themeFillShade="F2"/>
          </w:tcPr>
          <w:p w14:paraId="36EAE2DD" w14:textId="77777777" w:rsidR="00CF2E05" w:rsidRDefault="00CF2E05" w:rsidP="00ED73F7"/>
        </w:tc>
        <w:tc>
          <w:tcPr>
            <w:tcW w:w="1186" w:type="dxa"/>
            <w:shd w:val="clear" w:color="auto" w:fill="F2F2F2" w:themeFill="background1" w:themeFillShade="F2"/>
          </w:tcPr>
          <w:p w14:paraId="6C0E0802" w14:textId="77777777" w:rsidR="00CF2E05" w:rsidRDefault="00CF2E05" w:rsidP="00ED73F7"/>
        </w:tc>
        <w:tc>
          <w:tcPr>
            <w:tcW w:w="1082" w:type="dxa"/>
            <w:shd w:val="clear" w:color="auto" w:fill="F2F2F2" w:themeFill="background1" w:themeFillShade="F2"/>
          </w:tcPr>
          <w:p w14:paraId="715618C1" w14:textId="77777777" w:rsidR="00CF2E05" w:rsidRDefault="00CF2E05" w:rsidP="00ED73F7"/>
        </w:tc>
        <w:tc>
          <w:tcPr>
            <w:tcW w:w="1134" w:type="dxa"/>
            <w:shd w:val="clear" w:color="auto" w:fill="F2F2F2" w:themeFill="background1" w:themeFillShade="F2"/>
          </w:tcPr>
          <w:p w14:paraId="0F0090D6"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23C12ACD" w14:textId="39F8200E" w:rsidR="00CF2E05" w:rsidRDefault="00881778" w:rsidP="00ED73F7">
            <w:r>
              <w:t>0</w:t>
            </w:r>
          </w:p>
        </w:tc>
        <w:tc>
          <w:tcPr>
            <w:tcW w:w="993" w:type="dxa"/>
            <w:shd w:val="clear" w:color="auto" w:fill="F2F2F2" w:themeFill="background1" w:themeFillShade="F2"/>
          </w:tcPr>
          <w:p w14:paraId="4493B1C5" w14:textId="7EF27E8A" w:rsidR="00CF2E05" w:rsidRDefault="00881778" w:rsidP="00ED73F7">
            <w:r>
              <w:t>0</w:t>
            </w:r>
          </w:p>
        </w:tc>
        <w:tc>
          <w:tcPr>
            <w:tcW w:w="992" w:type="dxa"/>
            <w:shd w:val="clear" w:color="auto" w:fill="F2F2F2" w:themeFill="background1" w:themeFillShade="F2"/>
          </w:tcPr>
          <w:p w14:paraId="7117AE5A" w14:textId="37ED82F2" w:rsidR="00CF2E05" w:rsidRDefault="00881778" w:rsidP="00ED73F7">
            <w:r>
              <w:t>0</w:t>
            </w:r>
          </w:p>
        </w:tc>
        <w:tc>
          <w:tcPr>
            <w:tcW w:w="992" w:type="dxa"/>
            <w:shd w:val="clear" w:color="auto" w:fill="F2F2F2" w:themeFill="background1" w:themeFillShade="F2"/>
          </w:tcPr>
          <w:p w14:paraId="3488A017" w14:textId="2DC55FD9" w:rsidR="00CF2E05" w:rsidRDefault="00881778" w:rsidP="00ED73F7">
            <w:r>
              <w:t>0</w:t>
            </w:r>
          </w:p>
        </w:tc>
        <w:tc>
          <w:tcPr>
            <w:tcW w:w="992" w:type="dxa"/>
            <w:shd w:val="clear" w:color="auto" w:fill="F2F2F2" w:themeFill="background1" w:themeFillShade="F2"/>
          </w:tcPr>
          <w:p w14:paraId="787273AF" w14:textId="07FACAD2" w:rsidR="00CF2E05" w:rsidRDefault="00881778" w:rsidP="00ED73F7">
            <w:r>
              <w:t>0</w:t>
            </w:r>
          </w:p>
        </w:tc>
        <w:tc>
          <w:tcPr>
            <w:tcW w:w="992" w:type="dxa"/>
            <w:shd w:val="clear" w:color="auto" w:fill="F2F2F2" w:themeFill="background1" w:themeFillShade="F2"/>
          </w:tcPr>
          <w:p w14:paraId="59CCFEE7" w14:textId="242140AD" w:rsidR="00CF2E05" w:rsidRDefault="009537A3" w:rsidP="00ED73F7">
            <w:r>
              <w:t>0</w:t>
            </w:r>
          </w:p>
        </w:tc>
      </w:tr>
      <w:tr w:rsidR="001033EA" w14:paraId="41645A67" w14:textId="77777777" w:rsidTr="009E4C49">
        <w:tc>
          <w:tcPr>
            <w:tcW w:w="534" w:type="dxa"/>
            <w:vMerge w:val="restart"/>
          </w:tcPr>
          <w:p w14:paraId="63FB7C98" w14:textId="77777777" w:rsidR="001033EA" w:rsidRDefault="008B08C2" w:rsidP="009E4C49">
            <w:r>
              <w:t>3</w:t>
            </w:r>
          </w:p>
        </w:tc>
        <w:tc>
          <w:tcPr>
            <w:tcW w:w="879" w:type="dxa"/>
            <w:vMerge w:val="restart"/>
          </w:tcPr>
          <w:p w14:paraId="41E7B633" w14:textId="77777777" w:rsidR="001033EA" w:rsidRDefault="008B08C2" w:rsidP="009E4C49">
            <w:r>
              <w:t>Mice</w:t>
            </w:r>
          </w:p>
        </w:tc>
        <w:tc>
          <w:tcPr>
            <w:tcW w:w="1186" w:type="dxa"/>
            <w:vMerge w:val="restart"/>
          </w:tcPr>
          <w:p w14:paraId="71459A57" w14:textId="77777777" w:rsidR="001033EA" w:rsidRDefault="008B08C2" w:rsidP="009E4C49">
            <w:r>
              <w:t>Moderate</w:t>
            </w:r>
          </w:p>
        </w:tc>
        <w:tc>
          <w:tcPr>
            <w:tcW w:w="1082" w:type="dxa"/>
            <w:vMerge w:val="restart"/>
          </w:tcPr>
          <w:p w14:paraId="163EF751" w14:textId="77777777" w:rsidR="001033EA" w:rsidRDefault="008B08C2" w:rsidP="009E4C49">
            <w:r>
              <w:t>50</w:t>
            </w:r>
          </w:p>
        </w:tc>
        <w:tc>
          <w:tcPr>
            <w:tcW w:w="1134" w:type="dxa"/>
          </w:tcPr>
          <w:p w14:paraId="08A28DB6" w14:textId="77777777" w:rsidR="001033EA" w:rsidRDefault="001033EA" w:rsidP="009E4C49">
            <w:r>
              <w:t>1</w:t>
            </w:r>
            <w:r w:rsidRPr="003A5DCE">
              <w:rPr>
                <w:vertAlign w:val="superscript"/>
              </w:rPr>
              <w:t>st</w:t>
            </w:r>
            <w:r>
              <w:t xml:space="preserve"> year</w:t>
            </w:r>
          </w:p>
        </w:tc>
        <w:tc>
          <w:tcPr>
            <w:tcW w:w="850" w:type="dxa"/>
          </w:tcPr>
          <w:p w14:paraId="5F2323D5" w14:textId="77777777" w:rsidR="001033EA" w:rsidRDefault="001033EA" w:rsidP="009E4C49"/>
        </w:tc>
        <w:tc>
          <w:tcPr>
            <w:tcW w:w="993" w:type="dxa"/>
          </w:tcPr>
          <w:p w14:paraId="62227C5E" w14:textId="77777777" w:rsidR="001033EA" w:rsidRDefault="001033EA" w:rsidP="009E4C49"/>
        </w:tc>
        <w:tc>
          <w:tcPr>
            <w:tcW w:w="992" w:type="dxa"/>
          </w:tcPr>
          <w:p w14:paraId="600A01C1" w14:textId="77777777" w:rsidR="001033EA" w:rsidRDefault="001033EA" w:rsidP="009E4C49"/>
        </w:tc>
        <w:tc>
          <w:tcPr>
            <w:tcW w:w="992" w:type="dxa"/>
          </w:tcPr>
          <w:p w14:paraId="7AF2409F" w14:textId="5ABCD311" w:rsidR="001033EA" w:rsidRDefault="00726A53" w:rsidP="009E4C49">
            <w:r>
              <w:t>4</w:t>
            </w:r>
          </w:p>
        </w:tc>
        <w:tc>
          <w:tcPr>
            <w:tcW w:w="992" w:type="dxa"/>
          </w:tcPr>
          <w:p w14:paraId="3AA6091A" w14:textId="77777777" w:rsidR="001033EA" w:rsidRDefault="001033EA" w:rsidP="009E4C49"/>
        </w:tc>
        <w:tc>
          <w:tcPr>
            <w:tcW w:w="992" w:type="dxa"/>
            <w:shd w:val="clear" w:color="auto" w:fill="F2F2F2" w:themeFill="background1" w:themeFillShade="F2"/>
          </w:tcPr>
          <w:p w14:paraId="0EB7EF4F" w14:textId="18FA0DD7" w:rsidR="001033EA" w:rsidRDefault="00726A53" w:rsidP="009E4C49">
            <w:r>
              <w:t>4</w:t>
            </w:r>
          </w:p>
        </w:tc>
      </w:tr>
      <w:tr w:rsidR="001033EA" w14:paraId="39235044" w14:textId="77777777" w:rsidTr="009E4C49">
        <w:tc>
          <w:tcPr>
            <w:tcW w:w="534" w:type="dxa"/>
            <w:vMerge/>
          </w:tcPr>
          <w:p w14:paraId="41ECFDCE" w14:textId="77777777" w:rsidR="001033EA" w:rsidRDefault="001033EA" w:rsidP="009E4C49"/>
        </w:tc>
        <w:tc>
          <w:tcPr>
            <w:tcW w:w="879" w:type="dxa"/>
            <w:vMerge/>
          </w:tcPr>
          <w:p w14:paraId="3BD1A040" w14:textId="77777777" w:rsidR="001033EA" w:rsidRDefault="001033EA" w:rsidP="009E4C49"/>
        </w:tc>
        <w:tc>
          <w:tcPr>
            <w:tcW w:w="1186" w:type="dxa"/>
            <w:vMerge/>
          </w:tcPr>
          <w:p w14:paraId="73FD9DF9" w14:textId="77777777" w:rsidR="001033EA" w:rsidRDefault="001033EA" w:rsidP="009E4C49"/>
        </w:tc>
        <w:tc>
          <w:tcPr>
            <w:tcW w:w="1082" w:type="dxa"/>
            <w:vMerge/>
          </w:tcPr>
          <w:p w14:paraId="63A25AC8" w14:textId="77777777" w:rsidR="001033EA" w:rsidRDefault="001033EA" w:rsidP="009E4C49"/>
        </w:tc>
        <w:tc>
          <w:tcPr>
            <w:tcW w:w="1134" w:type="dxa"/>
          </w:tcPr>
          <w:p w14:paraId="66819846" w14:textId="77777777" w:rsidR="001033EA" w:rsidRDefault="001033EA" w:rsidP="009E4C49">
            <w:r>
              <w:t>2</w:t>
            </w:r>
            <w:r w:rsidRPr="003A5DCE">
              <w:rPr>
                <w:vertAlign w:val="superscript"/>
              </w:rPr>
              <w:t>nd</w:t>
            </w:r>
            <w:r>
              <w:t xml:space="preserve"> year</w:t>
            </w:r>
          </w:p>
        </w:tc>
        <w:tc>
          <w:tcPr>
            <w:tcW w:w="850" w:type="dxa"/>
          </w:tcPr>
          <w:p w14:paraId="14BBABAB" w14:textId="77777777" w:rsidR="001033EA" w:rsidRDefault="001033EA" w:rsidP="009E4C49"/>
        </w:tc>
        <w:tc>
          <w:tcPr>
            <w:tcW w:w="993" w:type="dxa"/>
          </w:tcPr>
          <w:p w14:paraId="7EB58AB8" w14:textId="77777777" w:rsidR="001033EA" w:rsidRDefault="001033EA" w:rsidP="009E4C49"/>
        </w:tc>
        <w:tc>
          <w:tcPr>
            <w:tcW w:w="992" w:type="dxa"/>
          </w:tcPr>
          <w:p w14:paraId="1597BF9D" w14:textId="77777777" w:rsidR="001033EA" w:rsidRDefault="001033EA" w:rsidP="009E4C49"/>
        </w:tc>
        <w:tc>
          <w:tcPr>
            <w:tcW w:w="992" w:type="dxa"/>
          </w:tcPr>
          <w:p w14:paraId="799EACCB" w14:textId="4BF1C2B4" w:rsidR="001033EA" w:rsidRDefault="00726A53" w:rsidP="009E4C49">
            <w:r>
              <w:t>3</w:t>
            </w:r>
          </w:p>
        </w:tc>
        <w:tc>
          <w:tcPr>
            <w:tcW w:w="992" w:type="dxa"/>
          </w:tcPr>
          <w:p w14:paraId="5757E1E1" w14:textId="77777777" w:rsidR="001033EA" w:rsidRDefault="001033EA" w:rsidP="009E4C49"/>
        </w:tc>
        <w:tc>
          <w:tcPr>
            <w:tcW w:w="992" w:type="dxa"/>
            <w:shd w:val="clear" w:color="auto" w:fill="F2F2F2" w:themeFill="background1" w:themeFillShade="F2"/>
          </w:tcPr>
          <w:p w14:paraId="61815193" w14:textId="14C745D1" w:rsidR="001033EA" w:rsidRDefault="00726A53" w:rsidP="009E4C49">
            <w:r>
              <w:t>3</w:t>
            </w:r>
          </w:p>
        </w:tc>
      </w:tr>
      <w:tr w:rsidR="001033EA" w14:paraId="3AF833C3" w14:textId="77777777" w:rsidTr="009E4C49">
        <w:tc>
          <w:tcPr>
            <w:tcW w:w="534" w:type="dxa"/>
            <w:vMerge/>
          </w:tcPr>
          <w:p w14:paraId="1ACB0EB5" w14:textId="77777777" w:rsidR="001033EA" w:rsidRDefault="001033EA" w:rsidP="009E4C49"/>
        </w:tc>
        <w:tc>
          <w:tcPr>
            <w:tcW w:w="879" w:type="dxa"/>
            <w:vMerge/>
          </w:tcPr>
          <w:p w14:paraId="7AFFEC99" w14:textId="77777777" w:rsidR="001033EA" w:rsidRDefault="001033EA" w:rsidP="009E4C49"/>
        </w:tc>
        <w:tc>
          <w:tcPr>
            <w:tcW w:w="1186" w:type="dxa"/>
            <w:vMerge/>
          </w:tcPr>
          <w:p w14:paraId="4724A849" w14:textId="77777777" w:rsidR="001033EA" w:rsidRDefault="001033EA" w:rsidP="009E4C49"/>
        </w:tc>
        <w:tc>
          <w:tcPr>
            <w:tcW w:w="1082" w:type="dxa"/>
            <w:vMerge/>
          </w:tcPr>
          <w:p w14:paraId="6458D85A" w14:textId="77777777" w:rsidR="001033EA" w:rsidRDefault="001033EA" w:rsidP="009E4C49"/>
        </w:tc>
        <w:tc>
          <w:tcPr>
            <w:tcW w:w="1134" w:type="dxa"/>
          </w:tcPr>
          <w:p w14:paraId="3F70DABF" w14:textId="77777777" w:rsidR="001033EA" w:rsidRDefault="001033EA" w:rsidP="009E4C49">
            <w:r>
              <w:t>3</w:t>
            </w:r>
            <w:r w:rsidRPr="003A5DCE">
              <w:rPr>
                <w:vertAlign w:val="superscript"/>
              </w:rPr>
              <w:t>rd</w:t>
            </w:r>
            <w:r>
              <w:t xml:space="preserve"> year</w:t>
            </w:r>
          </w:p>
        </w:tc>
        <w:tc>
          <w:tcPr>
            <w:tcW w:w="850" w:type="dxa"/>
          </w:tcPr>
          <w:p w14:paraId="6784BA5C" w14:textId="77777777" w:rsidR="001033EA" w:rsidRDefault="001033EA" w:rsidP="009E4C49"/>
        </w:tc>
        <w:tc>
          <w:tcPr>
            <w:tcW w:w="993" w:type="dxa"/>
          </w:tcPr>
          <w:p w14:paraId="69EE479E" w14:textId="77777777" w:rsidR="001033EA" w:rsidRDefault="001033EA" w:rsidP="009E4C49"/>
        </w:tc>
        <w:tc>
          <w:tcPr>
            <w:tcW w:w="992" w:type="dxa"/>
          </w:tcPr>
          <w:p w14:paraId="753E5D53" w14:textId="77777777" w:rsidR="001033EA" w:rsidRDefault="001033EA" w:rsidP="009E4C49"/>
        </w:tc>
        <w:tc>
          <w:tcPr>
            <w:tcW w:w="992" w:type="dxa"/>
          </w:tcPr>
          <w:p w14:paraId="748F2CB0" w14:textId="77777777" w:rsidR="001033EA" w:rsidRDefault="001033EA" w:rsidP="009E4C49"/>
        </w:tc>
        <w:tc>
          <w:tcPr>
            <w:tcW w:w="992" w:type="dxa"/>
          </w:tcPr>
          <w:p w14:paraId="33B25FBD" w14:textId="77777777" w:rsidR="001033EA" w:rsidRDefault="001033EA" w:rsidP="009E4C49"/>
        </w:tc>
        <w:tc>
          <w:tcPr>
            <w:tcW w:w="992" w:type="dxa"/>
            <w:shd w:val="clear" w:color="auto" w:fill="F2F2F2" w:themeFill="background1" w:themeFillShade="F2"/>
          </w:tcPr>
          <w:p w14:paraId="5D0F9C9E" w14:textId="3BCE0EE9" w:rsidR="001033EA" w:rsidRDefault="00726A53" w:rsidP="009E4C49">
            <w:r>
              <w:t>0</w:t>
            </w:r>
          </w:p>
        </w:tc>
      </w:tr>
      <w:tr w:rsidR="001033EA" w14:paraId="7B8F1B04" w14:textId="77777777" w:rsidTr="009E4C49">
        <w:tc>
          <w:tcPr>
            <w:tcW w:w="534" w:type="dxa"/>
            <w:vMerge/>
          </w:tcPr>
          <w:p w14:paraId="5EE69BED" w14:textId="77777777" w:rsidR="001033EA" w:rsidRDefault="001033EA" w:rsidP="009E4C49"/>
        </w:tc>
        <w:tc>
          <w:tcPr>
            <w:tcW w:w="879" w:type="dxa"/>
            <w:vMerge/>
          </w:tcPr>
          <w:p w14:paraId="4FF8B601" w14:textId="77777777" w:rsidR="001033EA" w:rsidRDefault="001033EA" w:rsidP="009E4C49"/>
        </w:tc>
        <w:tc>
          <w:tcPr>
            <w:tcW w:w="1186" w:type="dxa"/>
            <w:vMerge/>
          </w:tcPr>
          <w:p w14:paraId="136B1537" w14:textId="77777777" w:rsidR="001033EA" w:rsidRDefault="001033EA" w:rsidP="009E4C49"/>
        </w:tc>
        <w:tc>
          <w:tcPr>
            <w:tcW w:w="1082" w:type="dxa"/>
            <w:vMerge/>
          </w:tcPr>
          <w:p w14:paraId="0E199216" w14:textId="77777777" w:rsidR="001033EA" w:rsidRDefault="001033EA" w:rsidP="009E4C49"/>
        </w:tc>
        <w:tc>
          <w:tcPr>
            <w:tcW w:w="1134" w:type="dxa"/>
          </w:tcPr>
          <w:p w14:paraId="060604D4" w14:textId="77777777" w:rsidR="001033EA" w:rsidRDefault="001033EA" w:rsidP="009E4C49">
            <w:r>
              <w:t>4</w:t>
            </w:r>
            <w:r w:rsidRPr="003A5DCE">
              <w:rPr>
                <w:vertAlign w:val="superscript"/>
              </w:rPr>
              <w:t>th</w:t>
            </w:r>
            <w:r>
              <w:t xml:space="preserve"> year</w:t>
            </w:r>
          </w:p>
        </w:tc>
        <w:tc>
          <w:tcPr>
            <w:tcW w:w="850" w:type="dxa"/>
          </w:tcPr>
          <w:p w14:paraId="2FF3DA49" w14:textId="77777777" w:rsidR="001033EA" w:rsidRDefault="001033EA" w:rsidP="009E4C49"/>
        </w:tc>
        <w:tc>
          <w:tcPr>
            <w:tcW w:w="993" w:type="dxa"/>
          </w:tcPr>
          <w:p w14:paraId="3909EEDF" w14:textId="77777777" w:rsidR="001033EA" w:rsidRDefault="001033EA" w:rsidP="009E4C49"/>
        </w:tc>
        <w:tc>
          <w:tcPr>
            <w:tcW w:w="992" w:type="dxa"/>
          </w:tcPr>
          <w:p w14:paraId="4D1DBE5F" w14:textId="77777777" w:rsidR="001033EA" w:rsidRDefault="001033EA" w:rsidP="009E4C49"/>
        </w:tc>
        <w:tc>
          <w:tcPr>
            <w:tcW w:w="992" w:type="dxa"/>
          </w:tcPr>
          <w:p w14:paraId="091D28CB" w14:textId="77777777" w:rsidR="001033EA" w:rsidRDefault="001033EA" w:rsidP="009E4C49"/>
        </w:tc>
        <w:tc>
          <w:tcPr>
            <w:tcW w:w="992" w:type="dxa"/>
          </w:tcPr>
          <w:p w14:paraId="3EB2A4E6" w14:textId="77777777" w:rsidR="001033EA" w:rsidRDefault="001033EA" w:rsidP="009E4C49"/>
        </w:tc>
        <w:tc>
          <w:tcPr>
            <w:tcW w:w="992" w:type="dxa"/>
            <w:shd w:val="clear" w:color="auto" w:fill="F2F2F2" w:themeFill="background1" w:themeFillShade="F2"/>
          </w:tcPr>
          <w:p w14:paraId="666CEB63" w14:textId="6B1ECC05" w:rsidR="001033EA" w:rsidRDefault="00726A53" w:rsidP="009E4C49">
            <w:r>
              <w:t>0</w:t>
            </w:r>
          </w:p>
        </w:tc>
      </w:tr>
      <w:tr w:rsidR="001033EA" w14:paraId="738B6319" w14:textId="77777777" w:rsidTr="009E4C49">
        <w:tc>
          <w:tcPr>
            <w:tcW w:w="534" w:type="dxa"/>
            <w:shd w:val="clear" w:color="auto" w:fill="F2F2F2" w:themeFill="background1" w:themeFillShade="F2"/>
          </w:tcPr>
          <w:p w14:paraId="3C0C516E" w14:textId="77777777" w:rsidR="001033EA" w:rsidRDefault="001033EA" w:rsidP="009E4C49"/>
        </w:tc>
        <w:tc>
          <w:tcPr>
            <w:tcW w:w="879" w:type="dxa"/>
            <w:shd w:val="clear" w:color="auto" w:fill="F2F2F2" w:themeFill="background1" w:themeFillShade="F2"/>
          </w:tcPr>
          <w:p w14:paraId="3F9CAEDF" w14:textId="77777777" w:rsidR="001033EA" w:rsidRDefault="001033EA" w:rsidP="009E4C49"/>
        </w:tc>
        <w:tc>
          <w:tcPr>
            <w:tcW w:w="1186" w:type="dxa"/>
            <w:shd w:val="clear" w:color="auto" w:fill="F2F2F2" w:themeFill="background1" w:themeFillShade="F2"/>
          </w:tcPr>
          <w:p w14:paraId="78ED668B" w14:textId="77777777" w:rsidR="001033EA" w:rsidRDefault="001033EA" w:rsidP="009E4C49"/>
        </w:tc>
        <w:tc>
          <w:tcPr>
            <w:tcW w:w="1082" w:type="dxa"/>
            <w:shd w:val="clear" w:color="auto" w:fill="F2F2F2" w:themeFill="background1" w:themeFillShade="F2"/>
          </w:tcPr>
          <w:p w14:paraId="4683D1EA" w14:textId="77777777" w:rsidR="001033EA" w:rsidRDefault="001033EA" w:rsidP="009E4C49"/>
        </w:tc>
        <w:tc>
          <w:tcPr>
            <w:tcW w:w="1134" w:type="dxa"/>
            <w:shd w:val="clear" w:color="auto" w:fill="F2F2F2" w:themeFill="background1" w:themeFillShade="F2"/>
          </w:tcPr>
          <w:p w14:paraId="4A18DBBE"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36B2EAC8" w14:textId="3B439C9A" w:rsidR="001033EA" w:rsidRDefault="00881778" w:rsidP="009E4C49">
            <w:r>
              <w:t>0</w:t>
            </w:r>
          </w:p>
        </w:tc>
        <w:tc>
          <w:tcPr>
            <w:tcW w:w="993" w:type="dxa"/>
            <w:shd w:val="clear" w:color="auto" w:fill="F2F2F2" w:themeFill="background1" w:themeFillShade="F2"/>
          </w:tcPr>
          <w:p w14:paraId="08E5BD92" w14:textId="2BDB9045" w:rsidR="001033EA" w:rsidRDefault="00881778" w:rsidP="009E4C49">
            <w:r>
              <w:t>0</w:t>
            </w:r>
          </w:p>
        </w:tc>
        <w:tc>
          <w:tcPr>
            <w:tcW w:w="992" w:type="dxa"/>
            <w:shd w:val="clear" w:color="auto" w:fill="F2F2F2" w:themeFill="background1" w:themeFillShade="F2"/>
          </w:tcPr>
          <w:p w14:paraId="70A64561" w14:textId="213A761E" w:rsidR="001033EA" w:rsidRDefault="00881778" w:rsidP="009E4C49">
            <w:r>
              <w:t>0</w:t>
            </w:r>
          </w:p>
        </w:tc>
        <w:tc>
          <w:tcPr>
            <w:tcW w:w="992" w:type="dxa"/>
            <w:shd w:val="clear" w:color="auto" w:fill="F2F2F2" w:themeFill="background1" w:themeFillShade="F2"/>
          </w:tcPr>
          <w:p w14:paraId="35C0950C" w14:textId="5AD22893" w:rsidR="001033EA" w:rsidRDefault="00881778" w:rsidP="009E4C49">
            <w:r>
              <w:t>7</w:t>
            </w:r>
          </w:p>
        </w:tc>
        <w:tc>
          <w:tcPr>
            <w:tcW w:w="992" w:type="dxa"/>
            <w:shd w:val="clear" w:color="auto" w:fill="F2F2F2" w:themeFill="background1" w:themeFillShade="F2"/>
          </w:tcPr>
          <w:p w14:paraId="3822BC1C" w14:textId="4B6B7AC6" w:rsidR="001033EA" w:rsidRDefault="00881778" w:rsidP="009E4C49">
            <w:r>
              <w:t>0</w:t>
            </w:r>
          </w:p>
        </w:tc>
        <w:tc>
          <w:tcPr>
            <w:tcW w:w="992" w:type="dxa"/>
            <w:shd w:val="clear" w:color="auto" w:fill="F2F2F2" w:themeFill="background1" w:themeFillShade="F2"/>
          </w:tcPr>
          <w:p w14:paraId="27975457" w14:textId="03C9CF6A" w:rsidR="001033EA" w:rsidRDefault="00726A53" w:rsidP="009E4C49">
            <w:r>
              <w:t>7</w:t>
            </w:r>
          </w:p>
        </w:tc>
      </w:tr>
      <w:tr w:rsidR="001033EA" w14:paraId="07652110" w14:textId="77777777" w:rsidTr="009E4C49">
        <w:tc>
          <w:tcPr>
            <w:tcW w:w="534" w:type="dxa"/>
            <w:vMerge w:val="restart"/>
          </w:tcPr>
          <w:p w14:paraId="45659996" w14:textId="77777777" w:rsidR="001033EA" w:rsidRDefault="008B08C2" w:rsidP="009E4C49">
            <w:r>
              <w:t>4</w:t>
            </w:r>
          </w:p>
        </w:tc>
        <w:tc>
          <w:tcPr>
            <w:tcW w:w="879" w:type="dxa"/>
            <w:vMerge w:val="restart"/>
          </w:tcPr>
          <w:p w14:paraId="65C1F1B9" w14:textId="77777777" w:rsidR="001033EA" w:rsidRDefault="008B08C2" w:rsidP="009E4C49">
            <w:r>
              <w:t>Mice</w:t>
            </w:r>
          </w:p>
        </w:tc>
        <w:tc>
          <w:tcPr>
            <w:tcW w:w="1186" w:type="dxa"/>
            <w:vMerge w:val="restart"/>
          </w:tcPr>
          <w:p w14:paraId="5C632511" w14:textId="77777777" w:rsidR="001033EA" w:rsidRDefault="008B08C2" w:rsidP="009E4C49">
            <w:r>
              <w:t>Moderate</w:t>
            </w:r>
          </w:p>
        </w:tc>
        <w:tc>
          <w:tcPr>
            <w:tcW w:w="1082" w:type="dxa"/>
            <w:vMerge w:val="restart"/>
          </w:tcPr>
          <w:p w14:paraId="6291D55D" w14:textId="77777777" w:rsidR="001033EA" w:rsidRDefault="008B08C2" w:rsidP="009E4C49">
            <w:r>
              <w:t>50</w:t>
            </w:r>
          </w:p>
        </w:tc>
        <w:tc>
          <w:tcPr>
            <w:tcW w:w="1134" w:type="dxa"/>
          </w:tcPr>
          <w:p w14:paraId="0FB348F9" w14:textId="77777777" w:rsidR="001033EA" w:rsidRDefault="001033EA" w:rsidP="009E4C49">
            <w:r>
              <w:t>1</w:t>
            </w:r>
            <w:r w:rsidRPr="003A5DCE">
              <w:rPr>
                <w:vertAlign w:val="superscript"/>
              </w:rPr>
              <w:t>st</w:t>
            </w:r>
            <w:r>
              <w:t xml:space="preserve"> year</w:t>
            </w:r>
          </w:p>
        </w:tc>
        <w:tc>
          <w:tcPr>
            <w:tcW w:w="850" w:type="dxa"/>
          </w:tcPr>
          <w:p w14:paraId="6C03396B" w14:textId="77777777" w:rsidR="001033EA" w:rsidRDefault="001033EA" w:rsidP="009E4C49"/>
        </w:tc>
        <w:tc>
          <w:tcPr>
            <w:tcW w:w="993" w:type="dxa"/>
          </w:tcPr>
          <w:p w14:paraId="52BEAA37" w14:textId="77777777" w:rsidR="001033EA" w:rsidRDefault="001033EA" w:rsidP="009E4C49"/>
        </w:tc>
        <w:tc>
          <w:tcPr>
            <w:tcW w:w="992" w:type="dxa"/>
          </w:tcPr>
          <w:p w14:paraId="7794F2FE" w14:textId="77777777" w:rsidR="001033EA" w:rsidRDefault="001033EA" w:rsidP="009E4C49"/>
        </w:tc>
        <w:tc>
          <w:tcPr>
            <w:tcW w:w="992" w:type="dxa"/>
          </w:tcPr>
          <w:p w14:paraId="283AF382" w14:textId="77777777" w:rsidR="001033EA" w:rsidRDefault="001033EA" w:rsidP="009E4C49"/>
        </w:tc>
        <w:tc>
          <w:tcPr>
            <w:tcW w:w="992" w:type="dxa"/>
          </w:tcPr>
          <w:p w14:paraId="789C982B" w14:textId="77777777" w:rsidR="001033EA" w:rsidRDefault="001033EA" w:rsidP="009E4C49"/>
        </w:tc>
        <w:tc>
          <w:tcPr>
            <w:tcW w:w="992" w:type="dxa"/>
            <w:shd w:val="clear" w:color="auto" w:fill="F2F2F2" w:themeFill="background1" w:themeFillShade="F2"/>
          </w:tcPr>
          <w:p w14:paraId="2A869093" w14:textId="7337FFC2" w:rsidR="001033EA" w:rsidRDefault="00726A53" w:rsidP="009E4C49">
            <w:r>
              <w:t>0</w:t>
            </w:r>
          </w:p>
        </w:tc>
      </w:tr>
      <w:tr w:rsidR="001033EA" w14:paraId="39BECC56" w14:textId="77777777" w:rsidTr="009E4C49">
        <w:tc>
          <w:tcPr>
            <w:tcW w:w="534" w:type="dxa"/>
            <w:vMerge/>
          </w:tcPr>
          <w:p w14:paraId="4DB20521" w14:textId="77777777" w:rsidR="001033EA" w:rsidRDefault="001033EA" w:rsidP="009E4C49"/>
        </w:tc>
        <w:tc>
          <w:tcPr>
            <w:tcW w:w="879" w:type="dxa"/>
            <w:vMerge/>
          </w:tcPr>
          <w:p w14:paraId="417BA42C" w14:textId="77777777" w:rsidR="001033EA" w:rsidRDefault="001033EA" w:rsidP="009E4C49"/>
        </w:tc>
        <w:tc>
          <w:tcPr>
            <w:tcW w:w="1186" w:type="dxa"/>
            <w:vMerge/>
          </w:tcPr>
          <w:p w14:paraId="3F55F604" w14:textId="77777777" w:rsidR="001033EA" w:rsidRDefault="001033EA" w:rsidP="009E4C49"/>
        </w:tc>
        <w:tc>
          <w:tcPr>
            <w:tcW w:w="1082" w:type="dxa"/>
            <w:vMerge/>
          </w:tcPr>
          <w:p w14:paraId="5FCBBC9C" w14:textId="77777777" w:rsidR="001033EA" w:rsidRDefault="001033EA" w:rsidP="009E4C49"/>
        </w:tc>
        <w:tc>
          <w:tcPr>
            <w:tcW w:w="1134" w:type="dxa"/>
          </w:tcPr>
          <w:p w14:paraId="260F9F9D" w14:textId="77777777" w:rsidR="001033EA" w:rsidRDefault="001033EA" w:rsidP="009E4C49">
            <w:r>
              <w:t>2</w:t>
            </w:r>
            <w:r w:rsidRPr="003A5DCE">
              <w:rPr>
                <w:vertAlign w:val="superscript"/>
              </w:rPr>
              <w:t>nd</w:t>
            </w:r>
            <w:r>
              <w:t xml:space="preserve"> year</w:t>
            </w:r>
          </w:p>
        </w:tc>
        <w:tc>
          <w:tcPr>
            <w:tcW w:w="850" w:type="dxa"/>
          </w:tcPr>
          <w:p w14:paraId="406B15F0" w14:textId="77777777" w:rsidR="001033EA" w:rsidRDefault="001033EA" w:rsidP="009E4C49"/>
        </w:tc>
        <w:tc>
          <w:tcPr>
            <w:tcW w:w="993" w:type="dxa"/>
          </w:tcPr>
          <w:p w14:paraId="67357219" w14:textId="77777777" w:rsidR="001033EA" w:rsidRDefault="001033EA" w:rsidP="009E4C49"/>
        </w:tc>
        <w:tc>
          <w:tcPr>
            <w:tcW w:w="992" w:type="dxa"/>
          </w:tcPr>
          <w:p w14:paraId="08672817" w14:textId="77777777" w:rsidR="001033EA" w:rsidRDefault="001033EA" w:rsidP="009E4C49"/>
        </w:tc>
        <w:tc>
          <w:tcPr>
            <w:tcW w:w="992" w:type="dxa"/>
          </w:tcPr>
          <w:p w14:paraId="7879A942" w14:textId="77777777" w:rsidR="001033EA" w:rsidRDefault="001033EA" w:rsidP="009E4C49"/>
        </w:tc>
        <w:tc>
          <w:tcPr>
            <w:tcW w:w="992" w:type="dxa"/>
          </w:tcPr>
          <w:p w14:paraId="6E5F3DF0" w14:textId="77777777" w:rsidR="001033EA" w:rsidRDefault="001033EA" w:rsidP="009E4C49"/>
        </w:tc>
        <w:tc>
          <w:tcPr>
            <w:tcW w:w="992" w:type="dxa"/>
            <w:shd w:val="clear" w:color="auto" w:fill="F2F2F2" w:themeFill="background1" w:themeFillShade="F2"/>
          </w:tcPr>
          <w:p w14:paraId="56D80EDB" w14:textId="465BAA4A" w:rsidR="001033EA" w:rsidRDefault="00726A53" w:rsidP="009E4C49">
            <w:r>
              <w:t>0</w:t>
            </w:r>
          </w:p>
        </w:tc>
      </w:tr>
      <w:tr w:rsidR="001033EA" w14:paraId="54369132" w14:textId="77777777" w:rsidTr="009E4C49">
        <w:tc>
          <w:tcPr>
            <w:tcW w:w="534" w:type="dxa"/>
            <w:vMerge/>
          </w:tcPr>
          <w:p w14:paraId="67B1E4D8" w14:textId="77777777" w:rsidR="001033EA" w:rsidRDefault="001033EA" w:rsidP="009E4C49"/>
        </w:tc>
        <w:tc>
          <w:tcPr>
            <w:tcW w:w="879" w:type="dxa"/>
            <w:vMerge/>
          </w:tcPr>
          <w:p w14:paraId="2EA517FF" w14:textId="77777777" w:rsidR="001033EA" w:rsidRDefault="001033EA" w:rsidP="009E4C49"/>
        </w:tc>
        <w:tc>
          <w:tcPr>
            <w:tcW w:w="1186" w:type="dxa"/>
            <w:vMerge/>
          </w:tcPr>
          <w:p w14:paraId="0E967033" w14:textId="77777777" w:rsidR="001033EA" w:rsidRDefault="001033EA" w:rsidP="009E4C49"/>
        </w:tc>
        <w:tc>
          <w:tcPr>
            <w:tcW w:w="1082" w:type="dxa"/>
            <w:vMerge/>
          </w:tcPr>
          <w:p w14:paraId="3C5B10D8" w14:textId="77777777" w:rsidR="001033EA" w:rsidRDefault="001033EA" w:rsidP="009E4C49"/>
        </w:tc>
        <w:tc>
          <w:tcPr>
            <w:tcW w:w="1134" w:type="dxa"/>
          </w:tcPr>
          <w:p w14:paraId="0CA210C7" w14:textId="77777777" w:rsidR="001033EA" w:rsidRDefault="001033EA" w:rsidP="009E4C49">
            <w:r>
              <w:t>3</w:t>
            </w:r>
            <w:r w:rsidRPr="003A5DCE">
              <w:rPr>
                <w:vertAlign w:val="superscript"/>
              </w:rPr>
              <w:t>rd</w:t>
            </w:r>
            <w:r>
              <w:t xml:space="preserve"> year</w:t>
            </w:r>
          </w:p>
        </w:tc>
        <w:tc>
          <w:tcPr>
            <w:tcW w:w="850" w:type="dxa"/>
          </w:tcPr>
          <w:p w14:paraId="406A61C2" w14:textId="77777777" w:rsidR="001033EA" w:rsidRDefault="001033EA" w:rsidP="009E4C49"/>
        </w:tc>
        <w:tc>
          <w:tcPr>
            <w:tcW w:w="993" w:type="dxa"/>
          </w:tcPr>
          <w:p w14:paraId="4C35238C" w14:textId="77777777" w:rsidR="001033EA" w:rsidRDefault="001033EA" w:rsidP="009E4C49"/>
        </w:tc>
        <w:tc>
          <w:tcPr>
            <w:tcW w:w="992" w:type="dxa"/>
          </w:tcPr>
          <w:p w14:paraId="2DA1840F" w14:textId="77777777" w:rsidR="001033EA" w:rsidRDefault="001033EA" w:rsidP="009E4C49"/>
        </w:tc>
        <w:tc>
          <w:tcPr>
            <w:tcW w:w="992" w:type="dxa"/>
          </w:tcPr>
          <w:p w14:paraId="2853F0E4" w14:textId="77777777" w:rsidR="001033EA" w:rsidRDefault="001033EA" w:rsidP="009E4C49"/>
        </w:tc>
        <w:tc>
          <w:tcPr>
            <w:tcW w:w="992" w:type="dxa"/>
          </w:tcPr>
          <w:p w14:paraId="374D3292" w14:textId="77777777" w:rsidR="001033EA" w:rsidRDefault="001033EA" w:rsidP="009E4C49"/>
        </w:tc>
        <w:tc>
          <w:tcPr>
            <w:tcW w:w="992" w:type="dxa"/>
            <w:shd w:val="clear" w:color="auto" w:fill="F2F2F2" w:themeFill="background1" w:themeFillShade="F2"/>
          </w:tcPr>
          <w:p w14:paraId="2799D96A" w14:textId="45A0B99D" w:rsidR="001033EA" w:rsidRDefault="00726A53" w:rsidP="009E4C49">
            <w:r>
              <w:t>0</w:t>
            </w:r>
          </w:p>
        </w:tc>
      </w:tr>
      <w:tr w:rsidR="001033EA" w14:paraId="6E1A0D8B" w14:textId="77777777" w:rsidTr="009E4C49">
        <w:tc>
          <w:tcPr>
            <w:tcW w:w="534" w:type="dxa"/>
            <w:vMerge/>
          </w:tcPr>
          <w:p w14:paraId="4C6D1543" w14:textId="77777777" w:rsidR="001033EA" w:rsidRDefault="001033EA" w:rsidP="009E4C49"/>
        </w:tc>
        <w:tc>
          <w:tcPr>
            <w:tcW w:w="879" w:type="dxa"/>
            <w:vMerge/>
          </w:tcPr>
          <w:p w14:paraId="0FD58CFA" w14:textId="77777777" w:rsidR="001033EA" w:rsidRDefault="001033EA" w:rsidP="009E4C49"/>
        </w:tc>
        <w:tc>
          <w:tcPr>
            <w:tcW w:w="1186" w:type="dxa"/>
            <w:vMerge/>
          </w:tcPr>
          <w:p w14:paraId="0E8DF9F0" w14:textId="77777777" w:rsidR="001033EA" w:rsidRDefault="001033EA" w:rsidP="009E4C49"/>
        </w:tc>
        <w:tc>
          <w:tcPr>
            <w:tcW w:w="1082" w:type="dxa"/>
            <w:vMerge/>
          </w:tcPr>
          <w:p w14:paraId="77BA189E" w14:textId="77777777" w:rsidR="001033EA" w:rsidRDefault="001033EA" w:rsidP="009E4C49"/>
        </w:tc>
        <w:tc>
          <w:tcPr>
            <w:tcW w:w="1134" w:type="dxa"/>
          </w:tcPr>
          <w:p w14:paraId="394F5A96" w14:textId="77777777" w:rsidR="001033EA" w:rsidRDefault="001033EA" w:rsidP="009E4C49">
            <w:r>
              <w:t>4</w:t>
            </w:r>
            <w:r w:rsidRPr="003A5DCE">
              <w:rPr>
                <w:vertAlign w:val="superscript"/>
              </w:rPr>
              <w:t>th</w:t>
            </w:r>
            <w:r>
              <w:t xml:space="preserve"> year</w:t>
            </w:r>
          </w:p>
        </w:tc>
        <w:tc>
          <w:tcPr>
            <w:tcW w:w="850" w:type="dxa"/>
          </w:tcPr>
          <w:p w14:paraId="345309A1" w14:textId="77777777" w:rsidR="001033EA" w:rsidRDefault="001033EA" w:rsidP="009E4C49"/>
        </w:tc>
        <w:tc>
          <w:tcPr>
            <w:tcW w:w="993" w:type="dxa"/>
          </w:tcPr>
          <w:p w14:paraId="70A536DC" w14:textId="77777777" w:rsidR="001033EA" w:rsidRDefault="001033EA" w:rsidP="009E4C49"/>
        </w:tc>
        <w:tc>
          <w:tcPr>
            <w:tcW w:w="992" w:type="dxa"/>
          </w:tcPr>
          <w:p w14:paraId="0D3679CE" w14:textId="77777777" w:rsidR="001033EA" w:rsidRDefault="001033EA" w:rsidP="009E4C49"/>
        </w:tc>
        <w:tc>
          <w:tcPr>
            <w:tcW w:w="992" w:type="dxa"/>
          </w:tcPr>
          <w:p w14:paraId="7DEB8C41" w14:textId="41C5F7C9" w:rsidR="001033EA" w:rsidRDefault="00726A53" w:rsidP="009E4C49">
            <w:r>
              <w:t>15</w:t>
            </w:r>
          </w:p>
        </w:tc>
        <w:tc>
          <w:tcPr>
            <w:tcW w:w="992" w:type="dxa"/>
          </w:tcPr>
          <w:p w14:paraId="50709133" w14:textId="77777777" w:rsidR="001033EA" w:rsidRDefault="001033EA" w:rsidP="009E4C49"/>
        </w:tc>
        <w:tc>
          <w:tcPr>
            <w:tcW w:w="992" w:type="dxa"/>
            <w:shd w:val="clear" w:color="auto" w:fill="F2F2F2" w:themeFill="background1" w:themeFillShade="F2"/>
          </w:tcPr>
          <w:p w14:paraId="097F2779" w14:textId="6E3E9DC8" w:rsidR="001033EA" w:rsidRDefault="00726A53" w:rsidP="009E4C49">
            <w:r>
              <w:t>15</w:t>
            </w:r>
          </w:p>
        </w:tc>
      </w:tr>
      <w:tr w:rsidR="001033EA" w14:paraId="0D6DCD9E" w14:textId="77777777" w:rsidTr="009E4C49">
        <w:tc>
          <w:tcPr>
            <w:tcW w:w="534" w:type="dxa"/>
            <w:shd w:val="clear" w:color="auto" w:fill="F2F2F2" w:themeFill="background1" w:themeFillShade="F2"/>
          </w:tcPr>
          <w:p w14:paraId="78867D5C" w14:textId="77777777" w:rsidR="001033EA" w:rsidRDefault="001033EA" w:rsidP="009E4C49"/>
        </w:tc>
        <w:tc>
          <w:tcPr>
            <w:tcW w:w="879" w:type="dxa"/>
            <w:shd w:val="clear" w:color="auto" w:fill="F2F2F2" w:themeFill="background1" w:themeFillShade="F2"/>
          </w:tcPr>
          <w:p w14:paraId="5A8439F7" w14:textId="77777777" w:rsidR="001033EA" w:rsidRDefault="001033EA" w:rsidP="009E4C49"/>
        </w:tc>
        <w:tc>
          <w:tcPr>
            <w:tcW w:w="1186" w:type="dxa"/>
            <w:shd w:val="clear" w:color="auto" w:fill="F2F2F2" w:themeFill="background1" w:themeFillShade="F2"/>
          </w:tcPr>
          <w:p w14:paraId="1DB0A933" w14:textId="77777777" w:rsidR="001033EA" w:rsidRDefault="001033EA" w:rsidP="009E4C49"/>
        </w:tc>
        <w:tc>
          <w:tcPr>
            <w:tcW w:w="1082" w:type="dxa"/>
            <w:shd w:val="clear" w:color="auto" w:fill="F2F2F2" w:themeFill="background1" w:themeFillShade="F2"/>
          </w:tcPr>
          <w:p w14:paraId="1D57D5A8" w14:textId="77777777" w:rsidR="001033EA" w:rsidRDefault="001033EA" w:rsidP="009E4C49"/>
        </w:tc>
        <w:tc>
          <w:tcPr>
            <w:tcW w:w="1134" w:type="dxa"/>
            <w:shd w:val="clear" w:color="auto" w:fill="F2F2F2" w:themeFill="background1" w:themeFillShade="F2"/>
          </w:tcPr>
          <w:p w14:paraId="4DAC567D"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677EC5AF" w14:textId="7551E2EE" w:rsidR="001033EA" w:rsidRDefault="00881778" w:rsidP="009E4C49">
            <w:r>
              <w:t>0</w:t>
            </w:r>
          </w:p>
        </w:tc>
        <w:tc>
          <w:tcPr>
            <w:tcW w:w="993" w:type="dxa"/>
            <w:shd w:val="clear" w:color="auto" w:fill="F2F2F2" w:themeFill="background1" w:themeFillShade="F2"/>
          </w:tcPr>
          <w:p w14:paraId="0572C755" w14:textId="617BBEF8" w:rsidR="001033EA" w:rsidRDefault="00881778" w:rsidP="009E4C49">
            <w:r>
              <w:t>0</w:t>
            </w:r>
          </w:p>
        </w:tc>
        <w:tc>
          <w:tcPr>
            <w:tcW w:w="992" w:type="dxa"/>
            <w:shd w:val="clear" w:color="auto" w:fill="F2F2F2" w:themeFill="background1" w:themeFillShade="F2"/>
          </w:tcPr>
          <w:p w14:paraId="1F55CBEB" w14:textId="635A0955" w:rsidR="001033EA" w:rsidRDefault="00881778" w:rsidP="009E4C49">
            <w:r>
              <w:t>0</w:t>
            </w:r>
          </w:p>
        </w:tc>
        <w:tc>
          <w:tcPr>
            <w:tcW w:w="992" w:type="dxa"/>
            <w:shd w:val="clear" w:color="auto" w:fill="F2F2F2" w:themeFill="background1" w:themeFillShade="F2"/>
          </w:tcPr>
          <w:p w14:paraId="397CA726" w14:textId="72F97D66" w:rsidR="001033EA" w:rsidRDefault="00881778" w:rsidP="009E4C49">
            <w:r>
              <w:t>15</w:t>
            </w:r>
          </w:p>
        </w:tc>
        <w:tc>
          <w:tcPr>
            <w:tcW w:w="992" w:type="dxa"/>
            <w:shd w:val="clear" w:color="auto" w:fill="F2F2F2" w:themeFill="background1" w:themeFillShade="F2"/>
          </w:tcPr>
          <w:p w14:paraId="7E254028" w14:textId="684CA3A5" w:rsidR="001033EA" w:rsidRDefault="00881778" w:rsidP="009E4C49">
            <w:r>
              <w:t>0</w:t>
            </w:r>
          </w:p>
        </w:tc>
        <w:tc>
          <w:tcPr>
            <w:tcW w:w="992" w:type="dxa"/>
            <w:shd w:val="clear" w:color="auto" w:fill="F2F2F2" w:themeFill="background1" w:themeFillShade="F2"/>
          </w:tcPr>
          <w:p w14:paraId="761B3930" w14:textId="67D913DE" w:rsidR="001033EA" w:rsidRDefault="00726A53" w:rsidP="009E4C49">
            <w:r>
              <w:t>15</w:t>
            </w:r>
          </w:p>
        </w:tc>
      </w:tr>
      <w:tr w:rsidR="001033EA" w14:paraId="7CE10256" w14:textId="77777777" w:rsidTr="009E4C49">
        <w:tc>
          <w:tcPr>
            <w:tcW w:w="534" w:type="dxa"/>
            <w:vMerge w:val="restart"/>
          </w:tcPr>
          <w:p w14:paraId="4875DE85" w14:textId="77777777" w:rsidR="001033EA" w:rsidRDefault="008B08C2" w:rsidP="009E4C49">
            <w:r>
              <w:t>5</w:t>
            </w:r>
          </w:p>
        </w:tc>
        <w:tc>
          <w:tcPr>
            <w:tcW w:w="879" w:type="dxa"/>
            <w:vMerge w:val="restart"/>
          </w:tcPr>
          <w:p w14:paraId="6CE67007" w14:textId="77777777" w:rsidR="001033EA" w:rsidRDefault="008B08C2" w:rsidP="009E4C49">
            <w:r>
              <w:t>Mice</w:t>
            </w:r>
          </w:p>
        </w:tc>
        <w:tc>
          <w:tcPr>
            <w:tcW w:w="1186" w:type="dxa"/>
            <w:vMerge w:val="restart"/>
          </w:tcPr>
          <w:p w14:paraId="5F64A2F8" w14:textId="77777777" w:rsidR="001033EA" w:rsidRDefault="008B08C2" w:rsidP="009E4C49">
            <w:r>
              <w:t>Mild</w:t>
            </w:r>
          </w:p>
        </w:tc>
        <w:tc>
          <w:tcPr>
            <w:tcW w:w="1082" w:type="dxa"/>
            <w:vMerge w:val="restart"/>
          </w:tcPr>
          <w:p w14:paraId="32CCE99F" w14:textId="77777777" w:rsidR="001033EA" w:rsidRDefault="008B08C2" w:rsidP="009E4C49">
            <w:r>
              <w:t>2500</w:t>
            </w:r>
          </w:p>
        </w:tc>
        <w:tc>
          <w:tcPr>
            <w:tcW w:w="1134" w:type="dxa"/>
          </w:tcPr>
          <w:p w14:paraId="7A2B5751" w14:textId="77777777" w:rsidR="001033EA" w:rsidRDefault="001033EA" w:rsidP="009E4C49">
            <w:r>
              <w:t>1</w:t>
            </w:r>
            <w:r w:rsidRPr="003A5DCE">
              <w:rPr>
                <w:vertAlign w:val="superscript"/>
              </w:rPr>
              <w:t>st</w:t>
            </w:r>
            <w:r>
              <w:t xml:space="preserve"> year</w:t>
            </w:r>
          </w:p>
        </w:tc>
        <w:tc>
          <w:tcPr>
            <w:tcW w:w="850" w:type="dxa"/>
          </w:tcPr>
          <w:p w14:paraId="6BC1C778" w14:textId="2898018F" w:rsidR="001033EA" w:rsidRDefault="001033EA" w:rsidP="009E4C49"/>
        </w:tc>
        <w:tc>
          <w:tcPr>
            <w:tcW w:w="993" w:type="dxa"/>
          </w:tcPr>
          <w:p w14:paraId="040E28FB" w14:textId="6B4D0894" w:rsidR="001033EA" w:rsidRDefault="005B7EBB" w:rsidP="009E4C49">
            <w:r>
              <w:t>60</w:t>
            </w:r>
          </w:p>
        </w:tc>
        <w:tc>
          <w:tcPr>
            <w:tcW w:w="992" w:type="dxa"/>
          </w:tcPr>
          <w:p w14:paraId="2E46C554" w14:textId="7EA37C4E" w:rsidR="001033EA" w:rsidRDefault="005B7EBB" w:rsidP="009E4C49">
            <w:r>
              <w:t>444</w:t>
            </w:r>
          </w:p>
        </w:tc>
        <w:tc>
          <w:tcPr>
            <w:tcW w:w="992" w:type="dxa"/>
          </w:tcPr>
          <w:p w14:paraId="6C0CFE6E" w14:textId="41E84E77" w:rsidR="001033EA" w:rsidRPr="005B7EBB" w:rsidRDefault="005B7EBB" w:rsidP="009E4C49">
            <w:pPr>
              <w:rPr>
                <w:b/>
                <w:bCs/>
              </w:rPr>
            </w:pPr>
            <w:r w:rsidRPr="005B7EBB">
              <w:rPr>
                <w:b/>
                <w:bCs/>
              </w:rPr>
              <w:t>18</w:t>
            </w:r>
          </w:p>
        </w:tc>
        <w:tc>
          <w:tcPr>
            <w:tcW w:w="992" w:type="dxa"/>
          </w:tcPr>
          <w:p w14:paraId="4989B6C6" w14:textId="335D089A" w:rsidR="001033EA" w:rsidRDefault="001033EA" w:rsidP="009E4C49"/>
        </w:tc>
        <w:tc>
          <w:tcPr>
            <w:tcW w:w="992" w:type="dxa"/>
            <w:shd w:val="clear" w:color="auto" w:fill="F2F2F2" w:themeFill="background1" w:themeFillShade="F2"/>
          </w:tcPr>
          <w:p w14:paraId="4335AAAA" w14:textId="07E93E30" w:rsidR="001033EA" w:rsidRDefault="005B7EBB" w:rsidP="009E4C49">
            <w:r>
              <w:t>522</w:t>
            </w:r>
          </w:p>
        </w:tc>
      </w:tr>
      <w:tr w:rsidR="001033EA" w14:paraId="2A39BEC0" w14:textId="77777777" w:rsidTr="009E4C49">
        <w:tc>
          <w:tcPr>
            <w:tcW w:w="534" w:type="dxa"/>
            <w:vMerge/>
          </w:tcPr>
          <w:p w14:paraId="5F23A17D" w14:textId="77777777" w:rsidR="001033EA" w:rsidRDefault="001033EA" w:rsidP="009E4C49"/>
        </w:tc>
        <w:tc>
          <w:tcPr>
            <w:tcW w:w="879" w:type="dxa"/>
            <w:vMerge/>
          </w:tcPr>
          <w:p w14:paraId="74F7292D" w14:textId="77777777" w:rsidR="001033EA" w:rsidRDefault="001033EA" w:rsidP="009E4C49"/>
        </w:tc>
        <w:tc>
          <w:tcPr>
            <w:tcW w:w="1186" w:type="dxa"/>
            <w:vMerge/>
          </w:tcPr>
          <w:p w14:paraId="48F38B59" w14:textId="77777777" w:rsidR="001033EA" w:rsidRDefault="001033EA" w:rsidP="009E4C49"/>
        </w:tc>
        <w:tc>
          <w:tcPr>
            <w:tcW w:w="1082" w:type="dxa"/>
            <w:vMerge/>
          </w:tcPr>
          <w:p w14:paraId="4235B3AB" w14:textId="77777777" w:rsidR="001033EA" w:rsidRDefault="001033EA" w:rsidP="009E4C49"/>
        </w:tc>
        <w:tc>
          <w:tcPr>
            <w:tcW w:w="1134" w:type="dxa"/>
          </w:tcPr>
          <w:p w14:paraId="213A74E6" w14:textId="77777777" w:rsidR="001033EA" w:rsidRDefault="001033EA" w:rsidP="009E4C49">
            <w:r>
              <w:t>2</w:t>
            </w:r>
            <w:r w:rsidRPr="003A5DCE">
              <w:rPr>
                <w:vertAlign w:val="superscript"/>
              </w:rPr>
              <w:t>nd</w:t>
            </w:r>
            <w:r>
              <w:t xml:space="preserve"> year</w:t>
            </w:r>
          </w:p>
        </w:tc>
        <w:tc>
          <w:tcPr>
            <w:tcW w:w="850" w:type="dxa"/>
          </w:tcPr>
          <w:p w14:paraId="5AA363DC" w14:textId="6A8089E3" w:rsidR="001033EA" w:rsidRDefault="001033EA" w:rsidP="009E4C49"/>
        </w:tc>
        <w:tc>
          <w:tcPr>
            <w:tcW w:w="993" w:type="dxa"/>
          </w:tcPr>
          <w:p w14:paraId="493AD3A0" w14:textId="5FBD786B" w:rsidR="001033EA" w:rsidRDefault="005B7EBB" w:rsidP="009E4C49">
            <w:r>
              <w:t>285</w:t>
            </w:r>
          </w:p>
        </w:tc>
        <w:tc>
          <w:tcPr>
            <w:tcW w:w="992" w:type="dxa"/>
          </w:tcPr>
          <w:p w14:paraId="70D57FC2" w14:textId="61B89984" w:rsidR="001033EA" w:rsidRDefault="005B7EBB" w:rsidP="009E4C49">
            <w:r>
              <w:t>1604</w:t>
            </w:r>
          </w:p>
        </w:tc>
        <w:tc>
          <w:tcPr>
            <w:tcW w:w="992" w:type="dxa"/>
          </w:tcPr>
          <w:p w14:paraId="49931F20" w14:textId="01E6481B" w:rsidR="001033EA" w:rsidRDefault="001033EA" w:rsidP="009E4C49"/>
        </w:tc>
        <w:tc>
          <w:tcPr>
            <w:tcW w:w="992" w:type="dxa"/>
          </w:tcPr>
          <w:p w14:paraId="2C1DECF6" w14:textId="7A68DD8A" w:rsidR="001033EA" w:rsidRDefault="001033EA" w:rsidP="009E4C49"/>
        </w:tc>
        <w:tc>
          <w:tcPr>
            <w:tcW w:w="992" w:type="dxa"/>
            <w:shd w:val="clear" w:color="auto" w:fill="F2F2F2" w:themeFill="background1" w:themeFillShade="F2"/>
          </w:tcPr>
          <w:p w14:paraId="13186725" w14:textId="2AD43434" w:rsidR="001033EA" w:rsidRDefault="005B7EBB" w:rsidP="009E4C49">
            <w:r>
              <w:t>1889</w:t>
            </w:r>
          </w:p>
        </w:tc>
      </w:tr>
      <w:tr w:rsidR="001033EA" w14:paraId="527133BD" w14:textId="77777777" w:rsidTr="009E4C49">
        <w:tc>
          <w:tcPr>
            <w:tcW w:w="534" w:type="dxa"/>
            <w:vMerge/>
          </w:tcPr>
          <w:p w14:paraId="04578A18" w14:textId="77777777" w:rsidR="001033EA" w:rsidRDefault="001033EA" w:rsidP="009E4C49"/>
        </w:tc>
        <w:tc>
          <w:tcPr>
            <w:tcW w:w="879" w:type="dxa"/>
            <w:vMerge/>
          </w:tcPr>
          <w:p w14:paraId="2D5972FE" w14:textId="77777777" w:rsidR="001033EA" w:rsidRDefault="001033EA" w:rsidP="009E4C49"/>
        </w:tc>
        <w:tc>
          <w:tcPr>
            <w:tcW w:w="1186" w:type="dxa"/>
            <w:vMerge/>
          </w:tcPr>
          <w:p w14:paraId="5B9D3D8F" w14:textId="77777777" w:rsidR="001033EA" w:rsidRDefault="001033EA" w:rsidP="009E4C49"/>
        </w:tc>
        <w:tc>
          <w:tcPr>
            <w:tcW w:w="1082" w:type="dxa"/>
            <w:vMerge/>
          </w:tcPr>
          <w:p w14:paraId="3A4F7522" w14:textId="77777777" w:rsidR="001033EA" w:rsidRDefault="001033EA" w:rsidP="009E4C49"/>
        </w:tc>
        <w:tc>
          <w:tcPr>
            <w:tcW w:w="1134" w:type="dxa"/>
          </w:tcPr>
          <w:p w14:paraId="154D7F8F" w14:textId="77777777" w:rsidR="001033EA" w:rsidRDefault="001033EA" w:rsidP="009E4C49">
            <w:r>
              <w:t>3</w:t>
            </w:r>
            <w:r w:rsidRPr="003A5DCE">
              <w:rPr>
                <w:vertAlign w:val="superscript"/>
              </w:rPr>
              <w:t>rd</w:t>
            </w:r>
            <w:r>
              <w:t xml:space="preserve"> year</w:t>
            </w:r>
          </w:p>
        </w:tc>
        <w:tc>
          <w:tcPr>
            <w:tcW w:w="850" w:type="dxa"/>
          </w:tcPr>
          <w:p w14:paraId="59233B22" w14:textId="29E377F3" w:rsidR="001033EA" w:rsidRDefault="001033EA" w:rsidP="009E4C49"/>
        </w:tc>
        <w:tc>
          <w:tcPr>
            <w:tcW w:w="993" w:type="dxa"/>
          </w:tcPr>
          <w:p w14:paraId="37A06B4F" w14:textId="7DCBD1D4" w:rsidR="001033EA" w:rsidRDefault="005B7EBB" w:rsidP="009E4C49">
            <w:r>
              <w:t>336</w:t>
            </w:r>
          </w:p>
        </w:tc>
        <w:tc>
          <w:tcPr>
            <w:tcW w:w="992" w:type="dxa"/>
          </w:tcPr>
          <w:p w14:paraId="20417504" w14:textId="2187C799" w:rsidR="001033EA" w:rsidRDefault="005B7EBB" w:rsidP="009E4C49">
            <w:r>
              <w:t>1044</w:t>
            </w:r>
          </w:p>
        </w:tc>
        <w:tc>
          <w:tcPr>
            <w:tcW w:w="992" w:type="dxa"/>
          </w:tcPr>
          <w:p w14:paraId="0A32E097" w14:textId="4B86ABF5" w:rsidR="001033EA" w:rsidRDefault="001033EA" w:rsidP="009E4C49"/>
        </w:tc>
        <w:tc>
          <w:tcPr>
            <w:tcW w:w="992" w:type="dxa"/>
          </w:tcPr>
          <w:p w14:paraId="5CDEB4EE" w14:textId="25AC4197" w:rsidR="001033EA" w:rsidRDefault="001033EA" w:rsidP="009E4C49"/>
        </w:tc>
        <w:tc>
          <w:tcPr>
            <w:tcW w:w="992" w:type="dxa"/>
            <w:shd w:val="clear" w:color="auto" w:fill="F2F2F2" w:themeFill="background1" w:themeFillShade="F2"/>
          </w:tcPr>
          <w:p w14:paraId="66CFF184" w14:textId="7F5E960F" w:rsidR="001033EA" w:rsidRDefault="005B7EBB" w:rsidP="009E4C49">
            <w:r>
              <w:t>1380</w:t>
            </w:r>
          </w:p>
        </w:tc>
      </w:tr>
      <w:tr w:rsidR="001033EA" w14:paraId="148C4946" w14:textId="77777777" w:rsidTr="009E4C49">
        <w:tc>
          <w:tcPr>
            <w:tcW w:w="534" w:type="dxa"/>
            <w:vMerge/>
          </w:tcPr>
          <w:p w14:paraId="5BDAAAE2" w14:textId="77777777" w:rsidR="001033EA" w:rsidRDefault="001033EA" w:rsidP="009E4C49"/>
        </w:tc>
        <w:tc>
          <w:tcPr>
            <w:tcW w:w="879" w:type="dxa"/>
            <w:vMerge/>
          </w:tcPr>
          <w:p w14:paraId="6EDA760B" w14:textId="77777777" w:rsidR="001033EA" w:rsidRDefault="001033EA" w:rsidP="009E4C49"/>
        </w:tc>
        <w:tc>
          <w:tcPr>
            <w:tcW w:w="1186" w:type="dxa"/>
            <w:vMerge/>
          </w:tcPr>
          <w:p w14:paraId="4DEF6AF2" w14:textId="77777777" w:rsidR="001033EA" w:rsidRDefault="001033EA" w:rsidP="009E4C49"/>
        </w:tc>
        <w:tc>
          <w:tcPr>
            <w:tcW w:w="1082" w:type="dxa"/>
            <w:vMerge/>
          </w:tcPr>
          <w:p w14:paraId="74E6B5EE" w14:textId="77777777" w:rsidR="001033EA" w:rsidRDefault="001033EA" w:rsidP="009E4C49"/>
        </w:tc>
        <w:tc>
          <w:tcPr>
            <w:tcW w:w="1134" w:type="dxa"/>
          </w:tcPr>
          <w:p w14:paraId="51DE5A81" w14:textId="77777777" w:rsidR="001033EA" w:rsidRDefault="001033EA" w:rsidP="009E4C49">
            <w:r>
              <w:t>4</w:t>
            </w:r>
            <w:r w:rsidRPr="003A5DCE">
              <w:rPr>
                <w:vertAlign w:val="superscript"/>
              </w:rPr>
              <w:t>th</w:t>
            </w:r>
            <w:r>
              <w:t xml:space="preserve"> year</w:t>
            </w:r>
          </w:p>
        </w:tc>
        <w:tc>
          <w:tcPr>
            <w:tcW w:w="850" w:type="dxa"/>
          </w:tcPr>
          <w:p w14:paraId="5A42E832" w14:textId="183C0AF4" w:rsidR="001033EA" w:rsidRDefault="001033EA" w:rsidP="009E4C49"/>
        </w:tc>
        <w:tc>
          <w:tcPr>
            <w:tcW w:w="993" w:type="dxa"/>
          </w:tcPr>
          <w:p w14:paraId="53D29E21" w14:textId="6430D4B1" w:rsidR="001033EA" w:rsidRDefault="00E5338E" w:rsidP="009E4C49">
            <w:r>
              <w:t>187</w:t>
            </w:r>
          </w:p>
        </w:tc>
        <w:tc>
          <w:tcPr>
            <w:tcW w:w="992" w:type="dxa"/>
          </w:tcPr>
          <w:p w14:paraId="52093B44" w14:textId="6455DC6C" w:rsidR="001033EA" w:rsidRDefault="00AC4C9D" w:rsidP="009E4C49">
            <w:r>
              <w:t>1</w:t>
            </w:r>
            <w:r w:rsidR="00E5338E">
              <w:t>821</w:t>
            </w:r>
          </w:p>
        </w:tc>
        <w:tc>
          <w:tcPr>
            <w:tcW w:w="992" w:type="dxa"/>
          </w:tcPr>
          <w:p w14:paraId="47339364" w14:textId="4CF5FF7D" w:rsidR="001033EA" w:rsidRPr="00E5338E" w:rsidRDefault="00EE2759" w:rsidP="009E4C49">
            <w:pPr>
              <w:rPr>
                <w:b/>
                <w:bCs/>
              </w:rPr>
            </w:pPr>
            <w:r w:rsidRPr="00E5338E">
              <w:rPr>
                <w:b/>
                <w:bCs/>
              </w:rPr>
              <w:t>4</w:t>
            </w:r>
          </w:p>
        </w:tc>
        <w:tc>
          <w:tcPr>
            <w:tcW w:w="992" w:type="dxa"/>
          </w:tcPr>
          <w:p w14:paraId="20AA4E8E" w14:textId="71497E97" w:rsidR="001033EA" w:rsidRDefault="001033EA" w:rsidP="009E4C49"/>
        </w:tc>
        <w:tc>
          <w:tcPr>
            <w:tcW w:w="992" w:type="dxa"/>
            <w:shd w:val="clear" w:color="auto" w:fill="F2F2F2" w:themeFill="background1" w:themeFillShade="F2"/>
          </w:tcPr>
          <w:p w14:paraId="40944E4A" w14:textId="51F1EBA7" w:rsidR="001033EA" w:rsidRDefault="00E5338E" w:rsidP="009E4C49">
            <w:r>
              <w:t>2012</w:t>
            </w:r>
          </w:p>
        </w:tc>
      </w:tr>
      <w:tr w:rsidR="001033EA" w14:paraId="46640CDB" w14:textId="77777777" w:rsidTr="009E4C49">
        <w:tc>
          <w:tcPr>
            <w:tcW w:w="534" w:type="dxa"/>
            <w:shd w:val="clear" w:color="auto" w:fill="F2F2F2" w:themeFill="background1" w:themeFillShade="F2"/>
          </w:tcPr>
          <w:p w14:paraId="64E3B47B" w14:textId="77777777" w:rsidR="001033EA" w:rsidRDefault="001033EA" w:rsidP="009E4C49"/>
        </w:tc>
        <w:tc>
          <w:tcPr>
            <w:tcW w:w="879" w:type="dxa"/>
            <w:shd w:val="clear" w:color="auto" w:fill="F2F2F2" w:themeFill="background1" w:themeFillShade="F2"/>
          </w:tcPr>
          <w:p w14:paraId="0E8FB96A" w14:textId="77777777" w:rsidR="001033EA" w:rsidRDefault="001033EA" w:rsidP="009E4C49"/>
        </w:tc>
        <w:tc>
          <w:tcPr>
            <w:tcW w:w="1186" w:type="dxa"/>
            <w:shd w:val="clear" w:color="auto" w:fill="F2F2F2" w:themeFill="background1" w:themeFillShade="F2"/>
          </w:tcPr>
          <w:p w14:paraId="3AC8CC1C" w14:textId="77777777" w:rsidR="001033EA" w:rsidRDefault="001033EA" w:rsidP="009E4C49"/>
        </w:tc>
        <w:tc>
          <w:tcPr>
            <w:tcW w:w="1082" w:type="dxa"/>
            <w:shd w:val="clear" w:color="auto" w:fill="F2F2F2" w:themeFill="background1" w:themeFillShade="F2"/>
          </w:tcPr>
          <w:p w14:paraId="444B1547" w14:textId="77777777" w:rsidR="001033EA" w:rsidRDefault="001033EA" w:rsidP="009E4C49"/>
        </w:tc>
        <w:tc>
          <w:tcPr>
            <w:tcW w:w="1134" w:type="dxa"/>
            <w:shd w:val="clear" w:color="auto" w:fill="F2F2F2" w:themeFill="background1" w:themeFillShade="F2"/>
          </w:tcPr>
          <w:p w14:paraId="0F7C2D19"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29DAC591" w14:textId="7E23C04F" w:rsidR="001033EA" w:rsidRDefault="00BA791C" w:rsidP="009E4C49">
            <w:r>
              <w:t>0</w:t>
            </w:r>
          </w:p>
        </w:tc>
        <w:tc>
          <w:tcPr>
            <w:tcW w:w="993" w:type="dxa"/>
            <w:shd w:val="clear" w:color="auto" w:fill="F2F2F2" w:themeFill="background1" w:themeFillShade="F2"/>
          </w:tcPr>
          <w:p w14:paraId="48DA08F8" w14:textId="43C39F03" w:rsidR="001033EA" w:rsidRDefault="00E5338E" w:rsidP="009E4C49">
            <w:r>
              <w:t>868</w:t>
            </w:r>
          </w:p>
        </w:tc>
        <w:tc>
          <w:tcPr>
            <w:tcW w:w="992" w:type="dxa"/>
            <w:shd w:val="clear" w:color="auto" w:fill="F2F2F2" w:themeFill="background1" w:themeFillShade="F2"/>
          </w:tcPr>
          <w:p w14:paraId="6F96DBE5" w14:textId="26545B75" w:rsidR="00E5338E" w:rsidRDefault="00E5338E" w:rsidP="009E4C49">
            <w:r>
              <w:t>4913</w:t>
            </w:r>
          </w:p>
        </w:tc>
        <w:tc>
          <w:tcPr>
            <w:tcW w:w="992" w:type="dxa"/>
            <w:shd w:val="clear" w:color="auto" w:fill="F2F2F2" w:themeFill="background1" w:themeFillShade="F2"/>
          </w:tcPr>
          <w:p w14:paraId="097EDD2D" w14:textId="5DF8734B" w:rsidR="001033EA" w:rsidRDefault="00E5338E" w:rsidP="009E4C49">
            <w:r>
              <w:t>22</w:t>
            </w:r>
          </w:p>
        </w:tc>
        <w:tc>
          <w:tcPr>
            <w:tcW w:w="992" w:type="dxa"/>
            <w:shd w:val="clear" w:color="auto" w:fill="F2F2F2" w:themeFill="background1" w:themeFillShade="F2"/>
          </w:tcPr>
          <w:p w14:paraId="62F7B9EC" w14:textId="3C958020" w:rsidR="001033EA" w:rsidRDefault="00BA791C" w:rsidP="009E4C49">
            <w:r>
              <w:t>0</w:t>
            </w:r>
          </w:p>
        </w:tc>
        <w:tc>
          <w:tcPr>
            <w:tcW w:w="992" w:type="dxa"/>
            <w:shd w:val="clear" w:color="auto" w:fill="F2F2F2" w:themeFill="background1" w:themeFillShade="F2"/>
          </w:tcPr>
          <w:p w14:paraId="54A483E0" w14:textId="11771A3B" w:rsidR="00F143C3" w:rsidRDefault="00E5338E" w:rsidP="009E4C49">
            <w:r>
              <w:t>5803</w:t>
            </w:r>
          </w:p>
        </w:tc>
      </w:tr>
      <w:tr w:rsidR="001033EA" w14:paraId="42AF0BE1" w14:textId="77777777" w:rsidTr="009E4C49">
        <w:tc>
          <w:tcPr>
            <w:tcW w:w="534" w:type="dxa"/>
            <w:vMerge w:val="restart"/>
          </w:tcPr>
          <w:p w14:paraId="074DF74B" w14:textId="77777777" w:rsidR="001033EA" w:rsidRDefault="008B08C2" w:rsidP="009E4C49">
            <w:r>
              <w:t>6</w:t>
            </w:r>
          </w:p>
        </w:tc>
        <w:tc>
          <w:tcPr>
            <w:tcW w:w="879" w:type="dxa"/>
            <w:vMerge w:val="restart"/>
          </w:tcPr>
          <w:p w14:paraId="5514A188" w14:textId="77777777" w:rsidR="001033EA" w:rsidRDefault="008B08C2" w:rsidP="009E4C49">
            <w:r>
              <w:t>Mice</w:t>
            </w:r>
          </w:p>
        </w:tc>
        <w:tc>
          <w:tcPr>
            <w:tcW w:w="1186" w:type="dxa"/>
            <w:vMerge w:val="restart"/>
          </w:tcPr>
          <w:p w14:paraId="1385BB78" w14:textId="77777777" w:rsidR="001033EA" w:rsidRDefault="008B08C2" w:rsidP="009E4C49">
            <w:r>
              <w:t>Mild</w:t>
            </w:r>
          </w:p>
        </w:tc>
        <w:tc>
          <w:tcPr>
            <w:tcW w:w="1082" w:type="dxa"/>
            <w:vMerge w:val="restart"/>
          </w:tcPr>
          <w:p w14:paraId="0C75B500" w14:textId="77777777" w:rsidR="001033EA" w:rsidRDefault="008B08C2" w:rsidP="009E4C49">
            <w:r>
              <w:t>700</w:t>
            </w:r>
          </w:p>
        </w:tc>
        <w:tc>
          <w:tcPr>
            <w:tcW w:w="1134" w:type="dxa"/>
          </w:tcPr>
          <w:p w14:paraId="1AAD82A4" w14:textId="77777777" w:rsidR="001033EA" w:rsidRDefault="001033EA" w:rsidP="009E4C49">
            <w:r>
              <w:t>1</w:t>
            </w:r>
            <w:r w:rsidRPr="003A5DCE">
              <w:rPr>
                <w:vertAlign w:val="superscript"/>
              </w:rPr>
              <w:t>st</w:t>
            </w:r>
            <w:r>
              <w:t xml:space="preserve"> year</w:t>
            </w:r>
          </w:p>
        </w:tc>
        <w:tc>
          <w:tcPr>
            <w:tcW w:w="850" w:type="dxa"/>
          </w:tcPr>
          <w:p w14:paraId="0D79858E" w14:textId="77777777" w:rsidR="001033EA" w:rsidRDefault="001033EA" w:rsidP="009E4C49"/>
        </w:tc>
        <w:tc>
          <w:tcPr>
            <w:tcW w:w="993" w:type="dxa"/>
          </w:tcPr>
          <w:p w14:paraId="0A054000" w14:textId="77777777" w:rsidR="001033EA" w:rsidRDefault="001033EA" w:rsidP="009E4C49"/>
        </w:tc>
        <w:tc>
          <w:tcPr>
            <w:tcW w:w="992" w:type="dxa"/>
          </w:tcPr>
          <w:p w14:paraId="0675084F" w14:textId="75133BB2" w:rsidR="001033EA" w:rsidRDefault="001B5DAA" w:rsidP="009E4C49">
            <w:r>
              <w:t>106</w:t>
            </w:r>
          </w:p>
        </w:tc>
        <w:tc>
          <w:tcPr>
            <w:tcW w:w="992" w:type="dxa"/>
          </w:tcPr>
          <w:p w14:paraId="52CC7D0A" w14:textId="77777777" w:rsidR="001033EA" w:rsidRDefault="001033EA" w:rsidP="009E4C49"/>
        </w:tc>
        <w:tc>
          <w:tcPr>
            <w:tcW w:w="992" w:type="dxa"/>
          </w:tcPr>
          <w:p w14:paraId="09E5C745" w14:textId="77777777" w:rsidR="001033EA" w:rsidRDefault="001033EA" w:rsidP="009E4C49"/>
        </w:tc>
        <w:tc>
          <w:tcPr>
            <w:tcW w:w="992" w:type="dxa"/>
            <w:shd w:val="clear" w:color="auto" w:fill="F2F2F2" w:themeFill="background1" w:themeFillShade="F2"/>
          </w:tcPr>
          <w:p w14:paraId="4F1A655A" w14:textId="0419E9BD" w:rsidR="001033EA" w:rsidRDefault="001B5DAA" w:rsidP="009E4C49">
            <w:r>
              <w:t>106</w:t>
            </w:r>
          </w:p>
        </w:tc>
      </w:tr>
      <w:tr w:rsidR="001033EA" w14:paraId="774160FE" w14:textId="77777777" w:rsidTr="009E4C49">
        <w:tc>
          <w:tcPr>
            <w:tcW w:w="534" w:type="dxa"/>
            <w:vMerge/>
          </w:tcPr>
          <w:p w14:paraId="50679CF1" w14:textId="77777777" w:rsidR="001033EA" w:rsidRDefault="001033EA" w:rsidP="009E4C49"/>
        </w:tc>
        <w:tc>
          <w:tcPr>
            <w:tcW w:w="879" w:type="dxa"/>
            <w:vMerge/>
          </w:tcPr>
          <w:p w14:paraId="31FC9A1A" w14:textId="77777777" w:rsidR="001033EA" w:rsidRDefault="001033EA" w:rsidP="009E4C49"/>
        </w:tc>
        <w:tc>
          <w:tcPr>
            <w:tcW w:w="1186" w:type="dxa"/>
            <w:vMerge/>
          </w:tcPr>
          <w:p w14:paraId="42B09509" w14:textId="77777777" w:rsidR="001033EA" w:rsidRDefault="001033EA" w:rsidP="009E4C49"/>
        </w:tc>
        <w:tc>
          <w:tcPr>
            <w:tcW w:w="1082" w:type="dxa"/>
            <w:vMerge/>
          </w:tcPr>
          <w:p w14:paraId="0B525FF3" w14:textId="77777777" w:rsidR="001033EA" w:rsidRDefault="001033EA" w:rsidP="009E4C49"/>
        </w:tc>
        <w:tc>
          <w:tcPr>
            <w:tcW w:w="1134" w:type="dxa"/>
          </w:tcPr>
          <w:p w14:paraId="7237B368" w14:textId="77777777" w:rsidR="001033EA" w:rsidRDefault="001033EA" w:rsidP="009E4C49">
            <w:r>
              <w:t>2</w:t>
            </w:r>
            <w:r w:rsidRPr="003A5DCE">
              <w:rPr>
                <w:vertAlign w:val="superscript"/>
              </w:rPr>
              <w:t>nd</w:t>
            </w:r>
            <w:r>
              <w:t xml:space="preserve"> year</w:t>
            </w:r>
          </w:p>
        </w:tc>
        <w:tc>
          <w:tcPr>
            <w:tcW w:w="850" w:type="dxa"/>
          </w:tcPr>
          <w:p w14:paraId="5DEA9D95" w14:textId="77777777" w:rsidR="001033EA" w:rsidRDefault="001033EA" w:rsidP="009E4C49"/>
        </w:tc>
        <w:tc>
          <w:tcPr>
            <w:tcW w:w="993" w:type="dxa"/>
          </w:tcPr>
          <w:p w14:paraId="0CAC4043" w14:textId="77777777" w:rsidR="001033EA" w:rsidRDefault="001033EA" w:rsidP="009E4C49"/>
        </w:tc>
        <w:tc>
          <w:tcPr>
            <w:tcW w:w="992" w:type="dxa"/>
          </w:tcPr>
          <w:p w14:paraId="472A09BB" w14:textId="1961EC3B" w:rsidR="001033EA" w:rsidRDefault="00DF35EB" w:rsidP="009E4C49">
            <w:r>
              <w:t>186</w:t>
            </w:r>
          </w:p>
        </w:tc>
        <w:tc>
          <w:tcPr>
            <w:tcW w:w="992" w:type="dxa"/>
          </w:tcPr>
          <w:p w14:paraId="32C41809" w14:textId="5CB04EA0" w:rsidR="001033EA" w:rsidRDefault="001033EA" w:rsidP="009E4C49"/>
        </w:tc>
        <w:tc>
          <w:tcPr>
            <w:tcW w:w="992" w:type="dxa"/>
          </w:tcPr>
          <w:p w14:paraId="27DAE797" w14:textId="77777777" w:rsidR="001033EA" w:rsidRDefault="001033EA" w:rsidP="009E4C49"/>
        </w:tc>
        <w:tc>
          <w:tcPr>
            <w:tcW w:w="992" w:type="dxa"/>
            <w:shd w:val="clear" w:color="auto" w:fill="F2F2F2" w:themeFill="background1" w:themeFillShade="F2"/>
          </w:tcPr>
          <w:p w14:paraId="13F348ED" w14:textId="7D0D61F8" w:rsidR="001033EA" w:rsidRDefault="009537A3" w:rsidP="009E4C49">
            <w:r>
              <w:t>186</w:t>
            </w:r>
          </w:p>
        </w:tc>
      </w:tr>
      <w:tr w:rsidR="001033EA" w14:paraId="0BADDF9B" w14:textId="77777777" w:rsidTr="009E4C49">
        <w:tc>
          <w:tcPr>
            <w:tcW w:w="534" w:type="dxa"/>
            <w:vMerge/>
          </w:tcPr>
          <w:p w14:paraId="2232F99F" w14:textId="77777777" w:rsidR="001033EA" w:rsidRDefault="001033EA" w:rsidP="009E4C49"/>
        </w:tc>
        <w:tc>
          <w:tcPr>
            <w:tcW w:w="879" w:type="dxa"/>
            <w:vMerge/>
          </w:tcPr>
          <w:p w14:paraId="189EFA4B" w14:textId="77777777" w:rsidR="001033EA" w:rsidRDefault="001033EA" w:rsidP="009E4C49"/>
        </w:tc>
        <w:tc>
          <w:tcPr>
            <w:tcW w:w="1186" w:type="dxa"/>
            <w:vMerge/>
          </w:tcPr>
          <w:p w14:paraId="25F4C532" w14:textId="77777777" w:rsidR="001033EA" w:rsidRDefault="001033EA" w:rsidP="009E4C49"/>
        </w:tc>
        <w:tc>
          <w:tcPr>
            <w:tcW w:w="1082" w:type="dxa"/>
            <w:vMerge/>
          </w:tcPr>
          <w:p w14:paraId="3A3DE09D" w14:textId="77777777" w:rsidR="001033EA" w:rsidRDefault="001033EA" w:rsidP="009E4C49"/>
        </w:tc>
        <w:tc>
          <w:tcPr>
            <w:tcW w:w="1134" w:type="dxa"/>
          </w:tcPr>
          <w:p w14:paraId="72DEAB84" w14:textId="77777777" w:rsidR="001033EA" w:rsidRDefault="001033EA" w:rsidP="009E4C49">
            <w:r>
              <w:t>3</w:t>
            </w:r>
            <w:r w:rsidRPr="003A5DCE">
              <w:rPr>
                <w:vertAlign w:val="superscript"/>
              </w:rPr>
              <w:t>rd</w:t>
            </w:r>
            <w:r>
              <w:t xml:space="preserve"> year</w:t>
            </w:r>
          </w:p>
        </w:tc>
        <w:tc>
          <w:tcPr>
            <w:tcW w:w="850" w:type="dxa"/>
          </w:tcPr>
          <w:p w14:paraId="6366E7E7" w14:textId="77777777" w:rsidR="001033EA" w:rsidRDefault="001033EA" w:rsidP="009E4C49"/>
        </w:tc>
        <w:tc>
          <w:tcPr>
            <w:tcW w:w="993" w:type="dxa"/>
          </w:tcPr>
          <w:p w14:paraId="7DDB79FB" w14:textId="77777777" w:rsidR="001033EA" w:rsidRDefault="001033EA" w:rsidP="009E4C49"/>
        </w:tc>
        <w:tc>
          <w:tcPr>
            <w:tcW w:w="992" w:type="dxa"/>
          </w:tcPr>
          <w:p w14:paraId="67E3960E" w14:textId="6C7025D2" w:rsidR="001033EA" w:rsidRDefault="0046066F" w:rsidP="009E4C49">
            <w:r>
              <w:t>28</w:t>
            </w:r>
            <w:r w:rsidR="005D17C0">
              <w:t>3</w:t>
            </w:r>
          </w:p>
        </w:tc>
        <w:tc>
          <w:tcPr>
            <w:tcW w:w="992" w:type="dxa"/>
          </w:tcPr>
          <w:p w14:paraId="21008B4D" w14:textId="5D9CCEA1" w:rsidR="001033EA" w:rsidRDefault="001033EA" w:rsidP="009E4C49"/>
        </w:tc>
        <w:tc>
          <w:tcPr>
            <w:tcW w:w="992" w:type="dxa"/>
          </w:tcPr>
          <w:p w14:paraId="2CECD840" w14:textId="77777777" w:rsidR="001033EA" w:rsidRDefault="001033EA" w:rsidP="009E4C49"/>
        </w:tc>
        <w:tc>
          <w:tcPr>
            <w:tcW w:w="992" w:type="dxa"/>
            <w:shd w:val="clear" w:color="auto" w:fill="F2F2F2" w:themeFill="background1" w:themeFillShade="F2"/>
          </w:tcPr>
          <w:p w14:paraId="1530C979" w14:textId="694B1C79" w:rsidR="001033EA" w:rsidRDefault="009537A3" w:rsidP="009E4C49">
            <w:r>
              <w:t>283</w:t>
            </w:r>
          </w:p>
        </w:tc>
      </w:tr>
      <w:tr w:rsidR="001033EA" w14:paraId="0E061370" w14:textId="77777777" w:rsidTr="009E4C49">
        <w:tc>
          <w:tcPr>
            <w:tcW w:w="534" w:type="dxa"/>
            <w:vMerge/>
          </w:tcPr>
          <w:p w14:paraId="2867FD13" w14:textId="77777777" w:rsidR="001033EA" w:rsidRDefault="001033EA" w:rsidP="009E4C49"/>
        </w:tc>
        <w:tc>
          <w:tcPr>
            <w:tcW w:w="879" w:type="dxa"/>
            <w:vMerge/>
          </w:tcPr>
          <w:p w14:paraId="38648B7C" w14:textId="77777777" w:rsidR="001033EA" w:rsidRDefault="001033EA" w:rsidP="009E4C49"/>
        </w:tc>
        <w:tc>
          <w:tcPr>
            <w:tcW w:w="1186" w:type="dxa"/>
            <w:vMerge/>
          </w:tcPr>
          <w:p w14:paraId="0447D5C3" w14:textId="77777777" w:rsidR="001033EA" w:rsidRDefault="001033EA" w:rsidP="009E4C49"/>
        </w:tc>
        <w:tc>
          <w:tcPr>
            <w:tcW w:w="1082" w:type="dxa"/>
            <w:vMerge/>
          </w:tcPr>
          <w:p w14:paraId="52E058C7" w14:textId="77777777" w:rsidR="001033EA" w:rsidRDefault="001033EA" w:rsidP="009E4C49"/>
        </w:tc>
        <w:tc>
          <w:tcPr>
            <w:tcW w:w="1134" w:type="dxa"/>
          </w:tcPr>
          <w:p w14:paraId="03BABA51" w14:textId="77777777" w:rsidR="001033EA" w:rsidRDefault="001033EA" w:rsidP="009E4C49">
            <w:r>
              <w:t>4</w:t>
            </w:r>
            <w:r w:rsidRPr="003A5DCE">
              <w:rPr>
                <w:vertAlign w:val="superscript"/>
              </w:rPr>
              <w:t>th</w:t>
            </w:r>
            <w:r>
              <w:t xml:space="preserve"> year</w:t>
            </w:r>
          </w:p>
        </w:tc>
        <w:tc>
          <w:tcPr>
            <w:tcW w:w="850" w:type="dxa"/>
          </w:tcPr>
          <w:p w14:paraId="2D8A57BF" w14:textId="77777777" w:rsidR="001033EA" w:rsidRDefault="001033EA" w:rsidP="009E4C49"/>
        </w:tc>
        <w:tc>
          <w:tcPr>
            <w:tcW w:w="993" w:type="dxa"/>
          </w:tcPr>
          <w:p w14:paraId="2F54F535" w14:textId="4254E48B" w:rsidR="001033EA" w:rsidRDefault="001B5DAA" w:rsidP="009E4C49">
            <w:r>
              <w:t>23</w:t>
            </w:r>
          </w:p>
        </w:tc>
        <w:tc>
          <w:tcPr>
            <w:tcW w:w="992" w:type="dxa"/>
          </w:tcPr>
          <w:p w14:paraId="694FBC48" w14:textId="209F6F23" w:rsidR="001033EA" w:rsidRDefault="001B5DAA" w:rsidP="009E4C49">
            <w:r>
              <w:t>354</w:t>
            </w:r>
          </w:p>
        </w:tc>
        <w:tc>
          <w:tcPr>
            <w:tcW w:w="992" w:type="dxa"/>
          </w:tcPr>
          <w:p w14:paraId="32F701AE" w14:textId="77777777" w:rsidR="001033EA" w:rsidRDefault="001033EA" w:rsidP="009E4C49"/>
        </w:tc>
        <w:tc>
          <w:tcPr>
            <w:tcW w:w="992" w:type="dxa"/>
          </w:tcPr>
          <w:p w14:paraId="49083CCA" w14:textId="77777777" w:rsidR="001033EA" w:rsidRDefault="001033EA" w:rsidP="009E4C49"/>
        </w:tc>
        <w:tc>
          <w:tcPr>
            <w:tcW w:w="992" w:type="dxa"/>
            <w:shd w:val="clear" w:color="auto" w:fill="F2F2F2" w:themeFill="background1" w:themeFillShade="F2"/>
          </w:tcPr>
          <w:p w14:paraId="5C10DD49" w14:textId="7C77FB5A" w:rsidR="001033EA" w:rsidRDefault="001B5DAA" w:rsidP="009E4C49">
            <w:r>
              <w:t>377</w:t>
            </w:r>
          </w:p>
        </w:tc>
      </w:tr>
      <w:tr w:rsidR="001033EA" w14:paraId="14B2211F" w14:textId="77777777" w:rsidTr="009E4C49">
        <w:tc>
          <w:tcPr>
            <w:tcW w:w="534" w:type="dxa"/>
            <w:shd w:val="clear" w:color="auto" w:fill="F2F2F2" w:themeFill="background1" w:themeFillShade="F2"/>
          </w:tcPr>
          <w:p w14:paraId="1A2461F8" w14:textId="77777777" w:rsidR="001033EA" w:rsidRDefault="001033EA" w:rsidP="009E4C49"/>
        </w:tc>
        <w:tc>
          <w:tcPr>
            <w:tcW w:w="879" w:type="dxa"/>
            <w:shd w:val="clear" w:color="auto" w:fill="F2F2F2" w:themeFill="background1" w:themeFillShade="F2"/>
          </w:tcPr>
          <w:p w14:paraId="00CF1601" w14:textId="77777777" w:rsidR="001033EA" w:rsidRDefault="001033EA" w:rsidP="009E4C49"/>
        </w:tc>
        <w:tc>
          <w:tcPr>
            <w:tcW w:w="1186" w:type="dxa"/>
            <w:shd w:val="clear" w:color="auto" w:fill="F2F2F2" w:themeFill="background1" w:themeFillShade="F2"/>
          </w:tcPr>
          <w:p w14:paraId="238BCC9A" w14:textId="77777777" w:rsidR="001033EA" w:rsidRDefault="001033EA" w:rsidP="009E4C49"/>
        </w:tc>
        <w:tc>
          <w:tcPr>
            <w:tcW w:w="1082" w:type="dxa"/>
            <w:shd w:val="clear" w:color="auto" w:fill="F2F2F2" w:themeFill="background1" w:themeFillShade="F2"/>
          </w:tcPr>
          <w:p w14:paraId="4534F82D" w14:textId="77777777" w:rsidR="001033EA" w:rsidRDefault="001033EA" w:rsidP="009E4C49"/>
        </w:tc>
        <w:tc>
          <w:tcPr>
            <w:tcW w:w="1134" w:type="dxa"/>
            <w:shd w:val="clear" w:color="auto" w:fill="F2F2F2" w:themeFill="background1" w:themeFillShade="F2"/>
          </w:tcPr>
          <w:p w14:paraId="1C21BF96"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55BFA892" w14:textId="2D90445A" w:rsidR="001033EA" w:rsidRDefault="00DF35EB" w:rsidP="009E4C49">
            <w:r>
              <w:t>0</w:t>
            </w:r>
          </w:p>
        </w:tc>
        <w:tc>
          <w:tcPr>
            <w:tcW w:w="993" w:type="dxa"/>
            <w:shd w:val="clear" w:color="auto" w:fill="F2F2F2" w:themeFill="background1" w:themeFillShade="F2"/>
          </w:tcPr>
          <w:p w14:paraId="34B2C307" w14:textId="5C277288" w:rsidR="001033EA" w:rsidRDefault="00DF35EB" w:rsidP="009E4C49">
            <w:r>
              <w:t>23</w:t>
            </w:r>
          </w:p>
        </w:tc>
        <w:tc>
          <w:tcPr>
            <w:tcW w:w="992" w:type="dxa"/>
            <w:shd w:val="clear" w:color="auto" w:fill="F2F2F2" w:themeFill="background1" w:themeFillShade="F2"/>
          </w:tcPr>
          <w:p w14:paraId="48F0C327" w14:textId="7B0D94E8" w:rsidR="001033EA" w:rsidRDefault="00DF35EB" w:rsidP="009E4C49">
            <w:r>
              <w:t>929</w:t>
            </w:r>
          </w:p>
        </w:tc>
        <w:tc>
          <w:tcPr>
            <w:tcW w:w="992" w:type="dxa"/>
            <w:shd w:val="clear" w:color="auto" w:fill="F2F2F2" w:themeFill="background1" w:themeFillShade="F2"/>
          </w:tcPr>
          <w:p w14:paraId="577B8050" w14:textId="1186C4EE" w:rsidR="001033EA" w:rsidRDefault="00DF35EB" w:rsidP="009E4C49">
            <w:r>
              <w:t>0</w:t>
            </w:r>
          </w:p>
        </w:tc>
        <w:tc>
          <w:tcPr>
            <w:tcW w:w="992" w:type="dxa"/>
            <w:shd w:val="clear" w:color="auto" w:fill="F2F2F2" w:themeFill="background1" w:themeFillShade="F2"/>
          </w:tcPr>
          <w:p w14:paraId="37F67267" w14:textId="7A3D95E8" w:rsidR="001033EA" w:rsidRDefault="00DF35EB" w:rsidP="009E4C49">
            <w:r>
              <w:t>0</w:t>
            </w:r>
          </w:p>
        </w:tc>
        <w:tc>
          <w:tcPr>
            <w:tcW w:w="992" w:type="dxa"/>
            <w:shd w:val="clear" w:color="auto" w:fill="F2F2F2" w:themeFill="background1" w:themeFillShade="F2"/>
          </w:tcPr>
          <w:p w14:paraId="048F9E22" w14:textId="23807149" w:rsidR="001033EA" w:rsidRDefault="00DF35EB" w:rsidP="009E4C49">
            <w:r>
              <w:t>952</w:t>
            </w:r>
          </w:p>
        </w:tc>
      </w:tr>
      <w:tr w:rsidR="001033EA" w14:paraId="15D11BB7" w14:textId="77777777" w:rsidTr="009E4C49">
        <w:tc>
          <w:tcPr>
            <w:tcW w:w="534" w:type="dxa"/>
            <w:vMerge w:val="restart"/>
          </w:tcPr>
          <w:p w14:paraId="10AD6088" w14:textId="77777777" w:rsidR="001033EA" w:rsidRDefault="008B08C2" w:rsidP="009E4C49">
            <w:r>
              <w:t>7</w:t>
            </w:r>
          </w:p>
        </w:tc>
        <w:tc>
          <w:tcPr>
            <w:tcW w:w="879" w:type="dxa"/>
            <w:vMerge w:val="restart"/>
          </w:tcPr>
          <w:p w14:paraId="665CF2B5" w14:textId="77777777" w:rsidR="001033EA" w:rsidRDefault="008B08C2" w:rsidP="009E4C49">
            <w:r>
              <w:t>Mice</w:t>
            </w:r>
          </w:p>
        </w:tc>
        <w:tc>
          <w:tcPr>
            <w:tcW w:w="1186" w:type="dxa"/>
            <w:vMerge w:val="restart"/>
          </w:tcPr>
          <w:p w14:paraId="16D7F787" w14:textId="77777777" w:rsidR="001033EA" w:rsidRDefault="008B08C2" w:rsidP="009E4C49">
            <w:r>
              <w:t>Moderate</w:t>
            </w:r>
          </w:p>
        </w:tc>
        <w:tc>
          <w:tcPr>
            <w:tcW w:w="1082" w:type="dxa"/>
            <w:vMerge w:val="restart"/>
          </w:tcPr>
          <w:p w14:paraId="763FAD7D" w14:textId="77777777" w:rsidR="001033EA" w:rsidRDefault="008B08C2" w:rsidP="009E4C49">
            <w:r>
              <w:t>300</w:t>
            </w:r>
          </w:p>
        </w:tc>
        <w:tc>
          <w:tcPr>
            <w:tcW w:w="1134" w:type="dxa"/>
          </w:tcPr>
          <w:p w14:paraId="03EF7E23" w14:textId="77777777" w:rsidR="001033EA" w:rsidRDefault="001033EA" w:rsidP="009E4C49">
            <w:r>
              <w:t>1</w:t>
            </w:r>
            <w:r w:rsidRPr="003A5DCE">
              <w:rPr>
                <w:vertAlign w:val="superscript"/>
              </w:rPr>
              <w:t>st</w:t>
            </w:r>
            <w:r>
              <w:t xml:space="preserve"> year</w:t>
            </w:r>
          </w:p>
        </w:tc>
        <w:tc>
          <w:tcPr>
            <w:tcW w:w="850" w:type="dxa"/>
          </w:tcPr>
          <w:p w14:paraId="15C6C395" w14:textId="77777777" w:rsidR="001033EA" w:rsidRDefault="001033EA" w:rsidP="009E4C49"/>
        </w:tc>
        <w:tc>
          <w:tcPr>
            <w:tcW w:w="993" w:type="dxa"/>
          </w:tcPr>
          <w:p w14:paraId="0549EDD2" w14:textId="77777777" w:rsidR="001033EA" w:rsidRDefault="001033EA" w:rsidP="009E4C49"/>
        </w:tc>
        <w:tc>
          <w:tcPr>
            <w:tcW w:w="992" w:type="dxa"/>
          </w:tcPr>
          <w:p w14:paraId="003537BB" w14:textId="26309AA2" w:rsidR="001033EA" w:rsidRDefault="001033EA" w:rsidP="009E4C49"/>
        </w:tc>
        <w:tc>
          <w:tcPr>
            <w:tcW w:w="992" w:type="dxa"/>
          </w:tcPr>
          <w:p w14:paraId="14A7BB61" w14:textId="77777777" w:rsidR="001033EA" w:rsidRDefault="001033EA" w:rsidP="009E4C49"/>
        </w:tc>
        <w:tc>
          <w:tcPr>
            <w:tcW w:w="992" w:type="dxa"/>
          </w:tcPr>
          <w:p w14:paraId="01CC45CB" w14:textId="77777777" w:rsidR="001033EA" w:rsidRDefault="001033EA" w:rsidP="009E4C49"/>
        </w:tc>
        <w:tc>
          <w:tcPr>
            <w:tcW w:w="992" w:type="dxa"/>
            <w:shd w:val="clear" w:color="auto" w:fill="F2F2F2" w:themeFill="background1" w:themeFillShade="F2"/>
          </w:tcPr>
          <w:p w14:paraId="149E3E84" w14:textId="170D34AD" w:rsidR="001033EA" w:rsidRDefault="00ED702C" w:rsidP="009E4C49">
            <w:r>
              <w:t>0</w:t>
            </w:r>
          </w:p>
        </w:tc>
      </w:tr>
      <w:tr w:rsidR="001033EA" w14:paraId="78F649FF" w14:textId="77777777" w:rsidTr="009E4C49">
        <w:tc>
          <w:tcPr>
            <w:tcW w:w="534" w:type="dxa"/>
            <w:vMerge/>
          </w:tcPr>
          <w:p w14:paraId="1220FC47" w14:textId="77777777" w:rsidR="001033EA" w:rsidRDefault="001033EA" w:rsidP="009E4C49"/>
        </w:tc>
        <w:tc>
          <w:tcPr>
            <w:tcW w:w="879" w:type="dxa"/>
            <w:vMerge/>
          </w:tcPr>
          <w:p w14:paraId="167AEFB1" w14:textId="77777777" w:rsidR="001033EA" w:rsidRDefault="001033EA" w:rsidP="009E4C49"/>
        </w:tc>
        <w:tc>
          <w:tcPr>
            <w:tcW w:w="1186" w:type="dxa"/>
            <w:vMerge/>
          </w:tcPr>
          <w:p w14:paraId="054A124E" w14:textId="77777777" w:rsidR="001033EA" w:rsidRDefault="001033EA" w:rsidP="009E4C49"/>
        </w:tc>
        <w:tc>
          <w:tcPr>
            <w:tcW w:w="1082" w:type="dxa"/>
            <w:vMerge/>
          </w:tcPr>
          <w:p w14:paraId="05ACFE6E" w14:textId="77777777" w:rsidR="001033EA" w:rsidRDefault="001033EA" w:rsidP="009E4C49"/>
        </w:tc>
        <w:tc>
          <w:tcPr>
            <w:tcW w:w="1134" w:type="dxa"/>
          </w:tcPr>
          <w:p w14:paraId="58A9818E" w14:textId="77777777" w:rsidR="001033EA" w:rsidRDefault="001033EA" w:rsidP="009E4C49">
            <w:r>
              <w:t>2</w:t>
            </w:r>
            <w:r w:rsidRPr="003A5DCE">
              <w:rPr>
                <w:vertAlign w:val="superscript"/>
              </w:rPr>
              <w:t>nd</w:t>
            </w:r>
            <w:r>
              <w:t xml:space="preserve"> year</w:t>
            </w:r>
          </w:p>
        </w:tc>
        <w:tc>
          <w:tcPr>
            <w:tcW w:w="850" w:type="dxa"/>
          </w:tcPr>
          <w:p w14:paraId="79DC0E70" w14:textId="77777777" w:rsidR="001033EA" w:rsidRDefault="001033EA" w:rsidP="009E4C49"/>
        </w:tc>
        <w:tc>
          <w:tcPr>
            <w:tcW w:w="993" w:type="dxa"/>
          </w:tcPr>
          <w:p w14:paraId="0A22D9A6" w14:textId="77777777" w:rsidR="001033EA" w:rsidRDefault="001033EA" w:rsidP="009E4C49"/>
        </w:tc>
        <w:tc>
          <w:tcPr>
            <w:tcW w:w="992" w:type="dxa"/>
          </w:tcPr>
          <w:p w14:paraId="76046BA0" w14:textId="31A8EF7A" w:rsidR="001033EA" w:rsidRDefault="001033EA" w:rsidP="009E4C49"/>
        </w:tc>
        <w:tc>
          <w:tcPr>
            <w:tcW w:w="992" w:type="dxa"/>
          </w:tcPr>
          <w:p w14:paraId="22A1CD6A" w14:textId="77777777" w:rsidR="001033EA" w:rsidRDefault="001033EA" w:rsidP="009E4C49"/>
        </w:tc>
        <w:tc>
          <w:tcPr>
            <w:tcW w:w="992" w:type="dxa"/>
          </w:tcPr>
          <w:p w14:paraId="345231C0" w14:textId="77777777" w:rsidR="001033EA" w:rsidRDefault="001033EA" w:rsidP="009E4C49"/>
        </w:tc>
        <w:tc>
          <w:tcPr>
            <w:tcW w:w="992" w:type="dxa"/>
            <w:shd w:val="clear" w:color="auto" w:fill="F2F2F2" w:themeFill="background1" w:themeFillShade="F2"/>
          </w:tcPr>
          <w:p w14:paraId="504B6F36" w14:textId="70AAA058" w:rsidR="001033EA" w:rsidRDefault="00ED702C" w:rsidP="009E4C49">
            <w:r>
              <w:t>0</w:t>
            </w:r>
          </w:p>
        </w:tc>
      </w:tr>
      <w:tr w:rsidR="001033EA" w14:paraId="06E06CD7" w14:textId="77777777" w:rsidTr="009E4C49">
        <w:tc>
          <w:tcPr>
            <w:tcW w:w="534" w:type="dxa"/>
            <w:vMerge/>
          </w:tcPr>
          <w:p w14:paraId="1B81C49C" w14:textId="77777777" w:rsidR="001033EA" w:rsidRDefault="001033EA" w:rsidP="009E4C49"/>
        </w:tc>
        <w:tc>
          <w:tcPr>
            <w:tcW w:w="879" w:type="dxa"/>
            <w:vMerge/>
          </w:tcPr>
          <w:p w14:paraId="5C6049A5" w14:textId="77777777" w:rsidR="001033EA" w:rsidRDefault="001033EA" w:rsidP="009E4C49"/>
        </w:tc>
        <w:tc>
          <w:tcPr>
            <w:tcW w:w="1186" w:type="dxa"/>
            <w:vMerge/>
          </w:tcPr>
          <w:p w14:paraId="74F628E3" w14:textId="77777777" w:rsidR="001033EA" w:rsidRDefault="001033EA" w:rsidP="009E4C49"/>
        </w:tc>
        <w:tc>
          <w:tcPr>
            <w:tcW w:w="1082" w:type="dxa"/>
            <w:vMerge/>
          </w:tcPr>
          <w:p w14:paraId="228B8686" w14:textId="77777777" w:rsidR="001033EA" w:rsidRDefault="001033EA" w:rsidP="009E4C49"/>
        </w:tc>
        <w:tc>
          <w:tcPr>
            <w:tcW w:w="1134" w:type="dxa"/>
          </w:tcPr>
          <w:p w14:paraId="5DB49879" w14:textId="77777777" w:rsidR="001033EA" w:rsidRDefault="001033EA" w:rsidP="009E4C49">
            <w:r>
              <w:t>3</w:t>
            </w:r>
            <w:r w:rsidRPr="003A5DCE">
              <w:rPr>
                <w:vertAlign w:val="superscript"/>
              </w:rPr>
              <w:t>rd</w:t>
            </w:r>
            <w:r>
              <w:t xml:space="preserve"> year</w:t>
            </w:r>
          </w:p>
        </w:tc>
        <w:tc>
          <w:tcPr>
            <w:tcW w:w="850" w:type="dxa"/>
          </w:tcPr>
          <w:p w14:paraId="744A32F8" w14:textId="77777777" w:rsidR="001033EA" w:rsidRDefault="001033EA" w:rsidP="009E4C49"/>
        </w:tc>
        <w:tc>
          <w:tcPr>
            <w:tcW w:w="993" w:type="dxa"/>
          </w:tcPr>
          <w:p w14:paraId="5D924C34" w14:textId="77777777" w:rsidR="001033EA" w:rsidRDefault="001033EA" w:rsidP="009E4C49"/>
        </w:tc>
        <w:tc>
          <w:tcPr>
            <w:tcW w:w="992" w:type="dxa"/>
          </w:tcPr>
          <w:p w14:paraId="50824753" w14:textId="38F7DEC2" w:rsidR="001033EA" w:rsidRDefault="001033EA" w:rsidP="009E4C49"/>
        </w:tc>
        <w:tc>
          <w:tcPr>
            <w:tcW w:w="992" w:type="dxa"/>
          </w:tcPr>
          <w:p w14:paraId="30F70C3A" w14:textId="7C4BDB10" w:rsidR="001033EA" w:rsidRDefault="00ED702C" w:rsidP="009E4C49">
            <w:r>
              <w:t>12</w:t>
            </w:r>
          </w:p>
        </w:tc>
        <w:tc>
          <w:tcPr>
            <w:tcW w:w="992" w:type="dxa"/>
          </w:tcPr>
          <w:p w14:paraId="109CD514" w14:textId="2EAC4B1C" w:rsidR="001033EA" w:rsidRPr="00C54B47" w:rsidRDefault="00C54B47" w:rsidP="009E4C49">
            <w:pPr>
              <w:rPr>
                <w:b/>
                <w:bCs/>
              </w:rPr>
            </w:pPr>
            <w:r w:rsidRPr="00C54B47">
              <w:rPr>
                <w:b/>
                <w:bCs/>
              </w:rPr>
              <w:t>1</w:t>
            </w:r>
          </w:p>
        </w:tc>
        <w:tc>
          <w:tcPr>
            <w:tcW w:w="992" w:type="dxa"/>
            <w:shd w:val="clear" w:color="auto" w:fill="F2F2F2" w:themeFill="background1" w:themeFillShade="F2"/>
          </w:tcPr>
          <w:p w14:paraId="6BA72918" w14:textId="40C45C47" w:rsidR="001033EA" w:rsidRDefault="009537A3" w:rsidP="009E4C49">
            <w:r>
              <w:t>1</w:t>
            </w:r>
            <w:r w:rsidR="00C54B47">
              <w:t>3</w:t>
            </w:r>
          </w:p>
        </w:tc>
      </w:tr>
      <w:tr w:rsidR="001033EA" w14:paraId="25FF081C" w14:textId="77777777" w:rsidTr="009E4C49">
        <w:tc>
          <w:tcPr>
            <w:tcW w:w="534" w:type="dxa"/>
            <w:vMerge/>
          </w:tcPr>
          <w:p w14:paraId="6ABC35F7" w14:textId="77777777" w:rsidR="001033EA" w:rsidRDefault="001033EA" w:rsidP="009E4C49"/>
        </w:tc>
        <w:tc>
          <w:tcPr>
            <w:tcW w:w="879" w:type="dxa"/>
            <w:vMerge/>
          </w:tcPr>
          <w:p w14:paraId="516F37F8" w14:textId="77777777" w:rsidR="001033EA" w:rsidRDefault="001033EA" w:rsidP="009E4C49"/>
        </w:tc>
        <w:tc>
          <w:tcPr>
            <w:tcW w:w="1186" w:type="dxa"/>
            <w:vMerge/>
          </w:tcPr>
          <w:p w14:paraId="32C30CDF" w14:textId="77777777" w:rsidR="001033EA" w:rsidRDefault="001033EA" w:rsidP="009E4C49"/>
        </w:tc>
        <w:tc>
          <w:tcPr>
            <w:tcW w:w="1082" w:type="dxa"/>
            <w:vMerge/>
          </w:tcPr>
          <w:p w14:paraId="7FD19070" w14:textId="77777777" w:rsidR="001033EA" w:rsidRDefault="001033EA" w:rsidP="009E4C49"/>
        </w:tc>
        <w:tc>
          <w:tcPr>
            <w:tcW w:w="1134" w:type="dxa"/>
          </w:tcPr>
          <w:p w14:paraId="259F1931" w14:textId="77777777" w:rsidR="001033EA" w:rsidRDefault="001033EA" w:rsidP="009E4C49">
            <w:r>
              <w:t>4</w:t>
            </w:r>
            <w:r w:rsidRPr="003A5DCE">
              <w:rPr>
                <w:vertAlign w:val="superscript"/>
              </w:rPr>
              <w:t>th</w:t>
            </w:r>
            <w:r>
              <w:t xml:space="preserve"> year</w:t>
            </w:r>
          </w:p>
        </w:tc>
        <w:tc>
          <w:tcPr>
            <w:tcW w:w="850" w:type="dxa"/>
          </w:tcPr>
          <w:p w14:paraId="6396340E" w14:textId="77777777" w:rsidR="001033EA" w:rsidRDefault="001033EA" w:rsidP="009E4C49"/>
        </w:tc>
        <w:tc>
          <w:tcPr>
            <w:tcW w:w="993" w:type="dxa"/>
          </w:tcPr>
          <w:p w14:paraId="1457F353" w14:textId="77777777" w:rsidR="001033EA" w:rsidRDefault="001033EA" w:rsidP="009E4C49"/>
        </w:tc>
        <w:tc>
          <w:tcPr>
            <w:tcW w:w="992" w:type="dxa"/>
          </w:tcPr>
          <w:p w14:paraId="0D1E82C2" w14:textId="18297E3D" w:rsidR="001033EA" w:rsidRDefault="001033EA" w:rsidP="009E4C49"/>
        </w:tc>
        <w:tc>
          <w:tcPr>
            <w:tcW w:w="992" w:type="dxa"/>
          </w:tcPr>
          <w:p w14:paraId="668B0A84" w14:textId="5F8F6F6B" w:rsidR="001033EA" w:rsidRDefault="00ED702C" w:rsidP="009E4C49">
            <w:r>
              <w:t>18</w:t>
            </w:r>
          </w:p>
        </w:tc>
        <w:tc>
          <w:tcPr>
            <w:tcW w:w="992" w:type="dxa"/>
          </w:tcPr>
          <w:p w14:paraId="7F1F5313" w14:textId="77777777" w:rsidR="001033EA" w:rsidRDefault="001033EA" w:rsidP="009E4C49"/>
        </w:tc>
        <w:tc>
          <w:tcPr>
            <w:tcW w:w="992" w:type="dxa"/>
            <w:shd w:val="clear" w:color="auto" w:fill="F2F2F2" w:themeFill="background1" w:themeFillShade="F2"/>
          </w:tcPr>
          <w:p w14:paraId="6FC2FA08" w14:textId="0215398A" w:rsidR="001033EA" w:rsidRDefault="009568EB" w:rsidP="009E4C49">
            <w:r>
              <w:t>18</w:t>
            </w:r>
          </w:p>
        </w:tc>
      </w:tr>
      <w:tr w:rsidR="001033EA" w14:paraId="4DE7633A" w14:textId="77777777" w:rsidTr="009E4C49">
        <w:tc>
          <w:tcPr>
            <w:tcW w:w="534" w:type="dxa"/>
            <w:shd w:val="clear" w:color="auto" w:fill="F2F2F2" w:themeFill="background1" w:themeFillShade="F2"/>
          </w:tcPr>
          <w:p w14:paraId="43E6CFBF" w14:textId="77777777" w:rsidR="001033EA" w:rsidRDefault="001033EA" w:rsidP="009E4C49"/>
        </w:tc>
        <w:tc>
          <w:tcPr>
            <w:tcW w:w="879" w:type="dxa"/>
            <w:shd w:val="clear" w:color="auto" w:fill="F2F2F2" w:themeFill="background1" w:themeFillShade="F2"/>
          </w:tcPr>
          <w:p w14:paraId="08BCA75C" w14:textId="77777777" w:rsidR="001033EA" w:rsidRDefault="001033EA" w:rsidP="009E4C49"/>
        </w:tc>
        <w:tc>
          <w:tcPr>
            <w:tcW w:w="1186" w:type="dxa"/>
            <w:shd w:val="clear" w:color="auto" w:fill="F2F2F2" w:themeFill="background1" w:themeFillShade="F2"/>
          </w:tcPr>
          <w:p w14:paraId="486D2726" w14:textId="77777777" w:rsidR="001033EA" w:rsidRDefault="001033EA" w:rsidP="009E4C49"/>
        </w:tc>
        <w:tc>
          <w:tcPr>
            <w:tcW w:w="1082" w:type="dxa"/>
            <w:shd w:val="clear" w:color="auto" w:fill="F2F2F2" w:themeFill="background1" w:themeFillShade="F2"/>
          </w:tcPr>
          <w:p w14:paraId="1E83B586" w14:textId="77777777" w:rsidR="001033EA" w:rsidRDefault="001033EA" w:rsidP="009E4C49"/>
        </w:tc>
        <w:tc>
          <w:tcPr>
            <w:tcW w:w="1134" w:type="dxa"/>
            <w:shd w:val="clear" w:color="auto" w:fill="F2F2F2" w:themeFill="background1" w:themeFillShade="F2"/>
          </w:tcPr>
          <w:p w14:paraId="3DD78B8E"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11119111" w14:textId="09664836" w:rsidR="001033EA" w:rsidRDefault="00ED702C" w:rsidP="009E4C49">
            <w:r>
              <w:t>0</w:t>
            </w:r>
          </w:p>
        </w:tc>
        <w:tc>
          <w:tcPr>
            <w:tcW w:w="993" w:type="dxa"/>
            <w:shd w:val="clear" w:color="auto" w:fill="F2F2F2" w:themeFill="background1" w:themeFillShade="F2"/>
          </w:tcPr>
          <w:p w14:paraId="69F701C7" w14:textId="33ED0048" w:rsidR="001033EA" w:rsidRDefault="00ED702C" w:rsidP="009E4C49">
            <w:r>
              <w:t>0</w:t>
            </w:r>
          </w:p>
        </w:tc>
        <w:tc>
          <w:tcPr>
            <w:tcW w:w="992" w:type="dxa"/>
            <w:shd w:val="clear" w:color="auto" w:fill="F2F2F2" w:themeFill="background1" w:themeFillShade="F2"/>
          </w:tcPr>
          <w:p w14:paraId="440C2FDF" w14:textId="4D3660C6" w:rsidR="001033EA" w:rsidRDefault="00ED702C" w:rsidP="009E4C49">
            <w:r>
              <w:t>0</w:t>
            </w:r>
          </w:p>
        </w:tc>
        <w:tc>
          <w:tcPr>
            <w:tcW w:w="992" w:type="dxa"/>
            <w:shd w:val="clear" w:color="auto" w:fill="F2F2F2" w:themeFill="background1" w:themeFillShade="F2"/>
          </w:tcPr>
          <w:p w14:paraId="22954C2A" w14:textId="4B32A266" w:rsidR="001033EA" w:rsidRDefault="00ED702C" w:rsidP="009E4C49">
            <w:r>
              <w:t>30</w:t>
            </w:r>
          </w:p>
        </w:tc>
        <w:tc>
          <w:tcPr>
            <w:tcW w:w="992" w:type="dxa"/>
            <w:shd w:val="clear" w:color="auto" w:fill="F2F2F2" w:themeFill="background1" w:themeFillShade="F2"/>
          </w:tcPr>
          <w:p w14:paraId="5497AC0B" w14:textId="4A3364AB" w:rsidR="001033EA" w:rsidRDefault="00C54B47" w:rsidP="009E4C49">
            <w:r>
              <w:t>1</w:t>
            </w:r>
          </w:p>
        </w:tc>
        <w:tc>
          <w:tcPr>
            <w:tcW w:w="992" w:type="dxa"/>
            <w:shd w:val="clear" w:color="auto" w:fill="F2F2F2" w:themeFill="background1" w:themeFillShade="F2"/>
          </w:tcPr>
          <w:p w14:paraId="59AFF218" w14:textId="64EF220C" w:rsidR="001033EA" w:rsidRDefault="00ED702C" w:rsidP="009E4C49">
            <w:r>
              <w:t>3</w:t>
            </w:r>
            <w:r w:rsidR="00C54B47">
              <w:t>1</w:t>
            </w:r>
          </w:p>
        </w:tc>
      </w:tr>
      <w:tr w:rsidR="001033EA" w14:paraId="72E6EB69" w14:textId="77777777" w:rsidTr="009E4C49">
        <w:tc>
          <w:tcPr>
            <w:tcW w:w="534" w:type="dxa"/>
            <w:vMerge w:val="restart"/>
          </w:tcPr>
          <w:p w14:paraId="40D6801D" w14:textId="77777777" w:rsidR="001033EA" w:rsidRDefault="008B08C2" w:rsidP="009E4C49">
            <w:r>
              <w:t>8</w:t>
            </w:r>
          </w:p>
        </w:tc>
        <w:tc>
          <w:tcPr>
            <w:tcW w:w="879" w:type="dxa"/>
            <w:vMerge w:val="restart"/>
          </w:tcPr>
          <w:p w14:paraId="7FFD9C6B" w14:textId="77777777" w:rsidR="001033EA" w:rsidRDefault="008B08C2" w:rsidP="009E4C49">
            <w:r>
              <w:t>Mice</w:t>
            </w:r>
          </w:p>
        </w:tc>
        <w:tc>
          <w:tcPr>
            <w:tcW w:w="1186" w:type="dxa"/>
            <w:vMerge w:val="restart"/>
          </w:tcPr>
          <w:p w14:paraId="3F66A471" w14:textId="77777777" w:rsidR="001033EA" w:rsidRDefault="008B08C2" w:rsidP="009E4C49">
            <w:r>
              <w:t>Moderate</w:t>
            </w:r>
          </w:p>
        </w:tc>
        <w:tc>
          <w:tcPr>
            <w:tcW w:w="1082" w:type="dxa"/>
            <w:vMerge w:val="restart"/>
          </w:tcPr>
          <w:p w14:paraId="5FBF485C" w14:textId="77777777" w:rsidR="001033EA" w:rsidRDefault="008B08C2" w:rsidP="009E4C49">
            <w:r>
              <w:t>300</w:t>
            </w:r>
          </w:p>
        </w:tc>
        <w:tc>
          <w:tcPr>
            <w:tcW w:w="1134" w:type="dxa"/>
          </w:tcPr>
          <w:p w14:paraId="4847CBEF" w14:textId="77777777" w:rsidR="001033EA" w:rsidRDefault="001033EA" w:rsidP="009E4C49">
            <w:r>
              <w:t>1</w:t>
            </w:r>
            <w:r w:rsidRPr="003A5DCE">
              <w:rPr>
                <w:vertAlign w:val="superscript"/>
              </w:rPr>
              <w:t>st</w:t>
            </w:r>
            <w:r>
              <w:t xml:space="preserve"> year</w:t>
            </w:r>
          </w:p>
        </w:tc>
        <w:tc>
          <w:tcPr>
            <w:tcW w:w="850" w:type="dxa"/>
          </w:tcPr>
          <w:p w14:paraId="056779DA" w14:textId="77777777" w:rsidR="001033EA" w:rsidRDefault="001033EA" w:rsidP="009E4C49"/>
        </w:tc>
        <w:tc>
          <w:tcPr>
            <w:tcW w:w="993" w:type="dxa"/>
          </w:tcPr>
          <w:p w14:paraId="6DBA547E" w14:textId="77777777" w:rsidR="001033EA" w:rsidRDefault="001033EA" w:rsidP="009E4C49"/>
        </w:tc>
        <w:tc>
          <w:tcPr>
            <w:tcW w:w="992" w:type="dxa"/>
          </w:tcPr>
          <w:p w14:paraId="20485DBC" w14:textId="77777777" w:rsidR="001033EA" w:rsidRDefault="001033EA" w:rsidP="009E4C49"/>
        </w:tc>
        <w:tc>
          <w:tcPr>
            <w:tcW w:w="992" w:type="dxa"/>
          </w:tcPr>
          <w:p w14:paraId="1340C7CC" w14:textId="361A8536" w:rsidR="001033EA" w:rsidRDefault="003656AF" w:rsidP="009E4C49">
            <w:r>
              <w:t>13</w:t>
            </w:r>
          </w:p>
        </w:tc>
        <w:tc>
          <w:tcPr>
            <w:tcW w:w="992" w:type="dxa"/>
          </w:tcPr>
          <w:p w14:paraId="373D9010" w14:textId="77777777" w:rsidR="001033EA" w:rsidRDefault="001033EA" w:rsidP="009E4C49"/>
        </w:tc>
        <w:tc>
          <w:tcPr>
            <w:tcW w:w="992" w:type="dxa"/>
            <w:shd w:val="clear" w:color="auto" w:fill="F2F2F2" w:themeFill="background1" w:themeFillShade="F2"/>
          </w:tcPr>
          <w:p w14:paraId="4FCC7D12" w14:textId="54363A32" w:rsidR="001033EA" w:rsidRDefault="003656AF" w:rsidP="009E4C49">
            <w:r>
              <w:t>13</w:t>
            </w:r>
          </w:p>
        </w:tc>
      </w:tr>
      <w:tr w:rsidR="001033EA" w14:paraId="52AB24DF" w14:textId="77777777" w:rsidTr="009E4C49">
        <w:tc>
          <w:tcPr>
            <w:tcW w:w="534" w:type="dxa"/>
            <w:vMerge/>
          </w:tcPr>
          <w:p w14:paraId="1FE20D1D" w14:textId="77777777" w:rsidR="001033EA" w:rsidRDefault="001033EA" w:rsidP="009E4C49"/>
        </w:tc>
        <w:tc>
          <w:tcPr>
            <w:tcW w:w="879" w:type="dxa"/>
            <w:vMerge/>
          </w:tcPr>
          <w:p w14:paraId="3E1DCFA7" w14:textId="77777777" w:rsidR="001033EA" w:rsidRDefault="001033EA" w:rsidP="009E4C49"/>
        </w:tc>
        <w:tc>
          <w:tcPr>
            <w:tcW w:w="1186" w:type="dxa"/>
            <w:vMerge/>
          </w:tcPr>
          <w:p w14:paraId="18B40366" w14:textId="77777777" w:rsidR="001033EA" w:rsidRDefault="001033EA" w:rsidP="009E4C49"/>
        </w:tc>
        <w:tc>
          <w:tcPr>
            <w:tcW w:w="1082" w:type="dxa"/>
            <w:vMerge/>
          </w:tcPr>
          <w:p w14:paraId="4CF32FB4" w14:textId="77777777" w:rsidR="001033EA" w:rsidRDefault="001033EA" w:rsidP="009E4C49"/>
        </w:tc>
        <w:tc>
          <w:tcPr>
            <w:tcW w:w="1134" w:type="dxa"/>
          </w:tcPr>
          <w:p w14:paraId="2879E974" w14:textId="77777777" w:rsidR="001033EA" w:rsidRDefault="001033EA" w:rsidP="009E4C49">
            <w:r>
              <w:t>2</w:t>
            </w:r>
            <w:r w:rsidRPr="003A5DCE">
              <w:rPr>
                <w:vertAlign w:val="superscript"/>
              </w:rPr>
              <w:t>nd</w:t>
            </w:r>
            <w:r>
              <w:t xml:space="preserve"> year</w:t>
            </w:r>
          </w:p>
        </w:tc>
        <w:tc>
          <w:tcPr>
            <w:tcW w:w="850" w:type="dxa"/>
          </w:tcPr>
          <w:p w14:paraId="67FDD18B" w14:textId="77777777" w:rsidR="001033EA" w:rsidRDefault="001033EA" w:rsidP="009E4C49"/>
        </w:tc>
        <w:tc>
          <w:tcPr>
            <w:tcW w:w="993" w:type="dxa"/>
          </w:tcPr>
          <w:p w14:paraId="0F5CA980" w14:textId="77777777" w:rsidR="001033EA" w:rsidRDefault="001033EA" w:rsidP="009E4C49"/>
        </w:tc>
        <w:tc>
          <w:tcPr>
            <w:tcW w:w="992" w:type="dxa"/>
          </w:tcPr>
          <w:p w14:paraId="70DF4B78" w14:textId="77777777" w:rsidR="001033EA" w:rsidRDefault="001033EA" w:rsidP="009E4C49"/>
        </w:tc>
        <w:tc>
          <w:tcPr>
            <w:tcW w:w="992" w:type="dxa"/>
          </w:tcPr>
          <w:p w14:paraId="415F2EBC" w14:textId="64354CBB" w:rsidR="001033EA" w:rsidRDefault="003656AF" w:rsidP="009E4C49">
            <w:r>
              <w:t>56</w:t>
            </w:r>
          </w:p>
        </w:tc>
        <w:tc>
          <w:tcPr>
            <w:tcW w:w="992" w:type="dxa"/>
          </w:tcPr>
          <w:p w14:paraId="7B90AAC0" w14:textId="77777777" w:rsidR="001033EA" w:rsidRDefault="001033EA" w:rsidP="009E4C49"/>
        </w:tc>
        <w:tc>
          <w:tcPr>
            <w:tcW w:w="992" w:type="dxa"/>
            <w:shd w:val="clear" w:color="auto" w:fill="F2F2F2" w:themeFill="background1" w:themeFillShade="F2"/>
          </w:tcPr>
          <w:p w14:paraId="77F37A63" w14:textId="3A479549" w:rsidR="001033EA" w:rsidRDefault="003656AF" w:rsidP="009E4C49">
            <w:r>
              <w:t>56</w:t>
            </w:r>
          </w:p>
        </w:tc>
      </w:tr>
      <w:tr w:rsidR="001033EA" w14:paraId="619BA3DA" w14:textId="77777777" w:rsidTr="009E4C49">
        <w:tc>
          <w:tcPr>
            <w:tcW w:w="534" w:type="dxa"/>
            <w:vMerge/>
          </w:tcPr>
          <w:p w14:paraId="0AB25110" w14:textId="77777777" w:rsidR="001033EA" w:rsidRDefault="001033EA" w:rsidP="009E4C49"/>
        </w:tc>
        <w:tc>
          <w:tcPr>
            <w:tcW w:w="879" w:type="dxa"/>
            <w:vMerge/>
          </w:tcPr>
          <w:p w14:paraId="75DC8250" w14:textId="77777777" w:rsidR="001033EA" w:rsidRDefault="001033EA" w:rsidP="009E4C49"/>
        </w:tc>
        <w:tc>
          <w:tcPr>
            <w:tcW w:w="1186" w:type="dxa"/>
            <w:vMerge/>
          </w:tcPr>
          <w:p w14:paraId="27803D69" w14:textId="77777777" w:rsidR="001033EA" w:rsidRDefault="001033EA" w:rsidP="009E4C49"/>
        </w:tc>
        <w:tc>
          <w:tcPr>
            <w:tcW w:w="1082" w:type="dxa"/>
            <w:vMerge/>
          </w:tcPr>
          <w:p w14:paraId="7DC0B2D7" w14:textId="77777777" w:rsidR="001033EA" w:rsidRDefault="001033EA" w:rsidP="009E4C49"/>
        </w:tc>
        <w:tc>
          <w:tcPr>
            <w:tcW w:w="1134" w:type="dxa"/>
          </w:tcPr>
          <w:p w14:paraId="6499F02B" w14:textId="77777777" w:rsidR="001033EA" w:rsidRDefault="001033EA" w:rsidP="009E4C49">
            <w:r>
              <w:t>3</w:t>
            </w:r>
            <w:r w:rsidRPr="003A5DCE">
              <w:rPr>
                <w:vertAlign w:val="superscript"/>
              </w:rPr>
              <w:t>rd</w:t>
            </w:r>
            <w:r>
              <w:t xml:space="preserve"> year</w:t>
            </w:r>
          </w:p>
        </w:tc>
        <w:tc>
          <w:tcPr>
            <w:tcW w:w="850" w:type="dxa"/>
          </w:tcPr>
          <w:p w14:paraId="009F8A73" w14:textId="77777777" w:rsidR="001033EA" w:rsidRDefault="001033EA" w:rsidP="009E4C49"/>
        </w:tc>
        <w:tc>
          <w:tcPr>
            <w:tcW w:w="993" w:type="dxa"/>
          </w:tcPr>
          <w:p w14:paraId="038F15AE" w14:textId="77777777" w:rsidR="001033EA" w:rsidRDefault="001033EA" w:rsidP="009E4C49"/>
        </w:tc>
        <w:tc>
          <w:tcPr>
            <w:tcW w:w="992" w:type="dxa"/>
          </w:tcPr>
          <w:p w14:paraId="233F54A8" w14:textId="7075D612" w:rsidR="001033EA" w:rsidRDefault="001033EA" w:rsidP="009E4C49"/>
        </w:tc>
        <w:tc>
          <w:tcPr>
            <w:tcW w:w="992" w:type="dxa"/>
          </w:tcPr>
          <w:p w14:paraId="4F9F88F4" w14:textId="64DC3F50" w:rsidR="001033EA" w:rsidRDefault="003656AF" w:rsidP="009E4C49">
            <w:r>
              <w:t>136</w:t>
            </w:r>
          </w:p>
        </w:tc>
        <w:tc>
          <w:tcPr>
            <w:tcW w:w="992" w:type="dxa"/>
          </w:tcPr>
          <w:p w14:paraId="3655E3FA" w14:textId="0105641C" w:rsidR="001033EA" w:rsidRDefault="001033EA" w:rsidP="009E4C49"/>
        </w:tc>
        <w:tc>
          <w:tcPr>
            <w:tcW w:w="992" w:type="dxa"/>
            <w:shd w:val="clear" w:color="auto" w:fill="F2F2F2" w:themeFill="background1" w:themeFillShade="F2"/>
          </w:tcPr>
          <w:p w14:paraId="1817BC33" w14:textId="4E6918D2" w:rsidR="001033EA" w:rsidRDefault="003656AF" w:rsidP="009E4C49">
            <w:r>
              <w:t>136</w:t>
            </w:r>
          </w:p>
        </w:tc>
      </w:tr>
      <w:tr w:rsidR="001033EA" w14:paraId="7FD599C6" w14:textId="77777777" w:rsidTr="009E4C49">
        <w:tc>
          <w:tcPr>
            <w:tcW w:w="534" w:type="dxa"/>
            <w:vMerge/>
          </w:tcPr>
          <w:p w14:paraId="2AE9CC4C" w14:textId="77777777" w:rsidR="001033EA" w:rsidRDefault="001033EA" w:rsidP="009E4C49"/>
        </w:tc>
        <w:tc>
          <w:tcPr>
            <w:tcW w:w="879" w:type="dxa"/>
            <w:vMerge/>
          </w:tcPr>
          <w:p w14:paraId="664F3AE0" w14:textId="77777777" w:rsidR="001033EA" w:rsidRDefault="001033EA" w:rsidP="009E4C49"/>
        </w:tc>
        <w:tc>
          <w:tcPr>
            <w:tcW w:w="1186" w:type="dxa"/>
            <w:vMerge/>
          </w:tcPr>
          <w:p w14:paraId="08929738" w14:textId="77777777" w:rsidR="001033EA" w:rsidRDefault="001033EA" w:rsidP="009E4C49"/>
        </w:tc>
        <w:tc>
          <w:tcPr>
            <w:tcW w:w="1082" w:type="dxa"/>
            <w:vMerge/>
          </w:tcPr>
          <w:p w14:paraId="7ABFEBC6" w14:textId="77777777" w:rsidR="001033EA" w:rsidRDefault="001033EA" w:rsidP="009E4C49"/>
        </w:tc>
        <w:tc>
          <w:tcPr>
            <w:tcW w:w="1134" w:type="dxa"/>
          </w:tcPr>
          <w:p w14:paraId="2FC5001E" w14:textId="77777777" w:rsidR="001033EA" w:rsidRDefault="001033EA" w:rsidP="009E4C49">
            <w:r>
              <w:t>4</w:t>
            </w:r>
            <w:r w:rsidRPr="003A5DCE">
              <w:rPr>
                <w:vertAlign w:val="superscript"/>
              </w:rPr>
              <w:t>th</w:t>
            </w:r>
            <w:r>
              <w:t xml:space="preserve"> year</w:t>
            </w:r>
          </w:p>
        </w:tc>
        <w:tc>
          <w:tcPr>
            <w:tcW w:w="850" w:type="dxa"/>
          </w:tcPr>
          <w:p w14:paraId="33A25C09" w14:textId="77777777" w:rsidR="001033EA" w:rsidRDefault="001033EA" w:rsidP="009E4C49"/>
        </w:tc>
        <w:tc>
          <w:tcPr>
            <w:tcW w:w="993" w:type="dxa"/>
          </w:tcPr>
          <w:p w14:paraId="76B196A3" w14:textId="77777777" w:rsidR="001033EA" w:rsidRDefault="001033EA" w:rsidP="009E4C49"/>
        </w:tc>
        <w:tc>
          <w:tcPr>
            <w:tcW w:w="992" w:type="dxa"/>
          </w:tcPr>
          <w:p w14:paraId="15ECF576" w14:textId="1330AF3A" w:rsidR="001033EA" w:rsidRDefault="003656AF" w:rsidP="009E4C49">
            <w:r>
              <w:t>12</w:t>
            </w:r>
          </w:p>
        </w:tc>
        <w:tc>
          <w:tcPr>
            <w:tcW w:w="992" w:type="dxa"/>
          </w:tcPr>
          <w:p w14:paraId="3E91684A" w14:textId="40DD3FF1" w:rsidR="001033EA" w:rsidRDefault="003656AF" w:rsidP="009E4C49">
            <w:r>
              <w:t>96</w:t>
            </w:r>
          </w:p>
        </w:tc>
        <w:tc>
          <w:tcPr>
            <w:tcW w:w="992" w:type="dxa"/>
          </w:tcPr>
          <w:p w14:paraId="6B5AB01A" w14:textId="7C047B23" w:rsidR="001033EA" w:rsidRPr="00EE67AD" w:rsidRDefault="008B4A36" w:rsidP="009E4C49">
            <w:pPr>
              <w:rPr>
                <w:b/>
                <w:bCs/>
              </w:rPr>
            </w:pPr>
            <w:r>
              <w:rPr>
                <w:b/>
                <w:bCs/>
              </w:rPr>
              <w:t>2</w:t>
            </w:r>
          </w:p>
        </w:tc>
        <w:tc>
          <w:tcPr>
            <w:tcW w:w="992" w:type="dxa"/>
            <w:shd w:val="clear" w:color="auto" w:fill="F2F2F2" w:themeFill="background1" w:themeFillShade="F2"/>
          </w:tcPr>
          <w:p w14:paraId="1122D1C1" w14:textId="294F43FF" w:rsidR="001033EA" w:rsidRDefault="003656AF" w:rsidP="009E4C49">
            <w:r>
              <w:t>1</w:t>
            </w:r>
            <w:r w:rsidR="008B4A36">
              <w:t>10</w:t>
            </w:r>
          </w:p>
        </w:tc>
      </w:tr>
      <w:tr w:rsidR="001033EA" w14:paraId="089F609F" w14:textId="77777777" w:rsidTr="009E4C49">
        <w:tc>
          <w:tcPr>
            <w:tcW w:w="534" w:type="dxa"/>
            <w:shd w:val="clear" w:color="auto" w:fill="F2F2F2" w:themeFill="background1" w:themeFillShade="F2"/>
          </w:tcPr>
          <w:p w14:paraId="407937C4" w14:textId="77777777" w:rsidR="001033EA" w:rsidRDefault="001033EA" w:rsidP="009E4C49"/>
        </w:tc>
        <w:tc>
          <w:tcPr>
            <w:tcW w:w="879" w:type="dxa"/>
            <w:shd w:val="clear" w:color="auto" w:fill="F2F2F2" w:themeFill="background1" w:themeFillShade="F2"/>
          </w:tcPr>
          <w:p w14:paraId="055D3758" w14:textId="77777777" w:rsidR="001033EA" w:rsidRDefault="001033EA" w:rsidP="009E4C49"/>
        </w:tc>
        <w:tc>
          <w:tcPr>
            <w:tcW w:w="1186" w:type="dxa"/>
            <w:shd w:val="clear" w:color="auto" w:fill="F2F2F2" w:themeFill="background1" w:themeFillShade="F2"/>
          </w:tcPr>
          <w:p w14:paraId="6420D5FA" w14:textId="77777777" w:rsidR="001033EA" w:rsidRDefault="001033EA" w:rsidP="009E4C49"/>
        </w:tc>
        <w:tc>
          <w:tcPr>
            <w:tcW w:w="1082" w:type="dxa"/>
            <w:shd w:val="clear" w:color="auto" w:fill="F2F2F2" w:themeFill="background1" w:themeFillShade="F2"/>
          </w:tcPr>
          <w:p w14:paraId="5ABDBBB3" w14:textId="77777777" w:rsidR="001033EA" w:rsidRDefault="001033EA" w:rsidP="009E4C49"/>
        </w:tc>
        <w:tc>
          <w:tcPr>
            <w:tcW w:w="1134" w:type="dxa"/>
            <w:shd w:val="clear" w:color="auto" w:fill="F2F2F2" w:themeFill="background1" w:themeFillShade="F2"/>
          </w:tcPr>
          <w:p w14:paraId="3BD6A0BD"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33E13CEA" w14:textId="6251BE06" w:rsidR="001033EA" w:rsidRDefault="003656AF" w:rsidP="009E4C49">
            <w:r>
              <w:t>0</w:t>
            </w:r>
          </w:p>
        </w:tc>
        <w:tc>
          <w:tcPr>
            <w:tcW w:w="993" w:type="dxa"/>
            <w:shd w:val="clear" w:color="auto" w:fill="F2F2F2" w:themeFill="background1" w:themeFillShade="F2"/>
          </w:tcPr>
          <w:p w14:paraId="62EAB712" w14:textId="74F3D766" w:rsidR="001033EA" w:rsidRDefault="003656AF" w:rsidP="009E4C49">
            <w:r>
              <w:t>0</w:t>
            </w:r>
          </w:p>
        </w:tc>
        <w:tc>
          <w:tcPr>
            <w:tcW w:w="992" w:type="dxa"/>
            <w:shd w:val="clear" w:color="auto" w:fill="F2F2F2" w:themeFill="background1" w:themeFillShade="F2"/>
          </w:tcPr>
          <w:p w14:paraId="617E141D" w14:textId="00F1707C" w:rsidR="001033EA" w:rsidRDefault="003656AF" w:rsidP="009E4C49">
            <w:r>
              <w:t>12</w:t>
            </w:r>
          </w:p>
        </w:tc>
        <w:tc>
          <w:tcPr>
            <w:tcW w:w="992" w:type="dxa"/>
            <w:shd w:val="clear" w:color="auto" w:fill="F2F2F2" w:themeFill="background1" w:themeFillShade="F2"/>
          </w:tcPr>
          <w:p w14:paraId="3CD68FED" w14:textId="1443FF01" w:rsidR="001033EA" w:rsidRDefault="003656AF" w:rsidP="009E4C49">
            <w:r>
              <w:t>301</w:t>
            </w:r>
          </w:p>
        </w:tc>
        <w:tc>
          <w:tcPr>
            <w:tcW w:w="992" w:type="dxa"/>
            <w:shd w:val="clear" w:color="auto" w:fill="F2F2F2" w:themeFill="background1" w:themeFillShade="F2"/>
          </w:tcPr>
          <w:p w14:paraId="0E5C4673" w14:textId="67E7E7BF" w:rsidR="001033EA" w:rsidRDefault="008B4A36" w:rsidP="009E4C49">
            <w:r>
              <w:t>2</w:t>
            </w:r>
          </w:p>
        </w:tc>
        <w:tc>
          <w:tcPr>
            <w:tcW w:w="992" w:type="dxa"/>
            <w:shd w:val="clear" w:color="auto" w:fill="F2F2F2" w:themeFill="background1" w:themeFillShade="F2"/>
          </w:tcPr>
          <w:p w14:paraId="05076AF8" w14:textId="7E910996" w:rsidR="001033EA" w:rsidRDefault="003656AF" w:rsidP="009E4C49">
            <w:r>
              <w:t>31</w:t>
            </w:r>
            <w:r w:rsidR="008B4A36">
              <w:t>5</w:t>
            </w:r>
          </w:p>
        </w:tc>
      </w:tr>
      <w:tr w:rsidR="001033EA" w14:paraId="17DA3062" w14:textId="77777777" w:rsidTr="009E4C49">
        <w:tc>
          <w:tcPr>
            <w:tcW w:w="534" w:type="dxa"/>
            <w:vMerge w:val="restart"/>
          </w:tcPr>
          <w:p w14:paraId="654A73E6" w14:textId="77777777" w:rsidR="001033EA" w:rsidRDefault="008B08C2" w:rsidP="009E4C49">
            <w:r>
              <w:t>9</w:t>
            </w:r>
          </w:p>
        </w:tc>
        <w:tc>
          <w:tcPr>
            <w:tcW w:w="879" w:type="dxa"/>
            <w:vMerge w:val="restart"/>
          </w:tcPr>
          <w:p w14:paraId="744D2AF9" w14:textId="77777777" w:rsidR="001033EA" w:rsidRDefault="008B08C2" w:rsidP="009E4C49">
            <w:r>
              <w:t>Mice</w:t>
            </w:r>
          </w:p>
        </w:tc>
        <w:tc>
          <w:tcPr>
            <w:tcW w:w="1186" w:type="dxa"/>
            <w:vMerge w:val="restart"/>
          </w:tcPr>
          <w:p w14:paraId="4F768C4A" w14:textId="77777777" w:rsidR="001033EA" w:rsidRDefault="008B08C2" w:rsidP="009E4C49">
            <w:r>
              <w:t>Moderate</w:t>
            </w:r>
          </w:p>
        </w:tc>
        <w:tc>
          <w:tcPr>
            <w:tcW w:w="1082" w:type="dxa"/>
            <w:vMerge w:val="restart"/>
          </w:tcPr>
          <w:p w14:paraId="11F0DA36" w14:textId="77777777" w:rsidR="001033EA" w:rsidRDefault="008B08C2" w:rsidP="009E4C49">
            <w:r>
              <w:t>750</w:t>
            </w:r>
          </w:p>
        </w:tc>
        <w:tc>
          <w:tcPr>
            <w:tcW w:w="1134" w:type="dxa"/>
          </w:tcPr>
          <w:p w14:paraId="5FF00F99" w14:textId="77777777" w:rsidR="001033EA" w:rsidRDefault="001033EA" w:rsidP="009E4C49">
            <w:r>
              <w:t>1</w:t>
            </w:r>
            <w:r w:rsidRPr="003A5DCE">
              <w:rPr>
                <w:vertAlign w:val="superscript"/>
              </w:rPr>
              <w:t>st</w:t>
            </w:r>
            <w:r>
              <w:t xml:space="preserve"> year</w:t>
            </w:r>
          </w:p>
        </w:tc>
        <w:tc>
          <w:tcPr>
            <w:tcW w:w="850" w:type="dxa"/>
          </w:tcPr>
          <w:p w14:paraId="17935373" w14:textId="77777777" w:rsidR="001033EA" w:rsidRDefault="001033EA" w:rsidP="009E4C49"/>
        </w:tc>
        <w:tc>
          <w:tcPr>
            <w:tcW w:w="993" w:type="dxa"/>
          </w:tcPr>
          <w:p w14:paraId="09F527B7" w14:textId="77777777" w:rsidR="001033EA" w:rsidRDefault="001033EA" w:rsidP="009E4C49"/>
        </w:tc>
        <w:tc>
          <w:tcPr>
            <w:tcW w:w="992" w:type="dxa"/>
          </w:tcPr>
          <w:p w14:paraId="1D014F28" w14:textId="77777777" w:rsidR="001033EA" w:rsidRDefault="001033EA" w:rsidP="009E4C49"/>
        </w:tc>
        <w:tc>
          <w:tcPr>
            <w:tcW w:w="992" w:type="dxa"/>
          </w:tcPr>
          <w:p w14:paraId="5646636F" w14:textId="77777777" w:rsidR="001033EA" w:rsidRDefault="001033EA" w:rsidP="009E4C49"/>
        </w:tc>
        <w:tc>
          <w:tcPr>
            <w:tcW w:w="992" w:type="dxa"/>
          </w:tcPr>
          <w:p w14:paraId="6561721D" w14:textId="77777777" w:rsidR="001033EA" w:rsidRDefault="001033EA" w:rsidP="009E4C49"/>
        </w:tc>
        <w:tc>
          <w:tcPr>
            <w:tcW w:w="992" w:type="dxa"/>
            <w:shd w:val="clear" w:color="auto" w:fill="F2F2F2" w:themeFill="background1" w:themeFillShade="F2"/>
          </w:tcPr>
          <w:p w14:paraId="6663A5BD" w14:textId="73AF1131" w:rsidR="001033EA" w:rsidRDefault="00536326" w:rsidP="009E4C49">
            <w:r>
              <w:t>0</w:t>
            </w:r>
          </w:p>
        </w:tc>
      </w:tr>
      <w:tr w:rsidR="001033EA" w14:paraId="77027DF1" w14:textId="77777777" w:rsidTr="009E4C49">
        <w:tc>
          <w:tcPr>
            <w:tcW w:w="534" w:type="dxa"/>
            <w:vMerge/>
          </w:tcPr>
          <w:p w14:paraId="287EE895" w14:textId="77777777" w:rsidR="001033EA" w:rsidRDefault="001033EA" w:rsidP="009E4C49"/>
        </w:tc>
        <w:tc>
          <w:tcPr>
            <w:tcW w:w="879" w:type="dxa"/>
            <w:vMerge/>
          </w:tcPr>
          <w:p w14:paraId="27AD72D3" w14:textId="77777777" w:rsidR="001033EA" w:rsidRDefault="001033EA" w:rsidP="009E4C49"/>
        </w:tc>
        <w:tc>
          <w:tcPr>
            <w:tcW w:w="1186" w:type="dxa"/>
            <w:vMerge/>
          </w:tcPr>
          <w:p w14:paraId="441AC233" w14:textId="77777777" w:rsidR="001033EA" w:rsidRDefault="001033EA" w:rsidP="009E4C49"/>
        </w:tc>
        <w:tc>
          <w:tcPr>
            <w:tcW w:w="1082" w:type="dxa"/>
            <w:vMerge/>
          </w:tcPr>
          <w:p w14:paraId="5198E52F" w14:textId="77777777" w:rsidR="001033EA" w:rsidRDefault="001033EA" w:rsidP="009E4C49"/>
        </w:tc>
        <w:tc>
          <w:tcPr>
            <w:tcW w:w="1134" w:type="dxa"/>
          </w:tcPr>
          <w:p w14:paraId="719D20ED" w14:textId="77777777" w:rsidR="001033EA" w:rsidRDefault="001033EA" w:rsidP="009E4C49">
            <w:r>
              <w:t>2</w:t>
            </w:r>
            <w:r w:rsidRPr="003A5DCE">
              <w:rPr>
                <w:vertAlign w:val="superscript"/>
              </w:rPr>
              <w:t>nd</w:t>
            </w:r>
            <w:r>
              <w:t xml:space="preserve"> year</w:t>
            </w:r>
          </w:p>
        </w:tc>
        <w:tc>
          <w:tcPr>
            <w:tcW w:w="850" w:type="dxa"/>
          </w:tcPr>
          <w:p w14:paraId="340510AB" w14:textId="77777777" w:rsidR="001033EA" w:rsidRDefault="001033EA" w:rsidP="009E4C49"/>
        </w:tc>
        <w:tc>
          <w:tcPr>
            <w:tcW w:w="993" w:type="dxa"/>
          </w:tcPr>
          <w:p w14:paraId="415D519A" w14:textId="77777777" w:rsidR="001033EA" w:rsidRDefault="001033EA" w:rsidP="009E4C49"/>
        </w:tc>
        <w:tc>
          <w:tcPr>
            <w:tcW w:w="992" w:type="dxa"/>
          </w:tcPr>
          <w:p w14:paraId="341066D9" w14:textId="77777777" w:rsidR="001033EA" w:rsidRDefault="001033EA" w:rsidP="009E4C49"/>
        </w:tc>
        <w:tc>
          <w:tcPr>
            <w:tcW w:w="992" w:type="dxa"/>
          </w:tcPr>
          <w:p w14:paraId="74466DDE" w14:textId="77777777" w:rsidR="001033EA" w:rsidRDefault="001033EA" w:rsidP="009E4C49"/>
        </w:tc>
        <w:tc>
          <w:tcPr>
            <w:tcW w:w="992" w:type="dxa"/>
          </w:tcPr>
          <w:p w14:paraId="4CF1D216" w14:textId="77777777" w:rsidR="001033EA" w:rsidRDefault="001033EA" w:rsidP="009E4C49"/>
        </w:tc>
        <w:tc>
          <w:tcPr>
            <w:tcW w:w="992" w:type="dxa"/>
            <w:shd w:val="clear" w:color="auto" w:fill="F2F2F2" w:themeFill="background1" w:themeFillShade="F2"/>
          </w:tcPr>
          <w:p w14:paraId="74157A51" w14:textId="1E3381A2" w:rsidR="001033EA" w:rsidRDefault="00536326" w:rsidP="009E4C49">
            <w:r>
              <w:t>0</w:t>
            </w:r>
          </w:p>
        </w:tc>
      </w:tr>
      <w:tr w:rsidR="001033EA" w14:paraId="3EC049A3" w14:textId="77777777" w:rsidTr="009E4C49">
        <w:tc>
          <w:tcPr>
            <w:tcW w:w="534" w:type="dxa"/>
            <w:vMerge/>
          </w:tcPr>
          <w:p w14:paraId="35A684F5" w14:textId="77777777" w:rsidR="001033EA" w:rsidRDefault="001033EA" w:rsidP="009E4C49"/>
        </w:tc>
        <w:tc>
          <w:tcPr>
            <w:tcW w:w="879" w:type="dxa"/>
            <w:vMerge/>
          </w:tcPr>
          <w:p w14:paraId="50476EF7" w14:textId="77777777" w:rsidR="001033EA" w:rsidRDefault="001033EA" w:rsidP="009E4C49"/>
        </w:tc>
        <w:tc>
          <w:tcPr>
            <w:tcW w:w="1186" w:type="dxa"/>
            <w:vMerge/>
          </w:tcPr>
          <w:p w14:paraId="5F78C9E7" w14:textId="77777777" w:rsidR="001033EA" w:rsidRDefault="001033EA" w:rsidP="009E4C49"/>
        </w:tc>
        <w:tc>
          <w:tcPr>
            <w:tcW w:w="1082" w:type="dxa"/>
            <w:vMerge/>
          </w:tcPr>
          <w:p w14:paraId="37E68A65" w14:textId="77777777" w:rsidR="001033EA" w:rsidRDefault="001033EA" w:rsidP="009E4C49"/>
        </w:tc>
        <w:tc>
          <w:tcPr>
            <w:tcW w:w="1134" w:type="dxa"/>
          </w:tcPr>
          <w:p w14:paraId="2258189D" w14:textId="77777777" w:rsidR="001033EA" w:rsidRDefault="001033EA" w:rsidP="009E4C49">
            <w:r>
              <w:t>3</w:t>
            </w:r>
            <w:r w:rsidRPr="003A5DCE">
              <w:rPr>
                <w:vertAlign w:val="superscript"/>
              </w:rPr>
              <w:t>rd</w:t>
            </w:r>
            <w:r>
              <w:t xml:space="preserve"> year</w:t>
            </w:r>
          </w:p>
        </w:tc>
        <w:tc>
          <w:tcPr>
            <w:tcW w:w="850" w:type="dxa"/>
          </w:tcPr>
          <w:p w14:paraId="28B5034C" w14:textId="77777777" w:rsidR="001033EA" w:rsidRDefault="001033EA" w:rsidP="009E4C49"/>
        </w:tc>
        <w:tc>
          <w:tcPr>
            <w:tcW w:w="993" w:type="dxa"/>
          </w:tcPr>
          <w:p w14:paraId="434C404B" w14:textId="77777777" w:rsidR="001033EA" w:rsidRDefault="001033EA" w:rsidP="009E4C49"/>
        </w:tc>
        <w:tc>
          <w:tcPr>
            <w:tcW w:w="992" w:type="dxa"/>
          </w:tcPr>
          <w:p w14:paraId="5F4B543C" w14:textId="77777777" w:rsidR="001033EA" w:rsidRDefault="001033EA" w:rsidP="009E4C49"/>
        </w:tc>
        <w:tc>
          <w:tcPr>
            <w:tcW w:w="992" w:type="dxa"/>
          </w:tcPr>
          <w:p w14:paraId="67EB7D94" w14:textId="48AD5182" w:rsidR="001033EA" w:rsidRDefault="00536326" w:rsidP="009E4C49">
            <w:r>
              <w:t>7</w:t>
            </w:r>
          </w:p>
        </w:tc>
        <w:tc>
          <w:tcPr>
            <w:tcW w:w="992" w:type="dxa"/>
          </w:tcPr>
          <w:p w14:paraId="503D734D" w14:textId="77777777" w:rsidR="001033EA" w:rsidRDefault="001033EA" w:rsidP="009E4C49"/>
        </w:tc>
        <w:tc>
          <w:tcPr>
            <w:tcW w:w="992" w:type="dxa"/>
            <w:shd w:val="clear" w:color="auto" w:fill="F2F2F2" w:themeFill="background1" w:themeFillShade="F2"/>
          </w:tcPr>
          <w:p w14:paraId="607D3753" w14:textId="3C1CC92F" w:rsidR="001033EA" w:rsidRDefault="00536326" w:rsidP="009E4C49">
            <w:r>
              <w:t>7</w:t>
            </w:r>
          </w:p>
        </w:tc>
      </w:tr>
      <w:tr w:rsidR="001033EA" w14:paraId="12E59EF0" w14:textId="77777777" w:rsidTr="009E4C49">
        <w:tc>
          <w:tcPr>
            <w:tcW w:w="534" w:type="dxa"/>
            <w:vMerge/>
          </w:tcPr>
          <w:p w14:paraId="71D5CDED" w14:textId="77777777" w:rsidR="001033EA" w:rsidRDefault="001033EA" w:rsidP="009E4C49"/>
        </w:tc>
        <w:tc>
          <w:tcPr>
            <w:tcW w:w="879" w:type="dxa"/>
            <w:vMerge/>
          </w:tcPr>
          <w:p w14:paraId="3249E387" w14:textId="77777777" w:rsidR="001033EA" w:rsidRDefault="001033EA" w:rsidP="009E4C49"/>
        </w:tc>
        <w:tc>
          <w:tcPr>
            <w:tcW w:w="1186" w:type="dxa"/>
            <w:vMerge/>
          </w:tcPr>
          <w:p w14:paraId="57AA7135" w14:textId="77777777" w:rsidR="001033EA" w:rsidRDefault="001033EA" w:rsidP="009E4C49"/>
        </w:tc>
        <w:tc>
          <w:tcPr>
            <w:tcW w:w="1082" w:type="dxa"/>
            <w:vMerge/>
          </w:tcPr>
          <w:p w14:paraId="40C5DCD0" w14:textId="77777777" w:rsidR="001033EA" w:rsidRDefault="001033EA" w:rsidP="009E4C49"/>
        </w:tc>
        <w:tc>
          <w:tcPr>
            <w:tcW w:w="1134" w:type="dxa"/>
          </w:tcPr>
          <w:p w14:paraId="01B4FA3F" w14:textId="77777777" w:rsidR="001033EA" w:rsidRDefault="001033EA" w:rsidP="009E4C49">
            <w:r>
              <w:t>4</w:t>
            </w:r>
            <w:r w:rsidRPr="003A5DCE">
              <w:rPr>
                <w:vertAlign w:val="superscript"/>
              </w:rPr>
              <w:t>th</w:t>
            </w:r>
            <w:r>
              <w:t xml:space="preserve"> year</w:t>
            </w:r>
          </w:p>
        </w:tc>
        <w:tc>
          <w:tcPr>
            <w:tcW w:w="850" w:type="dxa"/>
          </w:tcPr>
          <w:p w14:paraId="16F0FED5" w14:textId="77777777" w:rsidR="001033EA" w:rsidRDefault="001033EA" w:rsidP="009E4C49"/>
        </w:tc>
        <w:tc>
          <w:tcPr>
            <w:tcW w:w="993" w:type="dxa"/>
          </w:tcPr>
          <w:p w14:paraId="366CF0D9" w14:textId="77777777" w:rsidR="001033EA" w:rsidRDefault="001033EA" w:rsidP="009E4C49"/>
        </w:tc>
        <w:tc>
          <w:tcPr>
            <w:tcW w:w="992" w:type="dxa"/>
          </w:tcPr>
          <w:p w14:paraId="0C60798B" w14:textId="77777777" w:rsidR="001033EA" w:rsidRDefault="001033EA" w:rsidP="009E4C49"/>
        </w:tc>
        <w:tc>
          <w:tcPr>
            <w:tcW w:w="992" w:type="dxa"/>
          </w:tcPr>
          <w:p w14:paraId="6C2392A0" w14:textId="77777777" w:rsidR="001033EA" w:rsidRDefault="001033EA" w:rsidP="009E4C49"/>
        </w:tc>
        <w:tc>
          <w:tcPr>
            <w:tcW w:w="992" w:type="dxa"/>
          </w:tcPr>
          <w:p w14:paraId="2BBCE8C1" w14:textId="77777777" w:rsidR="001033EA" w:rsidRDefault="001033EA" w:rsidP="009E4C49"/>
        </w:tc>
        <w:tc>
          <w:tcPr>
            <w:tcW w:w="992" w:type="dxa"/>
            <w:shd w:val="clear" w:color="auto" w:fill="F2F2F2" w:themeFill="background1" w:themeFillShade="F2"/>
          </w:tcPr>
          <w:p w14:paraId="093A0BDC" w14:textId="3900EF01" w:rsidR="001033EA" w:rsidRDefault="00536326" w:rsidP="009E4C49">
            <w:r>
              <w:t>0</w:t>
            </w:r>
          </w:p>
        </w:tc>
      </w:tr>
      <w:tr w:rsidR="001033EA" w14:paraId="2E163FFE" w14:textId="77777777" w:rsidTr="009E4C49">
        <w:tc>
          <w:tcPr>
            <w:tcW w:w="534" w:type="dxa"/>
            <w:shd w:val="clear" w:color="auto" w:fill="F2F2F2" w:themeFill="background1" w:themeFillShade="F2"/>
          </w:tcPr>
          <w:p w14:paraId="0E0F1084" w14:textId="77777777" w:rsidR="001033EA" w:rsidRDefault="001033EA" w:rsidP="009E4C49"/>
        </w:tc>
        <w:tc>
          <w:tcPr>
            <w:tcW w:w="879" w:type="dxa"/>
            <w:shd w:val="clear" w:color="auto" w:fill="F2F2F2" w:themeFill="background1" w:themeFillShade="F2"/>
          </w:tcPr>
          <w:p w14:paraId="72F95BAF" w14:textId="77777777" w:rsidR="001033EA" w:rsidRDefault="001033EA" w:rsidP="009E4C49"/>
        </w:tc>
        <w:tc>
          <w:tcPr>
            <w:tcW w:w="1186" w:type="dxa"/>
            <w:shd w:val="clear" w:color="auto" w:fill="F2F2F2" w:themeFill="background1" w:themeFillShade="F2"/>
          </w:tcPr>
          <w:p w14:paraId="633F5091" w14:textId="77777777" w:rsidR="001033EA" w:rsidRDefault="001033EA" w:rsidP="009E4C49"/>
        </w:tc>
        <w:tc>
          <w:tcPr>
            <w:tcW w:w="1082" w:type="dxa"/>
            <w:shd w:val="clear" w:color="auto" w:fill="F2F2F2" w:themeFill="background1" w:themeFillShade="F2"/>
          </w:tcPr>
          <w:p w14:paraId="0F02BE98" w14:textId="77777777" w:rsidR="001033EA" w:rsidRDefault="001033EA" w:rsidP="009E4C49"/>
        </w:tc>
        <w:tc>
          <w:tcPr>
            <w:tcW w:w="1134" w:type="dxa"/>
            <w:shd w:val="clear" w:color="auto" w:fill="F2F2F2" w:themeFill="background1" w:themeFillShade="F2"/>
          </w:tcPr>
          <w:p w14:paraId="7756809E"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4C911E77" w14:textId="66E7D905" w:rsidR="001033EA" w:rsidRDefault="00536326" w:rsidP="009E4C49">
            <w:r>
              <w:t>0</w:t>
            </w:r>
          </w:p>
        </w:tc>
        <w:tc>
          <w:tcPr>
            <w:tcW w:w="993" w:type="dxa"/>
            <w:shd w:val="clear" w:color="auto" w:fill="F2F2F2" w:themeFill="background1" w:themeFillShade="F2"/>
          </w:tcPr>
          <w:p w14:paraId="764A98D0" w14:textId="677D850F" w:rsidR="001033EA" w:rsidRDefault="00536326" w:rsidP="009E4C49">
            <w:r>
              <w:t>0</w:t>
            </w:r>
          </w:p>
        </w:tc>
        <w:tc>
          <w:tcPr>
            <w:tcW w:w="992" w:type="dxa"/>
            <w:shd w:val="clear" w:color="auto" w:fill="F2F2F2" w:themeFill="background1" w:themeFillShade="F2"/>
          </w:tcPr>
          <w:p w14:paraId="26D55EBF" w14:textId="55666E09" w:rsidR="001033EA" w:rsidRDefault="00536326" w:rsidP="009E4C49">
            <w:r>
              <w:t>0</w:t>
            </w:r>
          </w:p>
        </w:tc>
        <w:tc>
          <w:tcPr>
            <w:tcW w:w="992" w:type="dxa"/>
            <w:shd w:val="clear" w:color="auto" w:fill="F2F2F2" w:themeFill="background1" w:themeFillShade="F2"/>
          </w:tcPr>
          <w:p w14:paraId="62A0908A" w14:textId="55982416" w:rsidR="001033EA" w:rsidRDefault="00536326" w:rsidP="009E4C49">
            <w:r>
              <w:t>7</w:t>
            </w:r>
          </w:p>
        </w:tc>
        <w:tc>
          <w:tcPr>
            <w:tcW w:w="992" w:type="dxa"/>
            <w:shd w:val="clear" w:color="auto" w:fill="F2F2F2" w:themeFill="background1" w:themeFillShade="F2"/>
          </w:tcPr>
          <w:p w14:paraId="44D5DF17" w14:textId="73DDDA51" w:rsidR="001033EA" w:rsidRDefault="00536326" w:rsidP="009E4C49">
            <w:r>
              <w:t>0</w:t>
            </w:r>
          </w:p>
        </w:tc>
        <w:tc>
          <w:tcPr>
            <w:tcW w:w="992" w:type="dxa"/>
            <w:shd w:val="clear" w:color="auto" w:fill="F2F2F2" w:themeFill="background1" w:themeFillShade="F2"/>
          </w:tcPr>
          <w:p w14:paraId="5BDC50D7" w14:textId="4F7FC4D5" w:rsidR="001033EA" w:rsidRDefault="00536326" w:rsidP="009E4C49">
            <w:r>
              <w:t>7</w:t>
            </w:r>
          </w:p>
        </w:tc>
      </w:tr>
      <w:tr w:rsidR="001033EA" w14:paraId="08984186" w14:textId="77777777" w:rsidTr="009E4C49">
        <w:tc>
          <w:tcPr>
            <w:tcW w:w="534" w:type="dxa"/>
            <w:vMerge w:val="restart"/>
          </w:tcPr>
          <w:p w14:paraId="26A1BEBA" w14:textId="77777777" w:rsidR="001033EA" w:rsidRDefault="008B08C2" w:rsidP="009E4C49">
            <w:r>
              <w:t>10</w:t>
            </w:r>
          </w:p>
        </w:tc>
        <w:tc>
          <w:tcPr>
            <w:tcW w:w="879" w:type="dxa"/>
            <w:vMerge w:val="restart"/>
          </w:tcPr>
          <w:p w14:paraId="261EBC0A" w14:textId="77777777" w:rsidR="001033EA" w:rsidRDefault="008B08C2" w:rsidP="009E4C49">
            <w:r>
              <w:t>Mice</w:t>
            </w:r>
          </w:p>
        </w:tc>
        <w:tc>
          <w:tcPr>
            <w:tcW w:w="1186" w:type="dxa"/>
            <w:vMerge w:val="restart"/>
          </w:tcPr>
          <w:p w14:paraId="042096A4" w14:textId="77777777" w:rsidR="001033EA" w:rsidRDefault="008B08C2" w:rsidP="009E4C49">
            <w:r>
              <w:t>Moderate</w:t>
            </w:r>
          </w:p>
        </w:tc>
        <w:tc>
          <w:tcPr>
            <w:tcW w:w="1082" w:type="dxa"/>
            <w:vMerge w:val="restart"/>
          </w:tcPr>
          <w:p w14:paraId="713FBE3C" w14:textId="77777777" w:rsidR="001033EA" w:rsidRDefault="008B08C2" w:rsidP="009E4C49">
            <w:r>
              <w:t>1000</w:t>
            </w:r>
          </w:p>
        </w:tc>
        <w:tc>
          <w:tcPr>
            <w:tcW w:w="1134" w:type="dxa"/>
          </w:tcPr>
          <w:p w14:paraId="3571E787" w14:textId="77777777" w:rsidR="001033EA" w:rsidRDefault="001033EA" w:rsidP="009E4C49">
            <w:r>
              <w:t>1</w:t>
            </w:r>
            <w:r w:rsidRPr="003A5DCE">
              <w:rPr>
                <w:vertAlign w:val="superscript"/>
              </w:rPr>
              <w:t>st</w:t>
            </w:r>
            <w:r>
              <w:t xml:space="preserve"> year</w:t>
            </w:r>
          </w:p>
        </w:tc>
        <w:tc>
          <w:tcPr>
            <w:tcW w:w="850" w:type="dxa"/>
          </w:tcPr>
          <w:p w14:paraId="6DCBF6E3" w14:textId="77777777" w:rsidR="001033EA" w:rsidRDefault="001033EA" w:rsidP="009E4C49"/>
        </w:tc>
        <w:tc>
          <w:tcPr>
            <w:tcW w:w="993" w:type="dxa"/>
          </w:tcPr>
          <w:p w14:paraId="44CB624B" w14:textId="77777777" w:rsidR="001033EA" w:rsidRDefault="001033EA" w:rsidP="009E4C49"/>
        </w:tc>
        <w:tc>
          <w:tcPr>
            <w:tcW w:w="992" w:type="dxa"/>
          </w:tcPr>
          <w:p w14:paraId="4986AC97" w14:textId="77777777" w:rsidR="001033EA" w:rsidRDefault="001033EA" w:rsidP="009E4C49"/>
        </w:tc>
        <w:tc>
          <w:tcPr>
            <w:tcW w:w="992" w:type="dxa"/>
          </w:tcPr>
          <w:p w14:paraId="4E97F26C" w14:textId="17DA1065" w:rsidR="001033EA" w:rsidRDefault="00536326" w:rsidP="009E4C49">
            <w:r>
              <w:t>55</w:t>
            </w:r>
          </w:p>
        </w:tc>
        <w:tc>
          <w:tcPr>
            <w:tcW w:w="992" w:type="dxa"/>
          </w:tcPr>
          <w:p w14:paraId="363C03B5" w14:textId="77777777" w:rsidR="001033EA" w:rsidRDefault="001033EA" w:rsidP="009E4C49"/>
        </w:tc>
        <w:tc>
          <w:tcPr>
            <w:tcW w:w="992" w:type="dxa"/>
            <w:shd w:val="clear" w:color="auto" w:fill="F2F2F2" w:themeFill="background1" w:themeFillShade="F2"/>
          </w:tcPr>
          <w:p w14:paraId="376714DD" w14:textId="0872413B" w:rsidR="001033EA" w:rsidRDefault="00536326" w:rsidP="009E4C49">
            <w:r>
              <w:t>55</w:t>
            </w:r>
          </w:p>
        </w:tc>
      </w:tr>
      <w:tr w:rsidR="001033EA" w14:paraId="72215BDD" w14:textId="77777777" w:rsidTr="009E4C49">
        <w:tc>
          <w:tcPr>
            <w:tcW w:w="534" w:type="dxa"/>
            <w:vMerge/>
          </w:tcPr>
          <w:p w14:paraId="54165FFC" w14:textId="77777777" w:rsidR="001033EA" w:rsidRDefault="001033EA" w:rsidP="009E4C49"/>
        </w:tc>
        <w:tc>
          <w:tcPr>
            <w:tcW w:w="879" w:type="dxa"/>
            <w:vMerge/>
          </w:tcPr>
          <w:p w14:paraId="796D2A20" w14:textId="77777777" w:rsidR="001033EA" w:rsidRDefault="001033EA" w:rsidP="009E4C49"/>
        </w:tc>
        <w:tc>
          <w:tcPr>
            <w:tcW w:w="1186" w:type="dxa"/>
            <w:vMerge/>
          </w:tcPr>
          <w:p w14:paraId="6BF5F6D2" w14:textId="77777777" w:rsidR="001033EA" w:rsidRDefault="001033EA" w:rsidP="009E4C49"/>
        </w:tc>
        <w:tc>
          <w:tcPr>
            <w:tcW w:w="1082" w:type="dxa"/>
            <w:vMerge/>
          </w:tcPr>
          <w:p w14:paraId="560AD764" w14:textId="77777777" w:rsidR="001033EA" w:rsidRDefault="001033EA" w:rsidP="009E4C49"/>
        </w:tc>
        <w:tc>
          <w:tcPr>
            <w:tcW w:w="1134" w:type="dxa"/>
          </w:tcPr>
          <w:p w14:paraId="78F5EFF7" w14:textId="77777777" w:rsidR="001033EA" w:rsidRDefault="001033EA" w:rsidP="009E4C49">
            <w:r>
              <w:t>2</w:t>
            </w:r>
            <w:r w:rsidRPr="003A5DCE">
              <w:rPr>
                <w:vertAlign w:val="superscript"/>
              </w:rPr>
              <w:t>nd</w:t>
            </w:r>
            <w:r>
              <w:t xml:space="preserve"> year</w:t>
            </w:r>
          </w:p>
        </w:tc>
        <w:tc>
          <w:tcPr>
            <w:tcW w:w="850" w:type="dxa"/>
          </w:tcPr>
          <w:p w14:paraId="0E03D25E" w14:textId="77777777" w:rsidR="001033EA" w:rsidRDefault="001033EA" w:rsidP="009E4C49"/>
        </w:tc>
        <w:tc>
          <w:tcPr>
            <w:tcW w:w="993" w:type="dxa"/>
          </w:tcPr>
          <w:p w14:paraId="43AA0889" w14:textId="77777777" w:rsidR="001033EA" w:rsidRDefault="001033EA" w:rsidP="009E4C49"/>
        </w:tc>
        <w:tc>
          <w:tcPr>
            <w:tcW w:w="992" w:type="dxa"/>
          </w:tcPr>
          <w:p w14:paraId="6D1645EF" w14:textId="77777777" w:rsidR="001033EA" w:rsidRDefault="001033EA" w:rsidP="009E4C49"/>
        </w:tc>
        <w:tc>
          <w:tcPr>
            <w:tcW w:w="992" w:type="dxa"/>
          </w:tcPr>
          <w:p w14:paraId="0A85DDAF" w14:textId="156F0E5E" w:rsidR="001033EA" w:rsidRDefault="00536326" w:rsidP="009E4C49">
            <w:r>
              <w:t>210</w:t>
            </w:r>
          </w:p>
        </w:tc>
        <w:tc>
          <w:tcPr>
            <w:tcW w:w="992" w:type="dxa"/>
          </w:tcPr>
          <w:p w14:paraId="4C963FCA" w14:textId="27CF7CD6" w:rsidR="001033EA" w:rsidRDefault="001033EA" w:rsidP="009E4C49"/>
        </w:tc>
        <w:tc>
          <w:tcPr>
            <w:tcW w:w="992" w:type="dxa"/>
            <w:shd w:val="clear" w:color="auto" w:fill="F2F2F2" w:themeFill="background1" w:themeFillShade="F2"/>
          </w:tcPr>
          <w:p w14:paraId="3B1A1195" w14:textId="059B2629" w:rsidR="001033EA" w:rsidRDefault="009537A3" w:rsidP="009E4C49">
            <w:r>
              <w:t>21</w:t>
            </w:r>
            <w:r w:rsidR="00536326">
              <w:t>0</w:t>
            </w:r>
          </w:p>
        </w:tc>
      </w:tr>
      <w:tr w:rsidR="001033EA" w14:paraId="2BD5E2AB" w14:textId="77777777" w:rsidTr="009E4C49">
        <w:tc>
          <w:tcPr>
            <w:tcW w:w="534" w:type="dxa"/>
            <w:vMerge/>
          </w:tcPr>
          <w:p w14:paraId="04CE2C38" w14:textId="77777777" w:rsidR="001033EA" w:rsidRDefault="001033EA" w:rsidP="009E4C49"/>
        </w:tc>
        <w:tc>
          <w:tcPr>
            <w:tcW w:w="879" w:type="dxa"/>
            <w:vMerge/>
          </w:tcPr>
          <w:p w14:paraId="7483086D" w14:textId="77777777" w:rsidR="001033EA" w:rsidRDefault="001033EA" w:rsidP="009E4C49"/>
        </w:tc>
        <w:tc>
          <w:tcPr>
            <w:tcW w:w="1186" w:type="dxa"/>
            <w:vMerge/>
          </w:tcPr>
          <w:p w14:paraId="61E7449E" w14:textId="77777777" w:rsidR="001033EA" w:rsidRDefault="001033EA" w:rsidP="009E4C49"/>
        </w:tc>
        <w:tc>
          <w:tcPr>
            <w:tcW w:w="1082" w:type="dxa"/>
            <w:vMerge/>
          </w:tcPr>
          <w:p w14:paraId="00404788" w14:textId="77777777" w:rsidR="001033EA" w:rsidRDefault="001033EA" w:rsidP="009E4C49"/>
        </w:tc>
        <w:tc>
          <w:tcPr>
            <w:tcW w:w="1134" w:type="dxa"/>
          </w:tcPr>
          <w:p w14:paraId="3D04CFA0" w14:textId="77777777" w:rsidR="001033EA" w:rsidRDefault="001033EA" w:rsidP="009E4C49">
            <w:r>
              <w:t>3</w:t>
            </w:r>
            <w:r w:rsidRPr="003A5DCE">
              <w:rPr>
                <w:vertAlign w:val="superscript"/>
              </w:rPr>
              <w:t>rd</w:t>
            </w:r>
            <w:r>
              <w:t xml:space="preserve"> year</w:t>
            </w:r>
          </w:p>
        </w:tc>
        <w:tc>
          <w:tcPr>
            <w:tcW w:w="850" w:type="dxa"/>
          </w:tcPr>
          <w:p w14:paraId="7C9DEED6" w14:textId="77777777" w:rsidR="001033EA" w:rsidRDefault="001033EA" w:rsidP="009E4C49"/>
        </w:tc>
        <w:tc>
          <w:tcPr>
            <w:tcW w:w="993" w:type="dxa"/>
          </w:tcPr>
          <w:p w14:paraId="51E07B6E" w14:textId="77777777" w:rsidR="001033EA" w:rsidRDefault="001033EA" w:rsidP="009E4C49"/>
        </w:tc>
        <w:tc>
          <w:tcPr>
            <w:tcW w:w="992" w:type="dxa"/>
          </w:tcPr>
          <w:p w14:paraId="2BEC162F" w14:textId="77777777" w:rsidR="001033EA" w:rsidRDefault="001033EA" w:rsidP="009E4C49"/>
        </w:tc>
        <w:tc>
          <w:tcPr>
            <w:tcW w:w="992" w:type="dxa"/>
          </w:tcPr>
          <w:p w14:paraId="1B1BE025" w14:textId="1EB1E328" w:rsidR="001033EA" w:rsidRDefault="00536326" w:rsidP="009E4C49">
            <w:r>
              <w:t>40</w:t>
            </w:r>
          </w:p>
        </w:tc>
        <w:tc>
          <w:tcPr>
            <w:tcW w:w="992" w:type="dxa"/>
          </w:tcPr>
          <w:p w14:paraId="1772A178" w14:textId="77777777" w:rsidR="001033EA" w:rsidRDefault="001033EA" w:rsidP="009E4C49"/>
        </w:tc>
        <w:tc>
          <w:tcPr>
            <w:tcW w:w="992" w:type="dxa"/>
            <w:shd w:val="clear" w:color="auto" w:fill="F2F2F2" w:themeFill="background1" w:themeFillShade="F2"/>
          </w:tcPr>
          <w:p w14:paraId="23A92AA6" w14:textId="652E8BDD" w:rsidR="001033EA" w:rsidRDefault="00536326" w:rsidP="009E4C49">
            <w:r>
              <w:t>40</w:t>
            </w:r>
          </w:p>
        </w:tc>
      </w:tr>
      <w:tr w:rsidR="001033EA" w14:paraId="57EC9BAA" w14:textId="77777777" w:rsidTr="009E4C49">
        <w:tc>
          <w:tcPr>
            <w:tcW w:w="534" w:type="dxa"/>
            <w:vMerge/>
          </w:tcPr>
          <w:p w14:paraId="47659515" w14:textId="77777777" w:rsidR="001033EA" w:rsidRDefault="001033EA" w:rsidP="009E4C49"/>
        </w:tc>
        <w:tc>
          <w:tcPr>
            <w:tcW w:w="879" w:type="dxa"/>
            <w:vMerge/>
          </w:tcPr>
          <w:p w14:paraId="1F15341A" w14:textId="77777777" w:rsidR="001033EA" w:rsidRDefault="001033EA" w:rsidP="009E4C49"/>
        </w:tc>
        <w:tc>
          <w:tcPr>
            <w:tcW w:w="1186" w:type="dxa"/>
            <w:vMerge/>
          </w:tcPr>
          <w:p w14:paraId="0B7C8B63" w14:textId="77777777" w:rsidR="001033EA" w:rsidRDefault="001033EA" w:rsidP="009E4C49"/>
        </w:tc>
        <w:tc>
          <w:tcPr>
            <w:tcW w:w="1082" w:type="dxa"/>
            <w:vMerge/>
          </w:tcPr>
          <w:p w14:paraId="43FC0272" w14:textId="77777777" w:rsidR="001033EA" w:rsidRDefault="001033EA" w:rsidP="009E4C49"/>
        </w:tc>
        <w:tc>
          <w:tcPr>
            <w:tcW w:w="1134" w:type="dxa"/>
          </w:tcPr>
          <w:p w14:paraId="35F6B312" w14:textId="77777777" w:rsidR="001033EA" w:rsidRDefault="001033EA" w:rsidP="009E4C49">
            <w:r>
              <w:t>4</w:t>
            </w:r>
            <w:r w:rsidRPr="003A5DCE">
              <w:rPr>
                <w:vertAlign w:val="superscript"/>
              </w:rPr>
              <w:t>th</w:t>
            </w:r>
            <w:r>
              <w:t xml:space="preserve"> year</w:t>
            </w:r>
          </w:p>
        </w:tc>
        <w:tc>
          <w:tcPr>
            <w:tcW w:w="850" w:type="dxa"/>
          </w:tcPr>
          <w:p w14:paraId="54408358" w14:textId="77777777" w:rsidR="001033EA" w:rsidRDefault="001033EA" w:rsidP="009E4C49"/>
        </w:tc>
        <w:tc>
          <w:tcPr>
            <w:tcW w:w="993" w:type="dxa"/>
          </w:tcPr>
          <w:p w14:paraId="49FB9D96" w14:textId="77777777" w:rsidR="001033EA" w:rsidRDefault="001033EA" w:rsidP="009E4C49"/>
        </w:tc>
        <w:tc>
          <w:tcPr>
            <w:tcW w:w="992" w:type="dxa"/>
          </w:tcPr>
          <w:p w14:paraId="54D95C6E" w14:textId="77777777" w:rsidR="001033EA" w:rsidRDefault="001033EA" w:rsidP="009E4C49"/>
        </w:tc>
        <w:tc>
          <w:tcPr>
            <w:tcW w:w="992" w:type="dxa"/>
          </w:tcPr>
          <w:p w14:paraId="31BBD91B" w14:textId="4098EC9B" w:rsidR="001033EA" w:rsidRDefault="00536326" w:rsidP="009E4C49">
            <w:r>
              <w:t>38</w:t>
            </w:r>
          </w:p>
        </w:tc>
        <w:tc>
          <w:tcPr>
            <w:tcW w:w="992" w:type="dxa"/>
          </w:tcPr>
          <w:p w14:paraId="0E849EED" w14:textId="77777777" w:rsidR="001033EA" w:rsidRDefault="001033EA" w:rsidP="009E4C49"/>
        </w:tc>
        <w:tc>
          <w:tcPr>
            <w:tcW w:w="992" w:type="dxa"/>
            <w:shd w:val="clear" w:color="auto" w:fill="F2F2F2" w:themeFill="background1" w:themeFillShade="F2"/>
          </w:tcPr>
          <w:p w14:paraId="10D1B3D5" w14:textId="7F00CC32" w:rsidR="001033EA" w:rsidRDefault="00536326" w:rsidP="009E4C49">
            <w:r>
              <w:t>38</w:t>
            </w:r>
          </w:p>
        </w:tc>
      </w:tr>
      <w:tr w:rsidR="001033EA" w14:paraId="7685CA03" w14:textId="77777777" w:rsidTr="009E4C49">
        <w:tc>
          <w:tcPr>
            <w:tcW w:w="534" w:type="dxa"/>
            <w:shd w:val="clear" w:color="auto" w:fill="F2F2F2" w:themeFill="background1" w:themeFillShade="F2"/>
          </w:tcPr>
          <w:p w14:paraId="2B1CA5D2" w14:textId="77777777" w:rsidR="001033EA" w:rsidRDefault="001033EA" w:rsidP="009E4C49"/>
        </w:tc>
        <w:tc>
          <w:tcPr>
            <w:tcW w:w="879" w:type="dxa"/>
            <w:shd w:val="clear" w:color="auto" w:fill="F2F2F2" w:themeFill="background1" w:themeFillShade="F2"/>
          </w:tcPr>
          <w:p w14:paraId="051233B2" w14:textId="77777777" w:rsidR="001033EA" w:rsidRDefault="001033EA" w:rsidP="009E4C49"/>
        </w:tc>
        <w:tc>
          <w:tcPr>
            <w:tcW w:w="1186" w:type="dxa"/>
            <w:shd w:val="clear" w:color="auto" w:fill="F2F2F2" w:themeFill="background1" w:themeFillShade="F2"/>
          </w:tcPr>
          <w:p w14:paraId="2655F54E" w14:textId="77777777" w:rsidR="001033EA" w:rsidRDefault="001033EA" w:rsidP="009E4C49"/>
        </w:tc>
        <w:tc>
          <w:tcPr>
            <w:tcW w:w="1082" w:type="dxa"/>
            <w:shd w:val="clear" w:color="auto" w:fill="F2F2F2" w:themeFill="background1" w:themeFillShade="F2"/>
          </w:tcPr>
          <w:p w14:paraId="4AB0694F" w14:textId="77777777" w:rsidR="001033EA" w:rsidRDefault="001033EA" w:rsidP="009E4C49"/>
        </w:tc>
        <w:tc>
          <w:tcPr>
            <w:tcW w:w="1134" w:type="dxa"/>
            <w:shd w:val="clear" w:color="auto" w:fill="F2F2F2" w:themeFill="background1" w:themeFillShade="F2"/>
          </w:tcPr>
          <w:p w14:paraId="6CC4C979"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547215A0" w14:textId="253937B5" w:rsidR="001033EA" w:rsidRDefault="00536326" w:rsidP="009E4C49">
            <w:r>
              <w:t>0</w:t>
            </w:r>
          </w:p>
        </w:tc>
        <w:tc>
          <w:tcPr>
            <w:tcW w:w="993" w:type="dxa"/>
            <w:shd w:val="clear" w:color="auto" w:fill="F2F2F2" w:themeFill="background1" w:themeFillShade="F2"/>
          </w:tcPr>
          <w:p w14:paraId="37B47FE8" w14:textId="7B91D8DB" w:rsidR="001033EA" w:rsidRDefault="00536326" w:rsidP="009E4C49">
            <w:r>
              <w:t>0</w:t>
            </w:r>
          </w:p>
        </w:tc>
        <w:tc>
          <w:tcPr>
            <w:tcW w:w="992" w:type="dxa"/>
            <w:shd w:val="clear" w:color="auto" w:fill="F2F2F2" w:themeFill="background1" w:themeFillShade="F2"/>
          </w:tcPr>
          <w:p w14:paraId="229BA686" w14:textId="50342590" w:rsidR="001033EA" w:rsidRDefault="00536326" w:rsidP="009E4C49">
            <w:r>
              <w:t>0</w:t>
            </w:r>
          </w:p>
        </w:tc>
        <w:tc>
          <w:tcPr>
            <w:tcW w:w="992" w:type="dxa"/>
            <w:shd w:val="clear" w:color="auto" w:fill="F2F2F2" w:themeFill="background1" w:themeFillShade="F2"/>
          </w:tcPr>
          <w:p w14:paraId="485021D8" w14:textId="035A5754" w:rsidR="001033EA" w:rsidRDefault="00536326" w:rsidP="009E4C49">
            <w:r>
              <w:t>343</w:t>
            </w:r>
          </w:p>
        </w:tc>
        <w:tc>
          <w:tcPr>
            <w:tcW w:w="992" w:type="dxa"/>
            <w:shd w:val="clear" w:color="auto" w:fill="F2F2F2" w:themeFill="background1" w:themeFillShade="F2"/>
          </w:tcPr>
          <w:p w14:paraId="452F3A07" w14:textId="7C57D285" w:rsidR="001033EA" w:rsidRDefault="00536326" w:rsidP="009E4C49">
            <w:r>
              <w:t>0</w:t>
            </w:r>
          </w:p>
        </w:tc>
        <w:tc>
          <w:tcPr>
            <w:tcW w:w="992" w:type="dxa"/>
            <w:shd w:val="clear" w:color="auto" w:fill="F2F2F2" w:themeFill="background1" w:themeFillShade="F2"/>
          </w:tcPr>
          <w:p w14:paraId="3FD20139" w14:textId="42EC4CE1" w:rsidR="001033EA" w:rsidRDefault="00536326" w:rsidP="009E4C49">
            <w:r>
              <w:t>343</w:t>
            </w:r>
          </w:p>
        </w:tc>
      </w:tr>
      <w:tr w:rsidR="001033EA" w14:paraId="16602D52" w14:textId="77777777" w:rsidTr="009E4C49">
        <w:tc>
          <w:tcPr>
            <w:tcW w:w="534" w:type="dxa"/>
            <w:vMerge w:val="restart"/>
          </w:tcPr>
          <w:p w14:paraId="05A3BAEC" w14:textId="77777777" w:rsidR="001033EA" w:rsidRDefault="008B08C2" w:rsidP="009E4C49">
            <w:r>
              <w:t>11</w:t>
            </w:r>
          </w:p>
        </w:tc>
        <w:tc>
          <w:tcPr>
            <w:tcW w:w="879" w:type="dxa"/>
            <w:vMerge w:val="restart"/>
          </w:tcPr>
          <w:p w14:paraId="75469D83" w14:textId="77777777" w:rsidR="001033EA" w:rsidRDefault="008B08C2" w:rsidP="009E4C49">
            <w:r>
              <w:t>Mice</w:t>
            </w:r>
          </w:p>
        </w:tc>
        <w:tc>
          <w:tcPr>
            <w:tcW w:w="1186" w:type="dxa"/>
            <w:vMerge w:val="restart"/>
          </w:tcPr>
          <w:p w14:paraId="3115AA1E" w14:textId="77777777" w:rsidR="001033EA" w:rsidRDefault="008B08C2" w:rsidP="009E4C49">
            <w:r>
              <w:t>Moderate</w:t>
            </w:r>
          </w:p>
        </w:tc>
        <w:tc>
          <w:tcPr>
            <w:tcW w:w="1082" w:type="dxa"/>
            <w:vMerge w:val="restart"/>
          </w:tcPr>
          <w:p w14:paraId="272C20BC" w14:textId="77777777" w:rsidR="001033EA" w:rsidRDefault="008B08C2" w:rsidP="009E4C49">
            <w:r>
              <w:t>1000</w:t>
            </w:r>
          </w:p>
        </w:tc>
        <w:tc>
          <w:tcPr>
            <w:tcW w:w="1134" w:type="dxa"/>
          </w:tcPr>
          <w:p w14:paraId="62F08BFC" w14:textId="77777777" w:rsidR="001033EA" w:rsidRDefault="001033EA" w:rsidP="009E4C49">
            <w:r>
              <w:t>1</w:t>
            </w:r>
            <w:r w:rsidRPr="003A5DCE">
              <w:rPr>
                <w:vertAlign w:val="superscript"/>
              </w:rPr>
              <w:t>st</w:t>
            </w:r>
            <w:r>
              <w:t xml:space="preserve"> year</w:t>
            </w:r>
          </w:p>
        </w:tc>
        <w:tc>
          <w:tcPr>
            <w:tcW w:w="850" w:type="dxa"/>
          </w:tcPr>
          <w:p w14:paraId="41372B86" w14:textId="77777777" w:rsidR="001033EA" w:rsidRDefault="001033EA" w:rsidP="009E4C49"/>
        </w:tc>
        <w:tc>
          <w:tcPr>
            <w:tcW w:w="993" w:type="dxa"/>
          </w:tcPr>
          <w:p w14:paraId="7C8D7982" w14:textId="77777777" w:rsidR="001033EA" w:rsidRDefault="001033EA" w:rsidP="009E4C49"/>
        </w:tc>
        <w:tc>
          <w:tcPr>
            <w:tcW w:w="992" w:type="dxa"/>
          </w:tcPr>
          <w:p w14:paraId="5A7B7B84" w14:textId="77777777" w:rsidR="001033EA" w:rsidRDefault="001033EA" w:rsidP="009E4C49"/>
        </w:tc>
        <w:tc>
          <w:tcPr>
            <w:tcW w:w="992" w:type="dxa"/>
          </w:tcPr>
          <w:p w14:paraId="4E3E6A91" w14:textId="416CFBF0" w:rsidR="001033EA" w:rsidRDefault="001033EA" w:rsidP="009E4C49"/>
        </w:tc>
        <w:tc>
          <w:tcPr>
            <w:tcW w:w="992" w:type="dxa"/>
          </w:tcPr>
          <w:p w14:paraId="4B8B20EE" w14:textId="77777777" w:rsidR="001033EA" w:rsidRDefault="001033EA" w:rsidP="009E4C49"/>
        </w:tc>
        <w:tc>
          <w:tcPr>
            <w:tcW w:w="992" w:type="dxa"/>
            <w:shd w:val="clear" w:color="auto" w:fill="F2F2F2" w:themeFill="background1" w:themeFillShade="F2"/>
          </w:tcPr>
          <w:p w14:paraId="337B25A6" w14:textId="47B337B5" w:rsidR="001033EA" w:rsidRDefault="004A3C72" w:rsidP="009E4C49">
            <w:r>
              <w:t>0</w:t>
            </w:r>
          </w:p>
        </w:tc>
      </w:tr>
      <w:tr w:rsidR="001033EA" w14:paraId="7CE88FFE" w14:textId="77777777" w:rsidTr="009E4C49">
        <w:tc>
          <w:tcPr>
            <w:tcW w:w="534" w:type="dxa"/>
            <w:vMerge/>
          </w:tcPr>
          <w:p w14:paraId="02B7585E" w14:textId="77777777" w:rsidR="001033EA" w:rsidRDefault="001033EA" w:rsidP="009E4C49"/>
        </w:tc>
        <w:tc>
          <w:tcPr>
            <w:tcW w:w="879" w:type="dxa"/>
            <w:vMerge/>
          </w:tcPr>
          <w:p w14:paraId="4EC5BCC1" w14:textId="77777777" w:rsidR="001033EA" w:rsidRDefault="001033EA" w:rsidP="009E4C49"/>
        </w:tc>
        <w:tc>
          <w:tcPr>
            <w:tcW w:w="1186" w:type="dxa"/>
            <w:vMerge/>
          </w:tcPr>
          <w:p w14:paraId="12E71135" w14:textId="77777777" w:rsidR="001033EA" w:rsidRDefault="001033EA" w:rsidP="009E4C49"/>
        </w:tc>
        <w:tc>
          <w:tcPr>
            <w:tcW w:w="1082" w:type="dxa"/>
            <w:vMerge/>
          </w:tcPr>
          <w:p w14:paraId="458BE79C" w14:textId="77777777" w:rsidR="001033EA" w:rsidRDefault="001033EA" w:rsidP="009E4C49"/>
        </w:tc>
        <w:tc>
          <w:tcPr>
            <w:tcW w:w="1134" w:type="dxa"/>
          </w:tcPr>
          <w:p w14:paraId="23411ED8" w14:textId="77777777" w:rsidR="001033EA" w:rsidRDefault="001033EA" w:rsidP="009E4C49">
            <w:r>
              <w:t>2</w:t>
            </w:r>
            <w:r w:rsidRPr="003A5DCE">
              <w:rPr>
                <w:vertAlign w:val="superscript"/>
              </w:rPr>
              <w:t>nd</w:t>
            </w:r>
            <w:r>
              <w:t xml:space="preserve"> year</w:t>
            </w:r>
          </w:p>
        </w:tc>
        <w:tc>
          <w:tcPr>
            <w:tcW w:w="850" w:type="dxa"/>
          </w:tcPr>
          <w:p w14:paraId="14490FC6" w14:textId="77777777" w:rsidR="001033EA" w:rsidRDefault="001033EA" w:rsidP="009E4C49"/>
        </w:tc>
        <w:tc>
          <w:tcPr>
            <w:tcW w:w="993" w:type="dxa"/>
          </w:tcPr>
          <w:p w14:paraId="51EEE776" w14:textId="77777777" w:rsidR="001033EA" w:rsidRDefault="001033EA" w:rsidP="009E4C49"/>
        </w:tc>
        <w:tc>
          <w:tcPr>
            <w:tcW w:w="992" w:type="dxa"/>
          </w:tcPr>
          <w:p w14:paraId="55326D1D" w14:textId="77777777" w:rsidR="001033EA" w:rsidRDefault="001033EA" w:rsidP="009E4C49"/>
        </w:tc>
        <w:tc>
          <w:tcPr>
            <w:tcW w:w="992" w:type="dxa"/>
          </w:tcPr>
          <w:p w14:paraId="0A90C3CF" w14:textId="0D3D6080" w:rsidR="001033EA" w:rsidRDefault="004A3C72" w:rsidP="009E4C49">
            <w:r>
              <w:t>12</w:t>
            </w:r>
          </w:p>
        </w:tc>
        <w:tc>
          <w:tcPr>
            <w:tcW w:w="992" w:type="dxa"/>
          </w:tcPr>
          <w:p w14:paraId="6EB4A09B" w14:textId="77777777" w:rsidR="001033EA" w:rsidRDefault="001033EA" w:rsidP="009E4C49"/>
        </w:tc>
        <w:tc>
          <w:tcPr>
            <w:tcW w:w="992" w:type="dxa"/>
            <w:shd w:val="clear" w:color="auto" w:fill="F2F2F2" w:themeFill="background1" w:themeFillShade="F2"/>
          </w:tcPr>
          <w:p w14:paraId="2282544B" w14:textId="43484CB3" w:rsidR="001033EA" w:rsidRDefault="009537A3" w:rsidP="009E4C49">
            <w:r>
              <w:t>1</w:t>
            </w:r>
            <w:r w:rsidR="004A3C72">
              <w:t>2</w:t>
            </w:r>
          </w:p>
        </w:tc>
      </w:tr>
      <w:tr w:rsidR="001033EA" w14:paraId="6E2CF8E3" w14:textId="77777777" w:rsidTr="009E4C49">
        <w:tc>
          <w:tcPr>
            <w:tcW w:w="534" w:type="dxa"/>
            <w:vMerge/>
          </w:tcPr>
          <w:p w14:paraId="00E8FFCF" w14:textId="77777777" w:rsidR="001033EA" w:rsidRDefault="001033EA" w:rsidP="009E4C49"/>
        </w:tc>
        <w:tc>
          <w:tcPr>
            <w:tcW w:w="879" w:type="dxa"/>
            <w:vMerge/>
          </w:tcPr>
          <w:p w14:paraId="05AA577C" w14:textId="77777777" w:rsidR="001033EA" w:rsidRDefault="001033EA" w:rsidP="009E4C49"/>
        </w:tc>
        <w:tc>
          <w:tcPr>
            <w:tcW w:w="1186" w:type="dxa"/>
            <w:vMerge/>
          </w:tcPr>
          <w:p w14:paraId="72EAD4C3" w14:textId="77777777" w:rsidR="001033EA" w:rsidRDefault="001033EA" w:rsidP="009E4C49"/>
        </w:tc>
        <w:tc>
          <w:tcPr>
            <w:tcW w:w="1082" w:type="dxa"/>
            <w:vMerge/>
          </w:tcPr>
          <w:p w14:paraId="35F12254" w14:textId="77777777" w:rsidR="001033EA" w:rsidRDefault="001033EA" w:rsidP="009E4C49"/>
        </w:tc>
        <w:tc>
          <w:tcPr>
            <w:tcW w:w="1134" w:type="dxa"/>
          </w:tcPr>
          <w:p w14:paraId="7EBEB0E0" w14:textId="77777777" w:rsidR="001033EA" w:rsidRDefault="001033EA" w:rsidP="009E4C49">
            <w:r>
              <w:t>3</w:t>
            </w:r>
            <w:r w:rsidRPr="003A5DCE">
              <w:rPr>
                <w:vertAlign w:val="superscript"/>
              </w:rPr>
              <w:t>rd</w:t>
            </w:r>
            <w:r>
              <w:t xml:space="preserve"> year</w:t>
            </w:r>
          </w:p>
        </w:tc>
        <w:tc>
          <w:tcPr>
            <w:tcW w:w="850" w:type="dxa"/>
          </w:tcPr>
          <w:p w14:paraId="749482B3" w14:textId="77777777" w:rsidR="001033EA" w:rsidRDefault="001033EA" w:rsidP="009E4C49"/>
        </w:tc>
        <w:tc>
          <w:tcPr>
            <w:tcW w:w="993" w:type="dxa"/>
          </w:tcPr>
          <w:p w14:paraId="0066FAA7" w14:textId="77777777" w:rsidR="001033EA" w:rsidRDefault="001033EA" w:rsidP="009E4C49"/>
        </w:tc>
        <w:tc>
          <w:tcPr>
            <w:tcW w:w="992" w:type="dxa"/>
          </w:tcPr>
          <w:p w14:paraId="09AA8242" w14:textId="77777777" w:rsidR="001033EA" w:rsidRDefault="001033EA" w:rsidP="009E4C49"/>
        </w:tc>
        <w:tc>
          <w:tcPr>
            <w:tcW w:w="992" w:type="dxa"/>
          </w:tcPr>
          <w:p w14:paraId="6D53CA2F" w14:textId="06E9DDBD" w:rsidR="001033EA" w:rsidRDefault="004A3C72" w:rsidP="009E4C49">
            <w:r>
              <w:t>43</w:t>
            </w:r>
          </w:p>
        </w:tc>
        <w:tc>
          <w:tcPr>
            <w:tcW w:w="992" w:type="dxa"/>
          </w:tcPr>
          <w:p w14:paraId="42805BBC" w14:textId="77777777" w:rsidR="001033EA" w:rsidRDefault="001033EA" w:rsidP="009E4C49"/>
        </w:tc>
        <w:tc>
          <w:tcPr>
            <w:tcW w:w="992" w:type="dxa"/>
            <w:shd w:val="clear" w:color="auto" w:fill="F2F2F2" w:themeFill="background1" w:themeFillShade="F2"/>
          </w:tcPr>
          <w:p w14:paraId="514C10CA" w14:textId="695228CA" w:rsidR="001033EA" w:rsidRDefault="009537A3" w:rsidP="009E4C49">
            <w:r>
              <w:t>4</w:t>
            </w:r>
            <w:r w:rsidR="008D416E">
              <w:t>3</w:t>
            </w:r>
          </w:p>
        </w:tc>
      </w:tr>
      <w:tr w:rsidR="001033EA" w14:paraId="25B0EFF7" w14:textId="77777777" w:rsidTr="009E4C49">
        <w:tc>
          <w:tcPr>
            <w:tcW w:w="534" w:type="dxa"/>
            <w:vMerge/>
          </w:tcPr>
          <w:p w14:paraId="4E54FEB2" w14:textId="77777777" w:rsidR="001033EA" w:rsidRDefault="001033EA" w:rsidP="009E4C49"/>
        </w:tc>
        <w:tc>
          <w:tcPr>
            <w:tcW w:w="879" w:type="dxa"/>
            <w:vMerge/>
          </w:tcPr>
          <w:p w14:paraId="2DBBD19A" w14:textId="77777777" w:rsidR="001033EA" w:rsidRDefault="001033EA" w:rsidP="009E4C49"/>
        </w:tc>
        <w:tc>
          <w:tcPr>
            <w:tcW w:w="1186" w:type="dxa"/>
            <w:vMerge/>
          </w:tcPr>
          <w:p w14:paraId="1964B9BE" w14:textId="77777777" w:rsidR="001033EA" w:rsidRDefault="001033EA" w:rsidP="009E4C49"/>
        </w:tc>
        <w:tc>
          <w:tcPr>
            <w:tcW w:w="1082" w:type="dxa"/>
            <w:vMerge/>
          </w:tcPr>
          <w:p w14:paraId="48367BB9" w14:textId="77777777" w:rsidR="001033EA" w:rsidRDefault="001033EA" w:rsidP="009E4C49"/>
        </w:tc>
        <w:tc>
          <w:tcPr>
            <w:tcW w:w="1134" w:type="dxa"/>
          </w:tcPr>
          <w:p w14:paraId="6D354FE8" w14:textId="77777777" w:rsidR="001033EA" w:rsidRDefault="001033EA" w:rsidP="009E4C49">
            <w:r>
              <w:t>4</w:t>
            </w:r>
            <w:r w:rsidRPr="003A5DCE">
              <w:rPr>
                <w:vertAlign w:val="superscript"/>
              </w:rPr>
              <w:t>th</w:t>
            </w:r>
            <w:r>
              <w:t xml:space="preserve"> year</w:t>
            </w:r>
          </w:p>
        </w:tc>
        <w:tc>
          <w:tcPr>
            <w:tcW w:w="850" w:type="dxa"/>
          </w:tcPr>
          <w:p w14:paraId="3147601B" w14:textId="77777777" w:rsidR="001033EA" w:rsidRDefault="001033EA" w:rsidP="009E4C49"/>
        </w:tc>
        <w:tc>
          <w:tcPr>
            <w:tcW w:w="993" w:type="dxa"/>
          </w:tcPr>
          <w:p w14:paraId="1A3ECA25" w14:textId="77777777" w:rsidR="001033EA" w:rsidRDefault="001033EA" w:rsidP="009E4C49"/>
        </w:tc>
        <w:tc>
          <w:tcPr>
            <w:tcW w:w="992" w:type="dxa"/>
          </w:tcPr>
          <w:p w14:paraId="75DDBB37" w14:textId="77777777" w:rsidR="001033EA" w:rsidRDefault="001033EA" w:rsidP="009E4C49"/>
        </w:tc>
        <w:tc>
          <w:tcPr>
            <w:tcW w:w="992" w:type="dxa"/>
          </w:tcPr>
          <w:p w14:paraId="56641BA6" w14:textId="678BBBF0" w:rsidR="001033EA" w:rsidRDefault="004A3C72" w:rsidP="009E4C49">
            <w:r>
              <w:t>101</w:t>
            </w:r>
          </w:p>
        </w:tc>
        <w:tc>
          <w:tcPr>
            <w:tcW w:w="992" w:type="dxa"/>
          </w:tcPr>
          <w:p w14:paraId="59859415" w14:textId="44444F39" w:rsidR="001033EA" w:rsidRDefault="001033EA" w:rsidP="009E4C49"/>
        </w:tc>
        <w:tc>
          <w:tcPr>
            <w:tcW w:w="992" w:type="dxa"/>
            <w:shd w:val="clear" w:color="auto" w:fill="F2F2F2" w:themeFill="background1" w:themeFillShade="F2"/>
          </w:tcPr>
          <w:p w14:paraId="748ECF3B" w14:textId="2DC404DA" w:rsidR="001033EA" w:rsidRDefault="00A607C6" w:rsidP="009E4C49">
            <w:r>
              <w:t>101</w:t>
            </w:r>
          </w:p>
        </w:tc>
      </w:tr>
      <w:tr w:rsidR="001033EA" w14:paraId="1365C052" w14:textId="77777777" w:rsidTr="009E4C49">
        <w:tc>
          <w:tcPr>
            <w:tcW w:w="534" w:type="dxa"/>
            <w:shd w:val="clear" w:color="auto" w:fill="F2F2F2" w:themeFill="background1" w:themeFillShade="F2"/>
          </w:tcPr>
          <w:p w14:paraId="0FF28F01" w14:textId="77777777" w:rsidR="001033EA" w:rsidRDefault="001033EA" w:rsidP="009E4C49"/>
        </w:tc>
        <w:tc>
          <w:tcPr>
            <w:tcW w:w="879" w:type="dxa"/>
            <w:shd w:val="clear" w:color="auto" w:fill="F2F2F2" w:themeFill="background1" w:themeFillShade="F2"/>
          </w:tcPr>
          <w:p w14:paraId="6764DCA6" w14:textId="77777777" w:rsidR="001033EA" w:rsidRDefault="001033EA" w:rsidP="009E4C49"/>
        </w:tc>
        <w:tc>
          <w:tcPr>
            <w:tcW w:w="1186" w:type="dxa"/>
            <w:shd w:val="clear" w:color="auto" w:fill="F2F2F2" w:themeFill="background1" w:themeFillShade="F2"/>
          </w:tcPr>
          <w:p w14:paraId="2371AA7E" w14:textId="77777777" w:rsidR="001033EA" w:rsidRDefault="001033EA" w:rsidP="009E4C49"/>
        </w:tc>
        <w:tc>
          <w:tcPr>
            <w:tcW w:w="1082" w:type="dxa"/>
            <w:shd w:val="clear" w:color="auto" w:fill="F2F2F2" w:themeFill="background1" w:themeFillShade="F2"/>
          </w:tcPr>
          <w:p w14:paraId="5AA6639C" w14:textId="77777777" w:rsidR="001033EA" w:rsidRDefault="001033EA" w:rsidP="009E4C49"/>
        </w:tc>
        <w:tc>
          <w:tcPr>
            <w:tcW w:w="1134" w:type="dxa"/>
            <w:shd w:val="clear" w:color="auto" w:fill="F2F2F2" w:themeFill="background1" w:themeFillShade="F2"/>
          </w:tcPr>
          <w:p w14:paraId="3C484E95"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3CFB8E15" w14:textId="26292BAC" w:rsidR="001033EA" w:rsidRDefault="00A607C6" w:rsidP="009E4C49">
            <w:r>
              <w:t>0</w:t>
            </w:r>
          </w:p>
        </w:tc>
        <w:tc>
          <w:tcPr>
            <w:tcW w:w="993" w:type="dxa"/>
            <w:shd w:val="clear" w:color="auto" w:fill="F2F2F2" w:themeFill="background1" w:themeFillShade="F2"/>
          </w:tcPr>
          <w:p w14:paraId="1986A14F" w14:textId="147D2361" w:rsidR="001033EA" w:rsidRDefault="00A607C6" w:rsidP="009E4C49">
            <w:r>
              <w:t>0</w:t>
            </w:r>
          </w:p>
        </w:tc>
        <w:tc>
          <w:tcPr>
            <w:tcW w:w="992" w:type="dxa"/>
            <w:shd w:val="clear" w:color="auto" w:fill="F2F2F2" w:themeFill="background1" w:themeFillShade="F2"/>
          </w:tcPr>
          <w:p w14:paraId="5CE719D5" w14:textId="1FC2F511" w:rsidR="001033EA" w:rsidRDefault="00A607C6" w:rsidP="009E4C49">
            <w:r>
              <w:t>0</w:t>
            </w:r>
          </w:p>
        </w:tc>
        <w:tc>
          <w:tcPr>
            <w:tcW w:w="992" w:type="dxa"/>
            <w:shd w:val="clear" w:color="auto" w:fill="F2F2F2" w:themeFill="background1" w:themeFillShade="F2"/>
          </w:tcPr>
          <w:p w14:paraId="28D6DAD2" w14:textId="37FB5506" w:rsidR="001033EA" w:rsidRDefault="004A3C72" w:rsidP="009E4C49">
            <w:r>
              <w:t>156</w:t>
            </w:r>
          </w:p>
        </w:tc>
        <w:tc>
          <w:tcPr>
            <w:tcW w:w="992" w:type="dxa"/>
            <w:shd w:val="clear" w:color="auto" w:fill="F2F2F2" w:themeFill="background1" w:themeFillShade="F2"/>
          </w:tcPr>
          <w:p w14:paraId="559566FB" w14:textId="18DF1A16" w:rsidR="001033EA" w:rsidRDefault="00A607C6" w:rsidP="009E4C49">
            <w:r>
              <w:t>0</w:t>
            </w:r>
          </w:p>
        </w:tc>
        <w:tc>
          <w:tcPr>
            <w:tcW w:w="992" w:type="dxa"/>
            <w:shd w:val="clear" w:color="auto" w:fill="F2F2F2" w:themeFill="background1" w:themeFillShade="F2"/>
          </w:tcPr>
          <w:p w14:paraId="5F9C89F7" w14:textId="64334A8D" w:rsidR="001033EA" w:rsidRDefault="008C01FE" w:rsidP="009E4C49">
            <w:r>
              <w:t>1</w:t>
            </w:r>
            <w:r w:rsidR="00A607C6">
              <w:t>5</w:t>
            </w:r>
            <w:r w:rsidR="004A3C72">
              <w:t>6</w:t>
            </w:r>
          </w:p>
        </w:tc>
      </w:tr>
      <w:tr w:rsidR="001033EA" w14:paraId="77D435D5" w14:textId="77777777" w:rsidTr="009E4C49">
        <w:tc>
          <w:tcPr>
            <w:tcW w:w="534" w:type="dxa"/>
            <w:vMerge w:val="restart"/>
          </w:tcPr>
          <w:p w14:paraId="418FB95E" w14:textId="77777777" w:rsidR="001033EA" w:rsidRDefault="008B08C2" w:rsidP="009E4C49">
            <w:r>
              <w:t>12</w:t>
            </w:r>
          </w:p>
        </w:tc>
        <w:tc>
          <w:tcPr>
            <w:tcW w:w="879" w:type="dxa"/>
            <w:vMerge w:val="restart"/>
          </w:tcPr>
          <w:p w14:paraId="41C7321A" w14:textId="77777777" w:rsidR="001033EA" w:rsidRDefault="008B08C2" w:rsidP="009E4C49">
            <w:r>
              <w:t>Mice</w:t>
            </w:r>
          </w:p>
        </w:tc>
        <w:tc>
          <w:tcPr>
            <w:tcW w:w="1186" w:type="dxa"/>
            <w:vMerge w:val="restart"/>
          </w:tcPr>
          <w:p w14:paraId="11D9D8F4" w14:textId="77777777" w:rsidR="001033EA" w:rsidRDefault="008B08C2" w:rsidP="009E4C49">
            <w:r>
              <w:t>Moderate</w:t>
            </w:r>
          </w:p>
        </w:tc>
        <w:tc>
          <w:tcPr>
            <w:tcW w:w="1082" w:type="dxa"/>
            <w:vMerge w:val="restart"/>
          </w:tcPr>
          <w:p w14:paraId="6D64C362" w14:textId="77777777" w:rsidR="001033EA" w:rsidRDefault="008B08C2" w:rsidP="009E4C49">
            <w:r>
              <w:t>2000</w:t>
            </w:r>
          </w:p>
        </w:tc>
        <w:tc>
          <w:tcPr>
            <w:tcW w:w="1134" w:type="dxa"/>
          </w:tcPr>
          <w:p w14:paraId="4DA87006" w14:textId="77777777" w:rsidR="001033EA" w:rsidRDefault="001033EA" w:rsidP="009E4C49">
            <w:r>
              <w:t>1</w:t>
            </w:r>
            <w:r w:rsidRPr="003A5DCE">
              <w:rPr>
                <w:vertAlign w:val="superscript"/>
              </w:rPr>
              <w:t>st</w:t>
            </w:r>
            <w:r>
              <w:t xml:space="preserve"> year</w:t>
            </w:r>
          </w:p>
        </w:tc>
        <w:tc>
          <w:tcPr>
            <w:tcW w:w="850" w:type="dxa"/>
          </w:tcPr>
          <w:p w14:paraId="51DE85E6" w14:textId="77777777" w:rsidR="001033EA" w:rsidRDefault="001033EA" w:rsidP="009E4C49"/>
        </w:tc>
        <w:tc>
          <w:tcPr>
            <w:tcW w:w="993" w:type="dxa"/>
          </w:tcPr>
          <w:p w14:paraId="60C39BB9" w14:textId="77777777" w:rsidR="001033EA" w:rsidRDefault="001033EA" w:rsidP="009E4C49"/>
        </w:tc>
        <w:tc>
          <w:tcPr>
            <w:tcW w:w="992" w:type="dxa"/>
          </w:tcPr>
          <w:p w14:paraId="4B39F9DF" w14:textId="77777777" w:rsidR="001033EA" w:rsidRDefault="001033EA" w:rsidP="009E4C49"/>
        </w:tc>
        <w:tc>
          <w:tcPr>
            <w:tcW w:w="992" w:type="dxa"/>
          </w:tcPr>
          <w:p w14:paraId="0A33CEE9" w14:textId="797BE696" w:rsidR="001033EA" w:rsidRDefault="00AC4938" w:rsidP="009E4C49">
            <w:r>
              <w:t>31</w:t>
            </w:r>
          </w:p>
        </w:tc>
        <w:tc>
          <w:tcPr>
            <w:tcW w:w="992" w:type="dxa"/>
          </w:tcPr>
          <w:p w14:paraId="00956D88" w14:textId="236E4742" w:rsidR="001033EA" w:rsidRPr="00EE67AD" w:rsidRDefault="00EE67AD" w:rsidP="009E4C49">
            <w:pPr>
              <w:rPr>
                <w:b/>
                <w:bCs/>
              </w:rPr>
            </w:pPr>
            <w:r w:rsidRPr="00EE67AD">
              <w:rPr>
                <w:b/>
                <w:bCs/>
              </w:rPr>
              <w:t>1</w:t>
            </w:r>
          </w:p>
        </w:tc>
        <w:tc>
          <w:tcPr>
            <w:tcW w:w="992" w:type="dxa"/>
            <w:shd w:val="clear" w:color="auto" w:fill="F2F2F2" w:themeFill="background1" w:themeFillShade="F2"/>
          </w:tcPr>
          <w:p w14:paraId="7F97A650" w14:textId="05D9DE7C" w:rsidR="001033EA" w:rsidRDefault="00AC4938" w:rsidP="009E4C49">
            <w:r>
              <w:t>3</w:t>
            </w:r>
            <w:r w:rsidR="00EE67AD">
              <w:t>2</w:t>
            </w:r>
          </w:p>
        </w:tc>
      </w:tr>
      <w:tr w:rsidR="001033EA" w14:paraId="4DC90755" w14:textId="77777777" w:rsidTr="009E4C49">
        <w:tc>
          <w:tcPr>
            <w:tcW w:w="534" w:type="dxa"/>
            <w:vMerge/>
          </w:tcPr>
          <w:p w14:paraId="232231FA" w14:textId="77777777" w:rsidR="001033EA" w:rsidRDefault="001033EA" w:rsidP="009E4C49"/>
        </w:tc>
        <w:tc>
          <w:tcPr>
            <w:tcW w:w="879" w:type="dxa"/>
            <w:vMerge/>
          </w:tcPr>
          <w:p w14:paraId="71E41890" w14:textId="77777777" w:rsidR="001033EA" w:rsidRDefault="001033EA" w:rsidP="009E4C49"/>
        </w:tc>
        <w:tc>
          <w:tcPr>
            <w:tcW w:w="1186" w:type="dxa"/>
            <w:vMerge/>
          </w:tcPr>
          <w:p w14:paraId="568F36DC" w14:textId="77777777" w:rsidR="001033EA" w:rsidRDefault="001033EA" w:rsidP="009E4C49"/>
        </w:tc>
        <w:tc>
          <w:tcPr>
            <w:tcW w:w="1082" w:type="dxa"/>
            <w:vMerge/>
          </w:tcPr>
          <w:p w14:paraId="4F387B26" w14:textId="77777777" w:rsidR="001033EA" w:rsidRDefault="001033EA" w:rsidP="009E4C49"/>
        </w:tc>
        <w:tc>
          <w:tcPr>
            <w:tcW w:w="1134" w:type="dxa"/>
          </w:tcPr>
          <w:p w14:paraId="44D949DB" w14:textId="77777777" w:rsidR="001033EA" w:rsidRDefault="001033EA" w:rsidP="009E4C49">
            <w:r>
              <w:t>2</w:t>
            </w:r>
            <w:r w:rsidRPr="003A5DCE">
              <w:rPr>
                <w:vertAlign w:val="superscript"/>
              </w:rPr>
              <w:t>nd</w:t>
            </w:r>
            <w:r>
              <w:t xml:space="preserve"> year</w:t>
            </w:r>
          </w:p>
        </w:tc>
        <w:tc>
          <w:tcPr>
            <w:tcW w:w="850" w:type="dxa"/>
          </w:tcPr>
          <w:p w14:paraId="5EF3235C" w14:textId="77777777" w:rsidR="001033EA" w:rsidRDefault="001033EA" w:rsidP="009E4C49"/>
        </w:tc>
        <w:tc>
          <w:tcPr>
            <w:tcW w:w="993" w:type="dxa"/>
          </w:tcPr>
          <w:p w14:paraId="30A0613B" w14:textId="77777777" w:rsidR="001033EA" w:rsidRDefault="001033EA" w:rsidP="009E4C49"/>
        </w:tc>
        <w:tc>
          <w:tcPr>
            <w:tcW w:w="992" w:type="dxa"/>
          </w:tcPr>
          <w:p w14:paraId="13BEE1FD" w14:textId="77777777" w:rsidR="001033EA" w:rsidRDefault="001033EA" w:rsidP="009E4C49"/>
        </w:tc>
        <w:tc>
          <w:tcPr>
            <w:tcW w:w="992" w:type="dxa"/>
          </w:tcPr>
          <w:p w14:paraId="1CF05A50" w14:textId="1425A82A" w:rsidR="001033EA" w:rsidRDefault="00AC4938" w:rsidP="009E4C49">
            <w:r>
              <w:t>76</w:t>
            </w:r>
          </w:p>
        </w:tc>
        <w:tc>
          <w:tcPr>
            <w:tcW w:w="992" w:type="dxa"/>
          </w:tcPr>
          <w:p w14:paraId="4BC579C4" w14:textId="77777777" w:rsidR="001033EA" w:rsidRDefault="001033EA" w:rsidP="009E4C49"/>
        </w:tc>
        <w:tc>
          <w:tcPr>
            <w:tcW w:w="992" w:type="dxa"/>
            <w:shd w:val="clear" w:color="auto" w:fill="F2F2F2" w:themeFill="background1" w:themeFillShade="F2"/>
          </w:tcPr>
          <w:p w14:paraId="71DD31B6" w14:textId="22F6CC2E" w:rsidR="001033EA" w:rsidRDefault="00AC4938" w:rsidP="009E4C49">
            <w:r>
              <w:t>76</w:t>
            </w:r>
          </w:p>
        </w:tc>
      </w:tr>
      <w:tr w:rsidR="001033EA" w14:paraId="1C3D4854" w14:textId="77777777" w:rsidTr="009E4C49">
        <w:tc>
          <w:tcPr>
            <w:tcW w:w="534" w:type="dxa"/>
            <w:vMerge/>
          </w:tcPr>
          <w:p w14:paraId="342B173B" w14:textId="77777777" w:rsidR="001033EA" w:rsidRDefault="001033EA" w:rsidP="009E4C49"/>
        </w:tc>
        <w:tc>
          <w:tcPr>
            <w:tcW w:w="879" w:type="dxa"/>
            <w:vMerge/>
          </w:tcPr>
          <w:p w14:paraId="7426F39E" w14:textId="77777777" w:rsidR="001033EA" w:rsidRDefault="001033EA" w:rsidP="009E4C49"/>
        </w:tc>
        <w:tc>
          <w:tcPr>
            <w:tcW w:w="1186" w:type="dxa"/>
            <w:vMerge/>
          </w:tcPr>
          <w:p w14:paraId="155CF5A7" w14:textId="77777777" w:rsidR="001033EA" w:rsidRDefault="001033EA" w:rsidP="009E4C49"/>
        </w:tc>
        <w:tc>
          <w:tcPr>
            <w:tcW w:w="1082" w:type="dxa"/>
            <w:vMerge/>
          </w:tcPr>
          <w:p w14:paraId="2A48C7E2" w14:textId="77777777" w:rsidR="001033EA" w:rsidRDefault="001033EA" w:rsidP="009E4C49"/>
        </w:tc>
        <w:tc>
          <w:tcPr>
            <w:tcW w:w="1134" w:type="dxa"/>
          </w:tcPr>
          <w:p w14:paraId="4528F621" w14:textId="77777777" w:rsidR="001033EA" w:rsidRDefault="001033EA" w:rsidP="009E4C49">
            <w:r>
              <w:t>3</w:t>
            </w:r>
            <w:r w:rsidRPr="003A5DCE">
              <w:rPr>
                <w:vertAlign w:val="superscript"/>
              </w:rPr>
              <w:t>rd</w:t>
            </w:r>
            <w:r>
              <w:t xml:space="preserve"> year</w:t>
            </w:r>
          </w:p>
        </w:tc>
        <w:tc>
          <w:tcPr>
            <w:tcW w:w="850" w:type="dxa"/>
          </w:tcPr>
          <w:p w14:paraId="4F771F56" w14:textId="77777777" w:rsidR="001033EA" w:rsidRDefault="001033EA" w:rsidP="009E4C49"/>
        </w:tc>
        <w:tc>
          <w:tcPr>
            <w:tcW w:w="993" w:type="dxa"/>
          </w:tcPr>
          <w:p w14:paraId="27FA0DCB" w14:textId="77777777" w:rsidR="001033EA" w:rsidRDefault="001033EA" w:rsidP="009E4C49"/>
        </w:tc>
        <w:tc>
          <w:tcPr>
            <w:tcW w:w="992" w:type="dxa"/>
          </w:tcPr>
          <w:p w14:paraId="3EEFFFA2" w14:textId="376FC8AD" w:rsidR="001033EA" w:rsidRDefault="001033EA" w:rsidP="009E4C49"/>
        </w:tc>
        <w:tc>
          <w:tcPr>
            <w:tcW w:w="992" w:type="dxa"/>
          </w:tcPr>
          <w:p w14:paraId="182ED05B" w14:textId="1610B9BD" w:rsidR="001033EA" w:rsidRDefault="00AC4938" w:rsidP="009E4C49">
            <w:r>
              <w:t>81</w:t>
            </w:r>
          </w:p>
        </w:tc>
        <w:tc>
          <w:tcPr>
            <w:tcW w:w="992" w:type="dxa"/>
          </w:tcPr>
          <w:p w14:paraId="56FBF91E" w14:textId="371A69FB" w:rsidR="001033EA" w:rsidRDefault="001033EA" w:rsidP="009E4C49"/>
        </w:tc>
        <w:tc>
          <w:tcPr>
            <w:tcW w:w="992" w:type="dxa"/>
            <w:shd w:val="clear" w:color="auto" w:fill="F2F2F2" w:themeFill="background1" w:themeFillShade="F2"/>
          </w:tcPr>
          <w:p w14:paraId="1B90C75F" w14:textId="47D700DF" w:rsidR="001033EA" w:rsidRDefault="00AC4938" w:rsidP="009E4C49">
            <w:r>
              <w:t>81</w:t>
            </w:r>
          </w:p>
        </w:tc>
      </w:tr>
      <w:tr w:rsidR="001033EA" w14:paraId="58A24A03" w14:textId="77777777" w:rsidTr="009E4C49">
        <w:tc>
          <w:tcPr>
            <w:tcW w:w="534" w:type="dxa"/>
            <w:vMerge/>
          </w:tcPr>
          <w:p w14:paraId="760C768F" w14:textId="77777777" w:rsidR="001033EA" w:rsidRDefault="001033EA" w:rsidP="009E4C49"/>
        </w:tc>
        <w:tc>
          <w:tcPr>
            <w:tcW w:w="879" w:type="dxa"/>
            <w:vMerge/>
          </w:tcPr>
          <w:p w14:paraId="572D470E" w14:textId="77777777" w:rsidR="001033EA" w:rsidRDefault="001033EA" w:rsidP="009E4C49"/>
        </w:tc>
        <w:tc>
          <w:tcPr>
            <w:tcW w:w="1186" w:type="dxa"/>
            <w:vMerge/>
          </w:tcPr>
          <w:p w14:paraId="7F0BCEB5" w14:textId="77777777" w:rsidR="001033EA" w:rsidRDefault="001033EA" w:rsidP="009E4C49"/>
        </w:tc>
        <w:tc>
          <w:tcPr>
            <w:tcW w:w="1082" w:type="dxa"/>
            <w:vMerge/>
          </w:tcPr>
          <w:p w14:paraId="0305E1CE" w14:textId="77777777" w:rsidR="001033EA" w:rsidRDefault="001033EA" w:rsidP="009E4C49"/>
        </w:tc>
        <w:tc>
          <w:tcPr>
            <w:tcW w:w="1134" w:type="dxa"/>
          </w:tcPr>
          <w:p w14:paraId="13B44C9E" w14:textId="77777777" w:rsidR="001033EA" w:rsidRDefault="001033EA" w:rsidP="009E4C49">
            <w:r>
              <w:t>4</w:t>
            </w:r>
            <w:r w:rsidRPr="003A5DCE">
              <w:rPr>
                <w:vertAlign w:val="superscript"/>
              </w:rPr>
              <w:t>th</w:t>
            </w:r>
            <w:r>
              <w:t xml:space="preserve"> year</w:t>
            </w:r>
          </w:p>
        </w:tc>
        <w:tc>
          <w:tcPr>
            <w:tcW w:w="850" w:type="dxa"/>
          </w:tcPr>
          <w:p w14:paraId="06EC0665" w14:textId="77777777" w:rsidR="001033EA" w:rsidRDefault="001033EA" w:rsidP="009E4C49"/>
        </w:tc>
        <w:tc>
          <w:tcPr>
            <w:tcW w:w="993" w:type="dxa"/>
          </w:tcPr>
          <w:p w14:paraId="27BE15A1" w14:textId="77777777" w:rsidR="001033EA" w:rsidRDefault="001033EA" w:rsidP="009E4C49"/>
        </w:tc>
        <w:tc>
          <w:tcPr>
            <w:tcW w:w="992" w:type="dxa"/>
          </w:tcPr>
          <w:p w14:paraId="42507929" w14:textId="5672707C" w:rsidR="001033EA" w:rsidRDefault="001033EA" w:rsidP="009E4C49"/>
        </w:tc>
        <w:tc>
          <w:tcPr>
            <w:tcW w:w="992" w:type="dxa"/>
          </w:tcPr>
          <w:p w14:paraId="2444F229" w14:textId="23BD7CF7" w:rsidR="001033EA" w:rsidRDefault="00AC4938" w:rsidP="009E4C49">
            <w:r>
              <w:t>251</w:t>
            </w:r>
          </w:p>
        </w:tc>
        <w:tc>
          <w:tcPr>
            <w:tcW w:w="992" w:type="dxa"/>
          </w:tcPr>
          <w:p w14:paraId="040AE7B0" w14:textId="77777777" w:rsidR="001033EA" w:rsidRDefault="001033EA" w:rsidP="009E4C49"/>
        </w:tc>
        <w:tc>
          <w:tcPr>
            <w:tcW w:w="992" w:type="dxa"/>
            <w:shd w:val="clear" w:color="auto" w:fill="F2F2F2" w:themeFill="background1" w:themeFillShade="F2"/>
          </w:tcPr>
          <w:p w14:paraId="316707C8" w14:textId="4FE9C051" w:rsidR="001033EA" w:rsidRDefault="00AC4938" w:rsidP="009E4C49">
            <w:r>
              <w:t>251</w:t>
            </w:r>
          </w:p>
        </w:tc>
      </w:tr>
      <w:tr w:rsidR="001033EA" w14:paraId="63361305" w14:textId="77777777" w:rsidTr="009E4C49">
        <w:tc>
          <w:tcPr>
            <w:tcW w:w="534" w:type="dxa"/>
            <w:shd w:val="clear" w:color="auto" w:fill="F2F2F2" w:themeFill="background1" w:themeFillShade="F2"/>
          </w:tcPr>
          <w:p w14:paraId="64FE446E" w14:textId="77777777" w:rsidR="001033EA" w:rsidRDefault="001033EA" w:rsidP="009E4C49"/>
        </w:tc>
        <w:tc>
          <w:tcPr>
            <w:tcW w:w="879" w:type="dxa"/>
            <w:shd w:val="clear" w:color="auto" w:fill="F2F2F2" w:themeFill="background1" w:themeFillShade="F2"/>
          </w:tcPr>
          <w:p w14:paraId="09942D05" w14:textId="77777777" w:rsidR="001033EA" w:rsidRDefault="001033EA" w:rsidP="009E4C49"/>
        </w:tc>
        <w:tc>
          <w:tcPr>
            <w:tcW w:w="1186" w:type="dxa"/>
            <w:shd w:val="clear" w:color="auto" w:fill="F2F2F2" w:themeFill="background1" w:themeFillShade="F2"/>
          </w:tcPr>
          <w:p w14:paraId="148FD25D" w14:textId="77777777" w:rsidR="001033EA" w:rsidRDefault="001033EA" w:rsidP="009E4C49"/>
        </w:tc>
        <w:tc>
          <w:tcPr>
            <w:tcW w:w="1082" w:type="dxa"/>
            <w:shd w:val="clear" w:color="auto" w:fill="F2F2F2" w:themeFill="background1" w:themeFillShade="F2"/>
          </w:tcPr>
          <w:p w14:paraId="6C860071" w14:textId="77777777" w:rsidR="001033EA" w:rsidRDefault="001033EA" w:rsidP="009E4C49"/>
        </w:tc>
        <w:tc>
          <w:tcPr>
            <w:tcW w:w="1134" w:type="dxa"/>
            <w:shd w:val="clear" w:color="auto" w:fill="F2F2F2" w:themeFill="background1" w:themeFillShade="F2"/>
          </w:tcPr>
          <w:p w14:paraId="6BCBD3E7"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058D31A5" w14:textId="1EA23DD6" w:rsidR="001033EA" w:rsidRDefault="00AC4938" w:rsidP="009E4C49">
            <w:r>
              <w:t>0</w:t>
            </w:r>
          </w:p>
        </w:tc>
        <w:tc>
          <w:tcPr>
            <w:tcW w:w="993" w:type="dxa"/>
            <w:shd w:val="clear" w:color="auto" w:fill="F2F2F2" w:themeFill="background1" w:themeFillShade="F2"/>
          </w:tcPr>
          <w:p w14:paraId="14B629A3" w14:textId="1894C6FB" w:rsidR="001033EA" w:rsidRDefault="00AC4938" w:rsidP="009E4C49">
            <w:r>
              <w:t>0</w:t>
            </w:r>
          </w:p>
        </w:tc>
        <w:tc>
          <w:tcPr>
            <w:tcW w:w="992" w:type="dxa"/>
            <w:shd w:val="clear" w:color="auto" w:fill="F2F2F2" w:themeFill="background1" w:themeFillShade="F2"/>
          </w:tcPr>
          <w:p w14:paraId="2B680983" w14:textId="359E64FB" w:rsidR="001033EA" w:rsidRDefault="00AC4938" w:rsidP="009E4C49">
            <w:r>
              <w:t>0</w:t>
            </w:r>
          </w:p>
        </w:tc>
        <w:tc>
          <w:tcPr>
            <w:tcW w:w="992" w:type="dxa"/>
            <w:shd w:val="clear" w:color="auto" w:fill="F2F2F2" w:themeFill="background1" w:themeFillShade="F2"/>
          </w:tcPr>
          <w:p w14:paraId="5141C260" w14:textId="50414AF2" w:rsidR="001033EA" w:rsidRDefault="00AC4938" w:rsidP="009E4C49">
            <w:r>
              <w:t>439</w:t>
            </w:r>
          </w:p>
        </w:tc>
        <w:tc>
          <w:tcPr>
            <w:tcW w:w="992" w:type="dxa"/>
            <w:shd w:val="clear" w:color="auto" w:fill="F2F2F2" w:themeFill="background1" w:themeFillShade="F2"/>
          </w:tcPr>
          <w:p w14:paraId="62CACA45" w14:textId="2D3346C7" w:rsidR="001033EA" w:rsidRDefault="00EE67AD" w:rsidP="009E4C49">
            <w:r>
              <w:t>1</w:t>
            </w:r>
          </w:p>
        </w:tc>
        <w:tc>
          <w:tcPr>
            <w:tcW w:w="992" w:type="dxa"/>
            <w:shd w:val="clear" w:color="auto" w:fill="F2F2F2" w:themeFill="background1" w:themeFillShade="F2"/>
          </w:tcPr>
          <w:p w14:paraId="18BE9A67" w14:textId="61FFF227" w:rsidR="001033EA" w:rsidRDefault="00AC4938" w:rsidP="009E4C49">
            <w:r>
              <w:t>4</w:t>
            </w:r>
            <w:r w:rsidR="00EE67AD">
              <w:t>40</w:t>
            </w:r>
          </w:p>
        </w:tc>
      </w:tr>
      <w:tr w:rsidR="00CF2E05" w14:paraId="31AA1F9C" w14:textId="77777777" w:rsidTr="00ED73F7">
        <w:tc>
          <w:tcPr>
            <w:tcW w:w="534" w:type="dxa"/>
            <w:vMerge w:val="restart"/>
          </w:tcPr>
          <w:p w14:paraId="2C848A19" w14:textId="77777777" w:rsidR="00CF2E05" w:rsidRDefault="008B08C2" w:rsidP="00ED73F7">
            <w:r>
              <w:t>13</w:t>
            </w:r>
          </w:p>
        </w:tc>
        <w:tc>
          <w:tcPr>
            <w:tcW w:w="879" w:type="dxa"/>
            <w:vMerge w:val="restart"/>
          </w:tcPr>
          <w:p w14:paraId="73B2AE68" w14:textId="77777777" w:rsidR="00CF2E05" w:rsidRDefault="008B08C2" w:rsidP="00ED73F7">
            <w:r>
              <w:t>Mice</w:t>
            </w:r>
          </w:p>
        </w:tc>
        <w:tc>
          <w:tcPr>
            <w:tcW w:w="1186" w:type="dxa"/>
            <w:vMerge w:val="restart"/>
          </w:tcPr>
          <w:p w14:paraId="28D9B701" w14:textId="77777777" w:rsidR="00CF2E05" w:rsidRDefault="008B08C2" w:rsidP="00ED73F7">
            <w:r>
              <w:t>Moderate</w:t>
            </w:r>
          </w:p>
        </w:tc>
        <w:tc>
          <w:tcPr>
            <w:tcW w:w="1082" w:type="dxa"/>
            <w:vMerge w:val="restart"/>
          </w:tcPr>
          <w:p w14:paraId="434E7881" w14:textId="77777777" w:rsidR="00CF2E05" w:rsidRDefault="008B08C2" w:rsidP="00ED73F7">
            <w:r>
              <w:t>250</w:t>
            </w:r>
          </w:p>
        </w:tc>
        <w:tc>
          <w:tcPr>
            <w:tcW w:w="1134" w:type="dxa"/>
          </w:tcPr>
          <w:p w14:paraId="3471D038" w14:textId="77777777" w:rsidR="00CF2E05" w:rsidRDefault="00CF2E05" w:rsidP="00ED73F7">
            <w:r>
              <w:t>1</w:t>
            </w:r>
            <w:r w:rsidRPr="003A5DCE">
              <w:rPr>
                <w:vertAlign w:val="superscript"/>
              </w:rPr>
              <w:t>st</w:t>
            </w:r>
            <w:r>
              <w:t xml:space="preserve"> year</w:t>
            </w:r>
          </w:p>
        </w:tc>
        <w:tc>
          <w:tcPr>
            <w:tcW w:w="850" w:type="dxa"/>
          </w:tcPr>
          <w:p w14:paraId="0D4DC8A4" w14:textId="77777777" w:rsidR="00CF2E05" w:rsidRDefault="00CF2E05" w:rsidP="00ED73F7"/>
        </w:tc>
        <w:tc>
          <w:tcPr>
            <w:tcW w:w="993" w:type="dxa"/>
          </w:tcPr>
          <w:p w14:paraId="7C16FC50" w14:textId="77777777" w:rsidR="00CF2E05" w:rsidRDefault="00CF2E05" w:rsidP="00ED73F7"/>
        </w:tc>
        <w:tc>
          <w:tcPr>
            <w:tcW w:w="992" w:type="dxa"/>
          </w:tcPr>
          <w:p w14:paraId="18DA86DF" w14:textId="77777777" w:rsidR="00CF2E05" w:rsidRDefault="00CF2E05" w:rsidP="00ED73F7"/>
        </w:tc>
        <w:tc>
          <w:tcPr>
            <w:tcW w:w="992" w:type="dxa"/>
          </w:tcPr>
          <w:p w14:paraId="1274CB97" w14:textId="77777777" w:rsidR="00CF2E05" w:rsidRDefault="00CF2E05" w:rsidP="00ED73F7"/>
        </w:tc>
        <w:tc>
          <w:tcPr>
            <w:tcW w:w="992" w:type="dxa"/>
          </w:tcPr>
          <w:p w14:paraId="25B32AA3" w14:textId="77777777" w:rsidR="00CF2E05" w:rsidRDefault="00CF2E05" w:rsidP="00ED73F7"/>
        </w:tc>
        <w:tc>
          <w:tcPr>
            <w:tcW w:w="992" w:type="dxa"/>
            <w:shd w:val="clear" w:color="auto" w:fill="F2F2F2" w:themeFill="background1" w:themeFillShade="F2"/>
          </w:tcPr>
          <w:p w14:paraId="65776D54" w14:textId="5AC39EF1" w:rsidR="00CF2E05" w:rsidRDefault="00AC4938" w:rsidP="00ED73F7">
            <w:r>
              <w:t>0</w:t>
            </w:r>
          </w:p>
        </w:tc>
      </w:tr>
      <w:tr w:rsidR="00CF2E05" w14:paraId="157D4D24" w14:textId="77777777" w:rsidTr="00ED73F7">
        <w:tc>
          <w:tcPr>
            <w:tcW w:w="534" w:type="dxa"/>
            <w:vMerge/>
          </w:tcPr>
          <w:p w14:paraId="668B7352" w14:textId="77777777" w:rsidR="00CF2E05" w:rsidRDefault="00CF2E05" w:rsidP="00ED73F7"/>
        </w:tc>
        <w:tc>
          <w:tcPr>
            <w:tcW w:w="879" w:type="dxa"/>
            <w:vMerge/>
          </w:tcPr>
          <w:p w14:paraId="0ED3EDDA" w14:textId="77777777" w:rsidR="00CF2E05" w:rsidRDefault="00CF2E05" w:rsidP="00ED73F7"/>
        </w:tc>
        <w:tc>
          <w:tcPr>
            <w:tcW w:w="1186" w:type="dxa"/>
            <w:vMerge/>
          </w:tcPr>
          <w:p w14:paraId="73588E99" w14:textId="77777777" w:rsidR="00CF2E05" w:rsidRDefault="00CF2E05" w:rsidP="00ED73F7"/>
        </w:tc>
        <w:tc>
          <w:tcPr>
            <w:tcW w:w="1082" w:type="dxa"/>
            <w:vMerge/>
          </w:tcPr>
          <w:p w14:paraId="27636B96" w14:textId="77777777" w:rsidR="00CF2E05" w:rsidRDefault="00CF2E05" w:rsidP="00ED73F7"/>
        </w:tc>
        <w:tc>
          <w:tcPr>
            <w:tcW w:w="1134" w:type="dxa"/>
          </w:tcPr>
          <w:p w14:paraId="2C231177" w14:textId="77777777" w:rsidR="00CF2E05" w:rsidRDefault="00CF2E05" w:rsidP="00ED73F7">
            <w:r>
              <w:t>2</w:t>
            </w:r>
            <w:r w:rsidRPr="003A5DCE">
              <w:rPr>
                <w:vertAlign w:val="superscript"/>
              </w:rPr>
              <w:t>nd</w:t>
            </w:r>
            <w:r>
              <w:t xml:space="preserve"> year</w:t>
            </w:r>
          </w:p>
        </w:tc>
        <w:tc>
          <w:tcPr>
            <w:tcW w:w="850" w:type="dxa"/>
          </w:tcPr>
          <w:p w14:paraId="5861D001" w14:textId="77777777" w:rsidR="00CF2E05" w:rsidRDefault="00CF2E05" w:rsidP="00ED73F7"/>
        </w:tc>
        <w:tc>
          <w:tcPr>
            <w:tcW w:w="993" w:type="dxa"/>
          </w:tcPr>
          <w:p w14:paraId="3B75A508" w14:textId="77777777" w:rsidR="00CF2E05" w:rsidRDefault="00CF2E05" w:rsidP="00ED73F7"/>
        </w:tc>
        <w:tc>
          <w:tcPr>
            <w:tcW w:w="992" w:type="dxa"/>
          </w:tcPr>
          <w:p w14:paraId="2B49089D" w14:textId="77777777" w:rsidR="00CF2E05" w:rsidRDefault="00CF2E05" w:rsidP="00ED73F7"/>
        </w:tc>
        <w:tc>
          <w:tcPr>
            <w:tcW w:w="992" w:type="dxa"/>
          </w:tcPr>
          <w:p w14:paraId="2BDC274F" w14:textId="77777777" w:rsidR="00CF2E05" w:rsidRDefault="00CF2E05" w:rsidP="00ED73F7"/>
        </w:tc>
        <w:tc>
          <w:tcPr>
            <w:tcW w:w="992" w:type="dxa"/>
          </w:tcPr>
          <w:p w14:paraId="37DCC4FC" w14:textId="77777777" w:rsidR="00CF2E05" w:rsidRDefault="00CF2E05" w:rsidP="00ED73F7"/>
        </w:tc>
        <w:tc>
          <w:tcPr>
            <w:tcW w:w="992" w:type="dxa"/>
            <w:shd w:val="clear" w:color="auto" w:fill="F2F2F2" w:themeFill="background1" w:themeFillShade="F2"/>
          </w:tcPr>
          <w:p w14:paraId="2B7DD5BC" w14:textId="1DB55A52" w:rsidR="00CF2E05" w:rsidRDefault="00AC4938" w:rsidP="00ED73F7">
            <w:r>
              <w:t>0</w:t>
            </w:r>
          </w:p>
        </w:tc>
      </w:tr>
      <w:tr w:rsidR="00CF2E05" w14:paraId="033F176A" w14:textId="77777777" w:rsidTr="00ED73F7">
        <w:tc>
          <w:tcPr>
            <w:tcW w:w="534" w:type="dxa"/>
            <w:vMerge/>
          </w:tcPr>
          <w:p w14:paraId="03050844" w14:textId="77777777" w:rsidR="00CF2E05" w:rsidRDefault="00CF2E05" w:rsidP="00ED73F7"/>
        </w:tc>
        <w:tc>
          <w:tcPr>
            <w:tcW w:w="879" w:type="dxa"/>
            <w:vMerge/>
          </w:tcPr>
          <w:p w14:paraId="731AD64B" w14:textId="77777777" w:rsidR="00CF2E05" w:rsidRDefault="00CF2E05" w:rsidP="00ED73F7"/>
        </w:tc>
        <w:tc>
          <w:tcPr>
            <w:tcW w:w="1186" w:type="dxa"/>
            <w:vMerge/>
          </w:tcPr>
          <w:p w14:paraId="679BE0ED" w14:textId="77777777" w:rsidR="00CF2E05" w:rsidRDefault="00CF2E05" w:rsidP="00ED73F7"/>
        </w:tc>
        <w:tc>
          <w:tcPr>
            <w:tcW w:w="1082" w:type="dxa"/>
            <w:vMerge/>
          </w:tcPr>
          <w:p w14:paraId="6210C13B" w14:textId="77777777" w:rsidR="00CF2E05" w:rsidRDefault="00CF2E05" w:rsidP="00ED73F7"/>
        </w:tc>
        <w:tc>
          <w:tcPr>
            <w:tcW w:w="1134" w:type="dxa"/>
          </w:tcPr>
          <w:p w14:paraId="37D1EC2B" w14:textId="77777777" w:rsidR="00CF2E05" w:rsidRDefault="00CF2E05" w:rsidP="00ED73F7">
            <w:r>
              <w:t>3</w:t>
            </w:r>
            <w:r w:rsidRPr="003A5DCE">
              <w:rPr>
                <w:vertAlign w:val="superscript"/>
              </w:rPr>
              <w:t>rd</w:t>
            </w:r>
            <w:r>
              <w:t xml:space="preserve"> year</w:t>
            </w:r>
          </w:p>
        </w:tc>
        <w:tc>
          <w:tcPr>
            <w:tcW w:w="850" w:type="dxa"/>
          </w:tcPr>
          <w:p w14:paraId="0B5E1181" w14:textId="77777777" w:rsidR="00CF2E05" w:rsidRDefault="00CF2E05" w:rsidP="00ED73F7"/>
        </w:tc>
        <w:tc>
          <w:tcPr>
            <w:tcW w:w="993" w:type="dxa"/>
          </w:tcPr>
          <w:p w14:paraId="32D23A36" w14:textId="77777777" w:rsidR="00CF2E05" w:rsidRDefault="00CF2E05" w:rsidP="00ED73F7"/>
        </w:tc>
        <w:tc>
          <w:tcPr>
            <w:tcW w:w="992" w:type="dxa"/>
          </w:tcPr>
          <w:p w14:paraId="460FF3DF" w14:textId="77777777" w:rsidR="00CF2E05" w:rsidRDefault="00CF2E05" w:rsidP="00ED73F7"/>
        </w:tc>
        <w:tc>
          <w:tcPr>
            <w:tcW w:w="992" w:type="dxa"/>
          </w:tcPr>
          <w:p w14:paraId="6D0B8C13" w14:textId="77777777" w:rsidR="00CF2E05" w:rsidRDefault="00CF2E05" w:rsidP="00ED73F7"/>
        </w:tc>
        <w:tc>
          <w:tcPr>
            <w:tcW w:w="992" w:type="dxa"/>
          </w:tcPr>
          <w:p w14:paraId="6F099B7A" w14:textId="77777777" w:rsidR="00CF2E05" w:rsidRDefault="00CF2E05" w:rsidP="00ED73F7"/>
        </w:tc>
        <w:tc>
          <w:tcPr>
            <w:tcW w:w="992" w:type="dxa"/>
            <w:shd w:val="clear" w:color="auto" w:fill="F2F2F2" w:themeFill="background1" w:themeFillShade="F2"/>
          </w:tcPr>
          <w:p w14:paraId="5E9E8AC9" w14:textId="5156BC4D" w:rsidR="00CF2E05" w:rsidRDefault="00AC4938" w:rsidP="00ED73F7">
            <w:r>
              <w:t>0</w:t>
            </w:r>
          </w:p>
        </w:tc>
      </w:tr>
      <w:tr w:rsidR="00CF2E05" w14:paraId="1F3A0A83" w14:textId="77777777" w:rsidTr="00ED73F7">
        <w:tc>
          <w:tcPr>
            <w:tcW w:w="534" w:type="dxa"/>
            <w:vMerge/>
          </w:tcPr>
          <w:p w14:paraId="2672018B" w14:textId="77777777" w:rsidR="00CF2E05" w:rsidRDefault="00CF2E05" w:rsidP="00ED73F7"/>
        </w:tc>
        <w:tc>
          <w:tcPr>
            <w:tcW w:w="879" w:type="dxa"/>
            <w:vMerge/>
          </w:tcPr>
          <w:p w14:paraId="7EB208A3" w14:textId="77777777" w:rsidR="00CF2E05" w:rsidRDefault="00CF2E05" w:rsidP="00ED73F7"/>
        </w:tc>
        <w:tc>
          <w:tcPr>
            <w:tcW w:w="1186" w:type="dxa"/>
            <w:vMerge/>
          </w:tcPr>
          <w:p w14:paraId="0F024F93" w14:textId="77777777" w:rsidR="00CF2E05" w:rsidRDefault="00CF2E05" w:rsidP="00ED73F7"/>
        </w:tc>
        <w:tc>
          <w:tcPr>
            <w:tcW w:w="1082" w:type="dxa"/>
            <w:vMerge/>
          </w:tcPr>
          <w:p w14:paraId="66B385B4" w14:textId="77777777" w:rsidR="00CF2E05" w:rsidRDefault="00CF2E05" w:rsidP="00ED73F7"/>
        </w:tc>
        <w:tc>
          <w:tcPr>
            <w:tcW w:w="1134" w:type="dxa"/>
          </w:tcPr>
          <w:p w14:paraId="101D394A" w14:textId="77777777" w:rsidR="00CF2E05" w:rsidRDefault="00CF2E05" w:rsidP="00ED73F7">
            <w:r>
              <w:t>4</w:t>
            </w:r>
            <w:r w:rsidRPr="003A5DCE">
              <w:rPr>
                <w:vertAlign w:val="superscript"/>
              </w:rPr>
              <w:t>th</w:t>
            </w:r>
            <w:r>
              <w:t xml:space="preserve"> year</w:t>
            </w:r>
          </w:p>
        </w:tc>
        <w:tc>
          <w:tcPr>
            <w:tcW w:w="850" w:type="dxa"/>
          </w:tcPr>
          <w:p w14:paraId="4C2B78C4" w14:textId="77777777" w:rsidR="00CF2E05" w:rsidRDefault="00CF2E05" w:rsidP="00ED73F7"/>
        </w:tc>
        <w:tc>
          <w:tcPr>
            <w:tcW w:w="993" w:type="dxa"/>
          </w:tcPr>
          <w:p w14:paraId="3AC4C97A" w14:textId="77777777" w:rsidR="00CF2E05" w:rsidRDefault="00CF2E05" w:rsidP="00ED73F7"/>
        </w:tc>
        <w:tc>
          <w:tcPr>
            <w:tcW w:w="992" w:type="dxa"/>
          </w:tcPr>
          <w:p w14:paraId="2A7211BB" w14:textId="77777777" w:rsidR="00CF2E05" w:rsidRDefault="00CF2E05" w:rsidP="00ED73F7"/>
        </w:tc>
        <w:tc>
          <w:tcPr>
            <w:tcW w:w="992" w:type="dxa"/>
          </w:tcPr>
          <w:p w14:paraId="751F068D" w14:textId="77777777" w:rsidR="00CF2E05" w:rsidRDefault="00CF2E05" w:rsidP="00ED73F7"/>
        </w:tc>
        <w:tc>
          <w:tcPr>
            <w:tcW w:w="992" w:type="dxa"/>
          </w:tcPr>
          <w:p w14:paraId="424B4456" w14:textId="77777777" w:rsidR="00CF2E05" w:rsidRDefault="00CF2E05" w:rsidP="00ED73F7"/>
        </w:tc>
        <w:tc>
          <w:tcPr>
            <w:tcW w:w="992" w:type="dxa"/>
            <w:shd w:val="clear" w:color="auto" w:fill="F2F2F2" w:themeFill="background1" w:themeFillShade="F2"/>
          </w:tcPr>
          <w:p w14:paraId="5C896D7C" w14:textId="0782BEE0" w:rsidR="00CF2E05" w:rsidRDefault="00AC4938" w:rsidP="00ED73F7">
            <w:r>
              <w:t>0</w:t>
            </w:r>
          </w:p>
        </w:tc>
      </w:tr>
      <w:tr w:rsidR="00CF2E05" w14:paraId="66F6BD49" w14:textId="77777777" w:rsidTr="00ED73F7">
        <w:tc>
          <w:tcPr>
            <w:tcW w:w="534" w:type="dxa"/>
            <w:shd w:val="clear" w:color="auto" w:fill="F2F2F2" w:themeFill="background1" w:themeFillShade="F2"/>
          </w:tcPr>
          <w:p w14:paraId="10B1FC9D" w14:textId="77777777" w:rsidR="00CF2E05" w:rsidRDefault="00CF2E05" w:rsidP="00ED73F7"/>
        </w:tc>
        <w:tc>
          <w:tcPr>
            <w:tcW w:w="879" w:type="dxa"/>
            <w:shd w:val="clear" w:color="auto" w:fill="F2F2F2" w:themeFill="background1" w:themeFillShade="F2"/>
          </w:tcPr>
          <w:p w14:paraId="1734CF48" w14:textId="77777777" w:rsidR="00CF2E05" w:rsidRDefault="00CF2E05" w:rsidP="00ED73F7"/>
        </w:tc>
        <w:tc>
          <w:tcPr>
            <w:tcW w:w="1186" w:type="dxa"/>
            <w:shd w:val="clear" w:color="auto" w:fill="F2F2F2" w:themeFill="background1" w:themeFillShade="F2"/>
          </w:tcPr>
          <w:p w14:paraId="6000B221" w14:textId="77777777" w:rsidR="00CF2E05" w:rsidRDefault="00CF2E05" w:rsidP="00ED73F7"/>
        </w:tc>
        <w:tc>
          <w:tcPr>
            <w:tcW w:w="1082" w:type="dxa"/>
            <w:shd w:val="clear" w:color="auto" w:fill="F2F2F2" w:themeFill="background1" w:themeFillShade="F2"/>
          </w:tcPr>
          <w:p w14:paraId="15BE85F1" w14:textId="77777777" w:rsidR="00CF2E05" w:rsidRDefault="00CF2E05" w:rsidP="00ED73F7"/>
        </w:tc>
        <w:tc>
          <w:tcPr>
            <w:tcW w:w="1134" w:type="dxa"/>
            <w:shd w:val="clear" w:color="auto" w:fill="F2F2F2" w:themeFill="background1" w:themeFillShade="F2"/>
          </w:tcPr>
          <w:p w14:paraId="49251BE2"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2FAB82D2" w14:textId="512B0C7D" w:rsidR="00CF2E05" w:rsidRDefault="00AC4938" w:rsidP="00ED73F7">
            <w:r>
              <w:t>0</w:t>
            </w:r>
          </w:p>
        </w:tc>
        <w:tc>
          <w:tcPr>
            <w:tcW w:w="993" w:type="dxa"/>
            <w:shd w:val="clear" w:color="auto" w:fill="F2F2F2" w:themeFill="background1" w:themeFillShade="F2"/>
          </w:tcPr>
          <w:p w14:paraId="61C68455" w14:textId="7B8AF7C4" w:rsidR="00CF2E05" w:rsidRDefault="00AC4938" w:rsidP="00ED73F7">
            <w:r>
              <w:t>0</w:t>
            </w:r>
          </w:p>
        </w:tc>
        <w:tc>
          <w:tcPr>
            <w:tcW w:w="992" w:type="dxa"/>
            <w:shd w:val="clear" w:color="auto" w:fill="F2F2F2" w:themeFill="background1" w:themeFillShade="F2"/>
          </w:tcPr>
          <w:p w14:paraId="17CFAD1D" w14:textId="1D500AAC" w:rsidR="00CF2E05" w:rsidRDefault="00AC4938" w:rsidP="00ED73F7">
            <w:r>
              <w:t>0</w:t>
            </w:r>
          </w:p>
        </w:tc>
        <w:tc>
          <w:tcPr>
            <w:tcW w:w="992" w:type="dxa"/>
            <w:shd w:val="clear" w:color="auto" w:fill="F2F2F2" w:themeFill="background1" w:themeFillShade="F2"/>
          </w:tcPr>
          <w:p w14:paraId="1530EB28" w14:textId="22B634B0" w:rsidR="00CF2E05" w:rsidRDefault="00AC4938" w:rsidP="00ED73F7">
            <w:r>
              <w:t>0</w:t>
            </w:r>
          </w:p>
        </w:tc>
        <w:tc>
          <w:tcPr>
            <w:tcW w:w="992" w:type="dxa"/>
            <w:shd w:val="clear" w:color="auto" w:fill="F2F2F2" w:themeFill="background1" w:themeFillShade="F2"/>
          </w:tcPr>
          <w:p w14:paraId="10BA2B29" w14:textId="4310135D" w:rsidR="00CF2E05" w:rsidRDefault="00AC4938" w:rsidP="00ED73F7">
            <w:r>
              <w:t>0</w:t>
            </w:r>
          </w:p>
        </w:tc>
        <w:tc>
          <w:tcPr>
            <w:tcW w:w="992" w:type="dxa"/>
            <w:shd w:val="clear" w:color="auto" w:fill="F2F2F2" w:themeFill="background1" w:themeFillShade="F2"/>
          </w:tcPr>
          <w:p w14:paraId="51167E43" w14:textId="33AB4817" w:rsidR="00CF2E05" w:rsidRDefault="009537A3" w:rsidP="00ED73F7">
            <w:r>
              <w:t>0</w:t>
            </w:r>
          </w:p>
        </w:tc>
      </w:tr>
      <w:tr w:rsidR="001033EA" w14:paraId="6CDF2093" w14:textId="77777777" w:rsidTr="009E4C49">
        <w:tc>
          <w:tcPr>
            <w:tcW w:w="534" w:type="dxa"/>
            <w:vMerge w:val="restart"/>
          </w:tcPr>
          <w:p w14:paraId="22C87768" w14:textId="77777777" w:rsidR="001033EA" w:rsidRDefault="008B08C2" w:rsidP="009E4C49">
            <w:r>
              <w:t>14</w:t>
            </w:r>
          </w:p>
        </w:tc>
        <w:tc>
          <w:tcPr>
            <w:tcW w:w="879" w:type="dxa"/>
            <w:vMerge w:val="restart"/>
          </w:tcPr>
          <w:p w14:paraId="7F999B1B" w14:textId="77777777" w:rsidR="001033EA" w:rsidRDefault="008B08C2" w:rsidP="009E4C49">
            <w:r>
              <w:t>Mice</w:t>
            </w:r>
          </w:p>
        </w:tc>
        <w:tc>
          <w:tcPr>
            <w:tcW w:w="1186" w:type="dxa"/>
            <w:vMerge w:val="restart"/>
          </w:tcPr>
          <w:p w14:paraId="42E06234" w14:textId="77777777" w:rsidR="001033EA" w:rsidRDefault="008B08C2" w:rsidP="009E4C49">
            <w:r>
              <w:t>Moderate</w:t>
            </w:r>
          </w:p>
        </w:tc>
        <w:tc>
          <w:tcPr>
            <w:tcW w:w="1082" w:type="dxa"/>
            <w:vMerge w:val="restart"/>
          </w:tcPr>
          <w:p w14:paraId="3524476C" w14:textId="77777777" w:rsidR="001033EA" w:rsidRDefault="008B08C2" w:rsidP="009E4C49">
            <w:r>
              <w:t>500</w:t>
            </w:r>
          </w:p>
        </w:tc>
        <w:tc>
          <w:tcPr>
            <w:tcW w:w="1134" w:type="dxa"/>
          </w:tcPr>
          <w:p w14:paraId="4BD4CE9A" w14:textId="77777777" w:rsidR="001033EA" w:rsidRDefault="001033EA" w:rsidP="009E4C49">
            <w:r>
              <w:t>1</w:t>
            </w:r>
            <w:r w:rsidRPr="003A5DCE">
              <w:rPr>
                <w:vertAlign w:val="superscript"/>
              </w:rPr>
              <w:t>st</w:t>
            </w:r>
            <w:r>
              <w:t xml:space="preserve"> year</w:t>
            </w:r>
          </w:p>
        </w:tc>
        <w:tc>
          <w:tcPr>
            <w:tcW w:w="850" w:type="dxa"/>
          </w:tcPr>
          <w:p w14:paraId="3E06D804" w14:textId="77777777" w:rsidR="001033EA" w:rsidRDefault="001033EA" w:rsidP="009E4C49"/>
        </w:tc>
        <w:tc>
          <w:tcPr>
            <w:tcW w:w="993" w:type="dxa"/>
          </w:tcPr>
          <w:p w14:paraId="2799E4C6" w14:textId="77777777" w:rsidR="001033EA" w:rsidRDefault="001033EA" w:rsidP="009E4C49"/>
        </w:tc>
        <w:tc>
          <w:tcPr>
            <w:tcW w:w="992" w:type="dxa"/>
          </w:tcPr>
          <w:p w14:paraId="55EA592B" w14:textId="77777777" w:rsidR="001033EA" w:rsidRDefault="001033EA" w:rsidP="009E4C49"/>
        </w:tc>
        <w:tc>
          <w:tcPr>
            <w:tcW w:w="992" w:type="dxa"/>
          </w:tcPr>
          <w:p w14:paraId="1A6BAD47" w14:textId="77777777" w:rsidR="001033EA" w:rsidRDefault="001033EA" w:rsidP="009E4C49"/>
        </w:tc>
        <w:tc>
          <w:tcPr>
            <w:tcW w:w="992" w:type="dxa"/>
          </w:tcPr>
          <w:p w14:paraId="2FE32A6D" w14:textId="77777777" w:rsidR="001033EA" w:rsidRDefault="001033EA" w:rsidP="009E4C49"/>
        </w:tc>
        <w:tc>
          <w:tcPr>
            <w:tcW w:w="992" w:type="dxa"/>
            <w:shd w:val="clear" w:color="auto" w:fill="F2F2F2" w:themeFill="background1" w:themeFillShade="F2"/>
          </w:tcPr>
          <w:p w14:paraId="38DF62D4" w14:textId="3DE1563E" w:rsidR="001033EA" w:rsidRDefault="00AC4938" w:rsidP="009E4C49">
            <w:r>
              <w:t>0</w:t>
            </w:r>
          </w:p>
        </w:tc>
      </w:tr>
      <w:tr w:rsidR="001033EA" w14:paraId="2F97C352" w14:textId="77777777" w:rsidTr="009E4C49">
        <w:tc>
          <w:tcPr>
            <w:tcW w:w="534" w:type="dxa"/>
            <w:vMerge/>
          </w:tcPr>
          <w:p w14:paraId="46F1A522" w14:textId="77777777" w:rsidR="001033EA" w:rsidRDefault="001033EA" w:rsidP="009E4C49"/>
        </w:tc>
        <w:tc>
          <w:tcPr>
            <w:tcW w:w="879" w:type="dxa"/>
            <w:vMerge/>
          </w:tcPr>
          <w:p w14:paraId="3F58DB66" w14:textId="77777777" w:rsidR="001033EA" w:rsidRDefault="001033EA" w:rsidP="009E4C49"/>
        </w:tc>
        <w:tc>
          <w:tcPr>
            <w:tcW w:w="1186" w:type="dxa"/>
            <w:vMerge/>
          </w:tcPr>
          <w:p w14:paraId="4EE5ADEC" w14:textId="77777777" w:rsidR="001033EA" w:rsidRDefault="001033EA" w:rsidP="009E4C49"/>
        </w:tc>
        <w:tc>
          <w:tcPr>
            <w:tcW w:w="1082" w:type="dxa"/>
            <w:vMerge/>
          </w:tcPr>
          <w:p w14:paraId="5C4E16B7" w14:textId="77777777" w:rsidR="001033EA" w:rsidRDefault="001033EA" w:rsidP="009E4C49"/>
        </w:tc>
        <w:tc>
          <w:tcPr>
            <w:tcW w:w="1134" w:type="dxa"/>
          </w:tcPr>
          <w:p w14:paraId="3ACA5E78" w14:textId="77777777" w:rsidR="001033EA" w:rsidRDefault="001033EA" w:rsidP="009E4C49">
            <w:r>
              <w:t>2</w:t>
            </w:r>
            <w:r w:rsidRPr="003A5DCE">
              <w:rPr>
                <w:vertAlign w:val="superscript"/>
              </w:rPr>
              <w:t>nd</w:t>
            </w:r>
            <w:r>
              <w:t xml:space="preserve"> year</w:t>
            </w:r>
          </w:p>
        </w:tc>
        <w:tc>
          <w:tcPr>
            <w:tcW w:w="850" w:type="dxa"/>
          </w:tcPr>
          <w:p w14:paraId="00970255" w14:textId="77777777" w:rsidR="001033EA" w:rsidRDefault="001033EA" w:rsidP="009E4C49"/>
        </w:tc>
        <w:tc>
          <w:tcPr>
            <w:tcW w:w="993" w:type="dxa"/>
          </w:tcPr>
          <w:p w14:paraId="3C411719" w14:textId="77777777" w:rsidR="001033EA" w:rsidRDefault="001033EA" w:rsidP="009E4C49"/>
        </w:tc>
        <w:tc>
          <w:tcPr>
            <w:tcW w:w="992" w:type="dxa"/>
          </w:tcPr>
          <w:p w14:paraId="281FF7F8" w14:textId="77777777" w:rsidR="001033EA" w:rsidRDefault="001033EA" w:rsidP="009E4C49"/>
        </w:tc>
        <w:tc>
          <w:tcPr>
            <w:tcW w:w="992" w:type="dxa"/>
          </w:tcPr>
          <w:p w14:paraId="6D78BAE2" w14:textId="77777777" w:rsidR="001033EA" w:rsidRDefault="001033EA" w:rsidP="009E4C49"/>
        </w:tc>
        <w:tc>
          <w:tcPr>
            <w:tcW w:w="992" w:type="dxa"/>
          </w:tcPr>
          <w:p w14:paraId="4BA66F7B" w14:textId="77777777" w:rsidR="001033EA" w:rsidRDefault="001033EA" w:rsidP="009E4C49"/>
        </w:tc>
        <w:tc>
          <w:tcPr>
            <w:tcW w:w="992" w:type="dxa"/>
            <w:shd w:val="clear" w:color="auto" w:fill="F2F2F2" w:themeFill="background1" w:themeFillShade="F2"/>
          </w:tcPr>
          <w:p w14:paraId="4B0F936E" w14:textId="08B64B37" w:rsidR="001033EA" w:rsidRDefault="00AC4938" w:rsidP="009E4C49">
            <w:r>
              <w:t>0</w:t>
            </w:r>
          </w:p>
        </w:tc>
      </w:tr>
      <w:tr w:rsidR="001033EA" w14:paraId="2A3C978D" w14:textId="77777777" w:rsidTr="009E4C49">
        <w:tc>
          <w:tcPr>
            <w:tcW w:w="534" w:type="dxa"/>
            <w:vMerge/>
          </w:tcPr>
          <w:p w14:paraId="6C2CEAE4" w14:textId="77777777" w:rsidR="001033EA" w:rsidRDefault="001033EA" w:rsidP="009E4C49"/>
        </w:tc>
        <w:tc>
          <w:tcPr>
            <w:tcW w:w="879" w:type="dxa"/>
            <w:vMerge/>
          </w:tcPr>
          <w:p w14:paraId="123C1F52" w14:textId="77777777" w:rsidR="001033EA" w:rsidRDefault="001033EA" w:rsidP="009E4C49"/>
        </w:tc>
        <w:tc>
          <w:tcPr>
            <w:tcW w:w="1186" w:type="dxa"/>
            <w:vMerge/>
          </w:tcPr>
          <w:p w14:paraId="278A553F" w14:textId="77777777" w:rsidR="001033EA" w:rsidRDefault="001033EA" w:rsidP="009E4C49"/>
        </w:tc>
        <w:tc>
          <w:tcPr>
            <w:tcW w:w="1082" w:type="dxa"/>
            <w:vMerge/>
          </w:tcPr>
          <w:p w14:paraId="00F51E2B" w14:textId="77777777" w:rsidR="001033EA" w:rsidRDefault="001033EA" w:rsidP="009E4C49"/>
        </w:tc>
        <w:tc>
          <w:tcPr>
            <w:tcW w:w="1134" w:type="dxa"/>
          </w:tcPr>
          <w:p w14:paraId="569307A6" w14:textId="77777777" w:rsidR="001033EA" w:rsidRDefault="001033EA" w:rsidP="009E4C49">
            <w:r>
              <w:t>3</w:t>
            </w:r>
            <w:r w:rsidRPr="003A5DCE">
              <w:rPr>
                <w:vertAlign w:val="superscript"/>
              </w:rPr>
              <w:t>rd</w:t>
            </w:r>
            <w:r>
              <w:t xml:space="preserve"> year</w:t>
            </w:r>
          </w:p>
        </w:tc>
        <w:tc>
          <w:tcPr>
            <w:tcW w:w="850" w:type="dxa"/>
          </w:tcPr>
          <w:p w14:paraId="619955B4" w14:textId="77777777" w:rsidR="001033EA" w:rsidRDefault="001033EA" w:rsidP="009E4C49"/>
        </w:tc>
        <w:tc>
          <w:tcPr>
            <w:tcW w:w="993" w:type="dxa"/>
          </w:tcPr>
          <w:p w14:paraId="5279BCFF" w14:textId="77777777" w:rsidR="001033EA" w:rsidRDefault="001033EA" w:rsidP="009E4C49"/>
        </w:tc>
        <w:tc>
          <w:tcPr>
            <w:tcW w:w="992" w:type="dxa"/>
          </w:tcPr>
          <w:p w14:paraId="23545DFA" w14:textId="77777777" w:rsidR="001033EA" w:rsidRDefault="001033EA" w:rsidP="009E4C49"/>
        </w:tc>
        <w:tc>
          <w:tcPr>
            <w:tcW w:w="992" w:type="dxa"/>
          </w:tcPr>
          <w:p w14:paraId="76A60367" w14:textId="77777777" w:rsidR="001033EA" w:rsidRDefault="001033EA" w:rsidP="009E4C49"/>
        </w:tc>
        <w:tc>
          <w:tcPr>
            <w:tcW w:w="992" w:type="dxa"/>
          </w:tcPr>
          <w:p w14:paraId="59DD807A" w14:textId="77777777" w:rsidR="001033EA" w:rsidRDefault="001033EA" w:rsidP="009E4C49"/>
        </w:tc>
        <w:tc>
          <w:tcPr>
            <w:tcW w:w="992" w:type="dxa"/>
            <w:shd w:val="clear" w:color="auto" w:fill="F2F2F2" w:themeFill="background1" w:themeFillShade="F2"/>
          </w:tcPr>
          <w:p w14:paraId="21969E1E" w14:textId="5470236B" w:rsidR="001033EA" w:rsidRDefault="00AC4938" w:rsidP="009E4C49">
            <w:r>
              <w:t>0</w:t>
            </w:r>
          </w:p>
        </w:tc>
      </w:tr>
      <w:tr w:rsidR="001033EA" w14:paraId="0578E6F6" w14:textId="77777777" w:rsidTr="009E4C49">
        <w:tc>
          <w:tcPr>
            <w:tcW w:w="534" w:type="dxa"/>
            <w:vMerge/>
          </w:tcPr>
          <w:p w14:paraId="718ECDF7" w14:textId="77777777" w:rsidR="001033EA" w:rsidRDefault="001033EA" w:rsidP="009E4C49"/>
        </w:tc>
        <w:tc>
          <w:tcPr>
            <w:tcW w:w="879" w:type="dxa"/>
            <w:vMerge/>
          </w:tcPr>
          <w:p w14:paraId="0E808374" w14:textId="77777777" w:rsidR="001033EA" w:rsidRDefault="001033EA" w:rsidP="009E4C49"/>
        </w:tc>
        <w:tc>
          <w:tcPr>
            <w:tcW w:w="1186" w:type="dxa"/>
            <w:vMerge/>
          </w:tcPr>
          <w:p w14:paraId="733FC364" w14:textId="77777777" w:rsidR="001033EA" w:rsidRDefault="001033EA" w:rsidP="009E4C49"/>
        </w:tc>
        <w:tc>
          <w:tcPr>
            <w:tcW w:w="1082" w:type="dxa"/>
            <w:vMerge/>
          </w:tcPr>
          <w:p w14:paraId="7037D3C1" w14:textId="77777777" w:rsidR="001033EA" w:rsidRDefault="001033EA" w:rsidP="009E4C49"/>
        </w:tc>
        <w:tc>
          <w:tcPr>
            <w:tcW w:w="1134" w:type="dxa"/>
          </w:tcPr>
          <w:p w14:paraId="28C379D7" w14:textId="77777777" w:rsidR="001033EA" w:rsidRDefault="001033EA" w:rsidP="009E4C49">
            <w:r>
              <w:t>4</w:t>
            </w:r>
            <w:r w:rsidRPr="003A5DCE">
              <w:rPr>
                <w:vertAlign w:val="superscript"/>
              </w:rPr>
              <w:t>th</w:t>
            </w:r>
            <w:r>
              <w:t xml:space="preserve"> year</w:t>
            </w:r>
          </w:p>
        </w:tc>
        <w:tc>
          <w:tcPr>
            <w:tcW w:w="850" w:type="dxa"/>
          </w:tcPr>
          <w:p w14:paraId="6E260824" w14:textId="77777777" w:rsidR="001033EA" w:rsidRDefault="001033EA" w:rsidP="009E4C49"/>
        </w:tc>
        <w:tc>
          <w:tcPr>
            <w:tcW w:w="993" w:type="dxa"/>
          </w:tcPr>
          <w:p w14:paraId="44134184" w14:textId="77777777" w:rsidR="001033EA" w:rsidRDefault="001033EA" w:rsidP="009E4C49"/>
        </w:tc>
        <w:tc>
          <w:tcPr>
            <w:tcW w:w="992" w:type="dxa"/>
          </w:tcPr>
          <w:p w14:paraId="31C54949" w14:textId="77777777" w:rsidR="001033EA" w:rsidRDefault="001033EA" w:rsidP="009E4C49"/>
        </w:tc>
        <w:tc>
          <w:tcPr>
            <w:tcW w:w="992" w:type="dxa"/>
          </w:tcPr>
          <w:p w14:paraId="7899314F" w14:textId="77777777" w:rsidR="001033EA" w:rsidRDefault="001033EA" w:rsidP="009E4C49"/>
        </w:tc>
        <w:tc>
          <w:tcPr>
            <w:tcW w:w="992" w:type="dxa"/>
          </w:tcPr>
          <w:p w14:paraId="2805A1F5" w14:textId="77777777" w:rsidR="001033EA" w:rsidRDefault="001033EA" w:rsidP="009E4C49"/>
        </w:tc>
        <w:tc>
          <w:tcPr>
            <w:tcW w:w="992" w:type="dxa"/>
            <w:shd w:val="clear" w:color="auto" w:fill="F2F2F2" w:themeFill="background1" w:themeFillShade="F2"/>
          </w:tcPr>
          <w:p w14:paraId="7B22EA06" w14:textId="6D0BA0AD" w:rsidR="001033EA" w:rsidRDefault="00AC4938" w:rsidP="009E4C49">
            <w:r>
              <w:t>0</w:t>
            </w:r>
          </w:p>
        </w:tc>
      </w:tr>
      <w:tr w:rsidR="001033EA" w14:paraId="01ACCC61" w14:textId="77777777" w:rsidTr="009E4C49">
        <w:tc>
          <w:tcPr>
            <w:tcW w:w="534" w:type="dxa"/>
            <w:shd w:val="clear" w:color="auto" w:fill="F2F2F2" w:themeFill="background1" w:themeFillShade="F2"/>
          </w:tcPr>
          <w:p w14:paraId="0A412BBC" w14:textId="77777777" w:rsidR="001033EA" w:rsidRDefault="001033EA" w:rsidP="009E4C49"/>
        </w:tc>
        <w:tc>
          <w:tcPr>
            <w:tcW w:w="879" w:type="dxa"/>
            <w:shd w:val="clear" w:color="auto" w:fill="F2F2F2" w:themeFill="background1" w:themeFillShade="F2"/>
          </w:tcPr>
          <w:p w14:paraId="01377FE7" w14:textId="77777777" w:rsidR="001033EA" w:rsidRDefault="001033EA" w:rsidP="009E4C49"/>
        </w:tc>
        <w:tc>
          <w:tcPr>
            <w:tcW w:w="1186" w:type="dxa"/>
            <w:shd w:val="clear" w:color="auto" w:fill="F2F2F2" w:themeFill="background1" w:themeFillShade="F2"/>
          </w:tcPr>
          <w:p w14:paraId="493261A9" w14:textId="77777777" w:rsidR="001033EA" w:rsidRDefault="001033EA" w:rsidP="009E4C49"/>
        </w:tc>
        <w:tc>
          <w:tcPr>
            <w:tcW w:w="1082" w:type="dxa"/>
            <w:shd w:val="clear" w:color="auto" w:fill="F2F2F2" w:themeFill="background1" w:themeFillShade="F2"/>
          </w:tcPr>
          <w:p w14:paraId="2CD978B3" w14:textId="77777777" w:rsidR="001033EA" w:rsidRDefault="001033EA" w:rsidP="009E4C49"/>
        </w:tc>
        <w:tc>
          <w:tcPr>
            <w:tcW w:w="1134" w:type="dxa"/>
            <w:shd w:val="clear" w:color="auto" w:fill="F2F2F2" w:themeFill="background1" w:themeFillShade="F2"/>
          </w:tcPr>
          <w:p w14:paraId="2DF823F9"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2388E319" w14:textId="722000C2" w:rsidR="001033EA" w:rsidRDefault="00AC4938" w:rsidP="009E4C49">
            <w:r>
              <w:t>0</w:t>
            </w:r>
          </w:p>
        </w:tc>
        <w:tc>
          <w:tcPr>
            <w:tcW w:w="993" w:type="dxa"/>
            <w:shd w:val="clear" w:color="auto" w:fill="F2F2F2" w:themeFill="background1" w:themeFillShade="F2"/>
          </w:tcPr>
          <w:p w14:paraId="557CEF2D" w14:textId="50CA12AE" w:rsidR="001033EA" w:rsidRDefault="00AC4938" w:rsidP="009E4C49">
            <w:r>
              <w:t>0</w:t>
            </w:r>
          </w:p>
        </w:tc>
        <w:tc>
          <w:tcPr>
            <w:tcW w:w="992" w:type="dxa"/>
            <w:shd w:val="clear" w:color="auto" w:fill="F2F2F2" w:themeFill="background1" w:themeFillShade="F2"/>
          </w:tcPr>
          <w:p w14:paraId="34F07AEC" w14:textId="733B6EF4" w:rsidR="001033EA" w:rsidRDefault="00AC4938" w:rsidP="009E4C49">
            <w:r>
              <w:t>0</w:t>
            </w:r>
          </w:p>
        </w:tc>
        <w:tc>
          <w:tcPr>
            <w:tcW w:w="992" w:type="dxa"/>
            <w:shd w:val="clear" w:color="auto" w:fill="F2F2F2" w:themeFill="background1" w:themeFillShade="F2"/>
          </w:tcPr>
          <w:p w14:paraId="08A886F4" w14:textId="4A1C8D5D" w:rsidR="001033EA" w:rsidRDefault="00AC4938" w:rsidP="009E4C49">
            <w:r>
              <w:t>0</w:t>
            </w:r>
          </w:p>
        </w:tc>
        <w:tc>
          <w:tcPr>
            <w:tcW w:w="992" w:type="dxa"/>
            <w:shd w:val="clear" w:color="auto" w:fill="F2F2F2" w:themeFill="background1" w:themeFillShade="F2"/>
          </w:tcPr>
          <w:p w14:paraId="444E029A" w14:textId="4467F30A" w:rsidR="001033EA" w:rsidRDefault="00AC4938" w:rsidP="009E4C49">
            <w:r>
              <w:t>0</w:t>
            </w:r>
          </w:p>
        </w:tc>
        <w:tc>
          <w:tcPr>
            <w:tcW w:w="992" w:type="dxa"/>
            <w:shd w:val="clear" w:color="auto" w:fill="F2F2F2" w:themeFill="background1" w:themeFillShade="F2"/>
          </w:tcPr>
          <w:p w14:paraId="7FC69E1D" w14:textId="4CF97611" w:rsidR="001033EA" w:rsidRDefault="009537A3" w:rsidP="009E4C49">
            <w:r>
              <w:t>0</w:t>
            </w:r>
          </w:p>
        </w:tc>
      </w:tr>
      <w:tr w:rsidR="001033EA" w14:paraId="40D0BA01" w14:textId="77777777" w:rsidTr="009E4C49">
        <w:tc>
          <w:tcPr>
            <w:tcW w:w="534" w:type="dxa"/>
            <w:vMerge w:val="restart"/>
          </w:tcPr>
          <w:p w14:paraId="5D2952DE" w14:textId="77777777" w:rsidR="001033EA" w:rsidRDefault="008B08C2" w:rsidP="009E4C49">
            <w:r>
              <w:t>15</w:t>
            </w:r>
          </w:p>
        </w:tc>
        <w:tc>
          <w:tcPr>
            <w:tcW w:w="879" w:type="dxa"/>
            <w:vMerge w:val="restart"/>
          </w:tcPr>
          <w:p w14:paraId="155D003F" w14:textId="77777777" w:rsidR="001033EA" w:rsidRDefault="008B08C2" w:rsidP="009E4C49">
            <w:r>
              <w:t>Mice</w:t>
            </w:r>
          </w:p>
        </w:tc>
        <w:tc>
          <w:tcPr>
            <w:tcW w:w="1186" w:type="dxa"/>
            <w:vMerge w:val="restart"/>
          </w:tcPr>
          <w:p w14:paraId="2BDF2317" w14:textId="77777777" w:rsidR="001033EA" w:rsidRDefault="008B08C2" w:rsidP="009E4C49">
            <w:r>
              <w:t>Mild</w:t>
            </w:r>
          </w:p>
        </w:tc>
        <w:tc>
          <w:tcPr>
            <w:tcW w:w="1082" w:type="dxa"/>
            <w:vMerge w:val="restart"/>
          </w:tcPr>
          <w:p w14:paraId="2A51F7A8" w14:textId="77777777" w:rsidR="001033EA" w:rsidRDefault="008B08C2" w:rsidP="009E4C49">
            <w:r>
              <w:t>100</w:t>
            </w:r>
          </w:p>
        </w:tc>
        <w:tc>
          <w:tcPr>
            <w:tcW w:w="1134" w:type="dxa"/>
          </w:tcPr>
          <w:p w14:paraId="2596BAC1" w14:textId="77777777" w:rsidR="001033EA" w:rsidRDefault="001033EA" w:rsidP="009E4C49">
            <w:r>
              <w:t>1</w:t>
            </w:r>
            <w:r w:rsidRPr="003A5DCE">
              <w:rPr>
                <w:vertAlign w:val="superscript"/>
              </w:rPr>
              <w:t>st</w:t>
            </w:r>
            <w:r>
              <w:t xml:space="preserve"> year</w:t>
            </w:r>
          </w:p>
        </w:tc>
        <w:tc>
          <w:tcPr>
            <w:tcW w:w="850" w:type="dxa"/>
          </w:tcPr>
          <w:p w14:paraId="228745F9" w14:textId="77777777" w:rsidR="001033EA" w:rsidRDefault="001033EA" w:rsidP="009E4C49"/>
        </w:tc>
        <w:tc>
          <w:tcPr>
            <w:tcW w:w="993" w:type="dxa"/>
          </w:tcPr>
          <w:p w14:paraId="3A941C5A" w14:textId="77777777" w:rsidR="001033EA" w:rsidRDefault="001033EA" w:rsidP="009E4C49"/>
        </w:tc>
        <w:tc>
          <w:tcPr>
            <w:tcW w:w="992" w:type="dxa"/>
          </w:tcPr>
          <w:p w14:paraId="5F1079B1" w14:textId="77777777" w:rsidR="001033EA" w:rsidRDefault="001033EA" w:rsidP="009E4C49"/>
        </w:tc>
        <w:tc>
          <w:tcPr>
            <w:tcW w:w="992" w:type="dxa"/>
          </w:tcPr>
          <w:p w14:paraId="161962B4" w14:textId="77777777" w:rsidR="001033EA" w:rsidRDefault="001033EA" w:rsidP="009E4C49"/>
        </w:tc>
        <w:tc>
          <w:tcPr>
            <w:tcW w:w="992" w:type="dxa"/>
          </w:tcPr>
          <w:p w14:paraId="66EC6057" w14:textId="77777777" w:rsidR="001033EA" w:rsidRDefault="001033EA" w:rsidP="009E4C49"/>
        </w:tc>
        <w:tc>
          <w:tcPr>
            <w:tcW w:w="992" w:type="dxa"/>
            <w:shd w:val="clear" w:color="auto" w:fill="F2F2F2" w:themeFill="background1" w:themeFillShade="F2"/>
          </w:tcPr>
          <w:p w14:paraId="1538D85A" w14:textId="62E3A0B2" w:rsidR="001033EA" w:rsidRDefault="00AC4938" w:rsidP="009E4C49">
            <w:r>
              <w:t>0</w:t>
            </w:r>
          </w:p>
        </w:tc>
      </w:tr>
      <w:tr w:rsidR="001033EA" w14:paraId="1870FCED" w14:textId="77777777" w:rsidTr="009E4C49">
        <w:tc>
          <w:tcPr>
            <w:tcW w:w="534" w:type="dxa"/>
            <w:vMerge/>
          </w:tcPr>
          <w:p w14:paraId="227C92E1" w14:textId="77777777" w:rsidR="001033EA" w:rsidRDefault="001033EA" w:rsidP="009E4C49"/>
        </w:tc>
        <w:tc>
          <w:tcPr>
            <w:tcW w:w="879" w:type="dxa"/>
            <w:vMerge/>
          </w:tcPr>
          <w:p w14:paraId="201B8567" w14:textId="77777777" w:rsidR="001033EA" w:rsidRDefault="001033EA" w:rsidP="009E4C49"/>
        </w:tc>
        <w:tc>
          <w:tcPr>
            <w:tcW w:w="1186" w:type="dxa"/>
            <w:vMerge/>
          </w:tcPr>
          <w:p w14:paraId="5AD974B7" w14:textId="77777777" w:rsidR="001033EA" w:rsidRDefault="001033EA" w:rsidP="009E4C49"/>
        </w:tc>
        <w:tc>
          <w:tcPr>
            <w:tcW w:w="1082" w:type="dxa"/>
            <w:vMerge/>
          </w:tcPr>
          <w:p w14:paraId="635F8870" w14:textId="77777777" w:rsidR="001033EA" w:rsidRDefault="001033EA" w:rsidP="009E4C49"/>
        </w:tc>
        <w:tc>
          <w:tcPr>
            <w:tcW w:w="1134" w:type="dxa"/>
          </w:tcPr>
          <w:p w14:paraId="63022978" w14:textId="77777777" w:rsidR="001033EA" w:rsidRDefault="001033EA" w:rsidP="009E4C49">
            <w:r>
              <w:t>2</w:t>
            </w:r>
            <w:r w:rsidRPr="003A5DCE">
              <w:rPr>
                <w:vertAlign w:val="superscript"/>
              </w:rPr>
              <w:t>nd</w:t>
            </w:r>
            <w:r>
              <w:t xml:space="preserve"> year</w:t>
            </w:r>
          </w:p>
        </w:tc>
        <w:tc>
          <w:tcPr>
            <w:tcW w:w="850" w:type="dxa"/>
          </w:tcPr>
          <w:p w14:paraId="64FDD94D" w14:textId="77777777" w:rsidR="001033EA" w:rsidRDefault="001033EA" w:rsidP="009E4C49"/>
        </w:tc>
        <w:tc>
          <w:tcPr>
            <w:tcW w:w="993" w:type="dxa"/>
          </w:tcPr>
          <w:p w14:paraId="798650B6" w14:textId="77777777" w:rsidR="001033EA" w:rsidRDefault="001033EA" w:rsidP="009E4C49"/>
        </w:tc>
        <w:tc>
          <w:tcPr>
            <w:tcW w:w="992" w:type="dxa"/>
          </w:tcPr>
          <w:p w14:paraId="30D34BFB" w14:textId="77777777" w:rsidR="001033EA" w:rsidRDefault="001033EA" w:rsidP="009E4C49"/>
        </w:tc>
        <w:tc>
          <w:tcPr>
            <w:tcW w:w="992" w:type="dxa"/>
          </w:tcPr>
          <w:p w14:paraId="3516AB62" w14:textId="77777777" w:rsidR="001033EA" w:rsidRDefault="001033EA" w:rsidP="009E4C49"/>
        </w:tc>
        <w:tc>
          <w:tcPr>
            <w:tcW w:w="992" w:type="dxa"/>
          </w:tcPr>
          <w:p w14:paraId="41B9A837" w14:textId="77777777" w:rsidR="001033EA" w:rsidRDefault="001033EA" w:rsidP="009E4C49"/>
        </w:tc>
        <w:tc>
          <w:tcPr>
            <w:tcW w:w="992" w:type="dxa"/>
            <w:shd w:val="clear" w:color="auto" w:fill="F2F2F2" w:themeFill="background1" w:themeFillShade="F2"/>
          </w:tcPr>
          <w:p w14:paraId="0A77291D" w14:textId="5198B33D" w:rsidR="001033EA" w:rsidRDefault="00AC4938" w:rsidP="009E4C49">
            <w:r>
              <w:t>0</w:t>
            </w:r>
          </w:p>
        </w:tc>
      </w:tr>
      <w:tr w:rsidR="001033EA" w14:paraId="05A6F31B" w14:textId="77777777" w:rsidTr="009E4C49">
        <w:tc>
          <w:tcPr>
            <w:tcW w:w="534" w:type="dxa"/>
            <w:vMerge/>
          </w:tcPr>
          <w:p w14:paraId="41A3DD33" w14:textId="77777777" w:rsidR="001033EA" w:rsidRDefault="001033EA" w:rsidP="009E4C49"/>
        </w:tc>
        <w:tc>
          <w:tcPr>
            <w:tcW w:w="879" w:type="dxa"/>
            <w:vMerge/>
          </w:tcPr>
          <w:p w14:paraId="4669C3D8" w14:textId="77777777" w:rsidR="001033EA" w:rsidRDefault="001033EA" w:rsidP="009E4C49"/>
        </w:tc>
        <w:tc>
          <w:tcPr>
            <w:tcW w:w="1186" w:type="dxa"/>
            <w:vMerge/>
          </w:tcPr>
          <w:p w14:paraId="628B18E6" w14:textId="77777777" w:rsidR="001033EA" w:rsidRDefault="001033EA" w:rsidP="009E4C49"/>
        </w:tc>
        <w:tc>
          <w:tcPr>
            <w:tcW w:w="1082" w:type="dxa"/>
            <w:vMerge/>
          </w:tcPr>
          <w:p w14:paraId="0D470AD2" w14:textId="77777777" w:rsidR="001033EA" w:rsidRDefault="001033EA" w:rsidP="009E4C49"/>
        </w:tc>
        <w:tc>
          <w:tcPr>
            <w:tcW w:w="1134" w:type="dxa"/>
          </w:tcPr>
          <w:p w14:paraId="7976D6E7" w14:textId="77777777" w:rsidR="001033EA" w:rsidRDefault="001033EA" w:rsidP="009E4C49">
            <w:r>
              <w:t>3</w:t>
            </w:r>
            <w:r w:rsidRPr="003A5DCE">
              <w:rPr>
                <w:vertAlign w:val="superscript"/>
              </w:rPr>
              <w:t>rd</w:t>
            </w:r>
            <w:r>
              <w:t xml:space="preserve"> year</w:t>
            </w:r>
          </w:p>
        </w:tc>
        <w:tc>
          <w:tcPr>
            <w:tcW w:w="850" w:type="dxa"/>
          </w:tcPr>
          <w:p w14:paraId="5F1F5A18" w14:textId="77777777" w:rsidR="001033EA" w:rsidRDefault="001033EA" w:rsidP="009E4C49"/>
        </w:tc>
        <w:tc>
          <w:tcPr>
            <w:tcW w:w="993" w:type="dxa"/>
          </w:tcPr>
          <w:p w14:paraId="50D0466D" w14:textId="77777777" w:rsidR="001033EA" w:rsidRDefault="001033EA" w:rsidP="009E4C49"/>
        </w:tc>
        <w:tc>
          <w:tcPr>
            <w:tcW w:w="992" w:type="dxa"/>
          </w:tcPr>
          <w:p w14:paraId="612A992A" w14:textId="77777777" w:rsidR="001033EA" w:rsidRDefault="001033EA" w:rsidP="009E4C49"/>
        </w:tc>
        <w:tc>
          <w:tcPr>
            <w:tcW w:w="992" w:type="dxa"/>
          </w:tcPr>
          <w:p w14:paraId="3A42CABB" w14:textId="77777777" w:rsidR="001033EA" w:rsidRDefault="001033EA" w:rsidP="009E4C49"/>
        </w:tc>
        <w:tc>
          <w:tcPr>
            <w:tcW w:w="992" w:type="dxa"/>
          </w:tcPr>
          <w:p w14:paraId="2F68460B" w14:textId="77777777" w:rsidR="001033EA" w:rsidRDefault="001033EA" w:rsidP="009E4C49"/>
        </w:tc>
        <w:tc>
          <w:tcPr>
            <w:tcW w:w="992" w:type="dxa"/>
            <w:shd w:val="clear" w:color="auto" w:fill="F2F2F2" w:themeFill="background1" w:themeFillShade="F2"/>
          </w:tcPr>
          <w:p w14:paraId="4E53F33B" w14:textId="6A211E8C" w:rsidR="001033EA" w:rsidRDefault="00AC4938" w:rsidP="009E4C49">
            <w:r>
              <w:t>0</w:t>
            </w:r>
          </w:p>
        </w:tc>
      </w:tr>
      <w:tr w:rsidR="001033EA" w14:paraId="608A9825" w14:textId="77777777" w:rsidTr="009E4C49">
        <w:tc>
          <w:tcPr>
            <w:tcW w:w="534" w:type="dxa"/>
            <w:vMerge/>
          </w:tcPr>
          <w:p w14:paraId="70C91006" w14:textId="77777777" w:rsidR="001033EA" w:rsidRDefault="001033EA" w:rsidP="009E4C49"/>
        </w:tc>
        <w:tc>
          <w:tcPr>
            <w:tcW w:w="879" w:type="dxa"/>
            <w:vMerge/>
          </w:tcPr>
          <w:p w14:paraId="6C789F60" w14:textId="77777777" w:rsidR="001033EA" w:rsidRDefault="001033EA" w:rsidP="009E4C49"/>
        </w:tc>
        <w:tc>
          <w:tcPr>
            <w:tcW w:w="1186" w:type="dxa"/>
            <w:vMerge/>
          </w:tcPr>
          <w:p w14:paraId="6A8726F9" w14:textId="77777777" w:rsidR="001033EA" w:rsidRDefault="001033EA" w:rsidP="009E4C49"/>
        </w:tc>
        <w:tc>
          <w:tcPr>
            <w:tcW w:w="1082" w:type="dxa"/>
            <w:vMerge/>
          </w:tcPr>
          <w:p w14:paraId="5DEF1D75" w14:textId="77777777" w:rsidR="001033EA" w:rsidRDefault="001033EA" w:rsidP="009E4C49"/>
        </w:tc>
        <w:tc>
          <w:tcPr>
            <w:tcW w:w="1134" w:type="dxa"/>
          </w:tcPr>
          <w:p w14:paraId="394A0D23" w14:textId="77777777" w:rsidR="001033EA" w:rsidRDefault="001033EA" w:rsidP="009E4C49">
            <w:r>
              <w:t>4</w:t>
            </w:r>
            <w:r w:rsidRPr="003A5DCE">
              <w:rPr>
                <w:vertAlign w:val="superscript"/>
              </w:rPr>
              <w:t>th</w:t>
            </w:r>
            <w:r>
              <w:t xml:space="preserve"> year</w:t>
            </w:r>
          </w:p>
        </w:tc>
        <w:tc>
          <w:tcPr>
            <w:tcW w:w="850" w:type="dxa"/>
          </w:tcPr>
          <w:p w14:paraId="68E6C650" w14:textId="77777777" w:rsidR="001033EA" w:rsidRDefault="001033EA" w:rsidP="009E4C49"/>
        </w:tc>
        <w:tc>
          <w:tcPr>
            <w:tcW w:w="993" w:type="dxa"/>
          </w:tcPr>
          <w:p w14:paraId="7852D9A7" w14:textId="77777777" w:rsidR="001033EA" w:rsidRDefault="001033EA" w:rsidP="009E4C49"/>
        </w:tc>
        <w:tc>
          <w:tcPr>
            <w:tcW w:w="992" w:type="dxa"/>
          </w:tcPr>
          <w:p w14:paraId="1D74DFC5" w14:textId="77777777" w:rsidR="001033EA" w:rsidRDefault="001033EA" w:rsidP="009E4C49"/>
        </w:tc>
        <w:tc>
          <w:tcPr>
            <w:tcW w:w="992" w:type="dxa"/>
          </w:tcPr>
          <w:p w14:paraId="27B94509" w14:textId="77777777" w:rsidR="001033EA" w:rsidRDefault="001033EA" w:rsidP="009E4C49"/>
        </w:tc>
        <w:tc>
          <w:tcPr>
            <w:tcW w:w="992" w:type="dxa"/>
          </w:tcPr>
          <w:p w14:paraId="099A3427" w14:textId="77777777" w:rsidR="001033EA" w:rsidRDefault="001033EA" w:rsidP="009E4C49"/>
        </w:tc>
        <w:tc>
          <w:tcPr>
            <w:tcW w:w="992" w:type="dxa"/>
            <w:shd w:val="clear" w:color="auto" w:fill="F2F2F2" w:themeFill="background1" w:themeFillShade="F2"/>
          </w:tcPr>
          <w:p w14:paraId="7BCF7363" w14:textId="139DD693" w:rsidR="001033EA" w:rsidRDefault="00AC4938" w:rsidP="009E4C49">
            <w:r>
              <w:t>0</w:t>
            </w:r>
          </w:p>
        </w:tc>
      </w:tr>
      <w:tr w:rsidR="001033EA" w14:paraId="65E37E40" w14:textId="77777777" w:rsidTr="009E4C49">
        <w:tc>
          <w:tcPr>
            <w:tcW w:w="534" w:type="dxa"/>
            <w:shd w:val="clear" w:color="auto" w:fill="F2F2F2" w:themeFill="background1" w:themeFillShade="F2"/>
          </w:tcPr>
          <w:p w14:paraId="3FFBB4F5" w14:textId="77777777" w:rsidR="001033EA" w:rsidRDefault="001033EA" w:rsidP="009E4C49"/>
        </w:tc>
        <w:tc>
          <w:tcPr>
            <w:tcW w:w="879" w:type="dxa"/>
            <w:shd w:val="clear" w:color="auto" w:fill="F2F2F2" w:themeFill="background1" w:themeFillShade="F2"/>
          </w:tcPr>
          <w:p w14:paraId="3659FBF6" w14:textId="77777777" w:rsidR="001033EA" w:rsidRDefault="001033EA" w:rsidP="009E4C49"/>
        </w:tc>
        <w:tc>
          <w:tcPr>
            <w:tcW w:w="1186" w:type="dxa"/>
            <w:shd w:val="clear" w:color="auto" w:fill="F2F2F2" w:themeFill="background1" w:themeFillShade="F2"/>
          </w:tcPr>
          <w:p w14:paraId="3523E7DB" w14:textId="77777777" w:rsidR="001033EA" w:rsidRDefault="001033EA" w:rsidP="009E4C49"/>
        </w:tc>
        <w:tc>
          <w:tcPr>
            <w:tcW w:w="1082" w:type="dxa"/>
            <w:shd w:val="clear" w:color="auto" w:fill="F2F2F2" w:themeFill="background1" w:themeFillShade="F2"/>
          </w:tcPr>
          <w:p w14:paraId="3D828E15" w14:textId="77777777" w:rsidR="001033EA" w:rsidRDefault="001033EA" w:rsidP="009E4C49"/>
        </w:tc>
        <w:tc>
          <w:tcPr>
            <w:tcW w:w="1134" w:type="dxa"/>
            <w:shd w:val="clear" w:color="auto" w:fill="F2F2F2" w:themeFill="background1" w:themeFillShade="F2"/>
          </w:tcPr>
          <w:p w14:paraId="54918715"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6DF80718" w14:textId="293D8697" w:rsidR="001033EA" w:rsidRDefault="00AC4938" w:rsidP="009E4C49">
            <w:r>
              <w:t>0</w:t>
            </w:r>
          </w:p>
        </w:tc>
        <w:tc>
          <w:tcPr>
            <w:tcW w:w="993" w:type="dxa"/>
            <w:shd w:val="clear" w:color="auto" w:fill="F2F2F2" w:themeFill="background1" w:themeFillShade="F2"/>
          </w:tcPr>
          <w:p w14:paraId="5F351515" w14:textId="386129BF" w:rsidR="001033EA" w:rsidRDefault="00AC4938" w:rsidP="009E4C49">
            <w:r>
              <w:t>0</w:t>
            </w:r>
          </w:p>
        </w:tc>
        <w:tc>
          <w:tcPr>
            <w:tcW w:w="992" w:type="dxa"/>
            <w:shd w:val="clear" w:color="auto" w:fill="F2F2F2" w:themeFill="background1" w:themeFillShade="F2"/>
          </w:tcPr>
          <w:p w14:paraId="1276C017" w14:textId="028B4488" w:rsidR="001033EA" w:rsidRDefault="00AC4938" w:rsidP="009E4C49">
            <w:r>
              <w:t>0</w:t>
            </w:r>
          </w:p>
        </w:tc>
        <w:tc>
          <w:tcPr>
            <w:tcW w:w="992" w:type="dxa"/>
            <w:shd w:val="clear" w:color="auto" w:fill="F2F2F2" w:themeFill="background1" w:themeFillShade="F2"/>
          </w:tcPr>
          <w:p w14:paraId="70B3F6B0" w14:textId="33D0B51A" w:rsidR="001033EA" w:rsidRDefault="00AC4938" w:rsidP="009E4C49">
            <w:r>
              <w:t>0</w:t>
            </w:r>
          </w:p>
        </w:tc>
        <w:tc>
          <w:tcPr>
            <w:tcW w:w="992" w:type="dxa"/>
            <w:shd w:val="clear" w:color="auto" w:fill="F2F2F2" w:themeFill="background1" w:themeFillShade="F2"/>
          </w:tcPr>
          <w:p w14:paraId="430BB0F4" w14:textId="68C079EA" w:rsidR="001033EA" w:rsidRDefault="00AC4938" w:rsidP="009E4C49">
            <w:r>
              <w:t>0</w:t>
            </w:r>
          </w:p>
        </w:tc>
        <w:tc>
          <w:tcPr>
            <w:tcW w:w="992" w:type="dxa"/>
            <w:shd w:val="clear" w:color="auto" w:fill="F2F2F2" w:themeFill="background1" w:themeFillShade="F2"/>
          </w:tcPr>
          <w:p w14:paraId="32905396" w14:textId="1933509B" w:rsidR="001033EA" w:rsidRDefault="009537A3" w:rsidP="009E4C49">
            <w:r>
              <w:t>0</w:t>
            </w:r>
          </w:p>
        </w:tc>
      </w:tr>
      <w:tr w:rsidR="001033EA" w14:paraId="62B8686D" w14:textId="77777777" w:rsidTr="009E4C49">
        <w:tc>
          <w:tcPr>
            <w:tcW w:w="534" w:type="dxa"/>
            <w:vMerge w:val="restart"/>
          </w:tcPr>
          <w:p w14:paraId="636F5881" w14:textId="77777777" w:rsidR="001033EA" w:rsidRDefault="008B08C2" w:rsidP="009E4C49">
            <w:r>
              <w:t>16</w:t>
            </w:r>
          </w:p>
        </w:tc>
        <w:tc>
          <w:tcPr>
            <w:tcW w:w="879" w:type="dxa"/>
            <w:vMerge w:val="restart"/>
          </w:tcPr>
          <w:p w14:paraId="41A34559" w14:textId="77777777" w:rsidR="001033EA" w:rsidRDefault="008B08C2" w:rsidP="009E4C49">
            <w:r>
              <w:t>Mice</w:t>
            </w:r>
          </w:p>
        </w:tc>
        <w:tc>
          <w:tcPr>
            <w:tcW w:w="1186" w:type="dxa"/>
            <w:vMerge w:val="restart"/>
          </w:tcPr>
          <w:p w14:paraId="2FA8442B" w14:textId="77777777" w:rsidR="001033EA" w:rsidRDefault="008B08C2" w:rsidP="009E4C49">
            <w:r>
              <w:t>Moderate</w:t>
            </w:r>
          </w:p>
        </w:tc>
        <w:tc>
          <w:tcPr>
            <w:tcW w:w="1082" w:type="dxa"/>
            <w:vMerge w:val="restart"/>
          </w:tcPr>
          <w:p w14:paraId="654C017B" w14:textId="77777777" w:rsidR="001033EA" w:rsidRDefault="008B08C2" w:rsidP="009E4C49">
            <w:r>
              <w:t>100</w:t>
            </w:r>
          </w:p>
        </w:tc>
        <w:tc>
          <w:tcPr>
            <w:tcW w:w="1134" w:type="dxa"/>
          </w:tcPr>
          <w:p w14:paraId="2FE1C00C" w14:textId="77777777" w:rsidR="001033EA" w:rsidRDefault="001033EA" w:rsidP="009E4C49">
            <w:r>
              <w:t>1</w:t>
            </w:r>
            <w:r w:rsidRPr="003A5DCE">
              <w:rPr>
                <w:vertAlign w:val="superscript"/>
              </w:rPr>
              <w:t>st</w:t>
            </w:r>
            <w:r>
              <w:t xml:space="preserve"> year</w:t>
            </w:r>
          </w:p>
        </w:tc>
        <w:tc>
          <w:tcPr>
            <w:tcW w:w="850" w:type="dxa"/>
          </w:tcPr>
          <w:p w14:paraId="02916993" w14:textId="77777777" w:rsidR="001033EA" w:rsidRDefault="001033EA" w:rsidP="009E4C49"/>
        </w:tc>
        <w:tc>
          <w:tcPr>
            <w:tcW w:w="993" w:type="dxa"/>
          </w:tcPr>
          <w:p w14:paraId="1F8BDE62" w14:textId="77777777" w:rsidR="001033EA" w:rsidRDefault="001033EA" w:rsidP="009E4C49"/>
        </w:tc>
        <w:tc>
          <w:tcPr>
            <w:tcW w:w="992" w:type="dxa"/>
          </w:tcPr>
          <w:p w14:paraId="53DF0F00" w14:textId="77777777" w:rsidR="001033EA" w:rsidRDefault="001033EA" w:rsidP="009E4C49"/>
        </w:tc>
        <w:tc>
          <w:tcPr>
            <w:tcW w:w="992" w:type="dxa"/>
          </w:tcPr>
          <w:p w14:paraId="2F4F42BA" w14:textId="77777777" w:rsidR="001033EA" w:rsidRDefault="001033EA" w:rsidP="009E4C49"/>
        </w:tc>
        <w:tc>
          <w:tcPr>
            <w:tcW w:w="992" w:type="dxa"/>
          </w:tcPr>
          <w:p w14:paraId="0EBF973D" w14:textId="77777777" w:rsidR="001033EA" w:rsidRDefault="001033EA" w:rsidP="009E4C49"/>
        </w:tc>
        <w:tc>
          <w:tcPr>
            <w:tcW w:w="992" w:type="dxa"/>
            <w:shd w:val="clear" w:color="auto" w:fill="F2F2F2" w:themeFill="background1" w:themeFillShade="F2"/>
          </w:tcPr>
          <w:p w14:paraId="6719C571" w14:textId="37662FAB" w:rsidR="001033EA" w:rsidRDefault="00AC4938" w:rsidP="009E4C49">
            <w:r>
              <w:t>0</w:t>
            </w:r>
          </w:p>
        </w:tc>
      </w:tr>
      <w:tr w:rsidR="001033EA" w14:paraId="72FD8AA4" w14:textId="77777777" w:rsidTr="009E4C49">
        <w:tc>
          <w:tcPr>
            <w:tcW w:w="534" w:type="dxa"/>
            <w:vMerge/>
          </w:tcPr>
          <w:p w14:paraId="578AF869" w14:textId="77777777" w:rsidR="001033EA" w:rsidRDefault="001033EA" w:rsidP="009E4C49"/>
        </w:tc>
        <w:tc>
          <w:tcPr>
            <w:tcW w:w="879" w:type="dxa"/>
            <w:vMerge/>
          </w:tcPr>
          <w:p w14:paraId="0968B3AF" w14:textId="77777777" w:rsidR="001033EA" w:rsidRDefault="001033EA" w:rsidP="009E4C49"/>
        </w:tc>
        <w:tc>
          <w:tcPr>
            <w:tcW w:w="1186" w:type="dxa"/>
            <w:vMerge/>
          </w:tcPr>
          <w:p w14:paraId="10C1E465" w14:textId="77777777" w:rsidR="001033EA" w:rsidRDefault="001033EA" w:rsidP="009E4C49"/>
        </w:tc>
        <w:tc>
          <w:tcPr>
            <w:tcW w:w="1082" w:type="dxa"/>
            <w:vMerge/>
          </w:tcPr>
          <w:p w14:paraId="7963A36C" w14:textId="77777777" w:rsidR="001033EA" w:rsidRDefault="001033EA" w:rsidP="009E4C49"/>
        </w:tc>
        <w:tc>
          <w:tcPr>
            <w:tcW w:w="1134" w:type="dxa"/>
          </w:tcPr>
          <w:p w14:paraId="7E8150EE" w14:textId="77777777" w:rsidR="001033EA" w:rsidRDefault="001033EA" w:rsidP="009E4C49">
            <w:r>
              <w:t>2</w:t>
            </w:r>
            <w:r w:rsidRPr="003A5DCE">
              <w:rPr>
                <w:vertAlign w:val="superscript"/>
              </w:rPr>
              <w:t>nd</w:t>
            </w:r>
            <w:r>
              <w:t xml:space="preserve"> year</w:t>
            </w:r>
          </w:p>
        </w:tc>
        <w:tc>
          <w:tcPr>
            <w:tcW w:w="850" w:type="dxa"/>
          </w:tcPr>
          <w:p w14:paraId="420AAD7A" w14:textId="77777777" w:rsidR="001033EA" w:rsidRDefault="001033EA" w:rsidP="009E4C49"/>
        </w:tc>
        <w:tc>
          <w:tcPr>
            <w:tcW w:w="993" w:type="dxa"/>
          </w:tcPr>
          <w:p w14:paraId="2EADF444" w14:textId="77777777" w:rsidR="001033EA" w:rsidRDefault="001033EA" w:rsidP="009E4C49"/>
        </w:tc>
        <w:tc>
          <w:tcPr>
            <w:tcW w:w="992" w:type="dxa"/>
          </w:tcPr>
          <w:p w14:paraId="6280B176" w14:textId="77777777" w:rsidR="001033EA" w:rsidRDefault="001033EA" w:rsidP="009E4C49"/>
        </w:tc>
        <w:tc>
          <w:tcPr>
            <w:tcW w:w="992" w:type="dxa"/>
          </w:tcPr>
          <w:p w14:paraId="7E24F71F" w14:textId="77777777" w:rsidR="001033EA" w:rsidRDefault="001033EA" w:rsidP="009E4C49"/>
        </w:tc>
        <w:tc>
          <w:tcPr>
            <w:tcW w:w="992" w:type="dxa"/>
          </w:tcPr>
          <w:p w14:paraId="6B2958BE" w14:textId="77777777" w:rsidR="001033EA" w:rsidRDefault="001033EA" w:rsidP="009E4C49"/>
        </w:tc>
        <w:tc>
          <w:tcPr>
            <w:tcW w:w="992" w:type="dxa"/>
            <w:shd w:val="clear" w:color="auto" w:fill="F2F2F2" w:themeFill="background1" w:themeFillShade="F2"/>
          </w:tcPr>
          <w:p w14:paraId="2C3E7439" w14:textId="663F7DAC" w:rsidR="001033EA" w:rsidRDefault="00AC4938" w:rsidP="009E4C49">
            <w:r>
              <w:t>0</w:t>
            </w:r>
          </w:p>
        </w:tc>
      </w:tr>
      <w:tr w:rsidR="001033EA" w14:paraId="3FD1093E" w14:textId="77777777" w:rsidTr="009E4C49">
        <w:tc>
          <w:tcPr>
            <w:tcW w:w="534" w:type="dxa"/>
            <w:vMerge/>
          </w:tcPr>
          <w:p w14:paraId="03BCB0EA" w14:textId="77777777" w:rsidR="001033EA" w:rsidRDefault="001033EA" w:rsidP="009E4C49"/>
        </w:tc>
        <w:tc>
          <w:tcPr>
            <w:tcW w:w="879" w:type="dxa"/>
            <w:vMerge/>
          </w:tcPr>
          <w:p w14:paraId="78DBB3E2" w14:textId="77777777" w:rsidR="001033EA" w:rsidRDefault="001033EA" w:rsidP="009E4C49"/>
        </w:tc>
        <w:tc>
          <w:tcPr>
            <w:tcW w:w="1186" w:type="dxa"/>
            <w:vMerge/>
          </w:tcPr>
          <w:p w14:paraId="1F90CBC1" w14:textId="77777777" w:rsidR="001033EA" w:rsidRDefault="001033EA" w:rsidP="009E4C49"/>
        </w:tc>
        <w:tc>
          <w:tcPr>
            <w:tcW w:w="1082" w:type="dxa"/>
            <w:vMerge/>
          </w:tcPr>
          <w:p w14:paraId="10E57F43" w14:textId="77777777" w:rsidR="001033EA" w:rsidRDefault="001033EA" w:rsidP="009E4C49"/>
        </w:tc>
        <w:tc>
          <w:tcPr>
            <w:tcW w:w="1134" w:type="dxa"/>
          </w:tcPr>
          <w:p w14:paraId="4F4FE024" w14:textId="77777777" w:rsidR="001033EA" w:rsidRDefault="001033EA" w:rsidP="009E4C49">
            <w:r>
              <w:t>3</w:t>
            </w:r>
            <w:r w:rsidRPr="003A5DCE">
              <w:rPr>
                <w:vertAlign w:val="superscript"/>
              </w:rPr>
              <w:t>rd</w:t>
            </w:r>
            <w:r>
              <w:t xml:space="preserve"> year</w:t>
            </w:r>
          </w:p>
        </w:tc>
        <w:tc>
          <w:tcPr>
            <w:tcW w:w="850" w:type="dxa"/>
          </w:tcPr>
          <w:p w14:paraId="4656A4C3" w14:textId="77777777" w:rsidR="001033EA" w:rsidRDefault="001033EA" w:rsidP="009E4C49"/>
        </w:tc>
        <w:tc>
          <w:tcPr>
            <w:tcW w:w="993" w:type="dxa"/>
          </w:tcPr>
          <w:p w14:paraId="04FBA4F6" w14:textId="77777777" w:rsidR="001033EA" w:rsidRDefault="001033EA" w:rsidP="009E4C49"/>
        </w:tc>
        <w:tc>
          <w:tcPr>
            <w:tcW w:w="992" w:type="dxa"/>
          </w:tcPr>
          <w:p w14:paraId="44F415DB" w14:textId="77777777" w:rsidR="001033EA" w:rsidRDefault="001033EA" w:rsidP="009E4C49"/>
        </w:tc>
        <w:tc>
          <w:tcPr>
            <w:tcW w:w="992" w:type="dxa"/>
          </w:tcPr>
          <w:p w14:paraId="62F75E01" w14:textId="77777777" w:rsidR="001033EA" w:rsidRDefault="001033EA" w:rsidP="009E4C49"/>
        </w:tc>
        <w:tc>
          <w:tcPr>
            <w:tcW w:w="992" w:type="dxa"/>
          </w:tcPr>
          <w:p w14:paraId="46DE3856" w14:textId="77777777" w:rsidR="001033EA" w:rsidRDefault="001033EA" w:rsidP="009E4C49"/>
        </w:tc>
        <w:tc>
          <w:tcPr>
            <w:tcW w:w="992" w:type="dxa"/>
            <w:shd w:val="clear" w:color="auto" w:fill="F2F2F2" w:themeFill="background1" w:themeFillShade="F2"/>
          </w:tcPr>
          <w:p w14:paraId="56240B44" w14:textId="2CC5256C" w:rsidR="001033EA" w:rsidRDefault="00AC4938" w:rsidP="009E4C49">
            <w:r>
              <w:t>0</w:t>
            </w:r>
          </w:p>
        </w:tc>
      </w:tr>
      <w:tr w:rsidR="001033EA" w14:paraId="69DD0DD4" w14:textId="77777777" w:rsidTr="009E4C49">
        <w:tc>
          <w:tcPr>
            <w:tcW w:w="534" w:type="dxa"/>
            <w:vMerge/>
          </w:tcPr>
          <w:p w14:paraId="515C6BAF" w14:textId="77777777" w:rsidR="001033EA" w:rsidRDefault="001033EA" w:rsidP="009E4C49"/>
        </w:tc>
        <w:tc>
          <w:tcPr>
            <w:tcW w:w="879" w:type="dxa"/>
            <w:vMerge/>
          </w:tcPr>
          <w:p w14:paraId="619C0272" w14:textId="77777777" w:rsidR="001033EA" w:rsidRDefault="001033EA" w:rsidP="009E4C49"/>
        </w:tc>
        <w:tc>
          <w:tcPr>
            <w:tcW w:w="1186" w:type="dxa"/>
            <w:vMerge/>
          </w:tcPr>
          <w:p w14:paraId="3916C281" w14:textId="77777777" w:rsidR="001033EA" w:rsidRDefault="001033EA" w:rsidP="009E4C49"/>
        </w:tc>
        <w:tc>
          <w:tcPr>
            <w:tcW w:w="1082" w:type="dxa"/>
            <w:vMerge/>
          </w:tcPr>
          <w:p w14:paraId="3930A8B4" w14:textId="77777777" w:rsidR="001033EA" w:rsidRDefault="001033EA" w:rsidP="009E4C49"/>
        </w:tc>
        <w:tc>
          <w:tcPr>
            <w:tcW w:w="1134" w:type="dxa"/>
          </w:tcPr>
          <w:p w14:paraId="1AC4D311" w14:textId="77777777" w:rsidR="001033EA" w:rsidRDefault="001033EA" w:rsidP="009E4C49">
            <w:r>
              <w:t>4</w:t>
            </w:r>
            <w:r w:rsidRPr="003A5DCE">
              <w:rPr>
                <w:vertAlign w:val="superscript"/>
              </w:rPr>
              <w:t>th</w:t>
            </w:r>
            <w:r>
              <w:t xml:space="preserve"> year</w:t>
            </w:r>
          </w:p>
        </w:tc>
        <w:tc>
          <w:tcPr>
            <w:tcW w:w="850" w:type="dxa"/>
          </w:tcPr>
          <w:p w14:paraId="0BE1E635" w14:textId="77777777" w:rsidR="001033EA" w:rsidRDefault="001033EA" w:rsidP="009E4C49"/>
        </w:tc>
        <w:tc>
          <w:tcPr>
            <w:tcW w:w="993" w:type="dxa"/>
          </w:tcPr>
          <w:p w14:paraId="7449271D" w14:textId="77777777" w:rsidR="001033EA" w:rsidRDefault="001033EA" w:rsidP="009E4C49"/>
        </w:tc>
        <w:tc>
          <w:tcPr>
            <w:tcW w:w="992" w:type="dxa"/>
          </w:tcPr>
          <w:p w14:paraId="356E75A7" w14:textId="77777777" w:rsidR="001033EA" w:rsidRDefault="001033EA" w:rsidP="009E4C49"/>
        </w:tc>
        <w:tc>
          <w:tcPr>
            <w:tcW w:w="992" w:type="dxa"/>
          </w:tcPr>
          <w:p w14:paraId="69A453B8" w14:textId="77777777" w:rsidR="001033EA" w:rsidRDefault="001033EA" w:rsidP="009E4C49"/>
        </w:tc>
        <w:tc>
          <w:tcPr>
            <w:tcW w:w="992" w:type="dxa"/>
          </w:tcPr>
          <w:p w14:paraId="602CA1B1" w14:textId="77777777" w:rsidR="001033EA" w:rsidRDefault="001033EA" w:rsidP="009E4C49"/>
        </w:tc>
        <w:tc>
          <w:tcPr>
            <w:tcW w:w="992" w:type="dxa"/>
            <w:shd w:val="clear" w:color="auto" w:fill="F2F2F2" w:themeFill="background1" w:themeFillShade="F2"/>
          </w:tcPr>
          <w:p w14:paraId="2B43FA10" w14:textId="22397654" w:rsidR="001033EA" w:rsidRDefault="00AC4938" w:rsidP="009E4C49">
            <w:r>
              <w:t>0</w:t>
            </w:r>
          </w:p>
        </w:tc>
      </w:tr>
      <w:tr w:rsidR="001033EA" w14:paraId="37D13808" w14:textId="77777777" w:rsidTr="009E4C49">
        <w:tc>
          <w:tcPr>
            <w:tcW w:w="534" w:type="dxa"/>
            <w:shd w:val="clear" w:color="auto" w:fill="F2F2F2" w:themeFill="background1" w:themeFillShade="F2"/>
          </w:tcPr>
          <w:p w14:paraId="60686BEF" w14:textId="77777777" w:rsidR="001033EA" w:rsidRDefault="001033EA" w:rsidP="009E4C49"/>
        </w:tc>
        <w:tc>
          <w:tcPr>
            <w:tcW w:w="879" w:type="dxa"/>
            <w:shd w:val="clear" w:color="auto" w:fill="F2F2F2" w:themeFill="background1" w:themeFillShade="F2"/>
          </w:tcPr>
          <w:p w14:paraId="21019B93" w14:textId="77777777" w:rsidR="001033EA" w:rsidRDefault="001033EA" w:rsidP="009E4C49"/>
        </w:tc>
        <w:tc>
          <w:tcPr>
            <w:tcW w:w="1186" w:type="dxa"/>
            <w:shd w:val="clear" w:color="auto" w:fill="F2F2F2" w:themeFill="background1" w:themeFillShade="F2"/>
          </w:tcPr>
          <w:p w14:paraId="55BA1185" w14:textId="77777777" w:rsidR="001033EA" w:rsidRDefault="001033EA" w:rsidP="009E4C49"/>
        </w:tc>
        <w:tc>
          <w:tcPr>
            <w:tcW w:w="1082" w:type="dxa"/>
            <w:shd w:val="clear" w:color="auto" w:fill="F2F2F2" w:themeFill="background1" w:themeFillShade="F2"/>
          </w:tcPr>
          <w:p w14:paraId="5E3F0138" w14:textId="77777777" w:rsidR="001033EA" w:rsidRDefault="001033EA" w:rsidP="009E4C49"/>
        </w:tc>
        <w:tc>
          <w:tcPr>
            <w:tcW w:w="1134" w:type="dxa"/>
            <w:shd w:val="clear" w:color="auto" w:fill="F2F2F2" w:themeFill="background1" w:themeFillShade="F2"/>
          </w:tcPr>
          <w:p w14:paraId="321E9C62"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5B6229AD" w14:textId="766F1EAE" w:rsidR="001033EA" w:rsidRDefault="00AC4938" w:rsidP="009E4C49">
            <w:r>
              <w:t>0</w:t>
            </w:r>
          </w:p>
        </w:tc>
        <w:tc>
          <w:tcPr>
            <w:tcW w:w="993" w:type="dxa"/>
            <w:shd w:val="clear" w:color="auto" w:fill="F2F2F2" w:themeFill="background1" w:themeFillShade="F2"/>
          </w:tcPr>
          <w:p w14:paraId="5FE5B606" w14:textId="1FF8E7F5" w:rsidR="001033EA" w:rsidRDefault="00AC4938" w:rsidP="009E4C49">
            <w:r>
              <w:t>0</w:t>
            </w:r>
          </w:p>
        </w:tc>
        <w:tc>
          <w:tcPr>
            <w:tcW w:w="992" w:type="dxa"/>
            <w:shd w:val="clear" w:color="auto" w:fill="F2F2F2" w:themeFill="background1" w:themeFillShade="F2"/>
          </w:tcPr>
          <w:p w14:paraId="0A84FEC4" w14:textId="2AE76777" w:rsidR="001033EA" w:rsidRDefault="00AC4938" w:rsidP="009E4C49">
            <w:r>
              <w:t>0</w:t>
            </w:r>
          </w:p>
        </w:tc>
        <w:tc>
          <w:tcPr>
            <w:tcW w:w="992" w:type="dxa"/>
            <w:shd w:val="clear" w:color="auto" w:fill="F2F2F2" w:themeFill="background1" w:themeFillShade="F2"/>
          </w:tcPr>
          <w:p w14:paraId="2B2E5EF9" w14:textId="0A790252" w:rsidR="001033EA" w:rsidRDefault="00AC4938" w:rsidP="009E4C49">
            <w:r>
              <w:t>0</w:t>
            </w:r>
          </w:p>
        </w:tc>
        <w:tc>
          <w:tcPr>
            <w:tcW w:w="992" w:type="dxa"/>
            <w:shd w:val="clear" w:color="auto" w:fill="F2F2F2" w:themeFill="background1" w:themeFillShade="F2"/>
          </w:tcPr>
          <w:p w14:paraId="2CFE5205" w14:textId="5F5ABF35" w:rsidR="001033EA" w:rsidRDefault="00AC4938" w:rsidP="009E4C49">
            <w:r>
              <w:t>0</w:t>
            </w:r>
          </w:p>
        </w:tc>
        <w:tc>
          <w:tcPr>
            <w:tcW w:w="992" w:type="dxa"/>
            <w:shd w:val="clear" w:color="auto" w:fill="F2F2F2" w:themeFill="background1" w:themeFillShade="F2"/>
          </w:tcPr>
          <w:p w14:paraId="339D624F" w14:textId="60A80966" w:rsidR="001033EA" w:rsidRDefault="009537A3" w:rsidP="009E4C49">
            <w:r>
              <w:t>0</w:t>
            </w:r>
          </w:p>
        </w:tc>
      </w:tr>
      <w:tr w:rsidR="001033EA" w14:paraId="47598437" w14:textId="77777777" w:rsidTr="009E4C49">
        <w:tc>
          <w:tcPr>
            <w:tcW w:w="534" w:type="dxa"/>
            <w:vMerge w:val="restart"/>
          </w:tcPr>
          <w:p w14:paraId="705F61BF" w14:textId="77777777" w:rsidR="001033EA" w:rsidRDefault="008B08C2" w:rsidP="009E4C49">
            <w:r>
              <w:t>17</w:t>
            </w:r>
          </w:p>
        </w:tc>
        <w:tc>
          <w:tcPr>
            <w:tcW w:w="879" w:type="dxa"/>
            <w:vMerge w:val="restart"/>
          </w:tcPr>
          <w:p w14:paraId="1635CA3C" w14:textId="77777777" w:rsidR="001033EA" w:rsidRDefault="008B08C2" w:rsidP="009E4C49">
            <w:r>
              <w:t>Mice</w:t>
            </w:r>
          </w:p>
        </w:tc>
        <w:tc>
          <w:tcPr>
            <w:tcW w:w="1186" w:type="dxa"/>
            <w:vMerge w:val="restart"/>
          </w:tcPr>
          <w:p w14:paraId="289C1E5D" w14:textId="77777777" w:rsidR="001033EA" w:rsidRDefault="008B08C2" w:rsidP="009E4C49">
            <w:r>
              <w:t>Moderate</w:t>
            </w:r>
          </w:p>
        </w:tc>
        <w:tc>
          <w:tcPr>
            <w:tcW w:w="1082" w:type="dxa"/>
            <w:vMerge w:val="restart"/>
          </w:tcPr>
          <w:p w14:paraId="0845A2F7" w14:textId="77777777" w:rsidR="001033EA" w:rsidRDefault="008B08C2" w:rsidP="009E4C49">
            <w:r>
              <w:t>200</w:t>
            </w:r>
          </w:p>
        </w:tc>
        <w:tc>
          <w:tcPr>
            <w:tcW w:w="1134" w:type="dxa"/>
          </w:tcPr>
          <w:p w14:paraId="728994A6" w14:textId="77777777" w:rsidR="001033EA" w:rsidRDefault="001033EA" w:rsidP="009E4C49">
            <w:r>
              <w:t>1</w:t>
            </w:r>
            <w:r w:rsidRPr="003A5DCE">
              <w:rPr>
                <w:vertAlign w:val="superscript"/>
              </w:rPr>
              <w:t>st</w:t>
            </w:r>
            <w:r>
              <w:t xml:space="preserve"> year</w:t>
            </w:r>
          </w:p>
        </w:tc>
        <w:tc>
          <w:tcPr>
            <w:tcW w:w="850" w:type="dxa"/>
          </w:tcPr>
          <w:p w14:paraId="2318A9FB" w14:textId="77777777" w:rsidR="001033EA" w:rsidRDefault="001033EA" w:rsidP="009E4C49"/>
        </w:tc>
        <w:tc>
          <w:tcPr>
            <w:tcW w:w="993" w:type="dxa"/>
          </w:tcPr>
          <w:p w14:paraId="043DB776" w14:textId="77777777" w:rsidR="001033EA" w:rsidRDefault="001033EA" w:rsidP="009E4C49"/>
        </w:tc>
        <w:tc>
          <w:tcPr>
            <w:tcW w:w="992" w:type="dxa"/>
          </w:tcPr>
          <w:p w14:paraId="4EB3E2F6" w14:textId="77777777" w:rsidR="001033EA" w:rsidRDefault="001033EA" w:rsidP="009E4C49"/>
        </w:tc>
        <w:tc>
          <w:tcPr>
            <w:tcW w:w="992" w:type="dxa"/>
          </w:tcPr>
          <w:p w14:paraId="6616E0F0" w14:textId="3D377AC8" w:rsidR="001033EA" w:rsidRDefault="00AC4938" w:rsidP="009E4C49">
            <w:r>
              <w:t>22</w:t>
            </w:r>
          </w:p>
        </w:tc>
        <w:tc>
          <w:tcPr>
            <w:tcW w:w="992" w:type="dxa"/>
          </w:tcPr>
          <w:p w14:paraId="16C054C5" w14:textId="77777777" w:rsidR="001033EA" w:rsidRDefault="001033EA" w:rsidP="009E4C49"/>
        </w:tc>
        <w:tc>
          <w:tcPr>
            <w:tcW w:w="992" w:type="dxa"/>
            <w:shd w:val="clear" w:color="auto" w:fill="F2F2F2" w:themeFill="background1" w:themeFillShade="F2"/>
          </w:tcPr>
          <w:p w14:paraId="6B80CD86" w14:textId="5FD7152E" w:rsidR="001033EA" w:rsidRDefault="00AC4938" w:rsidP="009E4C49">
            <w:r>
              <w:t>22</w:t>
            </w:r>
          </w:p>
        </w:tc>
      </w:tr>
      <w:tr w:rsidR="001033EA" w14:paraId="4B333162" w14:textId="77777777" w:rsidTr="009E4C49">
        <w:tc>
          <w:tcPr>
            <w:tcW w:w="534" w:type="dxa"/>
            <w:vMerge/>
          </w:tcPr>
          <w:p w14:paraId="5032199B" w14:textId="77777777" w:rsidR="001033EA" w:rsidRDefault="001033EA" w:rsidP="009E4C49"/>
        </w:tc>
        <w:tc>
          <w:tcPr>
            <w:tcW w:w="879" w:type="dxa"/>
            <w:vMerge/>
          </w:tcPr>
          <w:p w14:paraId="2D0D312B" w14:textId="77777777" w:rsidR="001033EA" w:rsidRDefault="001033EA" w:rsidP="009E4C49"/>
        </w:tc>
        <w:tc>
          <w:tcPr>
            <w:tcW w:w="1186" w:type="dxa"/>
            <w:vMerge/>
          </w:tcPr>
          <w:p w14:paraId="6E23FAA3" w14:textId="77777777" w:rsidR="001033EA" w:rsidRDefault="001033EA" w:rsidP="009E4C49"/>
        </w:tc>
        <w:tc>
          <w:tcPr>
            <w:tcW w:w="1082" w:type="dxa"/>
            <w:vMerge/>
          </w:tcPr>
          <w:p w14:paraId="75532C02" w14:textId="77777777" w:rsidR="001033EA" w:rsidRDefault="001033EA" w:rsidP="009E4C49"/>
        </w:tc>
        <w:tc>
          <w:tcPr>
            <w:tcW w:w="1134" w:type="dxa"/>
          </w:tcPr>
          <w:p w14:paraId="12CC3F0B" w14:textId="77777777" w:rsidR="001033EA" w:rsidRDefault="001033EA" w:rsidP="009E4C49">
            <w:r>
              <w:t>2</w:t>
            </w:r>
            <w:r w:rsidRPr="003A5DCE">
              <w:rPr>
                <w:vertAlign w:val="superscript"/>
              </w:rPr>
              <w:t>nd</w:t>
            </w:r>
            <w:r>
              <w:t xml:space="preserve"> year</w:t>
            </w:r>
          </w:p>
        </w:tc>
        <w:tc>
          <w:tcPr>
            <w:tcW w:w="850" w:type="dxa"/>
          </w:tcPr>
          <w:p w14:paraId="409B3547" w14:textId="77777777" w:rsidR="001033EA" w:rsidRDefault="001033EA" w:rsidP="009E4C49"/>
        </w:tc>
        <w:tc>
          <w:tcPr>
            <w:tcW w:w="993" w:type="dxa"/>
          </w:tcPr>
          <w:p w14:paraId="1D57CC0C" w14:textId="77777777" w:rsidR="001033EA" w:rsidRDefault="001033EA" w:rsidP="009E4C49"/>
        </w:tc>
        <w:tc>
          <w:tcPr>
            <w:tcW w:w="992" w:type="dxa"/>
          </w:tcPr>
          <w:p w14:paraId="4C3BA760" w14:textId="77777777" w:rsidR="001033EA" w:rsidRDefault="001033EA" w:rsidP="009E4C49"/>
        </w:tc>
        <w:tc>
          <w:tcPr>
            <w:tcW w:w="992" w:type="dxa"/>
          </w:tcPr>
          <w:p w14:paraId="2790DE80" w14:textId="595463D2" w:rsidR="001033EA" w:rsidRDefault="00AC4938" w:rsidP="009E4C49">
            <w:r>
              <w:t>5</w:t>
            </w:r>
          </w:p>
        </w:tc>
        <w:tc>
          <w:tcPr>
            <w:tcW w:w="992" w:type="dxa"/>
          </w:tcPr>
          <w:p w14:paraId="7BB4990E" w14:textId="77777777" w:rsidR="001033EA" w:rsidRDefault="001033EA" w:rsidP="009E4C49"/>
        </w:tc>
        <w:tc>
          <w:tcPr>
            <w:tcW w:w="992" w:type="dxa"/>
            <w:shd w:val="clear" w:color="auto" w:fill="F2F2F2" w:themeFill="background1" w:themeFillShade="F2"/>
          </w:tcPr>
          <w:p w14:paraId="5A60B601" w14:textId="15864E87" w:rsidR="001033EA" w:rsidRDefault="00AC4938" w:rsidP="009E4C49">
            <w:r>
              <w:t>5</w:t>
            </w:r>
          </w:p>
        </w:tc>
      </w:tr>
      <w:tr w:rsidR="001033EA" w14:paraId="35A296A2" w14:textId="77777777" w:rsidTr="009E4C49">
        <w:tc>
          <w:tcPr>
            <w:tcW w:w="534" w:type="dxa"/>
            <w:vMerge/>
          </w:tcPr>
          <w:p w14:paraId="05FA6175" w14:textId="77777777" w:rsidR="001033EA" w:rsidRDefault="001033EA" w:rsidP="009E4C49"/>
        </w:tc>
        <w:tc>
          <w:tcPr>
            <w:tcW w:w="879" w:type="dxa"/>
            <w:vMerge/>
          </w:tcPr>
          <w:p w14:paraId="71798BB6" w14:textId="77777777" w:rsidR="001033EA" w:rsidRDefault="001033EA" w:rsidP="009E4C49"/>
        </w:tc>
        <w:tc>
          <w:tcPr>
            <w:tcW w:w="1186" w:type="dxa"/>
            <w:vMerge/>
          </w:tcPr>
          <w:p w14:paraId="5EF1A686" w14:textId="77777777" w:rsidR="001033EA" w:rsidRDefault="001033EA" w:rsidP="009E4C49"/>
        </w:tc>
        <w:tc>
          <w:tcPr>
            <w:tcW w:w="1082" w:type="dxa"/>
            <w:vMerge/>
          </w:tcPr>
          <w:p w14:paraId="778E419C" w14:textId="77777777" w:rsidR="001033EA" w:rsidRDefault="001033EA" w:rsidP="009E4C49"/>
        </w:tc>
        <w:tc>
          <w:tcPr>
            <w:tcW w:w="1134" w:type="dxa"/>
          </w:tcPr>
          <w:p w14:paraId="27780332" w14:textId="77777777" w:rsidR="001033EA" w:rsidRDefault="001033EA" w:rsidP="009E4C49">
            <w:r>
              <w:t>3</w:t>
            </w:r>
            <w:r w:rsidRPr="003A5DCE">
              <w:rPr>
                <w:vertAlign w:val="superscript"/>
              </w:rPr>
              <w:t>rd</w:t>
            </w:r>
            <w:r>
              <w:t xml:space="preserve"> year</w:t>
            </w:r>
          </w:p>
        </w:tc>
        <w:tc>
          <w:tcPr>
            <w:tcW w:w="850" w:type="dxa"/>
          </w:tcPr>
          <w:p w14:paraId="421F6304" w14:textId="77777777" w:rsidR="001033EA" w:rsidRDefault="001033EA" w:rsidP="009E4C49"/>
        </w:tc>
        <w:tc>
          <w:tcPr>
            <w:tcW w:w="993" w:type="dxa"/>
          </w:tcPr>
          <w:p w14:paraId="49265FBA" w14:textId="77777777" w:rsidR="001033EA" w:rsidRDefault="001033EA" w:rsidP="009E4C49"/>
        </w:tc>
        <w:tc>
          <w:tcPr>
            <w:tcW w:w="992" w:type="dxa"/>
          </w:tcPr>
          <w:p w14:paraId="60334327" w14:textId="77777777" w:rsidR="001033EA" w:rsidRDefault="001033EA" w:rsidP="009E4C49"/>
        </w:tc>
        <w:tc>
          <w:tcPr>
            <w:tcW w:w="992" w:type="dxa"/>
          </w:tcPr>
          <w:p w14:paraId="29A40E2E" w14:textId="77777777" w:rsidR="001033EA" w:rsidRDefault="001033EA" w:rsidP="009E4C49"/>
        </w:tc>
        <w:tc>
          <w:tcPr>
            <w:tcW w:w="992" w:type="dxa"/>
          </w:tcPr>
          <w:p w14:paraId="15C0BA7A" w14:textId="77777777" w:rsidR="001033EA" w:rsidRDefault="001033EA" w:rsidP="009E4C49"/>
        </w:tc>
        <w:tc>
          <w:tcPr>
            <w:tcW w:w="992" w:type="dxa"/>
            <w:shd w:val="clear" w:color="auto" w:fill="F2F2F2" w:themeFill="background1" w:themeFillShade="F2"/>
          </w:tcPr>
          <w:p w14:paraId="1DBEA3E7" w14:textId="5C7F3F59" w:rsidR="001033EA" w:rsidRDefault="00AC4938" w:rsidP="009E4C49">
            <w:r>
              <w:t>0</w:t>
            </w:r>
          </w:p>
        </w:tc>
      </w:tr>
      <w:tr w:rsidR="001033EA" w14:paraId="5A1726E8" w14:textId="77777777" w:rsidTr="009E4C49">
        <w:tc>
          <w:tcPr>
            <w:tcW w:w="534" w:type="dxa"/>
            <w:vMerge/>
          </w:tcPr>
          <w:p w14:paraId="397983CB" w14:textId="77777777" w:rsidR="001033EA" w:rsidRDefault="001033EA" w:rsidP="009E4C49"/>
        </w:tc>
        <w:tc>
          <w:tcPr>
            <w:tcW w:w="879" w:type="dxa"/>
            <w:vMerge/>
          </w:tcPr>
          <w:p w14:paraId="05C1CC68" w14:textId="77777777" w:rsidR="001033EA" w:rsidRDefault="001033EA" w:rsidP="009E4C49"/>
        </w:tc>
        <w:tc>
          <w:tcPr>
            <w:tcW w:w="1186" w:type="dxa"/>
            <w:vMerge/>
          </w:tcPr>
          <w:p w14:paraId="76CB5418" w14:textId="77777777" w:rsidR="001033EA" w:rsidRDefault="001033EA" w:rsidP="009E4C49"/>
        </w:tc>
        <w:tc>
          <w:tcPr>
            <w:tcW w:w="1082" w:type="dxa"/>
            <w:vMerge/>
          </w:tcPr>
          <w:p w14:paraId="71662443" w14:textId="77777777" w:rsidR="001033EA" w:rsidRDefault="001033EA" w:rsidP="009E4C49"/>
        </w:tc>
        <w:tc>
          <w:tcPr>
            <w:tcW w:w="1134" w:type="dxa"/>
          </w:tcPr>
          <w:p w14:paraId="768A0ECE" w14:textId="77777777" w:rsidR="001033EA" w:rsidRDefault="001033EA" w:rsidP="009E4C49">
            <w:r>
              <w:t>4</w:t>
            </w:r>
            <w:r w:rsidRPr="003A5DCE">
              <w:rPr>
                <w:vertAlign w:val="superscript"/>
              </w:rPr>
              <w:t>th</w:t>
            </w:r>
            <w:r>
              <w:t xml:space="preserve"> year</w:t>
            </w:r>
          </w:p>
        </w:tc>
        <w:tc>
          <w:tcPr>
            <w:tcW w:w="850" w:type="dxa"/>
          </w:tcPr>
          <w:p w14:paraId="2966E767" w14:textId="77777777" w:rsidR="001033EA" w:rsidRDefault="001033EA" w:rsidP="009E4C49"/>
        </w:tc>
        <w:tc>
          <w:tcPr>
            <w:tcW w:w="993" w:type="dxa"/>
          </w:tcPr>
          <w:p w14:paraId="6BC829EA" w14:textId="77777777" w:rsidR="001033EA" w:rsidRDefault="001033EA" w:rsidP="009E4C49"/>
        </w:tc>
        <w:tc>
          <w:tcPr>
            <w:tcW w:w="992" w:type="dxa"/>
          </w:tcPr>
          <w:p w14:paraId="78FCEB7E" w14:textId="77777777" w:rsidR="001033EA" w:rsidRDefault="001033EA" w:rsidP="009E4C49"/>
        </w:tc>
        <w:tc>
          <w:tcPr>
            <w:tcW w:w="992" w:type="dxa"/>
          </w:tcPr>
          <w:p w14:paraId="19E339C9" w14:textId="77777777" w:rsidR="001033EA" w:rsidRDefault="001033EA" w:rsidP="009E4C49"/>
        </w:tc>
        <w:tc>
          <w:tcPr>
            <w:tcW w:w="992" w:type="dxa"/>
          </w:tcPr>
          <w:p w14:paraId="3D2C94FC" w14:textId="77777777" w:rsidR="001033EA" w:rsidRDefault="001033EA" w:rsidP="009E4C49"/>
        </w:tc>
        <w:tc>
          <w:tcPr>
            <w:tcW w:w="992" w:type="dxa"/>
            <w:shd w:val="clear" w:color="auto" w:fill="F2F2F2" w:themeFill="background1" w:themeFillShade="F2"/>
          </w:tcPr>
          <w:p w14:paraId="725C4D87" w14:textId="18AE1CEA" w:rsidR="001033EA" w:rsidRDefault="00AC4938" w:rsidP="009E4C49">
            <w:r>
              <w:t>0</w:t>
            </w:r>
          </w:p>
        </w:tc>
      </w:tr>
      <w:tr w:rsidR="001033EA" w14:paraId="11C51CB0" w14:textId="77777777" w:rsidTr="009E4C49">
        <w:tc>
          <w:tcPr>
            <w:tcW w:w="534" w:type="dxa"/>
            <w:shd w:val="clear" w:color="auto" w:fill="F2F2F2" w:themeFill="background1" w:themeFillShade="F2"/>
          </w:tcPr>
          <w:p w14:paraId="453C7DA7" w14:textId="77777777" w:rsidR="001033EA" w:rsidRDefault="001033EA" w:rsidP="009E4C49"/>
        </w:tc>
        <w:tc>
          <w:tcPr>
            <w:tcW w:w="879" w:type="dxa"/>
            <w:shd w:val="clear" w:color="auto" w:fill="F2F2F2" w:themeFill="background1" w:themeFillShade="F2"/>
          </w:tcPr>
          <w:p w14:paraId="3CAD54AC" w14:textId="77777777" w:rsidR="001033EA" w:rsidRDefault="001033EA" w:rsidP="009E4C49"/>
        </w:tc>
        <w:tc>
          <w:tcPr>
            <w:tcW w:w="1186" w:type="dxa"/>
            <w:shd w:val="clear" w:color="auto" w:fill="F2F2F2" w:themeFill="background1" w:themeFillShade="F2"/>
          </w:tcPr>
          <w:p w14:paraId="60961EA1" w14:textId="77777777" w:rsidR="001033EA" w:rsidRDefault="001033EA" w:rsidP="009E4C49"/>
        </w:tc>
        <w:tc>
          <w:tcPr>
            <w:tcW w:w="1082" w:type="dxa"/>
            <w:shd w:val="clear" w:color="auto" w:fill="F2F2F2" w:themeFill="background1" w:themeFillShade="F2"/>
          </w:tcPr>
          <w:p w14:paraId="7A21DFA6" w14:textId="77777777" w:rsidR="001033EA" w:rsidRDefault="001033EA" w:rsidP="009E4C49"/>
        </w:tc>
        <w:tc>
          <w:tcPr>
            <w:tcW w:w="1134" w:type="dxa"/>
            <w:shd w:val="clear" w:color="auto" w:fill="F2F2F2" w:themeFill="background1" w:themeFillShade="F2"/>
          </w:tcPr>
          <w:p w14:paraId="008DE95B" w14:textId="77777777" w:rsidR="001033EA" w:rsidRDefault="001033EA" w:rsidP="009E4C49">
            <w:pPr>
              <w:jc w:val="right"/>
            </w:pPr>
            <w:r w:rsidRPr="008E289A">
              <w:rPr>
                <w:color w:val="FF0000"/>
              </w:rPr>
              <w:t>Total</w:t>
            </w:r>
          </w:p>
        </w:tc>
        <w:tc>
          <w:tcPr>
            <w:tcW w:w="850" w:type="dxa"/>
            <w:shd w:val="clear" w:color="auto" w:fill="F2F2F2" w:themeFill="background1" w:themeFillShade="F2"/>
          </w:tcPr>
          <w:p w14:paraId="5F3DF9E2" w14:textId="4C01A6F7" w:rsidR="001033EA" w:rsidRDefault="00AC4938" w:rsidP="009E4C49">
            <w:r>
              <w:t>0</w:t>
            </w:r>
          </w:p>
        </w:tc>
        <w:tc>
          <w:tcPr>
            <w:tcW w:w="993" w:type="dxa"/>
            <w:shd w:val="clear" w:color="auto" w:fill="F2F2F2" w:themeFill="background1" w:themeFillShade="F2"/>
          </w:tcPr>
          <w:p w14:paraId="67A84B49" w14:textId="312AA4D1" w:rsidR="001033EA" w:rsidRDefault="00AC4938" w:rsidP="009E4C49">
            <w:r>
              <w:t>0</w:t>
            </w:r>
          </w:p>
        </w:tc>
        <w:tc>
          <w:tcPr>
            <w:tcW w:w="992" w:type="dxa"/>
            <w:shd w:val="clear" w:color="auto" w:fill="F2F2F2" w:themeFill="background1" w:themeFillShade="F2"/>
          </w:tcPr>
          <w:p w14:paraId="3E5D224F" w14:textId="58182404" w:rsidR="001033EA" w:rsidRDefault="00AC4938" w:rsidP="009E4C49">
            <w:r>
              <w:t>0</w:t>
            </w:r>
          </w:p>
        </w:tc>
        <w:tc>
          <w:tcPr>
            <w:tcW w:w="992" w:type="dxa"/>
            <w:shd w:val="clear" w:color="auto" w:fill="F2F2F2" w:themeFill="background1" w:themeFillShade="F2"/>
          </w:tcPr>
          <w:p w14:paraId="15FA1508" w14:textId="046DFE95" w:rsidR="001033EA" w:rsidRDefault="00AC4938" w:rsidP="009E4C49">
            <w:r>
              <w:t>27</w:t>
            </w:r>
          </w:p>
        </w:tc>
        <w:tc>
          <w:tcPr>
            <w:tcW w:w="992" w:type="dxa"/>
            <w:shd w:val="clear" w:color="auto" w:fill="F2F2F2" w:themeFill="background1" w:themeFillShade="F2"/>
          </w:tcPr>
          <w:p w14:paraId="36058FB3" w14:textId="0ACC3BA0" w:rsidR="001033EA" w:rsidRDefault="00AC4938" w:rsidP="009E4C49">
            <w:r>
              <w:t>0</w:t>
            </w:r>
          </w:p>
        </w:tc>
        <w:tc>
          <w:tcPr>
            <w:tcW w:w="992" w:type="dxa"/>
            <w:shd w:val="clear" w:color="auto" w:fill="F2F2F2" w:themeFill="background1" w:themeFillShade="F2"/>
          </w:tcPr>
          <w:p w14:paraId="0E669DEC" w14:textId="5A92B5D1" w:rsidR="001033EA" w:rsidRDefault="00AC4938" w:rsidP="009E4C49">
            <w:r>
              <w:t>27</w:t>
            </w:r>
          </w:p>
        </w:tc>
      </w:tr>
      <w:tr w:rsidR="00617263" w14:paraId="58A52E06" w14:textId="77777777" w:rsidTr="00ED73F7">
        <w:tc>
          <w:tcPr>
            <w:tcW w:w="534" w:type="dxa"/>
            <w:shd w:val="clear" w:color="auto" w:fill="F2F2F2" w:themeFill="background1" w:themeFillShade="F2"/>
          </w:tcPr>
          <w:p w14:paraId="51EA3705" w14:textId="77777777" w:rsidR="00617263" w:rsidRDefault="00617263" w:rsidP="00ED73F7"/>
        </w:tc>
        <w:tc>
          <w:tcPr>
            <w:tcW w:w="879" w:type="dxa"/>
            <w:shd w:val="clear" w:color="auto" w:fill="F2F2F2" w:themeFill="background1" w:themeFillShade="F2"/>
          </w:tcPr>
          <w:p w14:paraId="214DA5AB" w14:textId="77777777" w:rsidR="00617263" w:rsidRDefault="00617263" w:rsidP="00ED73F7"/>
        </w:tc>
        <w:tc>
          <w:tcPr>
            <w:tcW w:w="1186" w:type="dxa"/>
            <w:shd w:val="clear" w:color="auto" w:fill="F2F2F2" w:themeFill="background1" w:themeFillShade="F2"/>
          </w:tcPr>
          <w:p w14:paraId="3AD94559" w14:textId="77777777" w:rsidR="00617263" w:rsidRDefault="00617263" w:rsidP="00ED73F7"/>
        </w:tc>
        <w:tc>
          <w:tcPr>
            <w:tcW w:w="1082" w:type="dxa"/>
            <w:shd w:val="clear" w:color="auto" w:fill="F2F2F2" w:themeFill="background1" w:themeFillShade="F2"/>
          </w:tcPr>
          <w:p w14:paraId="3C4631F6" w14:textId="77777777" w:rsidR="00617263" w:rsidRDefault="00617263" w:rsidP="00ED73F7"/>
        </w:tc>
        <w:tc>
          <w:tcPr>
            <w:tcW w:w="1134" w:type="dxa"/>
            <w:shd w:val="clear" w:color="auto" w:fill="F2F2F2" w:themeFill="background1" w:themeFillShade="F2"/>
          </w:tcPr>
          <w:p w14:paraId="6BF780E8" w14:textId="77777777" w:rsidR="00617263" w:rsidRPr="008E289A" w:rsidRDefault="00617263" w:rsidP="00ED73F7">
            <w:pPr>
              <w:jc w:val="right"/>
              <w:rPr>
                <w:color w:val="FF0000"/>
              </w:rPr>
            </w:pPr>
          </w:p>
        </w:tc>
        <w:tc>
          <w:tcPr>
            <w:tcW w:w="850" w:type="dxa"/>
            <w:shd w:val="clear" w:color="auto" w:fill="F2F2F2" w:themeFill="background1" w:themeFillShade="F2"/>
          </w:tcPr>
          <w:p w14:paraId="11193C9F" w14:textId="77777777" w:rsidR="00617263" w:rsidRDefault="00617263" w:rsidP="00ED73F7"/>
        </w:tc>
        <w:tc>
          <w:tcPr>
            <w:tcW w:w="993" w:type="dxa"/>
            <w:shd w:val="clear" w:color="auto" w:fill="F2F2F2" w:themeFill="background1" w:themeFillShade="F2"/>
          </w:tcPr>
          <w:p w14:paraId="10374873" w14:textId="77777777" w:rsidR="00617263" w:rsidRDefault="00617263" w:rsidP="00ED73F7"/>
        </w:tc>
        <w:tc>
          <w:tcPr>
            <w:tcW w:w="992" w:type="dxa"/>
            <w:shd w:val="clear" w:color="auto" w:fill="F2F2F2" w:themeFill="background1" w:themeFillShade="F2"/>
          </w:tcPr>
          <w:p w14:paraId="33E32F75" w14:textId="77777777" w:rsidR="00617263" w:rsidRDefault="00617263" w:rsidP="00ED73F7"/>
        </w:tc>
        <w:tc>
          <w:tcPr>
            <w:tcW w:w="992" w:type="dxa"/>
            <w:shd w:val="clear" w:color="auto" w:fill="F2F2F2" w:themeFill="background1" w:themeFillShade="F2"/>
          </w:tcPr>
          <w:p w14:paraId="2DA06084" w14:textId="77777777" w:rsidR="00617263" w:rsidRDefault="00617263" w:rsidP="00ED73F7"/>
        </w:tc>
        <w:tc>
          <w:tcPr>
            <w:tcW w:w="992" w:type="dxa"/>
            <w:shd w:val="clear" w:color="auto" w:fill="F2F2F2" w:themeFill="background1" w:themeFillShade="F2"/>
          </w:tcPr>
          <w:p w14:paraId="7CA36697" w14:textId="77777777" w:rsidR="00617263" w:rsidRDefault="00617263" w:rsidP="00ED73F7">
            <w:r>
              <w:t>Whole Total</w:t>
            </w:r>
          </w:p>
        </w:tc>
        <w:tc>
          <w:tcPr>
            <w:tcW w:w="992" w:type="dxa"/>
            <w:shd w:val="clear" w:color="auto" w:fill="F2F2F2" w:themeFill="background1" w:themeFillShade="F2"/>
          </w:tcPr>
          <w:p w14:paraId="23A3A95E" w14:textId="7FEC52A4" w:rsidR="00617263" w:rsidRDefault="000D6A5A" w:rsidP="00ED73F7">
            <w:r>
              <w:t>8154</w:t>
            </w:r>
          </w:p>
        </w:tc>
      </w:tr>
    </w:tbl>
    <w:p w14:paraId="53E382D5"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5A1EF95F" w14:textId="77777777" w:rsidR="000D1B2B" w:rsidRDefault="000D1B2B" w:rsidP="009327B2"/>
    <w:p w14:paraId="7151A31A" w14:textId="77777777" w:rsidR="003A5DCE" w:rsidRDefault="00DF269A" w:rsidP="009327B2">
      <w:pPr>
        <w:pStyle w:val="ListParagraph"/>
        <w:numPr>
          <w:ilvl w:val="1"/>
          <w:numId w:val="23"/>
        </w:numPr>
        <w:tabs>
          <w:tab w:val="left" w:pos="378"/>
        </w:tabs>
        <w:contextualSpacing w:val="0"/>
        <w:jc w:val="both"/>
      </w:pPr>
      <w:r>
        <w:lastRenderedPageBreak/>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63EB045E"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634938DE" w14:textId="77777777" w:rsidTr="00CF2E05">
        <w:tc>
          <w:tcPr>
            <w:tcW w:w="1024" w:type="dxa"/>
          </w:tcPr>
          <w:p w14:paraId="4A1387F4" w14:textId="77777777" w:rsidR="00AE4A7D" w:rsidRDefault="00AE4A7D" w:rsidP="009327B2">
            <w:r>
              <w:t>Protocol number</w:t>
            </w:r>
          </w:p>
        </w:tc>
        <w:tc>
          <w:tcPr>
            <w:tcW w:w="1919" w:type="dxa"/>
          </w:tcPr>
          <w:p w14:paraId="6A537481" w14:textId="77777777" w:rsidR="00AE4A7D" w:rsidRDefault="00AE4A7D" w:rsidP="009327B2">
            <w:r>
              <w:t>Severity higher/</w:t>
            </w:r>
            <w:r w:rsidR="00EE2EB2">
              <w:t xml:space="preserve"> same/</w:t>
            </w:r>
            <w:r>
              <w:t xml:space="preserve"> lower than anticipated</w:t>
            </w:r>
          </w:p>
        </w:tc>
        <w:tc>
          <w:tcPr>
            <w:tcW w:w="7400" w:type="dxa"/>
          </w:tcPr>
          <w:p w14:paraId="1EA9630A" w14:textId="77777777" w:rsidR="00AE4A7D" w:rsidRDefault="00AE4A7D" w:rsidP="009327B2">
            <w:r>
              <w:t>Reason</w:t>
            </w:r>
          </w:p>
        </w:tc>
      </w:tr>
      <w:tr w:rsidR="00AE4A7D" w14:paraId="2A46AF40" w14:textId="77777777" w:rsidTr="00CF2E05">
        <w:tc>
          <w:tcPr>
            <w:tcW w:w="1024" w:type="dxa"/>
          </w:tcPr>
          <w:p w14:paraId="0B178C5F" w14:textId="2006821B" w:rsidR="00AE4A7D" w:rsidRDefault="00BB68F4" w:rsidP="009327B2">
            <w:r>
              <w:t>1</w:t>
            </w:r>
          </w:p>
        </w:tc>
        <w:tc>
          <w:tcPr>
            <w:tcW w:w="1919" w:type="dxa"/>
          </w:tcPr>
          <w:p w14:paraId="2170C552" w14:textId="2F5FEDC8" w:rsidR="00AE4A7D" w:rsidRDefault="008B4B17" w:rsidP="009327B2">
            <w:r>
              <w:t>Same</w:t>
            </w:r>
          </w:p>
        </w:tc>
        <w:tc>
          <w:tcPr>
            <w:tcW w:w="7400" w:type="dxa"/>
          </w:tcPr>
          <w:p w14:paraId="7E4EA617" w14:textId="77777777" w:rsidR="00AE4A7D" w:rsidRDefault="00AE4A7D" w:rsidP="009327B2"/>
        </w:tc>
      </w:tr>
      <w:tr w:rsidR="000D1B2B" w14:paraId="61D475F2" w14:textId="77777777" w:rsidTr="00CF2E05">
        <w:tc>
          <w:tcPr>
            <w:tcW w:w="1024" w:type="dxa"/>
          </w:tcPr>
          <w:p w14:paraId="74BDFD7E" w14:textId="1B7C3980" w:rsidR="000D1B2B" w:rsidRDefault="008C01FE" w:rsidP="009327B2">
            <w:r>
              <w:t>2</w:t>
            </w:r>
          </w:p>
        </w:tc>
        <w:tc>
          <w:tcPr>
            <w:tcW w:w="1919" w:type="dxa"/>
          </w:tcPr>
          <w:p w14:paraId="37B2C369" w14:textId="7BEB6734" w:rsidR="000D1B2B" w:rsidRDefault="008B4B17" w:rsidP="009327B2">
            <w:r>
              <w:t>-</w:t>
            </w:r>
          </w:p>
        </w:tc>
        <w:tc>
          <w:tcPr>
            <w:tcW w:w="7400" w:type="dxa"/>
          </w:tcPr>
          <w:p w14:paraId="5FFF57B4" w14:textId="77777777" w:rsidR="000D1B2B" w:rsidRDefault="000D1B2B" w:rsidP="009327B2"/>
        </w:tc>
      </w:tr>
      <w:tr w:rsidR="008C01FE" w14:paraId="435EC09F" w14:textId="77777777" w:rsidTr="00CF2E05">
        <w:tc>
          <w:tcPr>
            <w:tcW w:w="1024" w:type="dxa"/>
          </w:tcPr>
          <w:p w14:paraId="4136BFEC" w14:textId="25106D3A" w:rsidR="008C01FE" w:rsidRDefault="008C01FE" w:rsidP="009327B2">
            <w:r>
              <w:t>3</w:t>
            </w:r>
          </w:p>
        </w:tc>
        <w:tc>
          <w:tcPr>
            <w:tcW w:w="1919" w:type="dxa"/>
          </w:tcPr>
          <w:p w14:paraId="6C6D8AB0" w14:textId="4BEF47B1" w:rsidR="008C01FE" w:rsidRDefault="008B4B17" w:rsidP="009327B2">
            <w:r>
              <w:t>Same</w:t>
            </w:r>
          </w:p>
        </w:tc>
        <w:tc>
          <w:tcPr>
            <w:tcW w:w="7400" w:type="dxa"/>
          </w:tcPr>
          <w:p w14:paraId="416E667E" w14:textId="77777777" w:rsidR="008C01FE" w:rsidRDefault="008C01FE" w:rsidP="009327B2"/>
        </w:tc>
      </w:tr>
      <w:tr w:rsidR="008C01FE" w14:paraId="6A517EBF" w14:textId="77777777" w:rsidTr="00CF2E05">
        <w:tc>
          <w:tcPr>
            <w:tcW w:w="1024" w:type="dxa"/>
          </w:tcPr>
          <w:p w14:paraId="4DF2A195" w14:textId="53784B70" w:rsidR="008C01FE" w:rsidRDefault="008C01FE" w:rsidP="009327B2">
            <w:r>
              <w:t>4</w:t>
            </w:r>
          </w:p>
        </w:tc>
        <w:tc>
          <w:tcPr>
            <w:tcW w:w="1919" w:type="dxa"/>
          </w:tcPr>
          <w:p w14:paraId="702DAE56" w14:textId="43BDA1A0" w:rsidR="008C01FE" w:rsidRDefault="008B4B17" w:rsidP="009327B2">
            <w:r>
              <w:t>Same</w:t>
            </w:r>
          </w:p>
        </w:tc>
        <w:tc>
          <w:tcPr>
            <w:tcW w:w="7400" w:type="dxa"/>
          </w:tcPr>
          <w:p w14:paraId="238617F3" w14:textId="77777777" w:rsidR="008C01FE" w:rsidRDefault="008C01FE" w:rsidP="009327B2"/>
        </w:tc>
      </w:tr>
      <w:tr w:rsidR="00BB68F4" w14:paraId="3476DFFA" w14:textId="77777777" w:rsidTr="00CF2E05">
        <w:tc>
          <w:tcPr>
            <w:tcW w:w="1024" w:type="dxa"/>
          </w:tcPr>
          <w:p w14:paraId="262978AA" w14:textId="4F7B57DB" w:rsidR="00BB68F4" w:rsidRDefault="00BB68F4" w:rsidP="009327B2">
            <w:r>
              <w:t>5</w:t>
            </w:r>
          </w:p>
        </w:tc>
        <w:tc>
          <w:tcPr>
            <w:tcW w:w="1919" w:type="dxa"/>
          </w:tcPr>
          <w:p w14:paraId="2006D7BE" w14:textId="0FF88DD6" w:rsidR="00BB68F4" w:rsidRDefault="007A24DF" w:rsidP="009327B2">
            <w:r>
              <w:t>Same</w:t>
            </w:r>
            <w:r w:rsidR="008B4B17">
              <w:t>: 4913</w:t>
            </w:r>
          </w:p>
        </w:tc>
        <w:tc>
          <w:tcPr>
            <w:tcW w:w="7400" w:type="dxa"/>
          </w:tcPr>
          <w:p w14:paraId="418F6087" w14:textId="177B822F" w:rsidR="00BB68F4" w:rsidRDefault="00BB68F4" w:rsidP="009327B2"/>
        </w:tc>
      </w:tr>
      <w:tr w:rsidR="008E0A4A" w14:paraId="7FD6A1AD" w14:textId="77777777" w:rsidTr="00CF2E05">
        <w:tc>
          <w:tcPr>
            <w:tcW w:w="1024" w:type="dxa"/>
          </w:tcPr>
          <w:p w14:paraId="4C69CCA5" w14:textId="77777777" w:rsidR="008E0A4A" w:rsidRDefault="008E0A4A" w:rsidP="009327B2"/>
        </w:tc>
        <w:tc>
          <w:tcPr>
            <w:tcW w:w="1919" w:type="dxa"/>
          </w:tcPr>
          <w:p w14:paraId="11DCA18C" w14:textId="32D6847F" w:rsidR="008E0A4A" w:rsidRDefault="008E0A4A" w:rsidP="009327B2">
            <w:r>
              <w:t>Higher</w:t>
            </w:r>
            <w:r w:rsidR="008B4B17">
              <w:t>: 22</w:t>
            </w:r>
          </w:p>
        </w:tc>
        <w:tc>
          <w:tcPr>
            <w:tcW w:w="7400" w:type="dxa"/>
          </w:tcPr>
          <w:p w14:paraId="582E35E6" w14:textId="3E282C57" w:rsidR="008E0A4A" w:rsidRDefault="00B233B3" w:rsidP="009327B2">
            <w:r>
              <w:t>22 mice were c</w:t>
            </w:r>
            <w:r w:rsidR="008B4B17">
              <w:t>ulled sick</w:t>
            </w:r>
            <w:r>
              <w:t xml:space="preserve"> </w:t>
            </w:r>
            <w:r w:rsidR="00486DD7">
              <w:t>counting</w:t>
            </w:r>
            <w:r>
              <w:t xml:space="preserve"> 0.38% of the total number of mice bred.  </w:t>
            </w:r>
            <w:r w:rsidR="00486DD7">
              <w:t xml:space="preserve">We bred </w:t>
            </w:r>
            <w:r>
              <w:t>GM mice</w:t>
            </w:r>
            <w:r w:rsidR="00486DD7">
              <w:t xml:space="preserve"> therefore </w:t>
            </w:r>
            <w:r>
              <w:t xml:space="preserve">this is a very reasonable </w:t>
            </w:r>
            <w:r w:rsidR="00486DD7">
              <w:t>number</w:t>
            </w:r>
            <w:r>
              <w:t>.</w:t>
            </w:r>
          </w:p>
        </w:tc>
      </w:tr>
      <w:tr w:rsidR="008B4B17" w14:paraId="3DBCBDD1" w14:textId="77777777" w:rsidTr="00CF2E05">
        <w:tc>
          <w:tcPr>
            <w:tcW w:w="1024" w:type="dxa"/>
          </w:tcPr>
          <w:p w14:paraId="0BE58F62" w14:textId="77777777" w:rsidR="008B4B17" w:rsidRDefault="008B4B17" w:rsidP="009327B2"/>
        </w:tc>
        <w:tc>
          <w:tcPr>
            <w:tcW w:w="1919" w:type="dxa"/>
          </w:tcPr>
          <w:p w14:paraId="00BA6032" w14:textId="2DA8FCC9" w:rsidR="008B4B17" w:rsidRDefault="008B4B17" w:rsidP="009327B2">
            <w:r>
              <w:t>Lower: 868</w:t>
            </w:r>
          </w:p>
        </w:tc>
        <w:tc>
          <w:tcPr>
            <w:tcW w:w="7400" w:type="dxa"/>
          </w:tcPr>
          <w:p w14:paraId="09091D7B" w14:textId="77777777" w:rsidR="008B4B17" w:rsidRDefault="008B4B17" w:rsidP="009327B2"/>
        </w:tc>
      </w:tr>
      <w:tr w:rsidR="007A24DF" w14:paraId="370A1492" w14:textId="77777777" w:rsidTr="00CF2E05">
        <w:tc>
          <w:tcPr>
            <w:tcW w:w="1024" w:type="dxa"/>
          </w:tcPr>
          <w:p w14:paraId="5711EEE8" w14:textId="18C3FA4F" w:rsidR="007A24DF" w:rsidRDefault="007A24DF" w:rsidP="009327B2">
            <w:r>
              <w:t>6</w:t>
            </w:r>
          </w:p>
        </w:tc>
        <w:tc>
          <w:tcPr>
            <w:tcW w:w="1919" w:type="dxa"/>
          </w:tcPr>
          <w:p w14:paraId="66072C8B" w14:textId="752FB188" w:rsidR="007A24DF" w:rsidRDefault="007A24DF" w:rsidP="009327B2">
            <w:r>
              <w:t>Same</w:t>
            </w:r>
            <w:r w:rsidR="008B4B17">
              <w:t>: 929</w:t>
            </w:r>
          </w:p>
        </w:tc>
        <w:tc>
          <w:tcPr>
            <w:tcW w:w="7400" w:type="dxa"/>
          </w:tcPr>
          <w:p w14:paraId="3C44D0C6" w14:textId="4EE4684A" w:rsidR="007A24DF" w:rsidRDefault="007A24DF" w:rsidP="009327B2"/>
        </w:tc>
      </w:tr>
      <w:tr w:rsidR="00CD49AB" w14:paraId="4819491D" w14:textId="77777777" w:rsidTr="00CF2E05">
        <w:tc>
          <w:tcPr>
            <w:tcW w:w="1024" w:type="dxa"/>
          </w:tcPr>
          <w:p w14:paraId="74FDF00E" w14:textId="77777777" w:rsidR="00CD49AB" w:rsidRDefault="00CD49AB" w:rsidP="00CD49AB"/>
        </w:tc>
        <w:tc>
          <w:tcPr>
            <w:tcW w:w="1919" w:type="dxa"/>
          </w:tcPr>
          <w:p w14:paraId="4CEF45C4" w14:textId="43A29700" w:rsidR="00CD49AB" w:rsidRDefault="008B4B17" w:rsidP="00CD49AB">
            <w:r>
              <w:t>Low</w:t>
            </w:r>
            <w:r w:rsidR="00CD49AB">
              <w:t>er</w:t>
            </w:r>
            <w:r>
              <w:t>:</w:t>
            </w:r>
            <w:r w:rsidR="00CD49AB">
              <w:t xml:space="preserve"> </w:t>
            </w:r>
            <w:r>
              <w:t>23</w:t>
            </w:r>
          </w:p>
        </w:tc>
        <w:tc>
          <w:tcPr>
            <w:tcW w:w="7400" w:type="dxa"/>
          </w:tcPr>
          <w:p w14:paraId="125453A3" w14:textId="6FE725CB" w:rsidR="00CD49AB" w:rsidRDefault="00CD49AB" w:rsidP="00CD49AB"/>
        </w:tc>
      </w:tr>
      <w:tr w:rsidR="00CD49AB" w14:paraId="0BDCF87C" w14:textId="77777777" w:rsidTr="00CF2E05">
        <w:tc>
          <w:tcPr>
            <w:tcW w:w="1024" w:type="dxa"/>
          </w:tcPr>
          <w:p w14:paraId="221C2D0D" w14:textId="37356A1D" w:rsidR="00CD49AB" w:rsidRDefault="00CD49AB" w:rsidP="00CD49AB">
            <w:r>
              <w:t>7</w:t>
            </w:r>
          </w:p>
        </w:tc>
        <w:tc>
          <w:tcPr>
            <w:tcW w:w="1919" w:type="dxa"/>
          </w:tcPr>
          <w:p w14:paraId="2DF921F8" w14:textId="4943A876" w:rsidR="00CD49AB" w:rsidRDefault="00CD49AB" w:rsidP="00CD49AB">
            <w:r>
              <w:t>Same</w:t>
            </w:r>
            <w:r w:rsidR="008B4B17">
              <w:t>:</w:t>
            </w:r>
            <w:r>
              <w:t xml:space="preserve"> </w:t>
            </w:r>
            <w:r w:rsidR="008B4B17">
              <w:t>30</w:t>
            </w:r>
          </w:p>
        </w:tc>
        <w:tc>
          <w:tcPr>
            <w:tcW w:w="7400" w:type="dxa"/>
          </w:tcPr>
          <w:p w14:paraId="4998F432" w14:textId="7EA396FE" w:rsidR="00CD49AB" w:rsidRDefault="00CD49AB" w:rsidP="00CD49AB"/>
        </w:tc>
      </w:tr>
      <w:tr w:rsidR="008B4B17" w14:paraId="652EAD75" w14:textId="77777777" w:rsidTr="00CF2E05">
        <w:tc>
          <w:tcPr>
            <w:tcW w:w="1024" w:type="dxa"/>
          </w:tcPr>
          <w:p w14:paraId="12A3122A" w14:textId="77777777" w:rsidR="008B4B17" w:rsidRDefault="008B4B17" w:rsidP="008B4B17"/>
        </w:tc>
        <w:tc>
          <w:tcPr>
            <w:tcW w:w="1919" w:type="dxa"/>
          </w:tcPr>
          <w:p w14:paraId="14FC95C6" w14:textId="1B2F7806" w:rsidR="008B4B17" w:rsidRDefault="008B4B17" w:rsidP="008B4B17">
            <w:pPr>
              <w:tabs>
                <w:tab w:val="right" w:pos="1703"/>
              </w:tabs>
            </w:pPr>
            <w:r>
              <w:t>Higher: 1</w:t>
            </w:r>
          </w:p>
        </w:tc>
        <w:tc>
          <w:tcPr>
            <w:tcW w:w="7400" w:type="dxa"/>
          </w:tcPr>
          <w:p w14:paraId="04F1E891" w14:textId="77777777" w:rsidR="005E4C0C" w:rsidRDefault="008B4B17" w:rsidP="008B4B17">
            <w:r>
              <w:t>Health conditions/Culled sick</w:t>
            </w:r>
            <w:r w:rsidR="0077173C">
              <w:t>/SC18 report</w:t>
            </w:r>
            <w:r w:rsidR="003C4163">
              <w:t xml:space="preserve">.  </w:t>
            </w:r>
          </w:p>
          <w:p w14:paraId="390A8F77" w14:textId="2FCDCB02" w:rsidR="008B4B17" w:rsidRDefault="003C4163" w:rsidP="008B4B17">
            <w:r>
              <w:t xml:space="preserve">1 out of 9 mice developed significant weight loss in Parkinson Disease model.  </w:t>
            </w:r>
          </w:p>
        </w:tc>
      </w:tr>
      <w:tr w:rsidR="008B4B17" w14:paraId="4315C843" w14:textId="77777777" w:rsidTr="00CF2E05">
        <w:tc>
          <w:tcPr>
            <w:tcW w:w="1024" w:type="dxa"/>
          </w:tcPr>
          <w:p w14:paraId="6A4FA72B" w14:textId="35B080CA" w:rsidR="008B4B17" w:rsidRDefault="008B4B17" w:rsidP="008B4B17">
            <w:r>
              <w:t>8</w:t>
            </w:r>
          </w:p>
        </w:tc>
        <w:tc>
          <w:tcPr>
            <w:tcW w:w="1919" w:type="dxa"/>
          </w:tcPr>
          <w:p w14:paraId="0CCCFE2E" w14:textId="2E67A1B6" w:rsidR="008B4B17" w:rsidRDefault="008B4B17" w:rsidP="008B4B17">
            <w:r>
              <w:t>Same:301</w:t>
            </w:r>
          </w:p>
        </w:tc>
        <w:tc>
          <w:tcPr>
            <w:tcW w:w="7400" w:type="dxa"/>
          </w:tcPr>
          <w:p w14:paraId="2F3FF138" w14:textId="653D3809" w:rsidR="008B4B17" w:rsidRDefault="008B4B17" w:rsidP="008B4B17"/>
        </w:tc>
      </w:tr>
      <w:tr w:rsidR="008B4B17" w14:paraId="23AF2577" w14:textId="77777777" w:rsidTr="00CF2E05">
        <w:tc>
          <w:tcPr>
            <w:tcW w:w="1024" w:type="dxa"/>
          </w:tcPr>
          <w:p w14:paraId="48C73F47" w14:textId="77777777" w:rsidR="008B4B17" w:rsidRDefault="008B4B17" w:rsidP="008B4B17"/>
        </w:tc>
        <w:tc>
          <w:tcPr>
            <w:tcW w:w="1919" w:type="dxa"/>
          </w:tcPr>
          <w:p w14:paraId="1ED367E7" w14:textId="14C94A3B" w:rsidR="008B4B17" w:rsidRDefault="008B4B17" w:rsidP="008B4B17">
            <w:r>
              <w:t>Lower 12</w:t>
            </w:r>
          </w:p>
        </w:tc>
        <w:tc>
          <w:tcPr>
            <w:tcW w:w="7400" w:type="dxa"/>
          </w:tcPr>
          <w:p w14:paraId="2F45CBFB" w14:textId="77777777" w:rsidR="008B4B17" w:rsidRDefault="008B4B17" w:rsidP="008B4B17"/>
        </w:tc>
      </w:tr>
      <w:tr w:rsidR="008B4B17" w14:paraId="4FE92046" w14:textId="77777777" w:rsidTr="00CF2E05">
        <w:tc>
          <w:tcPr>
            <w:tcW w:w="1024" w:type="dxa"/>
          </w:tcPr>
          <w:p w14:paraId="72B5856C" w14:textId="77777777" w:rsidR="008B4B17" w:rsidRDefault="008B4B17" w:rsidP="008B4B17"/>
        </w:tc>
        <w:tc>
          <w:tcPr>
            <w:tcW w:w="1919" w:type="dxa"/>
          </w:tcPr>
          <w:p w14:paraId="38CC6696" w14:textId="0B453347" w:rsidR="008B4B17" w:rsidRDefault="008B4B17" w:rsidP="008B4B17">
            <w:r>
              <w:t>Higher: 2</w:t>
            </w:r>
          </w:p>
        </w:tc>
        <w:tc>
          <w:tcPr>
            <w:tcW w:w="7400" w:type="dxa"/>
          </w:tcPr>
          <w:p w14:paraId="256D645A" w14:textId="77777777" w:rsidR="005E4C0C" w:rsidRDefault="008B4B17" w:rsidP="008B4B17">
            <w:r>
              <w:t>Health conditions/Culled sick</w:t>
            </w:r>
            <w:r w:rsidR="0077173C">
              <w:t>/SC18 report</w:t>
            </w:r>
            <w:r w:rsidR="00860184">
              <w:t xml:space="preserve">.  </w:t>
            </w:r>
          </w:p>
          <w:p w14:paraId="14886721" w14:textId="4F73B82D" w:rsidR="008B4B17" w:rsidRDefault="00860184" w:rsidP="008B4B17">
            <w:r>
              <w:t xml:space="preserve">2 out of 3 mice died unfortunately.  This may be due to </w:t>
            </w:r>
            <w:r w:rsidRPr="00860184">
              <w:t xml:space="preserve">the dose of peptidoglycan was too high, although </w:t>
            </w:r>
            <w:r>
              <w:t xml:space="preserve">we used </w:t>
            </w:r>
            <w:r w:rsidRPr="00860184">
              <w:t>half of the dose reported in the literature</w:t>
            </w:r>
            <w:r>
              <w:t>.</w:t>
            </w:r>
          </w:p>
        </w:tc>
      </w:tr>
      <w:tr w:rsidR="008B4B17" w14:paraId="7C84F0B1" w14:textId="77777777" w:rsidTr="00CF2E05">
        <w:tc>
          <w:tcPr>
            <w:tcW w:w="1024" w:type="dxa"/>
          </w:tcPr>
          <w:p w14:paraId="26FF3CA8" w14:textId="1312AFEA" w:rsidR="008B4B17" w:rsidRDefault="008B4B17" w:rsidP="008B4B17">
            <w:r>
              <w:t>9</w:t>
            </w:r>
          </w:p>
        </w:tc>
        <w:tc>
          <w:tcPr>
            <w:tcW w:w="1919" w:type="dxa"/>
          </w:tcPr>
          <w:p w14:paraId="28C6CC34" w14:textId="54B34499" w:rsidR="008B4B17" w:rsidRDefault="008B4B17" w:rsidP="008B4B17">
            <w:r>
              <w:t>Same</w:t>
            </w:r>
          </w:p>
        </w:tc>
        <w:tc>
          <w:tcPr>
            <w:tcW w:w="7400" w:type="dxa"/>
          </w:tcPr>
          <w:p w14:paraId="6D94B231" w14:textId="77777777" w:rsidR="008B4B17" w:rsidRDefault="008B4B17" w:rsidP="008B4B17"/>
        </w:tc>
      </w:tr>
      <w:tr w:rsidR="008B4B17" w14:paraId="000E1C16" w14:textId="77777777" w:rsidTr="00CF2E05">
        <w:tc>
          <w:tcPr>
            <w:tcW w:w="1024" w:type="dxa"/>
          </w:tcPr>
          <w:p w14:paraId="33C61245" w14:textId="29185150" w:rsidR="008B4B17" w:rsidRDefault="008B4B17" w:rsidP="008B4B17">
            <w:r>
              <w:t>10</w:t>
            </w:r>
          </w:p>
        </w:tc>
        <w:tc>
          <w:tcPr>
            <w:tcW w:w="1919" w:type="dxa"/>
          </w:tcPr>
          <w:p w14:paraId="50B7A5A0" w14:textId="75B3113D" w:rsidR="008B4B17" w:rsidRDefault="008B4B17" w:rsidP="008B4B17">
            <w:r>
              <w:t>Same</w:t>
            </w:r>
          </w:p>
        </w:tc>
        <w:tc>
          <w:tcPr>
            <w:tcW w:w="7400" w:type="dxa"/>
          </w:tcPr>
          <w:p w14:paraId="3059CCAF" w14:textId="3BEE85D5" w:rsidR="008B4B17" w:rsidRDefault="008B4B17" w:rsidP="008B4B17"/>
        </w:tc>
      </w:tr>
      <w:tr w:rsidR="008B4B17" w14:paraId="397B5962" w14:textId="77777777" w:rsidTr="00CF2E05">
        <w:tc>
          <w:tcPr>
            <w:tcW w:w="1024" w:type="dxa"/>
          </w:tcPr>
          <w:p w14:paraId="3E0C3A91" w14:textId="227E582F" w:rsidR="008B4B17" w:rsidRDefault="008B4B17" w:rsidP="008B4B17">
            <w:r>
              <w:t>11</w:t>
            </w:r>
          </w:p>
        </w:tc>
        <w:tc>
          <w:tcPr>
            <w:tcW w:w="1919" w:type="dxa"/>
          </w:tcPr>
          <w:p w14:paraId="762F9DBF" w14:textId="00687D2E" w:rsidR="008B4B17" w:rsidRDefault="008B4B17" w:rsidP="008B4B17">
            <w:r>
              <w:t xml:space="preserve">Same </w:t>
            </w:r>
          </w:p>
        </w:tc>
        <w:tc>
          <w:tcPr>
            <w:tcW w:w="7400" w:type="dxa"/>
          </w:tcPr>
          <w:p w14:paraId="1BC396C2" w14:textId="139DE34C" w:rsidR="008B4B17" w:rsidRDefault="008B4B17" w:rsidP="008B4B17"/>
        </w:tc>
      </w:tr>
      <w:tr w:rsidR="008B4B17" w14:paraId="3AF75D37" w14:textId="77777777" w:rsidTr="00CF2E05">
        <w:tc>
          <w:tcPr>
            <w:tcW w:w="1024" w:type="dxa"/>
          </w:tcPr>
          <w:p w14:paraId="01F035AD" w14:textId="5F8E6793" w:rsidR="008B4B17" w:rsidRDefault="008B4B17" w:rsidP="008B4B17">
            <w:r>
              <w:t>12</w:t>
            </w:r>
          </w:p>
        </w:tc>
        <w:tc>
          <w:tcPr>
            <w:tcW w:w="1919" w:type="dxa"/>
          </w:tcPr>
          <w:p w14:paraId="7747DA5A" w14:textId="4BCF4307" w:rsidR="008B4B17" w:rsidRDefault="008B4B17" w:rsidP="008B4B17">
            <w:r>
              <w:t>Same 439</w:t>
            </w:r>
          </w:p>
        </w:tc>
        <w:tc>
          <w:tcPr>
            <w:tcW w:w="7400" w:type="dxa"/>
          </w:tcPr>
          <w:p w14:paraId="1A90AADB" w14:textId="46175725" w:rsidR="008B4B17" w:rsidRDefault="008B4B17" w:rsidP="008B4B17"/>
        </w:tc>
      </w:tr>
      <w:tr w:rsidR="008B4B17" w14:paraId="547D334E" w14:textId="77777777" w:rsidTr="00CF2E05">
        <w:tc>
          <w:tcPr>
            <w:tcW w:w="1024" w:type="dxa"/>
          </w:tcPr>
          <w:p w14:paraId="40BE095A" w14:textId="77777777" w:rsidR="008B4B17" w:rsidRDefault="008B4B17" w:rsidP="008B4B17"/>
        </w:tc>
        <w:tc>
          <w:tcPr>
            <w:tcW w:w="1919" w:type="dxa"/>
          </w:tcPr>
          <w:p w14:paraId="5579A8A5" w14:textId="24DB10A2" w:rsidR="008B4B17" w:rsidRDefault="008B4B17" w:rsidP="008B4B17">
            <w:r>
              <w:t>Higher: 1</w:t>
            </w:r>
          </w:p>
        </w:tc>
        <w:tc>
          <w:tcPr>
            <w:tcW w:w="7400" w:type="dxa"/>
          </w:tcPr>
          <w:p w14:paraId="18EFB7D7" w14:textId="77777777" w:rsidR="005E4C0C" w:rsidRDefault="008B4B17" w:rsidP="008B4B17">
            <w:r>
              <w:t>Health conditions/Culled sick</w:t>
            </w:r>
            <w:r w:rsidR="0077173C">
              <w:t>/SC18 report</w:t>
            </w:r>
            <w:r w:rsidR="00DA7C21">
              <w:t xml:space="preserve">.  </w:t>
            </w:r>
          </w:p>
          <w:p w14:paraId="3747B1CF" w14:textId="70AF878A" w:rsidR="008B4B17" w:rsidRDefault="00DA7C21" w:rsidP="008B4B17">
            <w:r w:rsidRPr="00DA7C21">
              <w:t xml:space="preserve">1 out of 9 mice developed significant weight loss in </w:t>
            </w:r>
            <w:r>
              <w:t>gut inflammation using DSS.</w:t>
            </w:r>
            <w:r w:rsidRPr="00DA7C21">
              <w:t xml:space="preserve">  This was a highly unusual adverse event for a mouse receiving a 2% course of DSS administration and occurred 3 days after they had been switched back to normal drinking water.</w:t>
            </w:r>
          </w:p>
        </w:tc>
      </w:tr>
      <w:tr w:rsidR="008B4B17" w14:paraId="3E96B8E6" w14:textId="77777777" w:rsidTr="00CF2E05">
        <w:tc>
          <w:tcPr>
            <w:tcW w:w="1024" w:type="dxa"/>
          </w:tcPr>
          <w:p w14:paraId="38EA1726" w14:textId="5EE1E475" w:rsidR="008B4B17" w:rsidRDefault="008B4B17" w:rsidP="008B4B17">
            <w:r>
              <w:t>13</w:t>
            </w:r>
          </w:p>
        </w:tc>
        <w:tc>
          <w:tcPr>
            <w:tcW w:w="1919" w:type="dxa"/>
          </w:tcPr>
          <w:p w14:paraId="0786EC7E" w14:textId="3BF3C0C5" w:rsidR="008B4B17" w:rsidRDefault="008B4B17" w:rsidP="008B4B17">
            <w:r>
              <w:t>-</w:t>
            </w:r>
          </w:p>
        </w:tc>
        <w:tc>
          <w:tcPr>
            <w:tcW w:w="7400" w:type="dxa"/>
          </w:tcPr>
          <w:p w14:paraId="5E2B4F86" w14:textId="77777777" w:rsidR="008B4B17" w:rsidRDefault="008B4B17" w:rsidP="008B4B17"/>
        </w:tc>
      </w:tr>
      <w:tr w:rsidR="008B4B17" w14:paraId="2016E5D3" w14:textId="77777777" w:rsidTr="00CF2E05">
        <w:tc>
          <w:tcPr>
            <w:tcW w:w="1024" w:type="dxa"/>
          </w:tcPr>
          <w:p w14:paraId="068288BA" w14:textId="0CA55479" w:rsidR="008B4B17" w:rsidRDefault="008B4B17" w:rsidP="008B4B17">
            <w:r>
              <w:t>14</w:t>
            </w:r>
          </w:p>
        </w:tc>
        <w:tc>
          <w:tcPr>
            <w:tcW w:w="1919" w:type="dxa"/>
          </w:tcPr>
          <w:p w14:paraId="58C40C81" w14:textId="3DA64EF1" w:rsidR="008B4B17" w:rsidRDefault="008B4B17" w:rsidP="008B4B17">
            <w:r>
              <w:t>-</w:t>
            </w:r>
          </w:p>
        </w:tc>
        <w:tc>
          <w:tcPr>
            <w:tcW w:w="7400" w:type="dxa"/>
          </w:tcPr>
          <w:p w14:paraId="74208EE5" w14:textId="77777777" w:rsidR="008B4B17" w:rsidRDefault="008B4B17" w:rsidP="008B4B17"/>
        </w:tc>
      </w:tr>
      <w:tr w:rsidR="008B4B17" w14:paraId="0D1AB670" w14:textId="77777777" w:rsidTr="00CF2E05">
        <w:tc>
          <w:tcPr>
            <w:tcW w:w="1024" w:type="dxa"/>
          </w:tcPr>
          <w:p w14:paraId="62A3D833" w14:textId="23C6CF56" w:rsidR="008B4B17" w:rsidRDefault="008B4B17" w:rsidP="008B4B17">
            <w:r>
              <w:t>15</w:t>
            </w:r>
          </w:p>
        </w:tc>
        <w:tc>
          <w:tcPr>
            <w:tcW w:w="1919" w:type="dxa"/>
          </w:tcPr>
          <w:p w14:paraId="42A9FEC2" w14:textId="1D0CD662" w:rsidR="008B4B17" w:rsidRDefault="008B4B17" w:rsidP="008B4B17">
            <w:r>
              <w:t>-</w:t>
            </w:r>
          </w:p>
        </w:tc>
        <w:tc>
          <w:tcPr>
            <w:tcW w:w="7400" w:type="dxa"/>
          </w:tcPr>
          <w:p w14:paraId="0E9F3757" w14:textId="77777777" w:rsidR="008B4B17" w:rsidRDefault="008B4B17" w:rsidP="008B4B17"/>
        </w:tc>
      </w:tr>
      <w:tr w:rsidR="008B4B17" w14:paraId="181AA449" w14:textId="77777777" w:rsidTr="00CF2E05">
        <w:tc>
          <w:tcPr>
            <w:tcW w:w="1024" w:type="dxa"/>
          </w:tcPr>
          <w:p w14:paraId="549B1895" w14:textId="7A8FADDD" w:rsidR="008B4B17" w:rsidRDefault="008B4B17" w:rsidP="008B4B17">
            <w:r>
              <w:t>16</w:t>
            </w:r>
          </w:p>
        </w:tc>
        <w:tc>
          <w:tcPr>
            <w:tcW w:w="1919" w:type="dxa"/>
          </w:tcPr>
          <w:p w14:paraId="5D0AEBA9" w14:textId="750DDE75" w:rsidR="008B4B17" w:rsidRDefault="008B4B17" w:rsidP="008B4B17">
            <w:r>
              <w:t>-</w:t>
            </w:r>
          </w:p>
        </w:tc>
        <w:tc>
          <w:tcPr>
            <w:tcW w:w="7400" w:type="dxa"/>
          </w:tcPr>
          <w:p w14:paraId="06FFA2F1" w14:textId="77777777" w:rsidR="008B4B17" w:rsidRDefault="008B4B17" w:rsidP="008B4B17"/>
        </w:tc>
      </w:tr>
      <w:tr w:rsidR="008B4B17" w14:paraId="5DB5998F" w14:textId="77777777" w:rsidTr="00CF2E05">
        <w:tc>
          <w:tcPr>
            <w:tcW w:w="1024" w:type="dxa"/>
          </w:tcPr>
          <w:p w14:paraId="0128639A" w14:textId="5A42BC96" w:rsidR="008B4B17" w:rsidRDefault="008B4B17" w:rsidP="008B4B17">
            <w:r>
              <w:t>17</w:t>
            </w:r>
          </w:p>
        </w:tc>
        <w:tc>
          <w:tcPr>
            <w:tcW w:w="1919" w:type="dxa"/>
          </w:tcPr>
          <w:p w14:paraId="0581BC8E" w14:textId="0C27114F" w:rsidR="008B4B17" w:rsidRDefault="008B4B17" w:rsidP="008B4B17">
            <w:r>
              <w:t>Same</w:t>
            </w:r>
          </w:p>
        </w:tc>
        <w:tc>
          <w:tcPr>
            <w:tcW w:w="7400" w:type="dxa"/>
          </w:tcPr>
          <w:p w14:paraId="5D2B35A3" w14:textId="77777777" w:rsidR="008B4B17" w:rsidRDefault="008B4B17" w:rsidP="008B4B17"/>
        </w:tc>
      </w:tr>
    </w:tbl>
    <w:p w14:paraId="2EBDB1C9" w14:textId="77777777" w:rsidR="00AE4A7D" w:rsidRDefault="00AE4A7D" w:rsidP="009327B2"/>
    <w:p w14:paraId="3E5A42F0" w14:textId="77777777" w:rsidR="00932E39" w:rsidRDefault="00932E39" w:rsidP="009327B2"/>
    <w:p w14:paraId="27C6BFA4"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w:t>
      </w:r>
      <w:r w:rsidR="00214E27" w:rsidRPr="000558B4">
        <w:t xml:space="preserve">Licence Standard </w:t>
      </w:r>
      <w:r w:rsidR="004104E7" w:rsidRPr="000558B4">
        <w:t xml:space="preserve">Condition 18 </w:t>
      </w:r>
      <w:proofErr w:type="gramStart"/>
      <w:r w:rsidR="004104E7" w:rsidRPr="000558B4">
        <w:t>report</w:t>
      </w:r>
      <w:proofErr w:type="gramEnd"/>
      <w:r w:rsidR="004104E7">
        <w:t xml:space="preserve"> please </w:t>
      </w:r>
      <w:r w:rsidR="00BB1A08">
        <w:t>indicate which were reported under Condition 18 and the date</w:t>
      </w:r>
      <w:r w:rsidR="00B263D5">
        <w:t xml:space="preserve"> (also see Section 5.2)</w:t>
      </w:r>
      <w:r w:rsidR="004104E7">
        <w:t>.</w:t>
      </w:r>
    </w:p>
    <w:p w14:paraId="0EB2B0E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D837475" w14:textId="77777777" w:rsidTr="00CF2E05">
        <w:tc>
          <w:tcPr>
            <w:tcW w:w="10343" w:type="dxa"/>
          </w:tcPr>
          <w:p w14:paraId="21220BEB" w14:textId="32239E10" w:rsidR="00F9660A" w:rsidRDefault="00703479" w:rsidP="009327B2">
            <w:r>
              <w:t xml:space="preserve">Please see </w:t>
            </w:r>
            <w:r w:rsidR="000558B4">
              <w:t xml:space="preserve">below for </w:t>
            </w:r>
            <w:r w:rsidR="00F845DE">
              <w:t xml:space="preserve">details of </w:t>
            </w:r>
            <w:r>
              <w:t>Standard Condition 18 reports we have submitted</w:t>
            </w:r>
            <w:r w:rsidR="00D75FFF">
              <w:t>.</w:t>
            </w:r>
          </w:p>
          <w:p w14:paraId="7F3C9490" w14:textId="77777777" w:rsidR="00F05482" w:rsidRDefault="00F05482" w:rsidP="009327B2"/>
          <w:p w14:paraId="33210E3C" w14:textId="3C38B0DF" w:rsidR="00703479" w:rsidRDefault="00703479" w:rsidP="00703479">
            <w:pPr>
              <w:pStyle w:val="ListParagraph"/>
              <w:numPr>
                <w:ilvl w:val="0"/>
                <w:numId w:val="34"/>
              </w:numPr>
            </w:pPr>
            <w:r>
              <w:t>Protocol 8. Date reported: 28/3/23</w:t>
            </w:r>
            <w:r w:rsidR="00754997">
              <w:t xml:space="preserve"> by Tetsuo Hasegawa</w:t>
            </w:r>
            <w:r>
              <w:t>.</w:t>
            </w:r>
            <w:r w:rsidR="00754997">
              <w:t xml:space="preserve"> </w:t>
            </w:r>
          </w:p>
          <w:p w14:paraId="4A1D0572" w14:textId="64AEFCC5" w:rsidR="00703479" w:rsidRDefault="00703479" w:rsidP="00703479">
            <w:pPr>
              <w:pStyle w:val="ListParagraph"/>
            </w:pPr>
            <w:r w:rsidRPr="00703479">
              <w:lastRenderedPageBreak/>
              <w:t xml:space="preserve">The aim of this study was to assess the role of immune cells in mice in response to bacteria using Staphylococcus aureus strain together with commercially available </w:t>
            </w:r>
            <w:proofErr w:type="spellStart"/>
            <w:r w:rsidRPr="00703479">
              <w:t>pepti-doglycan</w:t>
            </w:r>
            <w:proofErr w:type="spellEnd"/>
            <w:r w:rsidRPr="00703479">
              <w:t xml:space="preserve"> in 24 hours. This protocol has a moderate severity limit, but</w:t>
            </w:r>
            <w:r w:rsidR="00992752">
              <w:t xml:space="preserve"> unexpectedly,</w:t>
            </w:r>
            <w:r w:rsidRPr="00703479">
              <w:t xml:space="preserve"> 2 out of 3 mice died within this period.</w:t>
            </w:r>
          </w:p>
          <w:p w14:paraId="78C7E23D" w14:textId="43669A5B" w:rsidR="000558B4" w:rsidRDefault="000558B4" w:rsidP="00703479">
            <w:pPr>
              <w:pStyle w:val="ListParagraph"/>
            </w:pPr>
            <w:r w:rsidRPr="000558B4">
              <w:t xml:space="preserve">Yes, </w:t>
            </w:r>
            <w:r w:rsidR="00992752">
              <w:t>we</w:t>
            </w:r>
            <w:r w:rsidRPr="000558B4">
              <w:t xml:space="preserve"> have discussed with </w:t>
            </w:r>
            <w:r w:rsidR="00992752">
              <w:t xml:space="preserve">the </w:t>
            </w:r>
            <w:r w:rsidRPr="000558B4">
              <w:t>NACWO in our animal facility.</w:t>
            </w:r>
          </w:p>
          <w:p w14:paraId="17FA09B8" w14:textId="0217F3F4" w:rsidR="000558B4" w:rsidRDefault="00992752" w:rsidP="000558B4">
            <w:pPr>
              <w:pStyle w:val="ListParagraph"/>
            </w:pPr>
            <w:r>
              <w:t>We also</w:t>
            </w:r>
            <w:r w:rsidR="000558B4">
              <w:t xml:space="preserve"> performed </w:t>
            </w:r>
            <w:proofErr w:type="gramStart"/>
            <w:r w:rsidR="000558B4">
              <w:t>post mortem</w:t>
            </w:r>
            <w:proofErr w:type="gramEnd"/>
            <w:r w:rsidR="000558B4">
              <w:t xml:space="preserve"> but there was no obvious abnormalities. </w:t>
            </w:r>
          </w:p>
          <w:p w14:paraId="46D1970F" w14:textId="4B3B4463" w:rsidR="000558B4" w:rsidRDefault="000558B4" w:rsidP="000558B4">
            <w:pPr>
              <w:pStyle w:val="ListParagraph"/>
            </w:pPr>
            <w:r>
              <w:t xml:space="preserve">Since </w:t>
            </w:r>
            <w:r w:rsidR="00992752">
              <w:t xml:space="preserve">Tetsuo has done the </w:t>
            </w:r>
            <w:r>
              <w:t xml:space="preserve">same experiments with </w:t>
            </w:r>
            <w:proofErr w:type="spellStart"/>
            <w:r>
              <w:t>S.aureus</w:t>
            </w:r>
            <w:proofErr w:type="spellEnd"/>
            <w:r>
              <w:t xml:space="preserve"> alone multiple times with no adverse effect, </w:t>
            </w:r>
            <w:r w:rsidR="00992752">
              <w:t>we</w:t>
            </w:r>
            <w:r>
              <w:t xml:space="preserve"> assume that the dose of peptidoglycan was too high, although </w:t>
            </w:r>
            <w:r w:rsidR="00992752">
              <w:t>Tetsuo</w:t>
            </w:r>
            <w:r>
              <w:t xml:space="preserve"> used half of the dose reported in the literature (</w:t>
            </w:r>
            <w:hyperlink r:id="rId10" w:history="1">
              <w:r w:rsidRPr="00CF191F">
                <w:rPr>
                  <w:rStyle w:val="Hyperlink"/>
                </w:rPr>
                <w:t>https://www.nature.com/articles/s41564-018-0198-3</w:t>
              </w:r>
            </w:hyperlink>
            <w:r>
              <w:t>).</w:t>
            </w:r>
          </w:p>
          <w:p w14:paraId="1BD60029" w14:textId="14E1F38F" w:rsidR="000558B4" w:rsidRDefault="00992752" w:rsidP="000558B4">
            <w:pPr>
              <w:pStyle w:val="ListParagraph"/>
            </w:pPr>
            <w:r>
              <w:t xml:space="preserve">We </w:t>
            </w:r>
            <w:proofErr w:type="spellStart"/>
            <w:r>
              <w:t>susbequently</w:t>
            </w:r>
            <w:proofErr w:type="spellEnd"/>
            <w:r w:rsidR="000558B4" w:rsidRPr="000558B4">
              <w:t xml:space="preserve"> decrease</w:t>
            </w:r>
            <w:r>
              <w:t>d</w:t>
            </w:r>
            <w:r w:rsidR="000558B4" w:rsidRPr="000558B4">
              <w:t xml:space="preserve"> the dose of peptidoglycan from 500 ug to 100 ug, an 80% reduction</w:t>
            </w:r>
            <w:r>
              <w:t xml:space="preserve">, </w:t>
            </w:r>
            <w:proofErr w:type="gramStart"/>
            <w:r>
              <w:t>and</w:t>
            </w:r>
            <w:r w:rsidR="000558B4" w:rsidRPr="000558B4">
              <w:t xml:space="preserve"> also</w:t>
            </w:r>
            <w:proofErr w:type="gramEnd"/>
            <w:r w:rsidR="000558B4" w:rsidRPr="000558B4">
              <w:t xml:space="preserve"> increase</w:t>
            </w:r>
            <w:r>
              <w:t>d</w:t>
            </w:r>
            <w:r w:rsidR="000558B4" w:rsidRPr="000558B4">
              <w:t xml:space="preserve"> the monitoring by observing the mice twice a day after injection.</w:t>
            </w:r>
          </w:p>
          <w:p w14:paraId="3C8272FC" w14:textId="77777777" w:rsidR="000558B4" w:rsidRDefault="000558B4" w:rsidP="00703479">
            <w:pPr>
              <w:pStyle w:val="ListParagraph"/>
            </w:pPr>
          </w:p>
          <w:p w14:paraId="5FE6412D" w14:textId="77777777" w:rsidR="000558B4" w:rsidRDefault="000558B4" w:rsidP="00703479">
            <w:pPr>
              <w:pStyle w:val="ListParagraph"/>
            </w:pPr>
          </w:p>
          <w:p w14:paraId="2E4B37C2" w14:textId="65E6305A" w:rsidR="00703479" w:rsidRDefault="00703479" w:rsidP="00703479">
            <w:pPr>
              <w:pStyle w:val="ListParagraph"/>
              <w:numPr>
                <w:ilvl w:val="0"/>
                <w:numId w:val="34"/>
              </w:numPr>
            </w:pPr>
            <w:r>
              <w:t>Protocol 12. Date reported: 8/2/20</w:t>
            </w:r>
            <w:r w:rsidR="00754997">
              <w:t xml:space="preserve"> by Aaron Fleming</w:t>
            </w:r>
            <w:r>
              <w:t xml:space="preserve">. </w:t>
            </w:r>
          </w:p>
          <w:p w14:paraId="015F48A4" w14:textId="24EA843C" w:rsidR="00703479" w:rsidRDefault="00703479" w:rsidP="00703479">
            <w:pPr>
              <w:pStyle w:val="ListParagraph"/>
            </w:pPr>
            <w:r w:rsidRPr="00703479">
              <w:t xml:space="preserve">This study involved giving a cohort of 9 WT C57BL/6 mice 2% DSS in drinking water to induce gut inflammation (Protocol 12, 7a) for five days followed by switching back to normal drinking water for 14 days, followed by a final five days on 2% DSS in drinking water </w:t>
            </w:r>
            <w:proofErr w:type="gramStart"/>
            <w:r w:rsidRPr="00703479">
              <w:t>in order to</w:t>
            </w:r>
            <w:proofErr w:type="gramEnd"/>
            <w:r w:rsidRPr="00703479">
              <w:t xml:space="preserve"> monitor immune cell population changes in the gut. 3 days after switching back to normal water on the first course of 2% DSS, one male mouse was found moribund by technicians in the animal facility and culled by </w:t>
            </w:r>
            <w:proofErr w:type="spellStart"/>
            <w:r w:rsidRPr="00703479">
              <w:t>Sch</w:t>
            </w:r>
            <w:proofErr w:type="spellEnd"/>
            <w:r w:rsidRPr="00703479">
              <w:t xml:space="preserve"> 1. The mice had all been weighed the previous morning and had not fallen below 85% weight loss and were not exhibiting bloody diarrhoea or loose stool.  </w:t>
            </w:r>
          </w:p>
          <w:p w14:paraId="29EFA0CE" w14:textId="2122A951" w:rsidR="000558B4" w:rsidRDefault="000558B4" w:rsidP="00703479">
            <w:pPr>
              <w:pStyle w:val="ListParagraph"/>
            </w:pPr>
            <w:r w:rsidRPr="000558B4">
              <w:t>The NAWCO suggested submitting tissues for histology to help determine a cause, however the tissue was already disposed of.</w:t>
            </w:r>
          </w:p>
          <w:p w14:paraId="571CC5C2" w14:textId="35258D94" w:rsidR="000558B4" w:rsidRDefault="000558B4" w:rsidP="00703479">
            <w:pPr>
              <w:pStyle w:val="ListParagraph"/>
            </w:pPr>
            <w:r w:rsidRPr="000558B4">
              <w:t>Gross analysis of intestinal faecal content revealed a small amount of blood in the stool of the colon, but not beyond what would normally be seen at this time point in mice receiving intestinal inflammation via 2% DSS administration.</w:t>
            </w:r>
          </w:p>
          <w:p w14:paraId="4CBF170C" w14:textId="0F515805" w:rsidR="000558B4" w:rsidRDefault="000558B4" w:rsidP="00703479">
            <w:pPr>
              <w:pStyle w:val="ListParagraph"/>
            </w:pPr>
            <w:r w:rsidRPr="000558B4">
              <w:t>This was a highly unusual adverse event for a mouse receiving a 2% course of DSS administration and occurred 3 days after they had been switched back to normal drinking water. Mice will continue to be weighed daily on this protocol and the stool in their cage checked for blood content as a proxy for intestinal inflammation. All the other general health monitoring contained in the protocol will continue to be adhered to.</w:t>
            </w:r>
          </w:p>
          <w:p w14:paraId="2A02B802" w14:textId="77777777" w:rsidR="000558B4" w:rsidRDefault="000558B4" w:rsidP="00703479">
            <w:pPr>
              <w:pStyle w:val="ListParagraph"/>
            </w:pPr>
          </w:p>
          <w:p w14:paraId="4A046FDD" w14:textId="4AD9E8A0" w:rsidR="00703479" w:rsidRDefault="00703479" w:rsidP="00703479">
            <w:pPr>
              <w:pStyle w:val="ListParagraph"/>
              <w:numPr>
                <w:ilvl w:val="0"/>
                <w:numId w:val="34"/>
              </w:numPr>
            </w:pPr>
            <w:r>
              <w:t>Protocol 7. Date reported</w:t>
            </w:r>
            <w:r w:rsidR="00754997">
              <w:t xml:space="preserve"> </w:t>
            </w:r>
            <w:r>
              <w:t>8/5/22</w:t>
            </w:r>
            <w:r w:rsidR="00754997">
              <w:t xml:space="preserve"> by David Posner</w:t>
            </w:r>
            <w:r>
              <w:t xml:space="preserve">. </w:t>
            </w:r>
          </w:p>
          <w:p w14:paraId="5A68A19B" w14:textId="3B49656E" w:rsidR="00CF1610" w:rsidRDefault="00703479" w:rsidP="00CF1610">
            <w:pPr>
              <w:pStyle w:val="ListParagraph"/>
            </w:pPr>
            <w:r>
              <w:t xml:space="preserve">Mice genetically modified to develop symptoms of Parkinson’s disease at 9-12 months of age were irradiated </w:t>
            </w:r>
            <w:proofErr w:type="gramStart"/>
            <w:r>
              <w:t>in order to</w:t>
            </w:r>
            <w:proofErr w:type="gramEnd"/>
            <w:r>
              <w:t xml:space="preserve"> reconstitute them with donor bone marrow from another mouse and explore the role of immune-mediated damage in disease development. 10 mice were irradiated at 6 weeks old and monitored by weighing. 21 weeks post-irradiation (at which the mice were 28 weeks old) one of the mice was found having lost 47% of its body weight and was identified by a technician as being substantially smaller and skinnier than its litter mates. It had been weighed 12 days earlier at which point it was the same as its littermates (35g and 2% off its maximum body weight). A post-mortem autopsy was carried out which revealed an enlarged spleen and a discoloured liver and bowel.   </w:t>
            </w:r>
          </w:p>
          <w:p w14:paraId="5300F2DC" w14:textId="70D2505A" w:rsidR="000558B4" w:rsidRDefault="000558B4" w:rsidP="00992752">
            <w:pPr>
              <w:pStyle w:val="ListParagraph"/>
            </w:pPr>
            <w:r>
              <w:t xml:space="preserve">We extended the frequency of monitoring and weighing for </w:t>
            </w:r>
            <w:r w:rsidR="00992752">
              <w:t>mice that remained</w:t>
            </w:r>
            <w:r>
              <w:t xml:space="preserve"> on th</w:t>
            </w:r>
            <w:r w:rsidR="00992752">
              <w:t>is</w:t>
            </w:r>
            <w:r>
              <w:t xml:space="preserve"> study plan.</w:t>
            </w:r>
            <w:r w:rsidR="00992752">
              <w:t xml:space="preserve"> </w:t>
            </w:r>
            <w:r w:rsidRPr="000558B4">
              <w:t xml:space="preserve">Given that </w:t>
            </w:r>
            <w:r w:rsidR="00992752">
              <w:t>the adverse event</w:t>
            </w:r>
            <w:r w:rsidRPr="000558B4">
              <w:t xml:space="preserve"> </w:t>
            </w:r>
            <w:r w:rsidR="00992752">
              <w:t>occurred</w:t>
            </w:r>
            <w:r w:rsidRPr="000558B4">
              <w:t xml:space="preserve"> 21 weeks post-irradiation and the other 9 mice </w:t>
            </w:r>
            <w:r w:rsidR="00992752">
              <w:t>did</w:t>
            </w:r>
            <w:r w:rsidRPr="000558B4">
              <w:t xml:space="preserve"> not develop these weight loss symptoms, it is not clear if the problem was related to the irradiation procedure.</w:t>
            </w:r>
          </w:p>
          <w:p w14:paraId="67DEF955" w14:textId="358ACA42" w:rsidR="000558B4" w:rsidRDefault="000558B4" w:rsidP="00CF1610">
            <w:pPr>
              <w:pStyle w:val="ListParagraph"/>
            </w:pPr>
            <w:r w:rsidRPr="000558B4">
              <w:t>We have extended the</w:t>
            </w:r>
            <w:r w:rsidR="00992752">
              <w:t xml:space="preserve"> frequency of</w:t>
            </w:r>
            <w:r w:rsidRPr="000558B4">
              <w:t xml:space="preserve"> monitoring of the mice on the study plan to</w:t>
            </w:r>
            <w:r w:rsidR="00992752">
              <w:t xml:space="preserve"> weekly. </w:t>
            </w:r>
          </w:p>
          <w:p w14:paraId="5DA87316" w14:textId="77777777" w:rsidR="000558B4" w:rsidRDefault="000558B4" w:rsidP="00CF1610">
            <w:pPr>
              <w:pStyle w:val="ListParagraph"/>
            </w:pPr>
          </w:p>
          <w:p w14:paraId="48BCB885" w14:textId="24BE2C9A" w:rsidR="00CF1610" w:rsidRDefault="00754997" w:rsidP="00CF1610">
            <w:pPr>
              <w:pStyle w:val="ListParagraph"/>
              <w:numPr>
                <w:ilvl w:val="0"/>
                <w:numId w:val="34"/>
              </w:numPr>
            </w:pPr>
            <w:r>
              <w:t xml:space="preserve">Protocol 8. Date reported: 12/11/23 by Dennis Wang. </w:t>
            </w:r>
          </w:p>
          <w:p w14:paraId="63C99BB9" w14:textId="24326375" w:rsidR="000558B4" w:rsidRDefault="00754997" w:rsidP="00992752">
            <w:pPr>
              <w:pStyle w:val="ListParagraph"/>
            </w:pPr>
            <w:r>
              <w:t>The study aims at IP injecting PBS control, ovalbumin, and heat-killed bacteria that expresses ovalbumin or its fragments to study OVA-specific B cell and T cell responses. As a pilot experiment, only 2 mice were used for each cohort, and bacteria (E. coli and Salmonella) were heat-killed at 70 degrees Celsius for at least 20 minutes. In protocol 8, the endpoint is up to 15% weight loss compared to pre</w:t>
            </w:r>
            <w:r w:rsidR="00992752">
              <w:t>-</w:t>
            </w:r>
            <w:r>
              <w:t xml:space="preserve">experimental weight, and they will also be humanely killed if the mice show up to three of the following signs: 1) Piloerection, 2) Lethargy, 3) Abnormal rapid </w:t>
            </w:r>
            <w:r>
              <w:lastRenderedPageBreak/>
              <w:t>breathing, 4) Diarrhoea, and 5) Dehydration. Two mice (in the same cohorts with heat-killed E. coli) were found dead in the next morning, and four mice (two other cohorts) losing between 7 to 10% of weight and showing lethargy and dehydration. 3 of the 4 mice were culled humanely after consulting with the NACWOs</w:t>
            </w:r>
            <w:r w:rsidR="000558B4">
              <w:t xml:space="preserve"> </w:t>
            </w:r>
            <w:r w:rsidR="00992752">
              <w:t xml:space="preserve">who </w:t>
            </w:r>
            <w:r w:rsidR="000558B4">
              <w:t xml:space="preserve">recommended </w:t>
            </w:r>
            <w:r w:rsidR="00992752">
              <w:t>euthanising</w:t>
            </w:r>
            <w:r w:rsidR="000558B4">
              <w:t xml:space="preserve"> the mice when 10% weight loss</w:t>
            </w:r>
            <w:r w:rsidR="00992752">
              <w:t xml:space="preserve"> was reached.</w:t>
            </w:r>
          </w:p>
          <w:p w14:paraId="24FB44DD" w14:textId="53865653" w:rsidR="000558B4" w:rsidRDefault="00992752" w:rsidP="000558B4">
            <w:pPr>
              <w:pStyle w:val="ListParagraph"/>
            </w:pPr>
            <w:r>
              <w:t>A post-mortem examination</w:t>
            </w:r>
            <w:r w:rsidR="000558B4">
              <w:t xml:space="preserve"> w</w:t>
            </w:r>
            <w:r>
              <w:t>as</w:t>
            </w:r>
            <w:r w:rsidR="000558B4">
              <w:t xml:space="preserve"> performed, and no clear abnormalities were </w:t>
            </w:r>
            <w:r>
              <w:t>present</w:t>
            </w:r>
            <w:r w:rsidR="000558B4">
              <w:t xml:space="preserve"> </w:t>
            </w:r>
            <w:r>
              <w:t>in</w:t>
            </w:r>
            <w:r w:rsidR="000558B4">
              <w:t xml:space="preserve"> the peritoneal cavity, the intestinal tract, the liver, the kidney, and the spleen. Two other experimental cohorts remained completely fine after the IP injection, so it is unlikely that the IP injection was performed incorrectly. The heat-killed bacteria </w:t>
            </w:r>
            <w:r>
              <w:t>were administered</w:t>
            </w:r>
            <w:r w:rsidR="000558B4">
              <w:t xml:space="preserve"> together with freshly prepared aluminium hydroxide</w:t>
            </w:r>
            <w:r>
              <w:t xml:space="preserve"> (alum, a standard adjuvant).</w:t>
            </w:r>
            <w:r w:rsidR="000558B4">
              <w:t xml:space="preserve"> </w:t>
            </w:r>
            <w:r>
              <w:t xml:space="preserve">which together </w:t>
            </w:r>
            <w:r w:rsidR="000558B4">
              <w:t xml:space="preserve">might have caused too strong of an immune response. </w:t>
            </w:r>
          </w:p>
          <w:p w14:paraId="3A8C4DB7" w14:textId="7CA5E932" w:rsidR="000558B4" w:rsidRDefault="00992752" w:rsidP="000558B4">
            <w:pPr>
              <w:pStyle w:val="ListParagraph"/>
            </w:pPr>
            <w:r>
              <w:t>In response to this, we modified the</w:t>
            </w:r>
            <w:r w:rsidR="000558B4">
              <w:t xml:space="preserve"> study design</w:t>
            </w:r>
            <w:r>
              <w:t xml:space="preserve"> to avoid concurrent administration of an adjuvant and to use lower doses of heat-killed bacteria.</w:t>
            </w:r>
          </w:p>
          <w:p w14:paraId="768954B4" w14:textId="77777777" w:rsidR="00DF269A" w:rsidRDefault="00DF269A" w:rsidP="009327B2"/>
        </w:tc>
      </w:tr>
    </w:tbl>
    <w:p w14:paraId="071751BF" w14:textId="77777777" w:rsidR="00DF269A" w:rsidRDefault="00DF269A" w:rsidP="009327B2"/>
    <w:p w14:paraId="24A7CA6E"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540DA0B9"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54307C27" w14:textId="77777777" w:rsidTr="00CF2E05">
        <w:trPr>
          <w:trHeight w:val="255"/>
        </w:trPr>
        <w:tc>
          <w:tcPr>
            <w:tcW w:w="1951" w:type="dxa"/>
          </w:tcPr>
          <w:p w14:paraId="29DBACFB" w14:textId="77777777" w:rsidR="00BB1A08" w:rsidRDefault="00BB1A08" w:rsidP="009327B2">
            <w:r>
              <w:t>Protocol No.</w:t>
            </w:r>
          </w:p>
        </w:tc>
        <w:tc>
          <w:tcPr>
            <w:tcW w:w="8392" w:type="dxa"/>
          </w:tcPr>
          <w:p w14:paraId="6B87CF81" w14:textId="77777777" w:rsidR="00BB1A08" w:rsidRDefault="00BB1A08" w:rsidP="004E5F9B">
            <w:r>
              <w:t xml:space="preserve">% </w:t>
            </w:r>
            <w:r w:rsidR="004E5F9B">
              <w:t>and</w:t>
            </w:r>
            <w:r>
              <w:t xml:space="preserve"> number of animals killed or unexpectedly found dead</w:t>
            </w:r>
          </w:p>
        </w:tc>
      </w:tr>
      <w:tr w:rsidR="008E00AD" w14:paraId="4B0A5BB1" w14:textId="77777777" w:rsidTr="00CF2E05">
        <w:trPr>
          <w:trHeight w:val="255"/>
        </w:trPr>
        <w:tc>
          <w:tcPr>
            <w:tcW w:w="1951" w:type="dxa"/>
          </w:tcPr>
          <w:p w14:paraId="6317BA69" w14:textId="41BD77E0" w:rsidR="008E00AD" w:rsidRDefault="008E00AD" w:rsidP="008E00AD">
            <w:r>
              <w:t>5</w:t>
            </w:r>
          </w:p>
        </w:tc>
        <w:tc>
          <w:tcPr>
            <w:tcW w:w="8392" w:type="dxa"/>
          </w:tcPr>
          <w:p w14:paraId="4796ACDC" w14:textId="2A74E37C" w:rsidR="00A7684E" w:rsidRDefault="008E00AD" w:rsidP="008E00AD">
            <w:r>
              <w:t>Culled sick 4</w:t>
            </w:r>
            <w:r w:rsidR="009D374B">
              <w:t>24</w:t>
            </w:r>
            <w:r w:rsidR="0050131C">
              <w:t xml:space="preserve">, </w:t>
            </w:r>
            <w:r w:rsidR="009D374B">
              <w:t>7.3</w:t>
            </w:r>
            <w:r w:rsidR="0050131C">
              <w:t>%</w:t>
            </w:r>
            <w:r w:rsidR="00A7684E">
              <w:t xml:space="preserve">. </w:t>
            </w:r>
            <w:r w:rsidR="00BC2C59">
              <w:t>New pups were found to have abnormal small sizes and/or have body defects (e.g., eye missing).</w:t>
            </w:r>
          </w:p>
          <w:p w14:paraId="20572A9C" w14:textId="4B953918" w:rsidR="008E00AD" w:rsidRDefault="00A7684E" w:rsidP="008E00AD">
            <w:r>
              <w:t xml:space="preserve">Found dead 777, 13.4%. </w:t>
            </w:r>
            <w:r w:rsidRPr="00A7684E">
              <w:t>Unexpected deaths and birthing difficulties</w:t>
            </w:r>
            <w:r>
              <w:t xml:space="preserve"> were found in 777 mice.</w:t>
            </w:r>
          </w:p>
        </w:tc>
      </w:tr>
      <w:tr w:rsidR="008E00AD" w14:paraId="2CF1F41B" w14:textId="77777777" w:rsidTr="00CF2E05">
        <w:trPr>
          <w:trHeight w:val="255"/>
        </w:trPr>
        <w:tc>
          <w:tcPr>
            <w:tcW w:w="1951" w:type="dxa"/>
          </w:tcPr>
          <w:p w14:paraId="5EF16362" w14:textId="1F1109C2" w:rsidR="008E00AD" w:rsidRDefault="002F4464" w:rsidP="008E00AD">
            <w:r>
              <w:t>6</w:t>
            </w:r>
          </w:p>
        </w:tc>
        <w:tc>
          <w:tcPr>
            <w:tcW w:w="8392" w:type="dxa"/>
          </w:tcPr>
          <w:p w14:paraId="6D7E9A4A" w14:textId="5C7F470B" w:rsidR="008E00AD" w:rsidRDefault="00B50E4F" w:rsidP="008E00AD">
            <w:r>
              <w:t xml:space="preserve">Culled sick </w:t>
            </w:r>
            <w:r w:rsidR="009D374B">
              <w:t>6</w:t>
            </w:r>
            <w:r>
              <w:t>, 0.</w:t>
            </w:r>
            <w:r w:rsidR="009D374B">
              <w:t>6</w:t>
            </w:r>
            <w:r>
              <w:t>%</w:t>
            </w:r>
            <w:r w:rsidR="00A7684E">
              <w:t xml:space="preserve">. </w:t>
            </w:r>
            <w:r w:rsidR="00187927">
              <w:t>These mice</w:t>
            </w:r>
            <w:r w:rsidR="00A7684E">
              <w:t xml:space="preserve"> showed unexpected immune response</w:t>
            </w:r>
            <w:r w:rsidR="00187927">
              <w:t xml:space="preserve"> with i</w:t>
            </w:r>
            <w:r w:rsidR="00187927" w:rsidRPr="00187927">
              <w:t>ncreased weight loss</w:t>
            </w:r>
            <w:r w:rsidR="00187927">
              <w:t>.</w:t>
            </w:r>
          </w:p>
        </w:tc>
      </w:tr>
      <w:tr w:rsidR="008E00AD" w14:paraId="25F85537" w14:textId="77777777" w:rsidTr="00CF2E05">
        <w:trPr>
          <w:trHeight w:val="255"/>
        </w:trPr>
        <w:tc>
          <w:tcPr>
            <w:tcW w:w="1951" w:type="dxa"/>
          </w:tcPr>
          <w:p w14:paraId="39A885C4" w14:textId="58AF8484" w:rsidR="008E00AD" w:rsidRDefault="00B50E4F" w:rsidP="008E00AD">
            <w:r>
              <w:t>7</w:t>
            </w:r>
          </w:p>
        </w:tc>
        <w:tc>
          <w:tcPr>
            <w:tcW w:w="8392" w:type="dxa"/>
          </w:tcPr>
          <w:p w14:paraId="11207A16" w14:textId="5F1E5590" w:rsidR="008E00AD" w:rsidRDefault="006E3EE1" w:rsidP="008E00AD">
            <w:r>
              <w:t>Culled sick 1, 3.</w:t>
            </w:r>
            <w:r w:rsidR="00393C0C">
              <w:t>2</w:t>
            </w:r>
            <w:r>
              <w:t>%</w:t>
            </w:r>
            <w:r w:rsidR="00A7684E">
              <w:t>.  One</w:t>
            </w:r>
            <w:r w:rsidR="00A7684E" w:rsidRPr="00A7684E">
              <w:t xml:space="preserve"> </w:t>
            </w:r>
            <w:r w:rsidR="00A7684E">
              <w:t xml:space="preserve">mouse has significant weight loss of 47%.  </w:t>
            </w:r>
          </w:p>
        </w:tc>
      </w:tr>
      <w:tr w:rsidR="00393C0C" w14:paraId="66E6F6DA" w14:textId="77777777" w:rsidTr="00CF2E05">
        <w:trPr>
          <w:trHeight w:val="255"/>
        </w:trPr>
        <w:tc>
          <w:tcPr>
            <w:tcW w:w="1951" w:type="dxa"/>
          </w:tcPr>
          <w:p w14:paraId="0E110CB2" w14:textId="4598E715" w:rsidR="00393C0C" w:rsidRDefault="00393C0C" w:rsidP="008E00AD">
            <w:r>
              <w:t>8</w:t>
            </w:r>
          </w:p>
        </w:tc>
        <w:tc>
          <w:tcPr>
            <w:tcW w:w="8392" w:type="dxa"/>
          </w:tcPr>
          <w:p w14:paraId="3F20C309" w14:textId="2A25C822" w:rsidR="00393C0C" w:rsidRDefault="00393C0C" w:rsidP="008E00AD">
            <w:r>
              <w:t>Found dead 4, 1.2%</w:t>
            </w:r>
            <w:r w:rsidR="00A7684E">
              <w:t xml:space="preserve">.  </w:t>
            </w:r>
            <w:r w:rsidR="00187927">
              <w:t xml:space="preserve">This </w:t>
            </w:r>
            <w:r w:rsidR="00D62CB4">
              <w:t>m</w:t>
            </w:r>
            <w:r w:rsidR="00A7684E">
              <w:t xml:space="preserve">ay be due to </w:t>
            </w:r>
            <w:r w:rsidR="00A7684E" w:rsidRPr="00A7684E">
              <w:t>the dose of peptidoglycan was too high</w:t>
            </w:r>
            <w:r w:rsidR="00D62CB4">
              <w:t xml:space="preserve">. </w:t>
            </w:r>
          </w:p>
        </w:tc>
      </w:tr>
      <w:tr w:rsidR="006E3EE1" w14:paraId="169101AF" w14:textId="77777777" w:rsidTr="00CF2E05">
        <w:trPr>
          <w:trHeight w:val="255"/>
        </w:trPr>
        <w:tc>
          <w:tcPr>
            <w:tcW w:w="1951" w:type="dxa"/>
          </w:tcPr>
          <w:p w14:paraId="6CE5B052" w14:textId="30BA207F" w:rsidR="006E3EE1" w:rsidRDefault="006E3EE1" w:rsidP="008E00AD">
            <w:r>
              <w:t>10</w:t>
            </w:r>
          </w:p>
        </w:tc>
        <w:tc>
          <w:tcPr>
            <w:tcW w:w="8392" w:type="dxa"/>
          </w:tcPr>
          <w:p w14:paraId="42AA33C6" w14:textId="5EDA4A25" w:rsidR="006E3EE1" w:rsidRDefault="006E3EE1" w:rsidP="008E00AD">
            <w:r>
              <w:t xml:space="preserve">Found dead 3, </w:t>
            </w:r>
            <w:r w:rsidR="00393C0C">
              <w:t>0.87</w:t>
            </w:r>
            <w:r>
              <w:t>%</w:t>
            </w:r>
            <w:r w:rsidR="00187927">
              <w:t xml:space="preserve">.  </w:t>
            </w:r>
            <w:r w:rsidR="00187927" w:rsidRPr="00187927">
              <w:t>Increased weight loss approaching</w:t>
            </w:r>
            <w:r w:rsidR="00187927">
              <w:t xml:space="preserve"> </w:t>
            </w:r>
            <w:r w:rsidR="00187927" w:rsidRPr="00187927">
              <w:t>at 20% of start weight. Increased incidence in aged males</w:t>
            </w:r>
            <w:r w:rsidR="00187927">
              <w:t>.</w:t>
            </w:r>
          </w:p>
        </w:tc>
      </w:tr>
      <w:tr w:rsidR="006E3EE1" w14:paraId="4FE03220" w14:textId="77777777" w:rsidTr="00CF2E05">
        <w:trPr>
          <w:trHeight w:val="255"/>
        </w:trPr>
        <w:tc>
          <w:tcPr>
            <w:tcW w:w="1951" w:type="dxa"/>
          </w:tcPr>
          <w:p w14:paraId="7149FF75" w14:textId="6E3A3B43" w:rsidR="006E3EE1" w:rsidRDefault="006E3EE1" w:rsidP="008E00AD">
            <w:r>
              <w:t>11</w:t>
            </w:r>
          </w:p>
        </w:tc>
        <w:tc>
          <w:tcPr>
            <w:tcW w:w="8392" w:type="dxa"/>
          </w:tcPr>
          <w:p w14:paraId="3EDA183A" w14:textId="7FF6AD0C" w:rsidR="006E3EE1" w:rsidRDefault="006E3EE1" w:rsidP="008E00AD">
            <w:r>
              <w:t xml:space="preserve">Culled sick </w:t>
            </w:r>
            <w:r w:rsidR="00393C0C">
              <w:t>10</w:t>
            </w:r>
            <w:r>
              <w:t xml:space="preserve">, </w:t>
            </w:r>
            <w:r w:rsidR="00393C0C">
              <w:t>6.4</w:t>
            </w:r>
            <w:r>
              <w:t>%</w:t>
            </w:r>
            <w:r w:rsidR="009B67AA">
              <w:t xml:space="preserve">.  </w:t>
            </w:r>
            <w:r w:rsidR="009B67AA" w:rsidRPr="009B67AA">
              <w:t>Increased weight loss approaching at 20% of start weight.</w:t>
            </w:r>
          </w:p>
        </w:tc>
      </w:tr>
      <w:tr w:rsidR="006E3EE1" w14:paraId="7FBC7288" w14:textId="77777777" w:rsidTr="00CF2E05">
        <w:trPr>
          <w:trHeight w:val="255"/>
        </w:trPr>
        <w:tc>
          <w:tcPr>
            <w:tcW w:w="1951" w:type="dxa"/>
          </w:tcPr>
          <w:p w14:paraId="02B74201" w14:textId="61A20A3F" w:rsidR="006E3EE1" w:rsidRDefault="006E3EE1" w:rsidP="008E00AD">
            <w:r>
              <w:t>12</w:t>
            </w:r>
          </w:p>
        </w:tc>
        <w:tc>
          <w:tcPr>
            <w:tcW w:w="8392" w:type="dxa"/>
          </w:tcPr>
          <w:p w14:paraId="4B6BC048" w14:textId="2D6ADD2B" w:rsidR="006E3EE1" w:rsidRDefault="006E3EE1" w:rsidP="008E00AD">
            <w:r>
              <w:t xml:space="preserve">Culled sick </w:t>
            </w:r>
            <w:r w:rsidR="00393C0C">
              <w:t>4</w:t>
            </w:r>
            <w:r>
              <w:t xml:space="preserve">, </w:t>
            </w:r>
            <w:r w:rsidR="00393C0C">
              <w:t>0.9</w:t>
            </w:r>
            <w:r>
              <w:t>%</w:t>
            </w:r>
            <w:r w:rsidR="009B67AA">
              <w:t xml:space="preserve">. </w:t>
            </w:r>
            <w:r w:rsidR="00BC2C59" w:rsidRPr="00BC2C59">
              <w:t xml:space="preserve"> Increased weight loss approaching at 20% of start weight.</w:t>
            </w:r>
          </w:p>
        </w:tc>
      </w:tr>
      <w:tr w:rsidR="006E3EE1" w14:paraId="29CD0BEB" w14:textId="77777777" w:rsidTr="00CF2E05">
        <w:trPr>
          <w:trHeight w:val="255"/>
        </w:trPr>
        <w:tc>
          <w:tcPr>
            <w:tcW w:w="1951" w:type="dxa"/>
          </w:tcPr>
          <w:p w14:paraId="275ADF6E" w14:textId="77777777" w:rsidR="006E3EE1" w:rsidRDefault="006E3EE1" w:rsidP="008E00AD"/>
        </w:tc>
        <w:tc>
          <w:tcPr>
            <w:tcW w:w="8392" w:type="dxa"/>
          </w:tcPr>
          <w:p w14:paraId="643A4099" w14:textId="0E05C740" w:rsidR="006E3EE1" w:rsidRDefault="00393C0C" w:rsidP="008E00AD">
            <w:r>
              <w:t>Found dead 3, 0.68%</w:t>
            </w:r>
            <w:r w:rsidR="00BC2C59">
              <w:t>.  Unexpected death.</w:t>
            </w:r>
          </w:p>
        </w:tc>
      </w:tr>
    </w:tbl>
    <w:p w14:paraId="0DE6F4D6" w14:textId="77777777" w:rsidR="008605C3" w:rsidRDefault="008605C3" w:rsidP="009327B2"/>
    <w:p w14:paraId="704B6F5C"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E07647">
        <w:rPr>
          <w:b/>
          <w:highlight w:val="yellow"/>
        </w:rPr>
        <w:t>YES</w:t>
      </w:r>
      <w:r>
        <w:rPr>
          <w:b/>
        </w:rPr>
        <w:t xml:space="preserve">    NO</w:t>
      </w:r>
    </w:p>
    <w:p w14:paraId="18FC106A" w14:textId="77777777" w:rsidR="003F34C1" w:rsidRPr="00B73535" w:rsidRDefault="003F34C1" w:rsidP="003F34C1">
      <w:pPr>
        <w:pStyle w:val="ListParagraph"/>
        <w:ind w:left="360"/>
      </w:pPr>
    </w:p>
    <w:p w14:paraId="190E6CE1"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2142EC2E" w14:textId="77777777" w:rsidTr="00ED73F7">
        <w:trPr>
          <w:trHeight w:val="255"/>
        </w:trPr>
        <w:tc>
          <w:tcPr>
            <w:tcW w:w="1921" w:type="dxa"/>
          </w:tcPr>
          <w:p w14:paraId="5973BA52" w14:textId="77777777" w:rsidR="003F34C1" w:rsidRDefault="003F34C1" w:rsidP="00ED73F7">
            <w:r>
              <w:t>Protocol No.</w:t>
            </w:r>
          </w:p>
        </w:tc>
        <w:tc>
          <w:tcPr>
            <w:tcW w:w="8422" w:type="dxa"/>
          </w:tcPr>
          <w:p w14:paraId="47BFB9AD"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5878CC10" w14:textId="77777777" w:rsidTr="00ED73F7">
        <w:trPr>
          <w:trHeight w:val="255"/>
        </w:trPr>
        <w:tc>
          <w:tcPr>
            <w:tcW w:w="1921" w:type="dxa"/>
          </w:tcPr>
          <w:p w14:paraId="1F6B5B62" w14:textId="77777777" w:rsidR="003F34C1" w:rsidRDefault="003F34C1" w:rsidP="00ED73F7"/>
        </w:tc>
        <w:tc>
          <w:tcPr>
            <w:tcW w:w="8422" w:type="dxa"/>
          </w:tcPr>
          <w:p w14:paraId="749D7AB1" w14:textId="77777777" w:rsidR="003F34C1" w:rsidRDefault="003F34C1" w:rsidP="00ED73F7"/>
        </w:tc>
      </w:tr>
      <w:tr w:rsidR="003F34C1" w14:paraId="42CBA65A" w14:textId="77777777" w:rsidTr="00ED73F7">
        <w:trPr>
          <w:trHeight w:val="255"/>
        </w:trPr>
        <w:tc>
          <w:tcPr>
            <w:tcW w:w="1921" w:type="dxa"/>
          </w:tcPr>
          <w:p w14:paraId="2D397414" w14:textId="77777777" w:rsidR="003F34C1" w:rsidRDefault="003F34C1" w:rsidP="00ED73F7"/>
        </w:tc>
        <w:tc>
          <w:tcPr>
            <w:tcW w:w="8422" w:type="dxa"/>
          </w:tcPr>
          <w:p w14:paraId="1026FD2F" w14:textId="77777777" w:rsidR="003F34C1" w:rsidRDefault="003F34C1" w:rsidP="00ED73F7"/>
        </w:tc>
      </w:tr>
    </w:tbl>
    <w:p w14:paraId="19B99FF7" w14:textId="77777777" w:rsidR="003F34C1" w:rsidRDefault="003F34C1" w:rsidP="003F34C1"/>
    <w:p w14:paraId="013A9556"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YES    </w:t>
      </w:r>
      <w:r w:rsidRPr="00E637E4">
        <w:rPr>
          <w:b/>
          <w:highlight w:val="yellow"/>
        </w:rPr>
        <w:t>NO</w:t>
      </w:r>
    </w:p>
    <w:p w14:paraId="3F7FA61C" w14:textId="77777777" w:rsidR="003F34C1" w:rsidRDefault="003F34C1" w:rsidP="003F34C1"/>
    <w:p w14:paraId="1F145DE9"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3FF3E9A0" w14:textId="77777777" w:rsidTr="00ED73F7">
        <w:trPr>
          <w:trHeight w:val="255"/>
        </w:trPr>
        <w:tc>
          <w:tcPr>
            <w:tcW w:w="1921" w:type="dxa"/>
          </w:tcPr>
          <w:p w14:paraId="6B637B80" w14:textId="77777777" w:rsidR="003F34C1" w:rsidRDefault="003F34C1" w:rsidP="00ED73F7">
            <w:r>
              <w:t>Species</w:t>
            </w:r>
          </w:p>
        </w:tc>
        <w:tc>
          <w:tcPr>
            <w:tcW w:w="8422" w:type="dxa"/>
          </w:tcPr>
          <w:p w14:paraId="6285BEC1" w14:textId="77777777" w:rsidR="003F34C1" w:rsidRDefault="003F34C1" w:rsidP="00ED73F7">
            <w:r>
              <w:t>Protocol No. on which animals where/will be returned as re-used, why and what impact, if any, this re-use had on the welfare of your animals</w:t>
            </w:r>
          </w:p>
        </w:tc>
      </w:tr>
      <w:tr w:rsidR="003F34C1" w14:paraId="316EE7AA" w14:textId="77777777" w:rsidTr="00ED73F7">
        <w:trPr>
          <w:trHeight w:val="255"/>
        </w:trPr>
        <w:tc>
          <w:tcPr>
            <w:tcW w:w="1921" w:type="dxa"/>
          </w:tcPr>
          <w:p w14:paraId="0B566E1A" w14:textId="77777777" w:rsidR="003F34C1" w:rsidRDefault="003F34C1" w:rsidP="00ED73F7"/>
        </w:tc>
        <w:tc>
          <w:tcPr>
            <w:tcW w:w="8422" w:type="dxa"/>
          </w:tcPr>
          <w:p w14:paraId="0DCAA028" w14:textId="77777777" w:rsidR="003F34C1" w:rsidRDefault="003F34C1" w:rsidP="00ED73F7"/>
        </w:tc>
      </w:tr>
      <w:tr w:rsidR="003F34C1" w14:paraId="4A35703D" w14:textId="77777777" w:rsidTr="00ED73F7">
        <w:trPr>
          <w:trHeight w:val="255"/>
        </w:trPr>
        <w:tc>
          <w:tcPr>
            <w:tcW w:w="1921" w:type="dxa"/>
          </w:tcPr>
          <w:p w14:paraId="06BA2307" w14:textId="77777777" w:rsidR="003F34C1" w:rsidRDefault="003F34C1" w:rsidP="00ED73F7"/>
        </w:tc>
        <w:tc>
          <w:tcPr>
            <w:tcW w:w="8422" w:type="dxa"/>
          </w:tcPr>
          <w:p w14:paraId="2DDE74D9" w14:textId="77777777" w:rsidR="003F34C1" w:rsidRDefault="003F34C1" w:rsidP="00ED73F7"/>
        </w:tc>
      </w:tr>
    </w:tbl>
    <w:p w14:paraId="7F1FB1F8" w14:textId="77777777" w:rsidR="003F34C1" w:rsidRDefault="003F34C1" w:rsidP="003F34C1"/>
    <w:p w14:paraId="7DFB60D0"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1B1FA9">
        <w:rPr>
          <w:b/>
          <w:highlight w:val="yellow"/>
        </w:rPr>
        <w:t>YES</w:t>
      </w:r>
      <w:r>
        <w:rPr>
          <w:b/>
        </w:rPr>
        <w:t xml:space="preserve"> </w:t>
      </w:r>
      <w:r w:rsidRPr="00D94F71">
        <w:rPr>
          <w:b/>
        </w:rPr>
        <w:t xml:space="preserve">   </w:t>
      </w:r>
      <w:r w:rsidRPr="00A84C22">
        <w:rPr>
          <w:b/>
        </w:rPr>
        <w:t>NO</w:t>
      </w:r>
    </w:p>
    <w:p w14:paraId="2FBE1728" w14:textId="77777777" w:rsidR="00C77A85" w:rsidRDefault="00C77A85" w:rsidP="00C77A85"/>
    <w:p w14:paraId="2A8B1C4B"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35C93D04" w14:textId="77777777" w:rsidR="00C77A85" w:rsidRDefault="00C77A85" w:rsidP="00C77A85">
      <w:pPr>
        <w:jc w:val="both"/>
      </w:pPr>
    </w:p>
    <w:p w14:paraId="04369F25"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63D9A8E2" w14:textId="77777777" w:rsidTr="00ED73F7">
        <w:tc>
          <w:tcPr>
            <w:tcW w:w="10343" w:type="dxa"/>
          </w:tcPr>
          <w:p w14:paraId="0DB0BD48" w14:textId="082A1408" w:rsidR="00A84C22" w:rsidRPr="00A84C22" w:rsidRDefault="00A84C22" w:rsidP="00A84C22">
            <w:r w:rsidRPr="00A84C22">
              <w:t xml:space="preserve">For Protocol 5 (Breeding and maintaining GM animals), we bred 5803 mice.  Among them, </w:t>
            </w:r>
            <w:r w:rsidR="001B1FA9">
              <w:t>~</w:t>
            </w:r>
            <w:r w:rsidRPr="00A84C22">
              <w:t>230</w:t>
            </w:r>
            <w:r w:rsidR="001B1FA9">
              <w:t>0</w:t>
            </w:r>
            <w:r w:rsidRPr="00A84C22">
              <w:t xml:space="preserve"> mice were recorded as ‘culled surplus’</w:t>
            </w:r>
            <w:r w:rsidR="001B1FA9">
              <w:t xml:space="preserve"> (39%). </w:t>
            </w:r>
            <w:r w:rsidR="00992752">
              <w:t xml:space="preserve">Some of these were of an incorrect genotype, meaning that they were unsuitable for experimental use. </w:t>
            </w:r>
            <w:r w:rsidR="001B1FA9">
              <w:t xml:space="preserve">This is particularly problematic when using </w:t>
            </w:r>
            <w:proofErr w:type="spellStart"/>
            <w:r w:rsidR="001B1FA9">
              <w:t>cre</w:t>
            </w:r>
            <w:r w:rsidR="0079131C">
              <w:t>-flox</w:t>
            </w:r>
            <w:proofErr w:type="spellEnd"/>
            <w:r w:rsidR="001B1FA9">
              <w:t xml:space="preserve"> lines, where mice of the correct genotype may be scarce within a litter. We required several such challenging crosses</w:t>
            </w:r>
            <w:r w:rsidR="0079131C">
              <w:t xml:space="preserve"> with 11 </w:t>
            </w:r>
            <w:proofErr w:type="spellStart"/>
            <w:r w:rsidR="0079131C">
              <w:t>cre</w:t>
            </w:r>
            <w:proofErr w:type="spellEnd"/>
            <w:r w:rsidR="0079131C">
              <w:t>/</w:t>
            </w:r>
            <w:proofErr w:type="spellStart"/>
            <w:r w:rsidR="0079131C">
              <w:t>flox</w:t>
            </w:r>
            <w:proofErr w:type="spellEnd"/>
            <w:r w:rsidR="0079131C">
              <w:t xml:space="preserve"> lines</w:t>
            </w:r>
            <w:r w:rsidR="001B1FA9">
              <w:t>, including ERT2cre/</w:t>
            </w:r>
            <w:proofErr w:type="spellStart"/>
            <w:r w:rsidR="001B1FA9">
              <w:t>NFATfl</w:t>
            </w:r>
            <w:proofErr w:type="spellEnd"/>
            <w:r w:rsidR="001B1FA9">
              <w:t>/</w:t>
            </w:r>
            <w:proofErr w:type="spellStart"/>
            <w:r w:rsidR="001B1FA9">
              <w:t>fl</w:t>
            </w:r>
            <w:proofErr w:type="spellEnd"/>
            <w:r w:rsidR="001B1FA9">
              <w:t xml:space="preserve">, </w:t>
            </w:r>
            <w:proofErr w:type="spellStart"/>
            <w:r w:rsidR="001B1FA9">
              <w:t>LysM-cre</w:t>
            </w:r>
            <w:proofErr w:type="spellEnd"/>
            <w:r w:rsidR="001B1FA9">
              <w:t>/</w:t>
            </w:r>
            <w:proofErr w:type="spellStart"/>
            <w:r w:rsidR="001B1FA9">
              <w:t>NFATfl</w:t>
            </w:r>
            <w:proofErr w:type="spellEnd"/>
            <w:r w:rsidR="001B1FA9">
              <w:t>/</w:t>
            </w:r>
            <w:proofErr w:type="spellStart"/>
            <w:r w:rsidR="001B1FA9">
              <w:t>fl</w:t>
            </w:r>
            <w:proofErr w:type="spellEnd"/>
            <w:r w:rsidR="001B1FA9">
              <w:t xml:space="preserve">, </w:t>
            </w:r>
            <w:proofErr w:type="spellStart"/>
            <w:r w:rsidR="0079131C">
              <w:t>LysMcre</w:t>
            </w:r>
            <w:proofErr w:type="spellEnd"/>
            <w:r w:rsidR="0079131C">
              <w:t>/Hif1afl/</w:t>
            </w:r>
            <w:proofErr w:type="spellStart"/>
            <w:r w:rsidR="0079131C">
              <w:t>fl</w:t>
            </w:r>
            <w:proofErr w:type="spellEnd"/>
            <w:r w:rsidR="0079131C">
              <w:t xml:space="preserve">, </w:t>
            </w:r>
            <w:proofErr w:type="spellStart"/>
            <w:r w:rsidR="00AA0B32">
              <w:t>Rorc</w:t>
            </w:r>
            <w:r w:rsidR="001B1FA9">
              <w:t>-cre</w:t>
            </w:r>
            <w:proofErr w:type="spellEnd"/>
            <w:r w:rsidR="001B1FA9">
              <w:t>/Fcgr2bfl/</w:t>
            </w:r>
            <w:proofErr w:type="spellStart"/>
            <w:r w:rsidR="001B1FA9">
              <w:t>fl</w:t>
            </w:r>
            <w:proofErr w:type="spellEnd"/>
            <w:r w:rsidR="001B1FA9">
              <w:t>, Ncr1</w:t>
            </w:r>
            <w:r w:rsidR="001B1FA9">
              <w:t>-cre/</w:t>
            </w:r>
            <w:proofErr w:type="spellStart"/>
            <w:r w:rsidR="001B1FA9">
              <w:t>Aregfl</w:t>
            </w:r>
            <w:proofErr w:type="spellEnd"/>
            <w:r w:rsidR="001B1FA9">
              <w:t>/</w:t>
            </w:r>
            <w:proofErr w:type="spellStart"/>
            <w:r w:rsidR="001B1FA9">
              <w:t>fl</w:t>
            </w:r>
            <w:proofErr w:type="spellEnd"/>
            <w:r w:rsidR="001B1FA9">
              <w:t xml:space="preserve">, </w:t>
            </w:r>
            <w:proofErr w:type="spellStart"/>
            <w:r w:rsidR="001B1FA9">
              <w:t>LysM</w:t>
            </w:r>
            <w:r w:rsidR="001B1FA9">
              <w:t>-cre</w:t>
            </w:r>
            <w:proofErr w:type="spellEnd"/>
            <w:r w:rsidR="001B1FA9">
              <w:t>/</w:t>
            </w:r>
            <w:proofErr w:type="spellStart"/>
            <w:r w:rsidR="001B1FA9">
              <w:t>Aregfl</w:t>
            </w:r>
            <w:proofErr w:type="spellEnd"/>
            <w:r w:rsidR="001B1FA9">
              <w:t>/</w:t>
            </w:r>
            <w:proofErr w:type="spellStart"/>
            <w:r w:rsidR="001B1FA9">
              <w:t>fl</w:t>
            </w:r>
            <w:proofErr w:type="spellEnd"/>
            <w:r w:rsidR="001B1FA9">
              <w:t>, CD23cre/CXCR5fl/</w:t>
            </w:r>
            <w:proofErr w:type="spellStart"/>
            <w:r w:rsidR="001B1FA9">
              <w:t>fl</w:t>
            </w:r>
            <w:proofErr w:type="spellEnd"/>
            <w:r w:rsidR="001B1FA9">
              <w:t>, MB1cre/HIF1afl/</w:t>
            </w:r>
            <w:proofErr w:type="spellStart"/>
            <w:r w:rsidR="001B1FA9">
              <w:t>fl</w:t>
            </w:r>
            <w:proofErr w:type="spellEnd"/>
            <w:r w:rsidR="001B1FA9">
              <w:t xml:space="preserve">, </w:t>
            </w:r>
            <w:r w:rsidR="00AA0B32">
              <w:t>Mb1Cre/EPAS1fl/</w:t>
            </w:r>
            <w:proofErr w:type="spellStart"/>
            <w:r w:rsidR="00AA0B32">
              <w:t>fl</w:t>
            </w:r>
            <w:proofErr w:type="spellEnd"/>
            <w:r w:rsidR="00AA0B32">
              <w:t xml:space="preserve">, </w:t>
            </w:r>
            <w:r w:rsidR="001B1FA9">
              <w:t>CD19cre/IL10fl/</w:t>
            </w:r>
            <w:proofErr w:type="spellStart"/>
            <w:r w:rsidR="001B1FA9">
              <w:t>fl</w:t>
            </w:r>
            <w:proofErr w:type="spellEnd"/>
            <w:r w:rsidR="001B1FA9">
              <w:t>, CD19cre/</w:t>
            </w:r>
            <w:proofErr w:type="spellStart"/>
            <w:r w:rsidR="001B1FA9">
              <w:t>Tomfl</w:t>
            </w:r>
            <w:proofErr w:type="spellEnd"/>
            <w:r w:rsidR="001B1FA9">
              <w:t>/</w:t>
            </w:r>
            <w:proofErr w:type="spellStart"/>
            <w:r w:rsidR="001B1FA9">
              <w:t>fl</w:t>
            </w:r>
            <w:proofErr w:type="spellEnd"/>
            <w:r w:rsidR="001B1FA9">
              <w:t xml:space="preserve"> x Blimp1gfp. In addition, the triple fluorescent reporter mice (</w:t>
            </w:r>
            <w:proofErr w:type="spellStart"/>
            <w:r w:rsidR="001B1FA9">
              <w:t>Rorc-katushka</w:t>
            </w:r>
            <w:proofErr w:type="spellEnd"/>
            <w:r w:rsidR="001B1FA9">
              <w:t>/</w:t>
            </w:r>
            <w:proofErr w:type="spellStart"/>
            <w:r w:rsidR="001B1FA9">
              <w:t>Rorc</w:t>
            </w:r>
            <w:proofErr w:type="spellEnd"/>
            <w:r w:rsidR="001B1FA9">
              <w:t>-GFP/ID2-BFP) also generated mice of unwanted genotype.  In 2023, w</w:t>
            </w:r>
            <w:r w:rsidRPr="00A84C22">
              <w:t xml:space="preserve">e </w:t>
            </w:r>
            <w:r w:rsidR="00992752">
              <w:t>introduced additional checks to help</w:t>
            </w:r>
            <w:r w:rsidRPr="00A84C22">
              <w:t xml:space="preserve"> keep all our breeding and maintenance cages down to minimum numbers</w:t>
            </w:r>
            <w:r w:rsidR="001B1FA9">
              <w:t xml:space="preserve"> and matched to experimental requirements</w:t>
            </w:r>
            <w:r w:rsidRPr="00A84C22">
              <w:t>, e.g., we review cage numbers in detail every fortnight/month</w:t>
            </w:r>
            <w:r w:rsidR="001B1FA9">
              <w:t xml:space="preserve"> with users in the group, the lab manager and PPL holder</w:t>
            </w:r>
            <w:r w:rsidRPr="00A84C22">
              <w:t xml:space="preserve">. </w:t>
            </w:r>
            <w:r w:rsidR="001B1FA9">
              <w:t>Of note, we believe that the recording of ‘culled surplus’</w:t>
            </w:r>
            <w:r w:rsidRPr="00A84C22">
              <w:t xml:space="preserve"> </w:t>
            </w:r>
            <w:r w:rsidR="001B1FA9">
              <w:t>is also an over-estimate, as this label may have been incorrectly assigned in the early records of the licence (2020</w:t>
            </w:r>
            <w:r w:rsidR="00B942E9">
              <w:t>-</w:t>
            </w:r>
            <w:r w:rsidR="001B1FA9">
              <w:t>2</w:t>
            </w:r>
            <w:r w:rsidR="00B942E9">
              <w:t>2</w:t>
            </w:r>
            <w:r w:rsidR="001B1FA9">
              <w:t xml:space="preserve">) as </w:t>
            </w:r>
            <w:r w:rsidR="00346E9C">
              <w:t>many</w:t>
            </w:r>
            <w:r w:rsidR="001B1FA9">
              <w:t xml:space="preserve"> mice that underwent schedule 1 for tissues</w:t>
            </w:r>
            <w:r w:rsidR="00B942E9">
              <w:t xml:space="preserve"> or incorrect genotype </w:t>
            </w:r>
            <w:r w:rsidR="001B1FA9">
              <w:t>were labelled as surplus on the system.</w:t>
            </w:r>
          </w:p>
          <w:p w14:paraId="3C8C0CF3" w14:textId="4B01835A" w:rsidR="00C77A85" w:rsidRDefault="00C77A85" w:rsidP="00ED73F7"/>
        </w:tc>
      </w:tr>
      <w:tr w:rsidR="00C77A85" w14:paraId="288BCCD5" w14:textId="77777777" w:rsidTr="00ED73F7">
        <w:tc>
          <w:tcPr>
            <w:tcW w:w="10343" w:type="dxa"/>
          </w:tcPr>
          <w:p w14:paraId="3030C171" w14:textId="77777777" w:rsidR="00C77A85" w:rsidRDefault="00C77A85" w:rsidP="00ED73F7">
            <w:r>
              <w:t>Estimated number or percentage of animals wasted and if appropriate provide this information by protocol:</w:t>
            </w:r>
          </w:p>
          <w:p w14:paraId="77C9FDA7" w14:textId="6A9B7614" w:rsidR="00525AB4" w:rsidRDefault="00525AB4" w:rsidP="00525AB4">
            <w:r>
              <w:t>Protocol 5: 230</w:t>
            </w:r>
            <w:r w:rsidR="001B1FA9">
              <w:t>0</w:t>
            </w:r>
            <w:r>
              <w:t xml:space="preserve"> mice were culled surplus, 39% of total number of mice in this Protocol.</w:t>
            </w:r>
          </w:p>
          <w:p w14:paraId="1B14E11D" w14:textId="77777777" w:rsidR="00525AB4" w:rsidRDefault="00525AB4" w:rsidP="00525AB4">
            <w:r>
              <w:t>Protocol 6: 1 mouse was culled surplus, which is approx. 0.1% of total number of mice in this protocol.</w:t>
            </w:r>
          </w:p>
          <w:p w14:paraId="5979CFA3" w14:textId="0B0CC950" w:rsidR="00C77A85" w:rsidRDefault="00525AB4" w:rsidP="00525AB4">
            <w:r>
              <w:t>There is no wastage in the rest of the Protocols 1, 2, 3, 4, 7-17.</w:t>
            </w:r>
          </w:p>
          <w:p w14:paraId="1EAE875D" w14:textId="77777777" w:rsidR="009E35CE" w:rsidRDefault="009E35CE" w:rsidP="00ED73F7"/>
        </w:tc>
      </w:tr>
    </w:tbl>
    <w:p w14:paraId="163DDD40" w14:textId="77777777" w:rsidR="00C77A85" w:rsidRDefault="00C77A85" w:rsidP="00C77A85"/>
    <w:p w14:paraId="5E5D99DE"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7E4CDA3"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2FB1C6F3"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rsidRPr="00CC177B" w14:paraId="4F452213" w14:textId="77777777" w:rsidTr="00ED73F7">
        <w:tc>
          <w:tcPr>
            <w:tcW w:w="10343" w:type="dxa"/>
          </w:tcPr>
          <w:p w14:paraId="67AA9C9E" w14:textId="619F8F31" w:rsidR="00C77A85" w:rsidRPr="00F41AE1" w:rsidRDefault="00F41AE1" w:rsidP="00F41AE1">
            <w:pPr>
              <w:tabs>
                <w:tab w:val="left" w:pos="426"/>
              </w:tabs>
              <w:rPr>
                <w:lang w:val="it-IT"/>
              </w:rPr>
            </w:pPr>
            <w:r>
              <w:rPr>
                <w:lang w:val="it-IT"/>
              </w:rPr>
              <w:t xml:space="preserve">a) </w:t>
            </w:r>
            <w:proofErr w:type="spellStart"/>
            <w:r w:rsidRPr="00F41AE1">
              <w:rPr>
                <w:lang w:val="it-IT"/>
              </w:rPr>
              <w:t>We</w:t>
            </w:r>
            <w:proofErr w:type="spellEnd"/>
            <w:r w:rsidRPr="00F41AE1">
              <w:rPr>
                <w:lang w:val="it-IT"/>
              </w:rPr>
              <w:t xml:space="preserve"> use </w:t>
            </w:r>
            <w:proofErr w:type="spellStart"/>
            <w:r w:rsidRPr="00F41AE1">
              <w:rPr>
                <w:lang w:val="it-IT"/>
              </w:rPr>
              <w:t>stud</w:t>
            </w:r>
            <w:proofErr w:type="spellEnd"/>
            <w:r w:rsidRPr="00F41AE1">
              <w:rPr>
                <w:lang w:val="it-IT"/>
              </w:rPr>
              <w:t xml:space="preserve"> </w:t>
            </w:r>
            <w:proofErr w:type="spellStart"/>
            <w:r w:rsidRPr="00F41AE1">
              <w:rPr>
                <w:lang w:val="it-IT"/>
              </w:rPr>
              <w:t>males</w:t>
            </w:r>
            <w:proofErr w:type="spellEnd"/>
            <w:r w:rsidRPr="00F41AE1">
              <w:rPr>
                <w:lang w:val="it-IT"/>
              </w:rPr>
              <w:t xml:space="preserve"> and </w:t>
            </w:r>
            <w:proofErr w:type="spellStart"/>
            <w:r w:rsidRPr="00F41AE1">
              <w:rPr>
                <w:lang w:val="it-IT"/>
              </w:rPr>
              <w:t>timed</w:t>
            </w:r>
            <w:proofErr w:type="spellEnd"/>
            <w:r w:rsidRPr="00F41AE1">
              <w:rPr>
                <w:lang w:val="it-IT"/>
              </w:rPr>
              <w:t xml:space="preserve"> </w:t>
            </w:r>
            <w:proofErr w:type="spellStart"/>
            <w:r w:rsidRPr="00F41AE1">
              <w:rPr>
                <w:lang w:val="it-IT"/>
              </w:rPr>
              <w:t>matings</w:t>
            </w:r>
            <w:proofErr w:type="spellEnd"/>
            <w:r w:rsidRPr="00F41AE1">
              <w:rPr>
                <w:lang w:val="it-IT"/>
              </w:rPr>
              <w:t xml:space="preserve">.  </w:t>
            </w:r>
            <w:proofErr w:type="spellStart"/>
            <w:r w:rsidRPr="00F41AE1">
              <w:rPr>
                <w:lang w:val="it-IT"/>
              </w:rPr>
              <w:t>We</w:t>
            </w:r>
            <w:proofErr w:type="spellEnd"/>
            <w:r w:rsidRPr="00F41AE1">
              <w:rPr>
                <w:lang w:val="it-IT"/>
              </w:rPr>
              <w:t xml:space="preserve"> </w:t>
            </w:r>
            <w:proofErr w:type="spellStart"/>
            <w:r w:rsidRPr="00F41AE1">
              <w:rPr>
                <w:lang w:val="it-IT"/>
              </w:rPr>
              <w:t>genotype</w:t>
            </w:r>
            <w:proofErr w:type="spellEnd"/>
            <w:r w:rsidRPr="00F41AE1">
              <w:rPr>
                <w:lang w:val="it-IT"/>
              </w:rPr>
              <w:t xml:space="preserve"> mice </w:t>
            </w:r>
            <w:proofErr w:type="spellStart"/>
            <w:r w:rsidRPr="00F41AE1">
              <w:rPr>
                <w:lang w:val="it-IT"/>
              </w:rPr>
              <w:t>at</w:t>
            </w:r>
            <w:proofErr w:type="spellEnd"/>
            <w:r w:rsidRPr="00F41AE1">
              <w:rPr>
                <w:lang w:val="it-IT"/>
              </w:rPr>
              <w:t xml:space="preserve"> 2-3 weeks and </w:t>
            </w:r>
            <w:proofErr w:type="spellStart"/>
            <w:r w:rsidRPr="00F41AE1">
              <w:rPr>
                <w:lang w:val="it-IT"/>
              </w:rPr>
              <w:t>cull</w:t>
            </w:r>
            <w:proofErr w:type="spellEnd"/>
            <w:r w:rsidRPr="00F41AE1">
              <w:rPr>
                <w:lang w:val="it-IT"/>
              </w:rPr>
              <w:t xml:space="preserve"> </w:t>
            </w:r>
            <w:proofErr w:type="spellStart"/>
            <w:r w:rsidRPr="00F41AE1">
              <w:rPr>
                <w:lang w:val="it-IT"/>
              </w:rPr>
              <w:t>pups</w:t>
            </w:r>
            <w:proofErr w:type="spellEnd"/>
            <w:r w:rsidRPr="00F41AE1">
              <w:rPr>
                <w:lang w:val="it-IT"/>
              </w:rPr>
              <w:t xml:space="preserve"> of </w:t>
            </w:r>
            <w:proofErr w:type="spellStart"/>
            <w:r w:rsidRPr="00F41AE1">
              <w:rPr>
                <w:lang w:val="it-IT"/>
              </w:rPr>
              <w:t>unwanted</w:t>
            </w:r>
            <w:proofErr w:type="spellEnd"/>
            <w:r w:rsidRPr="00F41AE1">
              <w:rPr>
                <w:lang w:val="it-IT"/>
              </w:rPr>
              <w:t xml:space="preserve"> </w:t>
            </w:r>
            <w:proofErr w:type="spellStart"/>
            <w:r w:rsidRPr="00F41AE1">
              <w:rPr>
                <w:lang w:val="it-IT"/>
              </w:rPr>
              <w:t>genotype</w:t>
            </w:r>
            <w:proofErr w:type="spellEnd"/>
            <w:r w:rsidRPr="00F41AE1">
              <w:rPr>
                <w:lang w:val="it-IT"/>
              </w:rPr>
              <w:t>.</w:t>
            </w:r>
          </w:p>
          <w:p w14:paraId="4F86B2FA" w14:textId="5B16B089" w:rsidR="00F41AE1" w:rsidRDefault="00F41AE1" w:rsidP="00F41AE1">
            <w:pPr>
              <w:tabs>
                <w:tab w:val="left" w:pos="426"/>
              </w:tabs>
              <w:rPr>
                <w:lang w:val="it-IT"/>
              </w:rPr>
            </w:pPr>
            <w:r>
              <w:rPr>
                <w:lang w:val="it-IT"/>
              </w:rPr>
              <w:t xml:space="preserve">b) For </w:t>
            </w:r>
            <w:proofErr w:type="spellStart"/>
            <w:r>
              <w:rPr>
                <w:lang w:val="it-IT"/>
              </w:rPr>
              <w:t>excess</w:t>
            </w:r>
            <w:proofErr w:type="spellEnd"/>
            <w:r>
              <w:rPr>
                <w:lang w:val="it-IT"/>
              </w:rPr>
              <w:t xml:space="preserve"> stock </w:t>
            </w:r>
            <w:proofErr w:type="spellStart"/>
            <w:r>
              <w:rPr>
                <w:lang w:val="it-IT"/>
              </w:rPr>
              <w:t>animals</w:t>
            </w:r>
            <w:proofErr w:type="spellEnd"/>
            <w:r>
              <w:rPr>
                <w:lang w:val="it-IT"/>
              </w:rPr>
              <w:t xml:space="preserve">, </w:t>
            </w:r>
            <w:proofErr w:type="spellStart"/>
            <w:r>
              <w:rPr>
                <w:lang w:val="it-IT"/>
              </w:rPr>
              <w:t>w</w:t>
            </w:r>
            <w:r w:rsidR="00992752">
              <w:rPr>
                <w:lang w:val="it-IT"/>
              </w:rPr>
              <w:t>hereever</w:t>
            </w:r>
            <w:proofErr w:type="spellEnd"/>
            <w:r w:rsidR="00992752">
              <w:rPr>
                <w:lang w:val="it-IT"/>
              </w:rPr>
              <w:t xml:space="preserve"> </w:t>
            </w:r>
            <w:proofErr w:type="spellStart"/>
            <w:r w:rsidR="00992752">
              <w:rPr>
                <w:lang w:val="it-IT"/>
              </w:rPr>
              <w:t>possible</w:t>
            </w:r>
            <w:proofErr w:type="spellEnd"/>
            <w:r w:rsidR="00992752">
              <w:rPr>
                <w:lang w:val="it-IT"/>
              </w:rPr>
              <w:t xml:space="preserve">, </w:t>
            </w:r>
            <w:proofErr w:type="spellStart"/>
            <w:r w:rsidR="00992752">
              <w:rPr>
                <w:lang w:val="it-IT"/>
              </w:rPr>
              <w:t>we</w:t>
            </w:r>
            <w:proofErr w:type="spellEnd"/>
            <w:r>
              <w:rPr>
                <w:lang w:val="it-IT"/>
              </w:rPr>
              <w:t xml:space="preserve"> </w:t>
            </w:r>
            <w:r w:rsidR="00992752">
              <w:rPr>
                <w:lang w:val="it-IT"/>
              </w:rPr>
              <w:t>take</w:t>
            </w:r>
            <w:r>
              <w:rPr>
                <w:lang w:val="it-IT"/>
              </w:rPr>
              <w:t xml:space="preserve"> </w:t>
            </w:r>
            <w:proofErr w:type="spellStart"/>
            <w:r>
              <w:rPr>
                <w:lang w:val="it-IT"/>
              </w:rPr>
              <w:t>tissue</w:t>
            </w:r>
            <w:r w:rsidR="008F6527">
              <w:rPr>
                <w:lang w:val="it-IT"/>
              </w:rPr>
              <w:t>s</w:t>
            </w:r>
            <w:proofErr w:type="spellEnd"/>
            <w:r>
              <w:rPr>
                <w:lang w:val="it-IT"/>
              </w:rPr>
              <w:t xml:space="preserve"> </w:t>
            </w:r>
            <w:r w:rsidR="00992752">
              <w:rPr>
                <w:lang w:val="it-IT"/>
              </w:rPr>
              <w:t xml:space="preserve">so </w:t>
            </w:r>
            <w:proofErr w:type="spellStart"/>
            <w:r w:rsidR="00992752">
              <w:rPr>
                <w:lang w:val="it-IT"/>
              </w:rPr>
              <w:t>that</w:t>
            </w:r>
            <w:proofErr w:type="spellEnd"/>
            <w:r w:rsidR="00992752">
              <w:rPr>
                <w:lang w:val="it-IT"/>
              </w:rPr>
              <w:t xml:space="preserve"> </w:t>
            </w:r>
            <w:proofErr w:type="spellStart"/>
            <w:r w:rsidR="00992752">
              <w:rPr>
                <w:lang w:val="it-IT"/>
              </w:rPr>
              <w:t>they</w:t>
            </w:r>
            <w:proofErr w:type="spellEnd"/>
            <w:r w:rsidR="00992752">
              <w:rPr>
                <w:lang w:val="it-IT"/>
              </w:rPr>
              <w:t xml:space="preserve"> </w:t>
            </w:r>
            <w:r w:rsidR="008F6527">
              <w:rPr>
                <w:lang w:val="it-IT"/>
              </w:rPr>
              <w:t xml:space="preserve">can be </w:t>
            </w:r>
            <w:proofErr w:type="spellStart"/>
            <w:r>
              <w:rPr>
                <w:lang w:val="it-IT"/>
              </w:rPr>
              <w:t>used</w:t>
            </w:r>
            <w:proofErr w:type="spellEnd"/>
            <w:r>
              <w:rPr>
                <w:lang w:val="it-IT"/>
              </w:rPr>
              <w:t xml:space="preserve"> for </w:t>
            </w:r>
            <w:proofErr w:type="spellStart"/>
            <w:r>
              <w:rPr>
                <w:lang w:val="it-IT"/>
              </w:rPr>
              <w:t>optimising</w:t>
            </w:r>
            <w:proofErr w:type="spellEnd"/>
            <w:r>
              <w:rPr>
                <w:lang w:val="it-IT"/>
              </w:rPr>
              <w:t xml:space="preserve"> </w:t>
            </w:r>
            <w:proofErr w:type="spellStart"/>
            <w:r w:rsidR="008F6527">
              <w:rPr>
                <w:lang w:val="it-IT"/>
              </w:rPr>
              <w:t>other</w:t>
            </w:r>
            <w:proofErr w:type="spellEnd"/>
            <w:r w:rsidR="008F6527">
              <w:rPr>
                <w:lang w:val="it-IT"/>
              </w:rPr>
              <w:t xml:space="preserve"> </w:t>
            </w:r>
            <w:proofErr w:type="spellStart"/>
            <w:r>
              <w:rPr>
                <w:lang w:val="it-IT"/>
              </w:rPr>
              <w:t>experiment</w:t>
            </w:r>
            <w:r w:rsidR="00625486">
              <w:rPr>
                <w:lang w:val="it-IT"/>
              </w:rPr>
              <w:t>s</w:t>
            </w:r>
            <w:proofErr w:type="spellEnd"/>
            <w:r>
              <w:rPr>
                <w:lang w:val="it-IT"/>
              </w:rPr>
              <w:t>, e.g., flow</w:t>
            </w:r>
            <w:r w:rsidR="00992752">
              <w:rPr>
                <w:lang w:val="it-IT"/>
              </w:rPr>
              <w:t xml:space="preserve"> </w:t>
            </w:r>
            <w:proofErr w:type="spellStart"/>
            <w:r>
              <w:rPr>
                <w:lang w:val="it-IT"/>
              </w:rPr>
              <w:t>cytometry</w:t>
            </w:r>
            <w:proofErr w:type="spellEnd"/>
            <w:r>
              <w:rPr>
                <w:lang w:val="it-IT"/>
              </w:rPr>
              <w:t xml:space="preserve"> panels and </w:t>
            </w:r>
            <w:proofErr w:type="spellStart"/>
            <w:r>
              <w:rPr>
                <w:lang w:val="it-IT"/>
              </w:rPr>
              <w:t>confocal</w:t>
            </w:r>
            <w:proofErr w:type="spellEnd"/>
            <w:r>
              <w:rPr>
                <w:lang w:val="it-IT"/>
              </w:rPr>
              <w:t xml:space="preserve"> </w:t>
            </w:r>
            <w:proofErr w:type="spellStart"/>
            <w:r>
              <w:rPr>
                <w:lang w:val="it-IT"/>
              </w:rPr>
              <w:t>microscopy</w:t>
            </w:r>
            <w:proofErr w:type="spellEnd"/>
            <w:r>
              <w:rPr>
                <w:lang w:val="it-IT"/>
              </w:rPr>
              <w:t xml:space="preserve"> imaging techniques.</w:t>
            </w:r>
            <w:r w:rsidR="00992752">
              <w:rPr>
                <w:lang w:val="it-IT"/>
              </w:rPr>
              <w:t xml:space="preserve"> </w:t>
            </w:r>
            <w:proofErr w:type="spellStart"/>
            <w:r w:rsidR="00992752">
              <w:rPr>
                <w:lang w:val="it-IT"/>
              </w:rPr>
              <w:t>We</w:t>
            </w:r>
            <w:proofErr w:type="spellEnd"/>
            <w:r w:rsidR="00992752">
              <w:rPr>
                <w:lang w:val="it-IT"/>
              </w:rPr>
              <w:t xml:space="preserve"> </w:t>
            </w:r>
            <w:proofErr w:type="spellStart"/>
            <w:r w:rsidR="00992752">
              <w:rPr>
                <w:lang w:val="it-IT"/>
              </w:rPr>
              <w:t>also</w:t>
            </w:r>
            <w:proofErr w:type="spellEnd"/>
            <w:r w:rsidR="00992752">
              <w:rPr>
                <w:lang w:val="it-IT"/>
              </w:rPr>
              <w:t xml:space="preserve"> </w:t>
            </w:r>
            <w:proofErr w:type="spellStart"/>
            <w:r w:rsidR="00992752">
              <w:rPr>
                <w:lang w:val="it-IT"/>
              </w:rPr>
              <w:t>offer</w:t>
            </w:r>
            <w:proofErr w:type="spellEnd"/>
            <w:r w:rsidR="00992752">
              <w:rPr>
                <w:lang w:val="it-IT"/>
              </w:rPr>
              <w:t xml:space="preserve"> </w:t>
            </w:r>
            <w:proofErr w:type="spellStart"/>
            <w:r w:rsidR="00992752">
              <w:rPr>
                <w:lang w:val="it-IT"/>
              </w:rPr>
              <w:t>excess</w:t>
            </w:r>
            <w:proofErr w:type="spellEnd"/>
            <w:r w:rsidR="00992752">
              <w:rPr>
                <w:lang w:val="it-IT"/>
              </w:rPr>
              <w:t xml:space="preserve"> stock to </w:t>
            </w:r>
            <w:proofErr w:type="spellStart"/>
            <w:r w:rsidR="00992752">
              <w:rPr>
                <w:lang w:val="it-IT"/>
              </w:rPr>
              <w:t>other</w:t>
            </w:r>
            <w:proofErr w:type="spellEnd"/>
            <w:r w:rsidR="00992752">
              <w:rPr>
                <w:lang w:val="it-IT"/>
              </w:rPr>
              <w:t xml:space="preserve"> users </w:t>
            </w:r>
            <w:proofErr w:type="spellStart"/>
            <w:r w:rsidR="00992752">
              <w:rPr>
                <w:lang w:val="it-IT"/>
              </w:rPr>
              <w:t>within</w:t>
            </w:r>
            <w:proofErr w:type="spellEnd"/>
            <w:r w:rsidR="00992752">
              <w:rPr>
                <w:lang w:val="it-IT"/>
              </w:rPr>
              <w:t xml:space="preserve"> the AMB via the 3R </w:t>
            </w:r>
            <w:proofErr w:type="spellStart"/>
            <w:r w:rsidR="00992752">
              <w:rPr>
                <w:lang w:val="it-IT"/>
              </w:rPr>
              <w:t>emailing</w:t>
            </w:r>
            <w:proofErr w:type="spellEnd"/>
            <w:r w:rsidR="00992752">
              <w:rPr>
                <w:lang w:val="it-IT"/>
              </w:rPr>
              <w:t xml:space="preserve"> list.</w:t>
            </w:r>
          </w:p>
          <w:p w14:paraId="45A7BE87" w14:textId="48E60BCB" w:rsidR="00F41AE1" w:rsidRPr="00CC177B" w:rsidRDefault="00F41AE1" w:rsidP="00F41AE1">
            <w:pPr>
              <w:tabs>
                <w:tab w:val="left" w:pos="426"/>
              </w:tabs>
              <w:rPr>
                <w:lang w:val="it-IT"/>
              </w:rPr>
            </w:pPr>
            <w:r>
              <w:rPr>
                <w:lang w:val="it-IT"/>
              </w:rPr>
              <w:t xml:space="preserve">c) N/a </w:t>
            </w:r>
          </w:p>
        </w:tc>
      </w:tr>
    </w:tbl>
    <w:p w14:paraId="2A39155C" w14:textId="77777777" w:rsidR="00C77A85" w:rsidRPr="00CC177B" w:rsidRDefault="00C77A85" w:rsidP="00C77A85">
      <w:pPr>
        <w:tabs>
          <w:tab w:val="left" w:pos="426"/>
        </w:tabs>
        <w:rPr>
          <w:lang w:val="it-IT"/>
        </w:rPr>
      </w:pPr>
    </w:p>
    <w:p w14:paraId="6AF537D2"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w:t>
      </w:r>
      <w:proofErr w:type="gramStart"/>
      <w:r>
        <w:t>be</w:t>
      </w:r>
      <w:proofErr w:type="gramEnd"/>
      <w:r>
        <w:t xml:space="preserve"> </w:t>
      </w:r>
    </w:p>
    <w:p w14:paraId="5C6B657A"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637228">
        <w:rPr>
          <w:b/>
          <w:highlight w:val="yellow"/>
        </w:rPr>
        <w:t>YES</w:t>
      </w:r>
      <w:r>
        <w:rPr>
          <w:b/>
        </w:rPr>
        <w:t xml:space="preserve">    </w:t>
      </w:r>
      <w:r w:rsidRPr="002211C0">
        <w:rPr>
          <w:b/>
        </w:rPr>
        <w:t>NO</w:t>
      </w:r>
    </w:p>
    <w:p w14:paraId="1F20F2A2" w14:textId="77777777" w:rsidR="00C77A85" w:rsidRPr="007C64A6" w:rsidRDefault="00C77A85" w:rsidP="00C77A85">
      <w:pPr>
        <w:tabs>
          <w:tab w:val="left" w:pos="426"/>
        </w:tabs>
      </w:pPr>
      <w:r>
        <w:tab/>
      </w:r>
      <w:r>
        <w:tab/>
        <w:t>b) accessed by researchers outside the University?</w:t>
      </w:r>
      <w:r>
        <w:tab/>
      </w:r>
      <w:r>
        <w:tab/>
      </w:r>
      <w:r>
        <w:tab/>
      </w:r>
      <w:r>
        <w:tab/>
        <w:t xml:space="preserve"> </w:t>
      </w:r>
      <w:r>
        <w:tab/>
        <w:t xml:space="preserve">         </w:t>
      </w:r>
      <w:r w:rsidRPr="007C64A6">
        <w:rPr>
          <w:b/>
          <w:highlight w:val="yellow"/>
        </w:rPr>
        <w:t>YES</w:t>
      </w:r>
      <w:r>
        <w:rPr>
          <w:b/>
        </w:rPr>
        <w:t xml:space="preserve">    </w:t>
      </w:r>
      <w:r w:rsidRPr="007C64A6">
        <w:rPr>
          <w:b/>
        </w:rPr>
        <w:t>NO</w:t>
      </w:r>
    </w:p>
    <w:p w14:paraId="4E08E740" w14:textId="77777777" w:rsidR="00C77A85" w:rsidRDefault="00C77A85" w:rsidP="00C77A85">
      <w:pPr>
        <w:tabs>
          <w:tab w:val="left" w:pos="426"/>
        </w:tabs>
      </w:pPr>
      <w:r w:rsidRPr="007C64A6">
        <w:tab/>
      </w:r>
      <w:r w:rsidRPr="007C64A6">
        <w:tab/>
        <w:t>c) would you allow other researchers at the University to use your strains?</w:t>
      </w:r>
      <w:r w:rsidRPr="007C64A6">
        <w:tab/>
        <w:t xml:space="preserve">         </w:t>
      </w:r>
      <w:r w:rsidRPr="007C64A6">
        <w:rPr>
          <w:b/>
          <w:highlight w:val="yellow"/>
        </w:rPr>
        <w:t>YES</w:t>
      </w:r>
      <w:r w:rsidRPr="007C64A6">
        <w:rPr>
          <w:b/>
        </w:rPr>
        <w:t xml:space="preserve">    NO</w:t>
      </w:r>
    </w:p>
    <w:p w14:paraId="469C5725"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637228">
        <w:rPr>
          <w:b/>
          <w:highlight w:val="yellow"/>
        </w:rPr>
        <w:t>YES</w:t>
      </w:r>
      <w:r>
        <w:rPr>
          <w:b/>
        </w:rPr>
        <w:t xml:space="preserve">    </w:t>
      </w:r>
      <w:r w:rsidRPr="002211C0">
        <w:rPr>
          <w:b/>
        </w:rPr>
        <w:t>NO</w:t>
      </w:r>
    </w:p>
    <w:p w14:paraId="76C7F88F" w14:textId="77777777" w:rsidR="00C77A85" w:rsidRPr="00214E27" w:rsidRDefault="00C77A85" w:rsidP="00C77A85">
      <w:pPr>
        <w:tabs>
          <w:tab w:val="left" w:pos="426"/>
        </w:tabs>
      </w:pPr>
    </w:p>
    <w:p w14:paraId="70978925"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514AA320" w14:textId="77777777" w:rsidTr="00ED73F7">
        <w:tc>
          <w:tcPr>
            <w:tcW w:w="10343" w:type="dxa"/>
          </w:tcPr>
          <w:p w14:paraId="44F64528" w14:textId="77777777" w:rsidR="00637228" w:rsidRDefault="00637228" w:rsidP="00ED73F7">
            <w:pPr>
              <w:tabs>
                <w:tab w:val="left" w:pos="426"/>
              </w:tabs>
            </w:pPr>
            <w:r>
              <w:t>MCMS database is shared by all eligible users within Cambridge University.</w:t>
            </w:r>
          </w:p>
          <w:p w14:paraId="53A2F072" w14:textId="4C81C97B" w:rsidR="00FE2333" w:rsidRDefault="007C64A6" w:rsidP="00ED73F7">
            <w:pPr>
              <w:tabs>
                <w:tab w:val="left" w:pos="426"/>
              </w:tabs>
            </w:pPr>
            <w:r>
              <w:t>Some of the strains are detailed in publications from the lab, enabling them to be accessed by researchers outside of the university.</w:t>
            </w:r>
          </w:p>
          <w:p w14:paraId="007552BF" w14:textId="3B537461" w:rsidR="00C77A85" w:rsidRDefault="00FE2333" w:rsidP="00ED73F7">
            <w:pPr>
              <w:tabs>
                <w:tab w:val="left" w:pos="426"/>
              </w:tabs>
            </w:pPr>
            <w:r>
              <w:t>External users should contact Prof Clatworthy for their interested strains</w:t>
            </w:r>
            <w:r w:rsidR="007C64A6">
              <w:t xml:space="preserve"> based on our publications</w:t>
            </w:r>
            <w:r>
              <w:t>.  Once all terms are agreed, MTA is required for mice transfer.</w:t>
            </w:r>
          </w:p>
          <w:p w14:paraId="2FF41811" w14:textId="77777777" w:rsidR="00C77A85" w:rsidRDefault="00C77A85" w:rsidP="00ED73F7">
            <w:pPr>
              <w:tabs>
                <w:tab w:val="left" w:pos="426"/>
              </w:tabs>
            </w:pPr>
          </w:p>
          <w:p w14:paraId="424C243C" w14:textId="77777777" w:rsidR="005A1544" w:rsidRDefault="005A1544" w:rsidP="00ED73F7">
            <w:pPr>
              <w:tabs>
                <w:tab w:val="left" w:pos="426"/>
              </w:tabs>
            </w:pPr>
          </w:p>
          <w:p w14:paraId="7E16F1E4" w14:textId="77777777" w:rsidR="00C77A85" w:rsidRDefault="00C77A85" w:rsidP="00ED73F7">
            <w:pPr>
              <w:tabs>
                <w:tab w:val="left" w:pos="426"/>
              </w:tabs>
            </w:pPr>
          </w:p>
        </w:tc>
      </w:tr>
    </w:tbl>
    <w:p w14:paraId="3760E0A9" w14:textId="77777777" w:rsidR="00C77A85" w:rsidRDefault="00C77A85" w:rsidP="00C77A85">
      <w:pPr>
        <w:tabs>
          <w:tab w:val="left" w:pos="426"/>
        </w:tabs>
      </w:pPr>
    </w:p>
    <w:p w14:paraId="1A978BAA"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A3015EF" w14:textId="77777777" w:rsidTr="00ED73F7">
        <w:tc>
          <w:tcPr>
            <w:tcW w:w="10343" w:type="dxa"/>
          </w:tcPr>
          <w:p w14:paraId="1A150D48" w14:textId="3F3B5A54" w:rsidR="00C77A85" w:rsidRDefault="00C77A85" w:rsidP="00ED73F7">
            <w:pPr>
              <w:tabs>
                <w:tab w:val="left" w:pos="426"/>
              </w:tabs>
            </w:pPr>
          </w:p>
          <w:p w14:paraId="34AB4984" w14:textId="77777777" w:rsidR="00C77A85" w:rsidRDefault="00C77A85" w:rsidP="00ED73F7">
            <w:pPr>
              <w:tabs>
                <w:tab w:val="left" w:pos="426"/>
              </w:tabs>
            </w:pPr>
          </w:p>
        </w:tc>
      </w:tr>
    </w:tbl>
    <w:p w14:paraId="11C64885" w14:textId="77777777" w:rsidR="00C77A85" w:rsidRDefault="00C77A85" w:rsidP="00C77A85">
      <w:pPr>
        <w:tabs>
          <w:tab w:val="left" w:pos="426"/>
        </w:tabs>
      </w:pPr>
    </w:p>
    <w:p w14:paraId="7ED8CFDC"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772CB6">
        <w:rPr>
          <w:b/>
          <w:highlight w:val="yellow"/>
        </w:rPr>
        <w:t>YES</w:t>
      </w:r>
      <w:r w:rsidRPr="002211C0">
        <w:rPr>
          <w:b/>
        </w:rPr>
        <w:t xml:space="preserve">    NO</w:t>
      </w:r>
    </w:p>
    <w:p w14:paraId="5EAB17F1" w14:textId="77777777" w:rsidR="00C77A85" w:rsidRDefault="00C77A85" w:rsidP="00C77A85">
      <w:pPr>
        <w:pStyle w:val="ListParagraph"/>
        <w:ind w:left="360"/>
        <w:contextualSpacing w:val="0"/>
        <w:jc w:val="both"/>
      </w:pPr>
    </w:p>
    <w:p w14:paraId="64C25D7A"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459C50F3" w14:textId="77777777" w:rsidTr="00ED73F7">
        <w:tc>
          <w:tcPr>
            <w:tcW w:w="10343" w:type="dxa"/>
          </w:tcPr>
          <w:p w14:paraId="49848BDE" w14:textId="6DA55401" w:rsidR="00FD5DCE" w:rsidRDefault="00FD5DCE" w:rsidP="00ED73F7">
            <w:r>
              <w:t xml:space="preserve">For female mice, we </w:t>
            </w:r>
            <w:r w:rsidR="00992752">
              <w:t xml:space="preserve">combine litters to make sure there are </w:t>
            </w:r>
            <w:r w:rsidR="007C64A6">
              <w:t>4-</w:t>
            </w:r>
            <w:r>
              <w:t xml:space="preserve"> 6 mice in one cage</w:t>
            </w:r>
            <w:r w:rsidR="007C64A6">
              <w:t>, depending on age</w:t>
            </w:r>
            <w:r w:rsidR="00992752">
              <w:t>, avoiding any adverse impact of single housing.</w:t>
            </w:r>
          </w:p>
          <w:p w14:paraId="3766FDA6" w14:textId="65381D19" w:rsidR="00FD5DCE" w:rsidRDefault="00FD5DCE" w:rsidP="00ED73F7">
            <w:r>
              <w:t xml:space="preserve">For male mice, we </w:t>
            </w:r>
            <w:r w:rsidR="007C64A6">
              <w:t xml:space="preserve">try not to house male alone, and </w:t>
            </w:r>
            <w:r>
              <w:t xml:space="preserve">usually put </w:t>
            </w:r>
            <w:r w:rsidR="007C64A6">
              <w:t>mice in a single cage</w:t>
            </w:r>
            <w:r>
              <w:t xml:space="preserve"> with other male mice</w:t>
            </w:r>
            <w:r w:rsidR="007C64A6">
              <w:t xml:space="preserve"> if they are less than 6 weeks of age,</w:t>
            </w:r>
            <w:r>
              <w:t xml:space="preserve"> to reduce the impact of contingent harm arising from single housing.</w:t>
            </w:r>
          </w:p>
          <w:p w14:paraId="168C4936" w14:textId="77777777" w:rsidR="00C77A85" w:rsidRDefault="00C77A85" w:rsidP="00ED73F7"/>
          <w:p w14:paraId="1EE15591" w14:textId="77777777" w:rsidR="00C77A85" w:rsidRDefault="00C77A85" w:rsidP="00ED73F7"/>
        </w:tc>
      </w:tr>
    </w:tbl>
    <w:p w14:paraId="18DA59BD" w14:textId="77777777" w:rsidR="00C77A85" w:rsidRDefault="00C77A85" w:rsidP="00C77A85"/>
    <w:p w14:paraId="0BB16AE0" w14:textId="77777777" w:rsidR="00C77A85" w:rsidRDefault="00C77A85" w:rsidP="00C77A85">
      <w:pPr>
        <w:tabs>
          <w:tab w:val="left" w:pos="378"/>
          <w:tab w:val="left" w:pos="567"/>
        </w:tabs>
      </w:pPr>
      <w:r>
        <w:t>2.11</w:t>
      </w:r>
      <w:r>
        <w:tab/>
        <w:t>By species and percentage please indicate the source of your animals.</w:t>
      </w:r>
    </w:p>
    <w:p w14:paraId="305DC43B"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3484"/>
      </w:tblGrid>
      <w:tr w:rsidR="00C77A85" w14:paraId="2827EAC3" w14:textId="77777777" w:rsidTr="00A00AD7">
        <w:tc>
          <w:tcPr>
            <w:tcW w:w="1582" w:type="dxa"/>
          </w:tcPr>
          <w:p w14:paraId="183DCF65" w14:textId="77777777" w:rsidR="00C77A85" w:rsidRDefault="00C77A85" w:rsidP="00ED73F7">
            <w:r>
              <w:t>Species</w:t>
            </w:r>
          </w:p>
        </w:tc>
        <w:tc>
          <w:tcPr>
            <w:tcW w:w="1843" w:type="dxa"/>
          </w:tcPr>
          <w:p w14:paraId="164A25DE" w14:textId="77777777" w:rsidR="00C77A85" w:rsidRDefault="00C77A85" w:rsidP="00ED73F7">
            <w:r>
              <w:t>Source</w:t>
            </w:r>
          </w:p>
        </w:tc>
        <w:tc>
          <w:tcPr>
            <w:tcW w:w="3484" w:type="dxa"/>
          </w:tcPr>
          <w:p w14:paraId="359B76C3" w14:textId="77777777" w:rsidR="00C77A85" w:rsidRDefault="00C77A85" w:rsidP="00ED73F7">
            <w:r>
              <w:t>Approx. percentage</w:t>
            </w:r>
          </w:p>
        </w:tc>
      </w:tr>
      <w:tr w:rsidR="00C77A85" w14:paraId="2BE3589A" w14:textId="77777777" w:rsidTr="00A00AD7">
        <w:tc>
          <w:tcPr>
            <w:tcW w:w="1582" w:type="dxa"/>
          </w:tcPr>
          <w:p w14:paraId="1E65FF1A" w14:textId="4A7BE979" w:rsidR="00C77A85" w:rsidRDefault="00586B7F" w:rsidP="00ED73F7">
            <w:r>
              <w:t>Mou</w:t>
            </w:r>
            <w:r w:rsidR="00A00AD7">
              <w:t>se</w:t>
            </w:r>
          </w:p>
        </w:tc>
        <w:tc>
          <w:tcPr>
            <w:tcW w:w="1843" w:type="dxa"/>
          </w:tcPr>
          <w:p w14:paraId="49F84E21" w14:textId="2C19BB31" w:rsidR="00C77A85" w:rsidRDefault="000959E1" w:rsidP="00ED73F7">
            <w:r w:rsidRPr="000959E1">
              <w:t>Charles River</w:t>
            </w:r>
            <w:r>
              <w:t xml:space="preserve"> Laboratories</w:t>
            </w:r>
          </w:p>
        </w:tc>
        <w:tc>
          <w:tcPr>
            <w:tcW w:w="3484" w:type="dxa"/>
          </w:tcPr>
          <w:p w14:paraId="55DA1EFB" w14:textId="585B032D" w:rsidR="00C77A85" w:rsidRDefault="008D7A64" w:rsidP="00ED73F7">
            <w:r>
              <w:t>~</w:t>
            </w:r>
            <w:r w:rsidR="000959E1">
              <w:t>15.7</w:t>
            </w:r>
            <w:r w:rsidR="00A00AD7">
              <w:t>%</w:t>
            </w:r>
            <w:r w:rsidR="000959E1">
              <w:t xml:space="preserve"> (WT strain)</w:t>
            </w:r>
          </w:p>
        </w:tc>
      </w:tr>
      <w:tr w:rsidR="008D7A64" w14:paraId="4B775CEC" w14:textId="77777777" w:rsidTr="00A00AD7">
        <w:tc>
          <w:tcPr>
            <w:tcW w:w="1582" w:type="dxa"/>
          </w:tcPr>
          <w:p w14:paraId="323BABDF" w14:textId="5902DB34" w:rsidR="008D7A64" w:rsidRDefault="008D7A64" w:rsidP="00ED73F7">
            <w:r>
              <w:t>Mouse</w:t>
            </w:r>
          </w:p>
        </w:tc>
        <w:tc>
          <w:tcPr>
            <w:tcW w:w="1843" w:type="dxa"/>
          </w:tcPr>
          <w:p w14:paraId="363D5A56" w14:textId="04C78CEA" w:rsidR="008D7A64" w:rsidRDefault="008D7A64" w:rsidP="00ED73F7">
            <w:r>
              <w:t>Donation from collaborators</w:t>
            </w:r>
          </w:p>
        </w:tc>
        <w:tc>
          <w:tcPr>
            <w:tcW w:w="3484" w:type="dxa"/>
          </w:tcPr>
          <w:p w14:paraId="6ABF644A" w14:textId="7BC829D1" w:rsidR="008D7A64" w:rsidRDefault="008D7A64" w:rsidP="00ED73F7">
            <w:r>
              <w:t>~</w:t>
            </w:r>
            <w:r w:rsidR="000959E1">
              <w:t>84.3% (Rest of the strains)</w:t>
            </w:r>
          </w:p>
        </w:tc>
      </w:tr>
    </w:tbl>
    <w:p w14:paraId="07AC1015" w14:textId="77777777" w:rsidR="00C77A85" w:rsidRDefault="00C77A85" w:rsidP="00C77A85"/>
    <w:p w14:paraId="6EF1B4B7"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7C64A6">
        <w:rPr>
          <w:b/>
          <w:highlight w:val="yellow"/>
        </w:rPr>
        <w:t>YES</w:t>
      </w:r>
      <w:r w:rsidRPr="00D94F71">
        <w:rPr>
          <w:b/>
        </w:rPr>
        <w:t xml:space="preserve">    NO</w:t>
      </w:r>
    </w:p>
    <w:p w14:paraId="49AECE6F" w14:textId="77777777" w:rsidR="00C77A85" w:rsidRDefault="00C77A85" w:rsidP="00C77A85">
      <w:pPr>
        <w:pStyle w:val="ListParagraph"/>
        <w:ind w:left="360"/>
        <w:contextualSpacing w:val="0"/>
        <w:jc w:val="both"/>
      </w:pPr>
    </w:p>
    <w:p w14:paraId="52325F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t>
      </w:r>
      <w:r w:rsidRPr="00553B4C">
        <w:t>which protocols were amended and were numbers increased</w:t>
      </w:r>
      <w:r>
        <w:t xml:space="preserve">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60D8B10" w14:textId="77777777" w:rsidTr="00ED73F7">
        <w:trPr>
          <w:trHeight w:val="255"/>
        </w:trPr>
        <w:tc>
          <w:tcPr>
            <w:tcW w:w="2093" w:type="dxa"/>
          </w:tcPr>
          <w:p w14:paraId="717B106D" w14:textId="77777777" w:rsidR="00C77A85" w:rsidRDefault="00C77A85" w:rsidP="00ED73F7">
            <w:r>
              <w:t>Protocol No.</w:t>
            </w:r>
          </w:p>
        </w:tc>
        <w:tc>
          <w:tcPr>
            <w:tcW w:w="3402" w:type="dxa"/>
          </w:tcPr>
          <w:p w14:paraId="19320AD4" w14:textId="77777777" w:rsidR="00C77A85" w:rsidRDefault="00C77A85" w:rsidP="00ED73F7">
            <w:r>
              <w:t>Original estimated Number</w:t>
            </w:r>
          </w:p>
        </w:tc>
        <w:tc>
          <w:tcPr>
            <w:tcW w:w="4848" w:type="dxa"/>
          </w:tcPr>
          <w:p w14:paraId="2FD629C7" w14:textId="77777777" w:rsidR="00C77A85" w:rsidRDefault="00C77A85" w:rsidP="00ED73F7">
            <w:r>
              <w:t>Amended estimated number</w:t>
            </w:r>
          </w:p>
        </w:tc>
      </w:tr>
      <w:tr w:rsidR="00C77A85" w14:paraId="13285492" w14:textId="77777777" w:rsidTr="00ED73F7">
        <w:trPr>
          <w:trHeight w:val="255"/>
        </w:trPr>
        <w:tc>
          <w:tcPr>
            <w:tcW w:w="2093" w:type="dxa"/>
          </w:tcPr>
          <w:p w14:paraId="109CC181" w14:textId="78107AB1" w:rsidR="00C77A85" w:rsidRDefault="00AA3647" w:rsidP="00ED73F7">
            <w:r>
              <w:t xml:space="preserve">5 </w:t>
            </w:r>
          </w:p>
        </w:tc>
        <w:tc>
          <w:tcPr>
            <w:tcW w:w="3402" w:type="dxa"/>
          </w:tcPr>
          <w:p w14:paraId="68B8196C" w14:textId="55874895" w:rsidR="00C77A85" w:rsidRDefault="00AA3647" w:rsidP="00ED73F7">
            <w:r>
              <w:t>2500</w:t>
            </w:r>
          </w:p>
        </w:tc>
        <w:tc>
          <w:tcPr>
            <w:tcW w:w="4848" w:type="dxa"/>
          </w:tcPr>
          <w:p w14:paraId="79B440D6" w14:textId="025CAF9D" w:rsidR="00C77A85" w:rsidRDefault="00AA3647" w:rsidP="00ED73F7">
            <w:r>
              <w:t>10000</w:t>
            </w:r>
          </w:p>
        </w:tc>
      </w:tr>
      <w:tr w:rsidR="00C77A85" w14:paraId="530DA596" w14:textId="77777777" w:rsidTr="00ED73F7">
        <w:trPr>
          <w:trHeight w:val="255"/>
        </w:trPr>
        <w:tc>
          <w:tcPr>
            <w:tcW w:w="2093" w:type="dxa"/>
          </w:tcPr>
          <w:p w14:paraId="0D411E36" w14:textId="46C5D653" w:rsidR="00C77A85" w:rsidRDefault="00AA3647" w:rsidP="00ED73F7">
            <w:r>
              <w:t>6</w:t>
            </w:r>
          </w:p>
        </w:tc>
        <w:tc>
          <w:tcPr>
            <w:tcW w:w="3402" w:type="dxa"/>
          </w:tcPr>
          <w:p w14:paraId="1630C7CD" w14:textId="25FBBB00" w:rsidR="00C77A85" w:rsidRDefault="00AA3647" w:rsidP="00ED73F7">
            <w:r>
              <w:t>700</w:t>
            </w:r>
          </w:p>
        </w:tc>
        <w:tc>
          <w:tcPr>
            <w:tcW w:w="4848" w:type="dxa"/>
          </w:tcPr>
          <w:p w14:paraId="686DB034" w14:textId="45673DB6" w:rsidR="00C77A85" w:rsidRDefault="00AA3647" w:rsidP="00ED73F7">
            <w:r>
              <w:t>1200</w:t>
            </w:r>
          </w:p>
        </w:tc>
      </w:tr>
      <w:tr w:rsidR="00AA3647" w14:paraId="254442DD" w14:textId="77777777" w:rsidTr="00ED73F7">
        <w:trPr>
          <w:trHeight w:val="255"/>
        </w:trPr>
        <w:tc>
          <w:tcPr>
            <w:tcW w:w="2093" w:type="dxa"/>
          </w:tcPr>
          <w:p w14:paraId="5DC99ACF" w14:textId="24B74FA0" w:rsidR="00AA3647" w:rsidRDefault="00AA3647" w:rsidP="00ED73F7">
            <w:r>
              <w:t>8</w:t>
            </w:r>
          </w:p>
        </w:tc>
        <w:tc>
          <w:tcPr>
            <w:tcW w:w="3402" w:type="dxa"/>
          </w:tcPr>
          <w:p w14:paraId="1A44E4D2" w14:textId="0237F270" w:rsidR="00AA3647" w:rsidRDefault="00AA3647" w:rsidP="00ED73F7">
            <w:r>
              <w:t>300</w:t>
            </w:r>
          </w:p>
        </w:tc>
        <w:tc>
          <w:tcPr>
            <w:tcW w:w="4848" w:type="dxa"/>
          </w:tcPr>
          <w:p w14:paraId="600B1C29" w14:textId="1A801CEC" w:rsidR="00AA3647" w:rsidRDefault="00AA3647" w:rsidP="00ED73F7">
            <w:r>
              <w:t>800</w:t>
            </w:r>
          </w:p>
        </w:tc>
      </w:tr>
    </w:tbl>
    <w:p w14:paraId="4D965E82" w14:textId="77777777" w:rsidR="00C77A85" w:rsidRDefault="00C77A85" w:rsidP="00C77A85">
      <w:pPr>
        <w:pStyle w:val="ListParagraph"/>
        <w:ind w:left="360"/>
        <w:contextualSpacing w:val="0"/>
      </w:pPr>
    </w:p>
    <w:p w14:paraId="1CB4741A"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243A1199" w14:textId="77777777" w:rsidTr="00ED73F7">
        <w:tc>
          <w:tcPr>
            <w:tcW w:w="10377" w:type="dxa"/>
          </w:tcPr>
          <w:p w14:paraId="70042F29" w14:textId="77777777" w:rsidR="001249EA" w:rsidRDefault="001249EA" w:rsidP="001249EA">
            <w:r>
              <w:t>The reason for the changes:</w:t>
            </w:r>
          </w:p>
          <w:p w14:paraId="6B923938" w14:textId="77777777" w:rsidR="001249EA" w:rsidRDefault="001249EA" w:rsidP="001249EA">
            <w:pPr>
              <w:pStyle w:val="ListParagraph"/>
              <w:numPr>
                <w:ilvl w:val="0"/>
                <w:numId w:val="35"/>
              </w:numPr>
              <w:spacing w:after="160" w:line="259" w:lineRule="auto"/>
              <w:ind w:left="360"/>
            </w:pPr>
            <w:r>
              <w:t>Protocol 5 - Breeding and maintenance of genetically altered animals (mice)</w:t>
            </w:r>
          </w:p>
          <w:p w14:paraId="227F42C9" w14:textId="7C6785D0" w:rsidR="001249EA" w:rsidRDefault="001249EA" w:rsidP="001249EA">
            <w:pPr>
              <w:pStyle w:val="ListParagraph"/>
              <w:ind w:left="360"/>
            </w:pPr>
            <w:r>
              <w:t xml:space="preserve">Our estimated number of mice </w:t>
            </w:r>
            <w:r w:rsidR="00992752">
              <w:t xml:space="preserve">used </w:t>
            </w:r>
            <w:r>
              <w:t xml:space="preserve">was 2500.  </w:t>
            </w:r>
            <w:r w:rsidR="00992752">
              <w:t>However, with an increase in the number of researchers working in the lab, this was insufficient. Hence the requested amendment</w:t>
            </w:r>
            <w:r w:rsidR="00243BE3">
              <w:t xml:space="preserve"> to increase numbers</w:t>
            </w:r>
            <w:r w:rsidR="00992752">
              <w:t xml:space="preserve">. </w:t>
            </w:r>
          </w:p>
          <w:p w14:paraId="0731D2F1" w14:textId="062EA7EC" w:rsidR="001249EA" w:rsidRDefault="001249EA" w:rsidP="001249EA">
            <w:pPr>
              <w:pStyle w:val="ListParagraph"/>
              <w:numPr>
                <w:ilvl w:val="0"/>
                <w:numId w:val="35"/>
              </w:numPr>
              <w:spacing w:after="160" w:line="259" w:lineRule="auto"/>
              <w:ind w:left="360"/>
            </w:pPr>
            <w:r>
              <w:t>Protocol 6 – Induction of an immune response (mice)</w:t>
            </w:r>
          </w:p>
          <w:p w14:paraId="7E396384" w14:textId="5A781D3E" w:rsidR="001249EA" w:rsidRDefault="001249EA" w:rsidP="001249EA">
            <w:pPr>
              <w:pStyle w:val="ListParagraph"/>
              <w:ind w:left="360"/>
            </w:pPr>
            <w:r>
              <w:t xml:space="preserve">Our estimated the number of mice was 700. </w:t>
            </w:r>
          </w:p>
          <w:p w14:paraId="7AABB51D" w14:textId="3B88D8E4" w:rsidR="001249EA" w:rsidRDefault="001249EA" w:rsidP="001249EA">
            <w:pPr>
              <w:pStyle w:val="ListParagraph"/>
              <w:numPr>
                <w:ilvl w:val="0"/>
                <w:numId w:val="35"/>
              </w:numPr>
              <w:spacing w:after="160" w:line="259" w:lineRule="auto"/>
              <w:ind w:left="360"/>
            </w:pPr>
            <w:r>
              <w:t>Protocol 8 – Infection or inoculation with pathogen or pathogen-derived molecule (mice)</w:t>
            </w:r>
          </w:p>
          <w:p w14:paraId="6B13E04B" w14:textId="77777777" w:rsidR="005A1544" w:rsidRDefault="001249EA" w:rsidP="001249EA">
            <w:pPr>
              <w:pStyle w:val="ListParagraph"/>
              <w:ind w:left="360"/>
            </w:pPr>
            <w:r>
              <w:t xml:space="preserve">Our estimated the number of mice was 300.  </w:t>
            </w:r>
          </w:p>
          <w:p w14:paraId="6FFA1136" w14:textId="0BE33A42" w:rsidR="00992752" w:rsidRPr="00992752" w:rsidRDefault="00992752" w:rsidP="00992752">
            <w:r>
              <w:t xml:space="preserve">In the case of protocols 6 and 8, some experimental results of our work led us to use more animals under these protocols to prove hypotheses and complete, hence the requested increase. However, this meant less mouse use of other protocols (1-4, 7, 9-17). The increased numbers used on protocols 5, 6, and 8 </w:t>
            </w:r>
            <w:r w:rsidRPr="00992752">
              <w:t>allow</w:t>
            </w:r>
            <w:r>
              <w:t>ed</w:t>
            </w:r>
            <w:r w:rsidRPr="00992752">
              <w:t xml:space="preserve"> us to have enough experimental animal ensure the successful completion of research projects.</w:t>
            </w:r>
            <w:r>
              <w:t xml:space="preserve"> </w:t>
            </w:r>
            <w:r w:rsidRPr="00992752">
              <w:t>Having robust data with replicates and experiments that address mechanisms enable</w:t>
            </w:r>
            <w:r>
              <w:t>d</w:t>
            </w:r>
            <w:r w:rsidRPr="00992752">
              <w:t xml:space="preserve"> the research to be published.</w:t>
            </w:r>
            <w:r>
              <w:t xml:space="preserve"> </w:t>
            </w:r>
            <w:r w:rsidRPr="00992752">
              <w:t>Dissemination of this work ensure</w:t>
            </w:r>
            <w:r>
              <w:t>s</w:t>
            </w:r>
            <w:r w:rsidRPr="00992752">
              <w:t xml:space="preserve"> the field can utilise the information to inform their own experiments and provide maximum benefit from the experiments performed to date.   </w:t>
            </w:r>
          </w:p>
          <w:p w14:paraId="47626143" w14:textId="67734651" w:rsidR="00992752" w:rsidRDefault="00992752" w:rsidP="00992752"/>
        </w:tc>
      </w:tr>
    </w:tbl>
    <w:p w14:paraId="62C1CE48" w14:textId="77777777" w:rsidR="00C77A85" w:rsidRDefault="00C77A85" w:rsidP="00C77A85">
      <w:pPr>
        <w:pStyle w:val="ListParagraph"/>
        <w:ind w:left="360"/>
        <w:contextualSpacing w:val="0"/>
      </w:pPr>
    </w:p>
    <w:p w14:paraId="401386BC"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777200">
        <w:rPr>
          <w:b/>
          <w:highlight w:val="yellow"/>
        </w:rPr>
        <w:t>NO</w:t>
      </w:r>
    </w:p>
    <w:p w14:paraId="4824A753" w14:textId="77777777" w:rsidR="00C77A85" w:rsidRPr="001F66E6" w:rsidRDefault="00C77A85" w:rsidP="00C77A85">
      <w:pPr>
        <w:pStyle w:val="ListParagraph"/>
        <w:ind w:left="360"/>
        <w:contextualSpacing w:val="0"/>
      </w:pPr>
    </w:p>
    <w:p w14:paraId="4133EA80" w14:textId="77777777" w:rsidR="00C77A85" w:rsidRDefault="00C77A85" w:rsidP="00C77A85">
      <w:pPr>
        <w:pStyle w:val="ListParagraph"/>
        <w:ind w:left="546"/>
        <w:contextualSpacing w:val="0"/>
        <w:jc w:val="both"/>
      </w:pPr>
      <w:r>
        <w:lastRenderedPageBreak/>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121E9C48" w14:textId="77777777" w:rsidTr="00ED73F7">
        <w:tc>
          <w:tcPr>
            <w:tcW w:w="2127" w:type="dxa"/>
          </w:tcPr>
          <w:p w14:paraId="7FB8180C" w14:textId="77777777" w:rsidR="00C77A85" w:rsidRDefault="00C77A85" w:rsidP="00ED73F7">
            <w:pPr>
              <w:pStyle w:val="ListParagraph"/>
              <w:ind w:left="0"/>
              <w:contextualSpacing w:val="0"/>
            </w:pPr>
            <w:r>
              <w:t>Protocol No.</w:t>
            </w:r>
          </w:p>
        </w:tc>
        <w:tc>
          <w:tcPr>
            <w:tcW w:w="2977" w:type="dxa"/>
          </w:tcPr>
          <w:p w14:paraId="547F859C" w14:textId="77777777" w:rsidR="00C77A85" w:rsidRDefault="00C77A85" w:rsidP="00ED73F7">
            <w:pPr>
              <w:pStyle w:val="ListParagraph"/>
              <w:ind w:left="0"/>
              <w:contextualSpacing w:val="0"/>
            </w:pPr>
            <w:r>
              <w:t>Original severity category</w:t>
            </w:r>
          </w:p>
        </w:tc>
        <w:tc>
          <w:tcPr>
            <w:tcW w:w="5273" w:type="dxa"/>
          </w:tcPr>
          <w:p w14:paraId="3B359840" w14:textId="77777777" w:rsidR="00C77A85" w:rsidRDefault="00C77A85" w:rsidP="00ED73F7">
            <w:pPr>
              <w:pStyle w:val="ListParagraph"/>
              <w:ind w:left="0"/>
              <w:contextualSpacing w:val="0"/>
            </w:pPr>
            <w:r>
              <w:t>Amended severity category</w:t>
            </w:r>
          </w:p>
        </w:tc>
      </w:tr>
      <w:tr w:rsidR="00C77A85" w14:paraId="2A54BF61" w14:textId="77777777" w:rsidTr="00ED73F7">
        <w:tc>
          <w:tcPr>
            <w:tcW w:w="2127" w:type="dxa"/>
          </w:tcPr>
          <w:p w14:paraId="3B5E1F25" w14:textId="77777777" w:rsidR="00C77A85" w:rsidRDefault="00C77A85" w:rsidP="00ED73F7">
            <w:pPr>
              <w:pStyle w:val="ListParagraph"/>
              <w:ind w:left="0"/>
              <w:contextualSpacing w:val="0"/>
            </w:pPr>
          </w:p>
        </w:tc>
        <w:tc>
          <w:tcPr>
            <w:tcW w:w="2977" w:type="dxa"/>
          </w:tcPr>
          <w:p w14:paraId="24DD8FA2" w14:textId="77777777" w:rsidR="00C77A85" w:rsidRDefault="00C77A85" w:rsidP="00ED73F7">
            <w:pPr>
              <w:pStyle w:val="ListParagraph"/>
              <w:ind w:left="0"/>
              <w:contextualSpacing w:val="0"/>
            </w:pPr>
          </w:p>
        </w:tc>
        <w:tc>
          <w:tcPr>
            <w:tcW w:w="5273" w:type="dxa"/>
          </w:tcPr>
          <w:p w14:paraId="62DBEE60" w14:textId="77777777" w:rsidR="00C77A85" w:rsidRDefault="00C77A85" w:rsidP="00ED73F7">
            <w:pPr>
              <w:pStyle w:val="ListParagraph"/>
              <w:ind w:left="0"/>
              <w:contextualSpacing w:val="0"/>
            </w:pPr>
          </w:p>
        </w:tc>
      </w:tr>
      <w:tr w:rsidR="00C77A85" w14:paraId="7DF00475" w14:textId="77777777" w:rsidTr="00ED73F7">
        <w:tc>
          <w:tcPr>
            <w:tcW w:w="2127" w:type="dxa"/>
          </w:tcPr>
          <w:p w14:paraId="103EB24D" w14:textId="77777777" w:rsidR="00C77A85" w:rsidRDefault="00C77A85" w:rsidP="00ED73F7">
            <w:pPr>
              <w:pStyle w:val="ListParagraph"/>
              <w:ind w:left="0"/>
              <w:contextualSpacing w:val="0"/>
            </w:pPr>
          </w:p>
        </w:tc>
        <w:tc>
          <w:tcPr>
            <w:tcW w:w="2977" w:type="dxa"/>
          </w:tcPr>
          <w:p w14:paraId="504AE114" w14:textId="77777777" w:rsidR="00C77A85" w:rsidRDefault="00C77A85" w:rsidP="00ED73F7">
            <w:pPr>
              <w:pStyle w:val="ListParagraph"/>
              <w:ind w:left="0"/>
              <w:contextualSpacing w:val="0"/>
            </w:pPr>
          </w:p>
        </w:tc>
        <w:tc>
          <w:tcPr>
            <w:tcW w:w="5273" w:type="dxa"/>
          </w:tcPr>
          <w:p w14:paraId="63A9A371" w14:textId="77777777" w:rsidR="00C77A85" w:rsidRDefault="00C77A85" w:rsidP="00ED73F7">
            <w:pPr>
              <w:pStyle w:val="ListParagraph"/>
              <w:ind w:left="0"/>
              <w:contextualSpacing w:val="0"/>
            </w:pPr>
          </w:p>
        </w:tc>
      </w:tr>
    </w:tbl>
    <w:p w14:paraId="7BE7F79C" w14:textId="77777777" w:rsidR="00C77A85" w:rsidRDefault="00C77A85" w:rsidP="00C77A85">
      <w:pPr>
        <w:pStyle w:val="ListParagraph"/>
        <w:ind w:left="360"/>
        <w:contextualSpacing w:val="0"/>
      </w:pPr>
    </w:p>
    <w:p w14:paraId="0D13064C"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777F3680" w14:textId="77777777" w:rsidTr="00ED73F7">
        <w:tc>
          <w:tcPr>
            <w:tcW w:w="10343" w:type="dxa"/>
          </w:tcPr>
          <w:p w14:paraId="2DE5575E" w14:textId="77777777" w:rsidR="00C77A85" w:rsidRDefault="00C77A85" w:rsidP="00ED73F7"/>
          <w:p w14:paraId="52558F1C" w14:textId="77777777" w:rsidR="00C77A85" w:rsidRDefault="00C77A85" w:rsidP="00ED73F7"/>
          <w:p w14:paraId="375FF678" w14:textId="77777777" w:rsidR="00C77A85" w:rsidRDefault="00C77A85" w:rsidP="00ED73F7"/>
        </w:tc>
      </w:tr>
    </w:tbl>
    <w:p w14:paraId="665AD5B1" w14:textId="77777777" w:rsidR="009E35CE" w:rsidRDefault="009E35CE" w:rsidP="009E35CE">
      <w:pPr>
        <w:rPr>
          <w:b/>
          <w:sz w:val="24"/>
          <w:szCs w:val="24"/>
        </w:rPr>
      </w:pPr>
    </w:p>
    <w:p w14:paraId="45C4D79E" w14:textId="77777777" w:rsidR="009E35CE" w:rsidRDefault="009E35CE">
      <w:pPr>
        <w:rPr>
          <w:b/>
          <w:sz w:val="24"/>
          <w:szCs w:val="24"/>
        </w:rPr>
      </w:pPr>
      <w:r>
        <w:rPr>
          <w:b/>
          <w:sz w:val="24"/>
          <w:szCs w:val="24"/>
        </w:rPr>
        <w:br w:type="page"/>
      </w:r>
    </w:p>
    <w:p w14:paraId="2B90ACF4" w14:textId="77777777" w:rsidR="009E35CE" w:rsidRPr="009E35CE" w:rsidRDefault="009E35CE" w:rsidP="009E35CE">
      <w:pPr>
        <w:rPr>
          <w:b/>
          <w:sz w:val="24"/>
          <w:szCs w:val="24"/>
        </w:rPr>
      </w:pPr>
    </w:p>
    <w:p w14:paraId="6847DD56"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28031E23" w14:textId="77777777" w:rsidR="00186A8B" w:rsidRPr="00722299" w:rsidRDefault="00186A8B" w:rsidP="009327B2">
      <w:pPr>
        <w:rPr>
          <w:b/>
        </w:rPr>
      </w:pPr>
    </w:p>
    <w:p w14:paraId="1AA7DBCA"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34A79B44" w14:textId="77777777" w:rsidR="00A27A11" w:rsidRDefault="00A27A11" w:rsidP="009327B2">
      <w:pPr>
        <w:ind w:left="360"/>
        <w:jc w:val="both"/>
      </w:pPr>
    </w:p>
    <w:p w14:paraId="1CFC531A" w14:textId="77777777" w:rsidR="00A27A11" w:rsidRDefault="00A27A11" w:rsidP="00A27A11">
      <w:r>
        <w:t>The following definitions come from the NC3</w:t>
      </w:r>
      <w:r>
        <w:tab/>
        <w:t xml:space="preserve">Rs website and are included to help you provide information under the most appropriate R below: </w:t>
      </w:r>
    </w:p>
    <w:p w14:paraId="170CC64B" w14:textId="77777777" w:rsidR="00932E39" w:rsidRDefault="00932E39" w:rsidP="009327B2">
      <w:pPr>
        <w:ind w:left="360"/>
      </w:pPr>
    </w:p>
    <w:p w14:paraId="601FE769"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42FDA1E1"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7D2058F4" wp14:editId="5D0171FD">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1"/>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61F37A3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54A42C1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393BD987"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814D6D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6283359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EACF91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2"/>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2D2B7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wps:txbx>
                        <wps:bodyPr wrap="square" rtlCol="0">
                          <a:spAutoFit/>
                        </wps:bodyPr>
                      </wps:wsp>
                      <pic:pic xmlns:pic="http://schemas.openxmlformats.org/drawingml/2006/picture">
                        <pic:nvPicPr>
                          <pic:cNvPr id="6" name="Picture 6"/>
                          <pic:cNvPicPr>
                            <a:picLocks noChangeAspect="1"/>
                          </pic:cNvPicPr>
                        </pic:nvPicPr>
                        <pic:blipFill>
                          <a:blip r:embed="rId13"/>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2FB8D81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wps:txbx>
                        <wps:bodyPr wrap="square" rtlCol="0">
                          <a:spAutoFit/>
                        </wps:bodyPr>
                      </wps:wsp>
                    </wpg:wgp>
                  </a:graphicData>
                </a:graphic>
              </wp:anchor>
            </w:drawing>
          </mc:Choice>
          <mc:Fallback>
            <w:pict>
              <v:group w14:anchorId="7D2058F4"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4"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61F37A3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54A42C1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393BD987"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814D6D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6283359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EACF91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5"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2D2B7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6"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2FB8D81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v:textbox>
                </v:shape>
                <w10:wrap anchorx="page"/>
              </v:group>
            </w:pict>
          </mc:Fallback>
        </mc:AlternateContent>
      </w:r>
    </w:p>
    <w:p w14:paraId="1737FC73" w14:textId="77777777" w:rsidR="00C03052" w:rsidRDefault="00C03052" w:rsidP="009327B2">
      <w:pPr>
        <w:ind w:left="360"/>
      </w:pPr>
    </w:p>
    <w:p w14:paraId="59DC74BC" w14:textId="77777777" w:rsidR="00C03052" w:rsidRDefault="00C03052" w:rsidP="009327B2">
      <w:pPr>
        <w:ind w:left="360"/>
      </w:pPr>
    </w:p>
    <w:p w14:paraId="79772989" w14:textId="77777777" w:rsidR="00C03052" w:rsidRDefault="00C03052" w:rsidP="009327B2">
      <w:pPr>
        <w:ind w:left="360"/>
      </w:pPr>
    </w:p>
    <w:p w14:paraId="6B81536B" w14:textId="77777777" w:rsidR="00C03052" w:rsidRDefault="00C03052" w:rsidP="009327B2">
      <w:pPr>
        <w:ind w:left="360"/>
      </w:pPr>
    </w:p>
    <w:p w14:paraId="5B6A2A61" w14:textId="77777777" w:rsidR="00C03052" w:rsidRDefault="00C03052" w:rsidP="009327B2">
      <w:pPr>
        <w:ind w:left="360"/>
      </w:pPr>
    </w:p>
    <w:p w14:paraId="12E8A47B" w14:textId="77777777" w:rsidR="00C03052" w:rsidRDefault="00C03052" w:rsidP="009327B2">
      <w:pPr>
        <w:ind w:left="360"/>
      </w:pPr>
    </w:p>
    <w:p w14:paraId="01FAC2FA" w14:textId="77777777" w:rsidR="00C03052" w:rsidRDefault="00C03052" w:rsidP="009327B2">
      <w:pPr>
        <w:ind w:left="360"/>
      </w:pPr>
    </w:p>
    <w:p w14:paraId="0C169E75" w14:textId="77777777" w:rsidR="00C03052" w:rsidRDefault="00C03052" w:rsidP="009327B2">
      <w:pPr>
        <w:ind w:left="360"/>
      </w:pPr>
    </w:p>
    <w:p w14:paraId="5AC9935F" w14:textId="77777777" w:rsidR="00C03052" w:rsidRDefault="00C03052" w:rsidP="009327B2">
      <w:pPr>
        <w:ind w:left="360"/>
      </w:pPr>
    </w:p>
    <w:p w14:paraId="02277C12" w14:textId="77777777" w:rsidR="00C03052" w:rsidRDefault="00C03052" w:rsidP="009327B2">
      <w:pPr>
        <w:ind w:left="360"/>
      </w:pPr>
    </w:p>
    <w:p w14:paraId="3FCF7D8E" w14:textId="77777777" w:rsidR="00C03052" w:rsidRDefault="00C03052" w:rsidP="009327B2">
      <w:pPr>
        <w:ind w:left="360"/>
      </w:pPr>
    </w:p>
    <w:p w14:paraId="16108137" w14:textId="77777777" w:rsidR="00C03052" w:rsidRDefault="00C03052" w:rsidP="009327B2">
      <w:pPr>
        <w:ind w:left="360"/>
      </w:pPr>
    </w:p>
    <w:p w14:paraId="1239D02F" w14:textId="77777777" w:rsidR="00C03052" w:rsidRDefault="00C03052" w:rsidP="009327B2">
      <w:pPr>
        <w:ind w:left="360"/>
      </w:pPr>
    </w:p>
    <w:p w14:paraId="4EF44D33"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7769B8">
        <w:rPr>
          <w:b/>
          <w:highlight w:val="yellow"/>
        </w:rPr>
        <w:t>YES</w:t>
      </w:r>
      <w:r>
        <w:rPr>
          <w:b/>
        </w:rPr>
        <w:t xml:space="preserve"> </w:t>
      </w:r>
      <w:r w:rsidRPr="00D94F71">
        <w:rPr>
          <w:b/>
        </w:rPr>
        <w:t xml:space="preserve">   NO</w:t>
      </w:r>
    </w:p>
    <w:p w14:paraId="0D428B3A" w14:textId="77777777" w:rsidR="00A27A11" w:rsidRDefault="00A27A11" w:rsidP="00A27A11">
      <w:pPr>
        <w:pStyle w:val="ListParagraph"/>
        <w:ind w:left="360"/>
        <w:contextualSpacing w:val="0"/>
      </w:pPr>
    </w:p>
    <w:p w14:paraId="4CE3E08C"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654CC13C" w14:textId="77777777" w:rsidTr="00ED73F7">
        <w:tc>
          <w:tcPr>
            <w:tcW w:w="10201" w:type="dxa"/>
          </w:tcPr>
          <w:p w14:paraId="7AE9FFAA" w14:textId="4E7AED34" w:rsidR="0052734E" w:rsidRPr="00BB7DEB" w:rsidRDefault="0052734E" w:rsidP="0052734E">
            <w:pPr>
              <w:jc w:val="both"/>
              <w:rPr>
                <w:bCs/>
              </w:rPr>
            </w:pPr>
            <w:proofErr w:type="gramStart"/>
            <w:r w:rsidRPr="00BB7DEB">
              <w:rPr>
                <w:bCs/>
              </w:rPr>
              <w:t>A number of</w:t>
            </w:r>
            <w:proofErr w:type="gramEnd"/>
            <w:r w:rsidRPr="00BB7DEB">
              <w:rPr>
                <w:bCs/>
              </w:rPr>
              <w:t xml:space="preserve"> assays </w:t>
            </w:r>
            <w:r>
              <w:rPr>
                <w:bCs/>
              </w:rPr>
              <w:t>have been</w:t>
            </w:r>
            <w:r w:rsidRPr="00BB7DEB">
              <w:rPr>
                <w:bCs/>
              </w:rPr>
              <w:t xml:space="preserve"> used</w:t>
            </w:r>
            <w:r w:rsidR="00992752">
              <w:rPr>
                <w:bCs/>
              </w:rPr>
              <w:t xml:space="preserve"> and developed</w:t>
            </w:r>
            <w:r w:rsidRPr="00BB7DEB">
              <w:rPr>
                <w:bCs/>
              </w:rPr>
              <w:t xml:space="preserve"> to replace animal use:</w:t>
            </w:r>
          </w:p>
          <w:p w14:paraId="7E0217C9" w14:textId="77777777" w:rsidR="0052734E" w:rsidRPr="007C64A6" w:rsidRDefault="0052734E" w:rsidP="0052734E">
            <w:pPr>
              <w:pStyle w:val="Body"/>
              <w:numPr>
                <w:ilvl w:val="0"/>
                <w:numId w:val="32"/>
              </w:numPr>
              <w:rPr>
                <w:sz w:val="22"/>
                <w:szCs w:val="22"/>
              </w:rPr>
            </w:pPr>
            <w:r w:rsidRPr="007C64A6">
              <w:rPr>
                <w:i/>
                <w:iCs/>
                <w:sz w:val="22"/>
                <w:szCs w:val="22"/>
              </w:rPr>
              <w:t>In vitro</w:t>
            </w:r>
            <w:r w:rsidRPr="007C64A6">
              <w:rPr>
                <w:sz w:val="22"/>
                <w:szCs w:val="22"/>
              </w:rPr>
              <w:t xml:space="preserve"> assays performed on murine cells immediately </w:t>
            </w:r>
            <w:r w:rsidRPr="007C64A6">
              <w:rPr>
                <w:i/>
                <w:iCs/>
                <w:sz w:val="22"/>
                <w:szCs w:val="22"/>
              </w:rPr>
              <w:t>ex vivo</w:t>
            </w:r>
            <w:r w:rsidRPr="007C64A6">
              <w:rPr>
                <w:sz w:val="22"/>
                <w:szCs w:val="22"/>
              </w:rPr>
              <w:t>, as well as on mouse and human cell lines.</w:t>
            </w:r>
          </w:p>
          <w:p w14:paraId="3157841D" w14:textId="23D4051A" w:rsidR="0052734E" w:rsidRDefault="0052734E" w:rsidP="0052734E">
            <w:pPr>
              <w:pStyle w:val="Body"/>
              <w:numPr>
                <w:ilvl w:val="0"/>
                <w:numId w:val="32"/>
              </w:numPr>
              <w:rPr>
                <w:sz w:val="22"/>
                <w:szCs w:val="22"/>
              </w:rPr>
            </w:pPr>
            <w:r w:rsidRPr="007C64A6">
              <w:rPr>
                <w:sz w:val="22"/>
                <w:szCs w:val="22"/>
              </w:rPr>
              <w:t xml:space="preserve">Use of human tissues. We have obtained ethical permission to use human kidneys donated for transplant that cannot be used and optimised protocols to extract tissue-resident immune cells. We have also set up a perfusion rig to interrogate the behaviour of human immune cells in the whole organ (kidney) </w:t>
            </w:r>
            <w:r w:rsidRPr="007C64A6">
              <w:rPr>
                <w:i/>
                <w:iCs/>
                <w:sz w:val="22"/>
                <w:szCs w:val="22"/>
              </w:rPr>
              <w:t>ex vivo</w:t>
            </w:r>
            <w:r w:rsidRPr="007C64A6">
              <w:rPr>
                <w:sz w:val="22"/>
                <w:szCs w:val="22"/>
              </w:rPr>
              <w:t xml:space="preserve"> following different types of manipulation. This model will allow us to recapitulate some diseases in this </w:t>
            </w:r>
            <w:r w:rsidRPr="007C64A6">
              <w:rPr>
                <w:i/>
                <w:iCs/>
                <w:sz w:val="22"/>
                <w:szCs w:val="22"/>
              </w:rPr>
              <w:t>ex vivo</w:t>
            </w:r>
            <w:r w:rsidRPr="007C64A6">
              <w:rPr>
                <w:sz w:val="22"/>
                <w:szCs w:val="22"/>
              </w:rPr>
              <w:t xml:space="preserve"> perfused human kidney</w:t>
            </w:r>
            <w:r w:rsidR="00992752">
              <w:rPr>
                <w:sz w:val="22"/>
                <w:szCs w:val="22"/>
              </w:rPr>
              <w:t xml:space="preserve"> and helps to replace and support mouse models of kidney injury.</w:t>
            </w:r>
            <w:r w:rsidRPr="007C64A6">
              <w:rPr>
                <w:sz w:val="22"/>
                <w:szCs w:val="22"/>
              </w:rPr>
              <w:t xml:space="preserve"> </w:t>
            </w:r>
          </w:p>
          <w:p w14:paraId="3806F7DE" w14:textId="1C357705" w:rsidR="00992752" w:rsidRPr="007C64A6" w:rsidRDefault="00992752" w:rsidP="00992752">
            <w:pPr>
              <w:pStyle w:val="Body"/>
              <w:ind w:left="720"/>
              <w:rPr>
                <w:sz w:val="22"/>
                <w:szCs w:val="22"/>
              </w:rPr>
            </w:pPr>
            <w:r>
              <w:rPr>
                <w:sz w:val="22"/>
                <w:szCs w:val="22"/>
              </w:rPr>
              <w:t>We have also progressed a new ethics application to use kidney biopsies taken from patients with kidney diseases at Addenbrookes (Molecular Diagnosis in Renal Pathology (</w:t>
            </w:r>
            <w:proofErr w:type="spellStart"/>
            <w:r>
              <w:rPr>
                <w:sz w:val="22"/>
                <w:szCs w:val="22"/>
              </w:rPr>
              <w:t>MDiRP</w:t>
            </w:r>
            <w:proofErr w:type="spellEnd"/>
            <w:r>
              <w:rPr>
                <w:sz w:val="22"/>
                <w:szCs w:val="22"/>
              </w:rPr>
              <w:t>), approved 202</w:t>
            </w:r>
            <w:r w:rsidR="00243BE3">
              <w:rPr>
                <w:sz w:val="22"/>
                <w:szCs w:val="22"/>
              </w:rPr>
              <w:t>3</w:t>
            </w:r>
            <w:r>
              <w:rPr>
                <w:sz w:val="22"/>
                <w:szCs w:val="22"/>
              </w:rPr>
              <w:t>). This helps to replace the use of disease models in mice.</w:t>
            </w:r>
          </w:p>
          <w:p w14:paraId="05741D63" w14:textId="77777777" w:rsidR="0052734E" w:rsidRPr="007C64A6" w:rsidRDefault="0052734E" w:rsidP="0052734E">
            <w:pPr>
              <w:pStyle w:val="Body"/>
              <w:ind w:left="720"/>
              <w:rPr>
                <w:sz w:val="22"/>
                <w:szCs w:val="22"/>
              </w:rPr>
            </w:pPr>
            <w:r w:rsidRPr="007C64A6">
              <w:rPr>
                <w:sz w:val="22"/>
                <w:szCs w:val="22"/>
              </w:rPr>
              <w:t>We also obtain human intestinal and bladder tissue from the Cambridge Biorepository for translational Medicine that retrieve tissue samples from organ donors.</w:t>
            </w:r>
          </w:p>
          <w:p w14:paraId="3988B7CB" w14:textId="77777777" w:rsidR="0052734E" w:rsidRPr="007C64A6" w:rsidRDefault="0052734E" w:rsidP="0052734E">
            <w:pPr>
              <w:pStyle w:val="Body"/>
              <w:ind w:left="720"/>
              <w:rPr>
                <w:sz w:val="22"/>
                <w:szCs w:val="22"/>
              </w:rPr>
            </w:pPr>
            <w:r w:rsidRPr="007C64A6">
              <w:rPr>
                <w:sz w:val="22"/>
                <w:szCs w:val="22"/>
              </w:rPr>
              <w:t xml:space="preserve">For brain and meningeal tissues, we are working with Adel Helmy (Academic neurosurgeon) and </w:t>
            </w:r>
            <w:proofErr w:type="spellStart"/>
            <w:r w:rsidRPr="007C64A6">
              <w:rPr>
                <w:sz w:val="22"/>
                <w:szCs w:val="22"/>
              </w:rPr>
              <w:t>Keiren</w:t>
            </w:r>
            <w:proofErr w:type="spellEnd"/>
            <w:r w:rsidRPr="007C64A6">
              <w:rPr>
                <w:sz w:val="22"/>
                <w:szCs w:val="22"/>
              </w:rPr>
              <w:t xml:space="preserve"> Allison (Neuropathologist). </w:t>
            </w:r>
          </w:p>
          <w:p w14:paraId="78DD8539" w14:textId="4E460DFF" w:rsidR="00A27A11" w:rsidRPr="00992752" w:rsidRDefault="0052734E" w:rsidP="00992752">
            <w:pPr>
              <w:pStyle w:val="Body"/>
              <w:ind w:left="720"/>
              <w:rPr>
                <w:sz w:val="22"/>
                <w:szCs w:val="22"/>
              </w:rPr>
            </w:pPr>
            <w:r w:rsidRPr="007C64A6">
              <w:rPr>
                <w:sz w:val="22"/>
                <w:szCs w:val="22"/>
              </w:rPr>
              <w:t>Organoids – we have developed a bladder organoid model and are collaborating with Katja Roper (LMB), who has a kidney organoid model, and Madeline Lancaster (LMB) who has a brain organoid model.</w:t>
            </w:r>
          </w:p>
        </w:tc>
      </w:tr>
    </w:tbl>
    <w:p w14:paraId="4C9DF96E" w14:textId="77777777" w:rsidR="00A27A11" w:rsidRDefault="00A27A11" w:rsidP="00A27A11">
      <w:pPr>
        <w:pStyle w:val="ListParagraph"/>
        <w:tabs>
          <w:tab w:val="left" w:pos="378"/>
        </w:tabs>
        <w:contextualSpacing w:val="0"/>
      </w:pPr>
    </w:p>
    <w:p w14:paraId="6376DA9C"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992752">
        <w:rPr>
          <w:b/>
          <w:highlight w:val="yellow"/>
        </w:rPr>
        <w:t>YES</w:t>
      </w:r>
      <w:r w:rsidRPr="00D94F71">
        <w:rPr>
          <w:b/>
        </w:rPr>
        <w:t xml:space="preserve">  </w:t>
      </w:r>
      <w:r>
        <w:rPr>
          <w:b/>
        </w:rPr>
        <w:t xml:space="preserve"> </w:t>
      </w:r>
      <w:r w:rsidRPr="00D94F71">
        <w:rPr>
          <w:b/>
        </w:rPr>
        <w:t xml:space="preserve"> </w:t>
      </w:r>
      <w:r w:rsidRPr="009D60A8">
        <w:rPr>
          <w:b/>
        </w:rPr>
        <w:t>NO</w:t>
      </w:r>
    </w:p>
    <w:p w14:paraId="61AD70DB" w14:textId="77777777" w:rsidR="00A27A11" w:rsidRDefault="00A27A11" w:rsidP="00A27A11">
      <w:pPr>
        <w:pStyle w:val="ListParagraph"/>
        <w:ind w:left="360"/>
        <w:contextualSpacing w:val="0"/>
      </w:pPr>
    </w:p>
    <w:p w14:paraId="55CF67C3"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422"/>
      </w:tblGrid>
      <w:tr w:rsidR="00A27A11" w14:paraId="11CEC6DC" w14:textId="77777777" w:rsidTr="00ED73F7">
        <w:tc>
          <w:tcPr>
            <w:tcW w:w="10201" w:type="dxa"/>
          </w:tcPr>
          <w:p w14:paraId="10CC7464" w14:textId="77777777" w:rsidR="00A27A11" w:rsidRDefault="00A27A11" w:rsidP="00ED73F7"/>
          <w:p w14:paraId="422DE107" w14:textId="3A305662" w:rsidR="009D60A8" w:rsidRDefault="00362D52" w:rsidP="009D60A8">
            <w:r w:rsidRPr="00362D52">
              <w:t>Coordinated planning of experimental work has meant that different organs from the same animal have been able to be used in different projects</w:t>
            </w:r>
            <w:r w:rsidR="00992752">
              <w:t xml:space="preserve"> to support ex vivo or in vitro work</w:t>
            </w:r>
            <w:r w:rsidRPr="00362D52">
              <w:t>.</w:t>
            </w:r>
            <w:r>
              <w:t xml:space="preserve">  </w:t>
            </w:r>
            <w:r w:rsidR="00992752">
              <w:t xml:space="preserve">This has contributed to reduced </w:t>
            </w:r>
            <w:r w:rsidR="009D60A8">
              <w:t xml:space="preserve">mice </w:t>
            </w:r>
            <w:r w:rsidR="00992752">
              <w:t xml:space="preserve">usage </w:t>
            </w:r>
            <w:r w:rsidR="009D60A8">
              <w:t xml:space="preserve">in Protocols 1, 3, 7-17, as shown in Section 2.1.  </w:t>
            </w:r>
          </w:p>
          <w:p w14:paraId="751EB211" w14:textId="77777777" w:rsidR="009D60A8" w:rsidRDefault="009D60A8" w:rsidP="009D60A8"/>
          <w:p w14:paraId="35A21EED" w14:textId="2652E297" w:rsidR="009D60A8" w:rsidRDefault="009D60A8" w:rsidP="009D60A8">
            <w:r>
              <w:t xml:space="preserve">We </w:t>
            </w:r>
            <w:r w:rsidR="00243BE3">
              <w:t xml:space="preserve">bank multiple tissues from animals undergoing </w:t>
            </w:r>
            <w:r>
              <w:t>schedule</w:t>
            </w:r>
            <w:r w:rsidR="001B1FA9">
              <w:t xml:space="preserve">, enabling these tissues to be used for optimisation and validation experiments, </w:t>
            </w:r>
            <w:r>
              <w:t xml:space="preserve">to reduce </w:t>
            </w:r>
            <w:r w:rsidR="001B1FA9">
              <w:t xml:space="preserve">overall </w:t>
            </w:r>
            <w:r>
              <w:t>animal usage.  For example, in</w:t>
            </w:r>
          </w:p>
          <w:p w14:paraId="2789418A" w14:textId="77777777" w:rsidR="009D60A8" w:rsidRDefault="009D60A8" w:rsidP="009D60A8">
            <w:r>
              <w:t xml:space="preserve">Protocol 1: 5 mice Schedule 1 tissue, occupying 3.9% of total number of mice used in this </w:t>
            </w:r>
            <w:proofErr w:type="gramStart"/>
            <w:r>
              <w:t>protocol</w:t>
            </w:r>
            <w:proofErr w:type="gramEnd"/>
          </w:p>
          <w:p w14:paraId="57A423FF" w14:textId="77777777" w:rsidR="009D60A8" w:rsidRDefault="009D60A8" w:rsidP="009D60A8">
            <w:r>
              <w:t xml:space="preserve">Protocol 5:  929 mice Schedule 1 tissue, occupying 16% of total number of mice used in this </w:t>
            </w:r>
            <w:proofErr w:type="gramStart"/>
            <w:r>
              <w:t>protocol</w:t>
            </w:r>
            <w:proofErr w:type="gramEnd"/>
          </w:p>
          <w:p w14:paraId="4F05D7CF" w14:textId="77777777" w:rsidR="009D60A8" w:rsidRDefault="009D60A8" w:rsidP="009D60A8">
            <w:r>
              <w:t xml:space="preserve">Protocol 6: 416 mice Schedule 1 tissue, occupying 43.7% of total number of mice used in this </w:t>
            </w:r>
            <w:proofErr w:type="gramStart"/>
            <w:r>
              <w:t>protocol</w:t>
            </w:r>
            <w:proofErr w:type="gramEnd"/>
          </w:p>
          <w:p w14:paraId="2E3508CD" w14:textId="77777777" w:rsidR="009D60A8" w:rsidRDefault="009D60A8" w:rsidP="009D60A8">
            <w:r>
              <w:t xml:space="preserve">Protocol 7: 4 mice Schedule 1 tissue, occupying 12.9% of total number of mice used in this </w:t>
            </w:r>
            <w:proofErr w:type="gramStart"/>
            <w:r>
              <w:t>protocol</w:t>
            </w:r>
            <w:proofErr w:type="gramEnd"/>
          </w:p>
          <w:p w14:paraId="439F69D4" w14:textId="77777777" w:rsidR="009D60A8" w:rsidRDefault="009D60A8" w:rsidP="009D60A8">
            <w:r>
              <w:t xml:space="preserve">Protocol 8: 100 mice Schedule 1 tissue, occupying 31.7% of total number of mice used in this </w:t>
            </w:r>
            <w:proofErr w:type="gramStart"/>
            <w:r>
              <w:t>protocol</w:t>
            </w:r>
            <w:proofErr w:type="gramEnd"/>
          </w:p>
          <w:p w14:paraId="55ABBD2F" w14:textId="77777777" w:rsidR="009D60A8" w:rsidRDefault="009D60A8" w:rsidP="009D60A8">
            <w:r>
              <w:t xml:space="preserve">Protocol 9: 7 mice Schedule 1 tissue, occupying 100% of total number of mice used in this </w:t>
            </w:r>
            <w:proofErr w:type="gramStart"/>
            <w:r>
              <w:t>protocol</w:t>
            </w:r>
            <w:proofErr w:type="gramEnd"/>
          </w:p>
          <w:p w14:paraId="3885A5BE" w14:textId="77777777" w:rsidR="009D60A8" w:rsidRDefault="009D60A8" w:rsidP="009D60A8">
            <w:r>
              <w:t xml:space="preserve">Protocol 10: 12 mice Schedule 1 tissue, occupying 2.7% of total number of mice used in this </w:t>
            </w:r>
            <w:proofErr w:type="gramStart"/>
            <w:r>
              <w:t>protocol</w:t>
            </w:r>
            <w:proofErr w:type="gramEnd"/>
          </w:p>
          <w:p w14:paraId="7A34328D" w14:textId="77777777" w:rsidR="009D60A8" w:rsidRDefault="009D60A8" w:rsidP="009D60A8">
            <w:r>
              <w:t xml:space="preserve">Protocol 11: 2 mice Schedule 1 tissue, occupying 1.3% of total number of mice used in this </w:t>
            </w:r>
            <w:proofErr w:type="gramStart"/>
            <w:r>
              <w:t>protocol</w:t>
            </w:r>
            <w:proofErr w:type="gramEnd"/>
          </w:p>
          <w:p w14:paraId="3F8444D5" w14:textId="77777777" w:rsidR="009D60A8" w:rsidRDefault="009D60A8" w:rsidP="009D60A8">
            <w:r>
              <w:t xml:space="preserve">Protocol 12: 10 mice Schedule 1 tissue, occupying 2.3% of total number of mice used in this </w:t>
            </w:r>
            <w:proofErr w:type="gramStart"/>
            <w:r>
              <w:t>protocol</w:t>
            </w:r>
            <w:proofErr w:type="gramEnd"/>
          </w:p>
          <w:p w14:paraId="505171B9" w14:textId="77777777" w:rsidR="009D60A8" w:rsidRDefault="009D60A8" w:rsidP="009D60A8"/>
          <w:p w14:paraId="5F84B7F2" w14:textId="7670B059" w:rsidR="009D60A8" w:rsidRDefault="009D60A8" w:rsidP="009D60A8">
            <w:r>
              <w:t xml:space="preserve">We have </w:t>
            </w:r>
            <w:r w:rsidR="00992752">
              <w:t>also refined our</w:t>
            </w:r>
            <w:r w:rsidR="00992752">
              <w:t xml:space="preserve"> experimental design</w:t>
            </w:r>
            <w:r w:rsidR="00992752">
              <w:t xml:space="preserve"> and research strategy,</w:t>
            </w:r>
            <w:r w:rsidR="00992752">
              <w:t xml:space="preserve"> </w:t>
            </w:r>
            <w:r w:rsidR="00992752">
              <w:t xml:space="preserve">with a </w:t>
            </w:r>
            <w:r w:rsidR="001B1FA9">
              <w:t xml:space="preserve">swift and </w:t>
            </w:r>
            <w:r w:rsidR="00992752">
              <w:t xml:space="preserve">timely </w:t>
            </w:r>
            <w:r>
              <w:t>reduc</w:t>
            </w:r>
            <w:r w:rsidR="00992752">
              <w:t xml:space="preserve">tion in the number of </w:t>
            </w:r>
            <w:r>
              <w:t xml:space="preserve">strains (MCAL, MCAN, MCAZ, MCBG, MCBL, MCBP, MCBQ) in the colony </w:t>
            </w:r>
            <w:r w:rsidR="00992752">
              <w:t>in</w:t>
            </w:r>
            <w:r w:rsidRPr="0036567E">
              <w:rPr>
                <w:noProof/>
              </w:rPr>
              <w:t xml:space="preserve"> 2023</w:t>
            </w:r>
            <w:r w:rsidR="00992752">
              <w:rPr>
                <w:noProof/>
              </w:rPr>
              <w:t xml:space="preserve"> as relevant projects were completed</w:t>
            </w:r>
            <w:r w:rsidRPr="0036567E">
              <w:rPr>
                <w:noProof/>
              </w:rPr>
              <w:t>.  Please see below for details.</w:t>
            </w:r>
            <w:r>
              <w:rPr>
                <w:noProof/>
              </w:rPr>
              <w:t xml:space="preserve">  </w:t>
            </w:r>
            <w:r w:rsidRPr="0036567E">
              <w:rPr>
                <w:noProof/>
              </w:rPr>
              <w:drawing>
                <wp:inline distT="0" distB="0" distL="0" distR="0" wp14:anchorId="66C9AC84" wp14:editId="61EC36AB">
                  <wp:extent cx="6480810" cy="2369185"/>
                  <wp:effectExtent l="0" t="0" r="0" b="0"/>
                  <wp:docPr id="1427222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22273" name=""/>
                          <pic:cNvPicPr/>
                        </pic:nvPicPr>
                        <pic:blipFill>
                          <a:blip r:embed="rId17"/>
                          <a:stretch>
                            <a:fillRect/>
                          </a:stretch>
                        </pic:blipFill>
                        <pic:spPr>
                          <a:xfrm>
                            <a:off x="0" y="0"/>
                            <a:ext cx="6480810" cy="2369185"/>
                          </a:xfrm>
                          <a:prstGeom prst="rect">
                            <a:avLst/>
                          </a:prstGeom>
                        </pic:spPr>
                      </pic:pic>
                    </a:graphicData>
                  </a:graphic>
                </wp:inline>
              </w:drawing>
            </w:r>
            <w:r>
              <w:t xml:space="preserve"> </w:t>
            </w:r>
          </w:p>
          <w:p w14:paraId="0191B4C8" w14:textId="77777777" w:rsidR="009D60A8" w:rsidRDefault="009D60A8" w:rsidP="009D60A8"/>
          <w:p w14:paraId="3FE3660D" w14:textId="7C4676CA" w:rsidR="00A27A11" w:rsidRDefault="00A27A11" w:rsidP="00FA3694"/>
        </w:tc>
      </w:tr>
    </w:tbl>
    <w:p w14:paraId="44AF99FF" w14:textId="77777777" w:rsidR="00A27A11" w:rsidRDefault="00A27A11" w:rsidP="00A27A11">
      <w:pPr>
        <w:pStyle w:val="ListParagraph"/>
        <w:tabs>
          <w:tab w:val="left" w:pos="378"/>
        </w:tabs>
        <w:ind w:left="426"/>
        <w:contextualSpacing w:val="0"/>
        <w:jc w:val="both"/>
      </w:pPr>
    </w:p>
    <w:p w14:paraId="1FB3AEB2" w14:textId="4F45E8B2"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4B419B16" w14:textId="77777777" w:rsidR="008F7455" w:rsidRDefault="008F7455" w:rsidP="008F7455">
      <w:pPr>
        <w:pStyle w:val="ListParagraph"/>
        <w:tabs>
          <w:tab w:val="left" w:pos="426"/>
        </w:tabs>
        <w:ind w:left="567"/>
        <w:contextualSpacing w:val="0"/>
      </w:pPr>
    </w:p>
    <w:p w14:paraId="2EE76C37"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E3163E7" w14:textId="77777777" w:rsidTr="00ED73F7">
        <w:tc>
          <w:tcPr>
            <w:tcW w:w="10206" w:type="dxa"/>
          </w:tcPr>
          <w:p w14:paraId="7B3DE842" w14:textId="77777777" w:rsidR="00E12123" w:rsidRDefault="00E12123" w:rsidP="00FA3694"/>
          <w:p w14:paraId="41F0C63C" w14:textId="28303C26" w:rsidR="007C64A6" w:rsidRDefault="00E12123" w:rsidP="00FA3694">
            <w:r w:rsidRPr="00E12123">
              <w:t xml:space="preserve">Within the group there is a tissue sharing scheme where all naïve wild type animals and most experimental animals are offered to other lab members. </w:t>
            </w:r>
            <w:r>
              <w:t xml:space="preserve"> </w:t>
            </w:r>
            <w:r w:rsidR="00FA3694">
              <w:t>We maximise the use of experimental materials surplus to requirements for the original experiment by making them available to other researchers to address other biological questions. Where possible we collect tissue for storing for future use</w:t>
            </w:r>
            <w:r w:rsidR="007C64A6">
              <w:t xml:space="preserve">, with </w:t>
            </w:r>
            <w:r w:rsidR="00FA3694">
              <w:t>document</w:t>
            </w:r>
            <w:r w:rsidR="007C64A6">
              <w:t xml:space="preserve">ation of stored tissues enabling </w:t>
            </w:r>
            <w:r w:rsidR="00FA3694">
              <w:t>other group members to utilise.</w:t>
            </w:r>
            <w:r w:rsidR="005A1E08">
              <w:t xml:space="preserve"> </w:t>
            </w:r>
            <w:r w:rsidR="007C64A6">
              <w:t xml:space="preserve">When we have had excess stock, we have emailed the AMB </w:t>
            </w:r>
            <w:r w:rsidR="00992752">
              <w:t xml:space="preserve">3R </w:t>
            </w:r>
            <w:r w:rsidR="007C64A6">
              <w:t xml:space="preserve">emailing list and shared these animals. </w:t>
            </w:r>
          </w:p>
          <w:p w14:paraId="603FE497" w14:textId="5BD851D8" w:rsidR="005A1E08" w:rsidRDefault="007C64A6" w:rsidP="005A1E08">
            <w:r>
              <w:t>We have also provided cells from genetically modified animals for in vitro work</w:t>
            </w:r>
            <w:r w:rsidR="00992752">
              <w:t xml:space="preserve"> to other researchers</w:t>
            </w:r>
            <w:r>
              <w:t>.</w:t>
            </w:r>
          </w:p>
        </w:tc>
      </w:tr>
    </w:tbl>
    <w:p w14:paraId="17D24FBD" w14:textId="77777777" w:rsidR="008F7455" w:rsidRDefault="008F7455" w:rsidP="008F7455">
      <w:pPr>
        <w:pStyle w:val="ListParagraph"/>
        <w:tabs>
          <w:tab w:val="left" w:pos="378"/>
        </w:tabs>
        <w:ind w:left="426"/>
        <w:contextualSpacing w:val="0"/>
        <w:jc w:val="both"/>
      </w:pPr>
    </w:p>
    <w:p w14:paraId="7A49CFB0"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CB17E75"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022B737E" w14:textId="77777777" w:rsidTr="00CF2E05">
        <w:tc>
          <w:tcPr>
            <w:tcW w:w="10201" w:type="dxa"/>
          </w:tcPr>
          <w:p w14:paraId="24FF7CF3" w14:textId="77777777" w:rsidR="00D703BE" w:rsidRDefault="00D703BE" w:rsidP="00D703BE">
            <w:r>
              <w:t>Techniques:</w:t>
            </w:r>
          </w:p>
          <w:p w14:paraId="40A4484F" w14:textId="295A3925" w:rsidR="007F023C" w:rsidRDefault="007F023C" w:rsidP="007F023C">
            <w:pPr>
              <w:pStyle w:val="ListParagraph"/>
              <w:numPr>
                <w:ilvl w:val="0"/>
                <w:numId w:val="37"/>
              </w:numPr>
            </w:pPr>
            <w:r>
              <w:t xml:space="preserve">Conventional breeding methods </w:t>
            </w:r>
          </w:p>
          <w:p w14:paraId="7976D1F1" w14:textId="0FDA7701" w:rsidR="007F023C" w:rsidRDefault="007F023C" w:rsidP="007F023C">
            <w:pPr>
              <w:pStyle w:val="ListParagraph"/>
              <w:numPr>
                <w:ilvl w:val="0"/>
                <w:numId w:val="37"/>
              </w:numPr>
            </w:pPr>
            <w:r>
              <w:t xml:space="preserve">Tissue sampling for genetic analysis by ear notching and withdrawal of blood sample </w:t>
            </w:r>
          </w:p>
          <w:p w14:paraId="5E61032F" w14:textId="4DC27EB0" w:rsidR="007F023C" w:rsidRDefault="007F023C" w:rsidP="007F023C">
            <w:pPr>
              <w:pStyle w:val="ListParagraph"/>
              <w:numPr>
                <w:ilvl w:val="0"/>
                <w:numId w:val="37"/>
              </w:numPr>
            </w:pPr>
            <w:r>
              <w:t>Administration of transgene inducing or deleting agents, labelling agents or control substances in drinking water, by topical application, and by intraperitoneal administration route.</w:t>
            </w:r>
          </w:p>
          <w:p w14:paraId="4AC40CFF" w14:textId="5849C6E8" w:rsidR="007F023C" w:rsidRDefault="007F023C" w:rsidP="007F023C">
            <w:pPr>
              <w:pStyle w:val="ListParagraph"/>
              <w:numPr>
                <w:ilvl w:val="0"/>
                <w:numId w:val="37"/>
              </w:numPr>
            </w:pPr>
            <w:r>
              <w:t>Administration of antigen or control substances by subcutaneous, intraperitoneal, intravenous, and topical routes. These have been antigen alone, and with adjuvant where this is necessary for the immunisation.</w:t>
            </w:r>
          </w:p>
          <w:p w14:paraId="5E337431" w14:textId="10082D1F" w:rsidR="007F023C" w:rsidRDefault="007F023C" w:rsidP="007F023C">
            <w:pPr>
              <w:pStyle w:val="ListParagraph"/>
              <w:numPr>
                <w:ilvl w:val="0"/>
                <w:numId w:val="37"/>
              </w:numPr>
            </w:pPr>
            <w:r>
              <w:t>Transfer of cells into mice by subcutaneous routes, into both ear pinnae and hock.</w:t>
            </w:r>
          </w:p>
          <w:p w14:paraId="76FD68AB" w14:textId="26129F1E" w:rsidR="007F023C" w:rsidRDefault="007F023C" w:rsidP="007F023C">
            <w:pPr>
              <w:pStyle w:val="ListParagraph"/>
              <w:numPr>
                <w:ilvl w:val="0"/>
                <w:numId w:val="37"/>
              </w:numPr>
            </w:pPr>
            <w:r>
              <w:t>Transfer of cells by intravenous route.</w:t>
            </w:r>
          </w:p>
          <w:p w14:paraId="72A56566" w14:textId="06979976" w:rsidR="007F023C" w:rsidRDefault="007F023C" w:rsidP="007F023C">
            <w:pPr>
              <w:pStyle w:val="ListParagraph"/>
              <w:numPr>
                <w:ilvl w:val="0"/>
                <w:numId w:val="37"/>
              </w:numPr>
            </w:pPr>
            <w:r>
              <w:t>Production of chimeras by sublethal whole body irradiation of mice as a dose split and administered on 2 occasions followed by intravenous reconstitution.</w:t>
            </w:r>
          </w:p>
          <w:p w14:paraId="4E2FEEDE" w14:textId="201C83FB" w:rsidR="007F023C" w:rsidRDefault="007F023C" w:rsidP="007F023C">
            <w:pPr>
              <w:pStyle w:val="ListParagraph"/>
              <w:numPr>
                <w:ilvl w:val="0"/>
                <w:numId w:val="37"/>
              </w:numPr>
            </w:pPr>
            <w:r>
              <w:t>Immunisation of mice using the intraperitoneal, subcutaneous, and intravenous administration routes.</w:t>
            </w:r>
          </w:p>
          <w:p w14:paraId="1FEB9B62" w14:textId="2114331A" w:rsidR="007F023C" w:rsidRDefault="007F023C" w:rsidP="007F023C">
            <w:pPr>
              <w:pStyle w:val="ListParagraph"/>
              <w:numPr>
                <w:ilvl w:val="0"/>
                <w:numId w:val="37"/>
              </w:numPr>
            </w:pPr>
            <w:r>
              <w:t xml:space="preserve">Induction of urinary tract infection of the bladder and kidney by introduction of the </w:t>
            </w:r>
            <w:proofErr w:type="spellStart"/>
            <w:r>
              <w:t>uropathogen</w:t>
            </w:r>
            <w:proofErr w:type="spellEnd"/>
            <w:r>
              <w:t xml:space="preserve"> Escherichia coli by catheter. This technique has also been used for a repeat of low dose pathogen being introduced twice to the same mouse (double catheterisation).</w:t>
            </w:r>
          </w:p>
          <w:p w14:paraId="2CB4C52F" w14:textId="42656CD4" w:rsidR="007F023C" w:rsidRDefault="007F023C" w:rsidP="007F023C">
            <w:pPr>
              <w:pStyle w:val="ListParagraph"/>
              <w:numPr>
                <w:ilvl w:val="0"/>
                <w:numId w:val="37"/>
              </w:numPr>
            </w:pPr>
            <w:r>
              <w:t>Induction of conditional knock-out by administration of tamoxifen ER-Cre by both diet (water) and repeated intraperitoneal administration.</w:t>
            </w:r>
          </w:p>
          <w:p w14:paraId="2DFD79F6" w14:textId="16B18246" w:rsidR="007F023C" w:rsidRDefault="007F023C" w:rsidP="007F023C">
            <w:pPr>
              <w:pStyle w:val="ListParagraph"/>
              <w:numPr>
                <w:ilvl w:val="0"/>
                <w:numId w:val="37"/>
              </w:numPr>
            </w:pPr>
            <w:r>
              <w:t xml:space="preserve">Induction of acute tubular nephritis by administration of folate </w:t>
            </w:r>
          </w:p>
          <w:p w14:paraId="703C9CB2" w14:textId="77D76600" w:rsidR="007F023C" w:rsidRDefault="007F023C" w:rsidP="007F023C">
            <w:pPr>
              <w:pStyle w:val="ListParagraph"/>
              <w:numPr>
                <w:ilvl w:val="0"/>
                <w:numId w:val="37"/>
              </w:numPr>
            </w:pPr>
            <w:r>
              <w:t xml:space="preserve">Induction of nephrotoxic tubular nephritis by administration of nephrotoxic sheep anti- glomerular basement membrane (GBM) serum.     </w:t>
            </w:r>
          </w:p>
          <w:p w14:paraId="1A364433" w14:textId="3D1E3B8C" w:rsidR="007F023C" w:rsidRDefault="007F023C" w:rsidP="007F023C">
            <w:pPr>
              <w:pStyle w:val="ListParagraph"/>
              <w:numPr>
                <w:ilvl w:val="0"/>
                <w:numId w:val="37"/>
              </w:numPr>
            </w:pPr>
            <w:r>
              <w:t xml:space="preserve">Withdrawal of </w:t>
            </w:r>
            <w:proofErr w:type="spellStart"/>
            <w:r>
              <w:t>cerebronspinal</w:t>
            </w:r>
            <w:proofErr w:type="spellEnd"/>
            <w:r>
              <w:t xml:space="preserve"> fluid sample.</w:t>
            </w:r>
          </w:p>
          <w:p w14:paraId="2EE30689" w14:textId="7A2A4FDA" w:rsidR="007F023C" w:rsidRDefault="007F023C" w:rsidP="007F023C">
            <w:pPr>
              <w:pStyle w:val="ListParagraph"/>
              <w:numPr>
                <w:ilvl w:val="0"/>
                <w:numId w:val="37"/>
              </w:numPr>
            </w:pPr>
            <w:r>
              <w:t>Aging of GA strains before schedule 1 (tissue being taken for experimental work) using wild type and GA strains.</w:t>
            </w:r>
          </w:p>
          <w:p w14:paraId="567E7D7A" w14:textId="1176B9EE" w:rsidR="007F023C" w:rsidRDefault="007F023C" w:rsidP="007F023C">
            <w:pPr>
              <w:pStyle w:val="ListParagraph"/>
              <w:numPr>
                <w:ilvl w:val="0"/>
                <w:numId w:val="37"/>
              </w:numPr>
            </w:pPr>
            <w:r>
              <w:t>Induction of intestinal inflammation using dextran sodium sulphate (DSS).</w:t>
            </w:r>
          </w:p>
          <w:p w14:paraId="4DA084A4" w14:textId="6C9404C0" w:rsidR="007F023C" w:rsidRDefault="007F023C" w:rsidP="007F023C">
            <w:pPr>
              <w:pStyle w:val="ListParagraph"/>
              <w:numPr>
                <w:ilvl w:val="0"/>
                <w:numId w:val="37"/>
              </w:numPr>
            </w:pPr>
            <w:r>
              <w:t xml:space="preserve">Intra-vital imaging of mice using two photon </w:t>
            </w:r>
            <w:proofErr w:type="gramStart"/>
            <w:r>
              <w:t>microscopy</w:t>
            </w:r>
            <w:proofErr w:type="gramEnd"/>
            <w:r>
              <w:t>.</w:t>
            </w:r>
          </w:p>
          <w:p w14:paraId="1DD60AD9" w14:textId="77777777" w:rsidR="00617D96" w:rsidRDefault="007F023C" w:rsidP="007F023C">
            <w:pPr>
              <w:pStyle w:val="ListParagraph"/>
              <w:numPr>
                <w:ilvl w:val="0"/>
                <w:numId w:val="37"/>
              </w:numPr>
            </w:pPr>
            <w:r>
              <w:t>Administration of receptor agonists or blocking antibodies by intraperitoneal and intravenous routes.</w:t>
            </w:r>
          </w:p>
          <w:p w14:paraId="41524A2C" w14:textId="77777777" w:rsidR="0091671F" w:rsidRDefault="0091671F" w:rsidP="0091671F"/>
          <w:p w14:paraId="70F98431" w14:textId="4C646221" w:rsidR="00724081" w:rsidRDefault="0091671F" w:rsidP="0091671F">
            <w:r>
              <w:t>Animal models:</w:t>
            </w:r>
            <w:r w:rsidR="00724081">
              <w:t xml:space="preserve"> (prefix: colony name)</w:t>
            </w:r>
          </w:p>
          <w:p w14:paraId="564CA362" w14:textId="28937A64" w:rsidR="00724081" w:rsidRDefault="00724081" w:rsidP="00724081">
            <w:pPr>
              <w:pStyle w:val="ListParagraph"/>
              <w:numPr>
                <w:ilvl w:val="0"/>
                <w:numId w:val="37"/>
              </w:numPr>
            </w:pPr>
            <w:r>
              <w:t xml:space="preserve">MCAB: </w:t>
            </w:r>
            <w:proofErr w:type="spellStart"/>
            <w:r w:rsidRPr="00724081">
              <w:t>LysM</w:t>
            </w:r>
            <w:proofErr w:type="spellEnd"/>
            <w:r w:rsidRPr="00724081">
              <w:t xml:space="preserve"> GFP</w:t>
            </w:r>
          </w:p>
          <w:p w14:paraId="57697B75" w14:textId="1077D95D" w:rsidR="00724081" w:rsidRDefault="00724081" w:rsidP="00724081">
            <w:pPr>
              <w:pStyle w:val="ListParagraph"/>
              <w:numPr>
                <w:ilvl w:val="0"/>
                <w:numId w:val="37"/>
              </w:numPr>
            </w:pPr>
            <w:r>
              <w:t xml:space="preserve">MCAC: </w:t>
            </w:r>
            <w:proofErr w:type="spellStart"/>
            <w:r w:rsidRPr="00724081">
              <w:t>RoRgT</w:t>
            </w:r>
            <w:proofErr w:type="spellEnd"/>
            <w:r w:rsidRPr="00724081">
              <w:t xml:space="preserve"> GFP</w:t>
            </w:r>
          </w:p>
          <w:p w14:paraId="4BEB1E11" w14:textId="2D4C32DE" w:rsidR="00724081" w:rsidRDefault="00724081" w:rsidP="00724081">
            <w:pPr>
              <w:pStyle w:val="ListParagraph"/>
              <w:numPr>
                <w:ilvl w:val="0"/>
                <w:numId w:val="37"/>
              </w:numPr>
            </w:pPr>
            <w:r>
              <w:t xml:space="preserve">MCAD: </w:t>
            </w:r>
            <w:proofErr w:type="spellStart"/>
            <w:r w:rsidRPr="00724081">
              <w:t>FcgRIIb</w:t>
            </w:r>
            <w:proofErr w:type="spellEnd"/>
            <w:r w:rsidRPr="00724081">
              <w:t xml:space="preserve"> KO</w:t>
            </w:r>
          </w:p>
          <w:p w14:paraId="7242BE64" w14:textId="7EE7E9D1" w:rsidR="00724081" w:rsidRDefault="00724081" w:rsidP="00724081">
            <w:pPr>
              <w:pStyle w:val="ListParagraph"/>
              <w:numPr>
                <w:ilvl w:val="0"/>
                <w:numId w:val="37"/>
              </w:numPr>
            </w:pPr>
            <w:r>
              <w:t xml:space="preserve">MCAG: </w:t>
            </w:r>
            <w:r w:rsidRPr="00724081">
              <w:t>AREG KO</w:t>
            </w:r>
          </w:p>
          <w:p w14:paraId="1DDF47F4" w14:textId="77F905CB" w:rsidR="00724081" w:rsidRDefault="00724081" w:rsidP="00724081">
            <w:pPr>
              <w:pStyle w:val="ListParagraph"/>
              <w:numPr>
                <w:ilvl w:val="0"/>
                <w:numId w:val="37"/>
              </w:numPr>
            </w:pPr>
            <w:r>
              <w:t xml:space="preserve">MCAJ: </w:t>
            </w:r>
            <w:r w:rsidRPr="00724081">
              <w:t>CD11c EY</w:t>
            </w:r>
          </w:p>
          <w:p w14:paraId="312C008E" w14:textId="68C75BC0" w:rsidR="00724081" w:rsidRDefault="00724081" w:rsidP="00724081">
            <w:pPr>
              <w:pStyle w:val="ListParagraph"/>
              <w:numPr>
                <w:ilvl w:val="0"/>
                <w:numId w:val="37"/>
              </w:numPr>
            </w:pPr>
            <w:r>
              <w:t xml:space="preserve">MCAL: </w:t>
            </w:r>
            <w:r w:rsidRPr="00724081">
              <w:t>Blimp GFP x CD45.2</w:t>
            </w:r>
          </w:p>
          <w:p w14:paraId="08DADA62" w14:textId="7E7ECA55" w:rsidR="00724081" w:rsidRDefault="00724081" w:rsidP="00724081">
            <w:pPr>
              <w:pStyle w:val="ListParagraph"/>
              <w:numPr>
                <w:ilvl w:val="0"/>
                <w:numId w:val="37"/>
              </w:numPr>
            </w:pPr>
            <w:r>
              <w:t xml:space="preserve">MCAN: </w:t>
            </w:r>
            <w:proofErr w:type="spellStart"/>
            <w:r w:rsidRPr="00724081">
              <w:t>RoRgT</w:t>
            </w:r>
            <w:proofErr w:type="spellEnd"/>
            <w:r w:rsidRPr="00724081">
              <w:t xml:space="preserve"> KO</w:t>
            </w:r>
          </w:p>
          <w:p w14:paraId="65C1F5FF" w14:textId="46D35F45" w:rsidR="00724081" w:rsidRDefault="00724081" w:rsidP="00724081">
            <w:pPr>
              <w:pStyle w:val="ListParagraph"/>
              <w:numPr>
                <w:ilvl w:val="0"/>
                <w:numId w:val="37"/>
              </w:numPr>
            </w:pPr>
            <w:r>
              <w:t xml:space="preserve">MCAP: </w:t>
            </w:r>
            <w:proofErr w:type="spellStart"/>
            <w:r w:rsidRPr="00724081">
              <w:t>LysM</w:t>
            </w:r>
            <w:proofErr w:type="spellEnd"/>
            <w:r w:rsidRPr="00724081">
              <w:t>-Cre x AREG-</w:t>
            </w:r>
            <w:proofErr w:type="spellStart"/>
            <w:r w:rsidRPr="00724081">
              <w:t>fl</w:t>
            </w:r>
            <w:proofErr w:type="spellEnd"/>
            <w:r w:rsidRPr="00724081">
              <w:t>/</w:t>
            </w:r>
            <w:proofErr w:type="spellStart"/>
            <w:r w:rsidRPr="00724081">
              <w:t>fl</w:t>
            </w:r>
            <w:proofErr w:type="spellEnd"/>
          </w:p>
          <w:p w14:paraId="6BBDF501" w14:textId="56465462" w:rsidR="00724081" w:rsidRDefault="00724081" w:rsidP="00724081">
            <w:pPr>
              <w:pStyle w:val="ListParagraph"/>
              <w:numPr>
                <w:ilvl w:val="0"/>
                <w:numId w:val="37"/>
              </w:numPr>
            </w:pPr>
            <w:r>
              <w:t xml:space="preserve">MCAQ: </w:t>
            </w:r>
            <w:r w:rsidRPr="00724081">
              <w:t>MD4 (MC)</w:t>
            </w:r>
          </w:p>
          <w:p w14:paraId="619363FF" w14:textId="3E8B9973" w:rsidR="00724081" w:rsidRDefault="00724081" w:rsidP="00724081">
            <w:pPr>
              <w:pStyle w:val="ListParagraph"/>
              <w:numPr>
                <w:ilvl w:val="0"/>
                <w:numId w:val="37"/>
              </w:numPr>
            </w:pPr>
            <w:r>
              <w:t xml:space="preserve">MCAS: </w:t>
            </w:r>
            <w:r w:rsidRPr="00724081">
              <w:t>CD45.1 (MC)</w:t>
            </w:r>
          </w:p>
          <w:p w14:paraId="3B6077F9" w14:textId="5EB8B9D9" w:rsidR="00724081" w:rsidRDefault="00724081" w:rsidP="00724081">
            <w:pPr>
              <w:pStyle w:val="ListParagraph"/>
              <w:numPr>
                <w:ilvl w:val="0"/>
                <w:numId w:val="37"/>
              </w:numPr>
            </w:pPr>
            <w:r>
              <w:t xml:space="preserve">MCAT: </w:t>
            </w:r>
            <w:r w:rsidRPr="00724081">
              <w:t>WT colony (MC)</w:t>
            </w:r>
          </w:p>
          <w:p w14:paraId="75545C79" w14:textId="0DF6DFF1" w:rsidR="00724081" w:rsidRDefault="00724081" w:rsidP="00724081">
            <w:pPr>
              <w:pStyle w:val="ListParagraph"/>
              <w:numPr>
                <w:ilvl w:val="0"/>
                <w:numId w:val="37"/>
              </w:numPr>
            </w:pPr>
            <w:r>
              <w:t xml:space="preserve">MCAU: </w:t>
            </w:r>
            <w:proofErr w:type="spellStart"/>
            <w:r w:rsidRPr="00724081">
              <w:t>muMT</w:t>
            </w:r>
            <w:proofErr w:type="spellEnd"/>
            <w:r w:rsidRPr="00724081">
              <w:t xml:space="preserve"> (MC)</w:t>
            </w:r>
          </w:p>
          <w:p w14:paraId="59B3E1D0" w14:textId="3A85C733" w:rsidR="00724081" w:rsidRDefault="00724081" w:rsidP="00724081">
            <w:pPr>
              <w:pStyle w:val="ListParagraph"/>
              <w:numPr>
                <w:ilvl w:val="0"/>
                <w:numId w:val="37"/>
              </w:numPr>
            </w:pPr>
            <w:r>
              <w:t xml:space="preserve">MCAV: </w:t>
            </w:r>
            <w:r w:rsidRPr="00724081">
              <w:t>Rag2 (MC)</w:t>
            </w:r>
          </w:p>
          <w:p w14:paraId="038EA0C4" w14:textId="2D98D13A" w:rsidR="00724081" w:rsidRDefault="00724081" w:rsidP="00724081">
            <w:pPr>
              <w:pStyle w:val="ListParagraph"/>
              <w:numPr>
                <w:ilvl w:val="0"/>
                <w:numId w:val="37"/>
              </w:numPr>
            </w:pPr>
            <w:r>
              <w:t xml:space="preserve">MCAX: </w:t>
            </w:r>
            <w:r w:rsidRPr="00724081">
              <w:t>CD45.1 xCD45.2 (MC)</w:t>
            </w:r>
          </w:p>
          <w:p w14:paraId="3B737585" w14:textId="7D137366" w:rsidR="00724081" w:rsidRDefault="00724081" w:rsidP="00724081">
            <w:pPr>
              <w:pStyle w:val="ListParagraph"/>
              <w:numPr>
                <w:ilvl w:val="0"/>
                <w:numId w:val="37"/>
              </w:numPr>
            </w:pPr>
            <w:r>
              <w:t xml:space="preserve">MCAZ: </w:t>
            </w:r>
            <w:r w:rsidRPr="00724081">
              <w:t>CD23-Cre x CXCR5-fl/</w:t>
            </w:r>
            <w:proofErr w:type="spellStart"/>
            <w:r w:rsidRPr="00724081">
              <w:t>fl</w:t>
            </w:r>
            <w:proofErr w:type="spellEnd"/>
          </w:p>
          <w:p w14:paraId="238B6139" w14:textId="75A74D88" w:rsidR="00724081" w:rsidRDefault="00724081" w:rsidP="00724081">
            <w:pPr>
              <w:pStyle w:val="ListParagraph"/>
              <w:numPr>
                <w:ilvl w:val="0"/>
                <w:numId w:val="37"/>
              </w:numPr>
            </w:pPr>
            <w:r>
              <w:t xml:space="preserve">MCBA: </w:t>
            </w:r>
            <w:r w:rsidRPr="00724081">
              <w:t>CD19-Cre x Tomato-</w:t>
            </w:r>
            <w:proofErr w:type="spellStart"/>
            <w:r w:rsidRPr="00724081">
              <w:t>fl</w:t>
            </w:r>
            <w:proofErr w:type="spellEnd"/>
            <w:r w:rsidRPr="00724081">
              <w:t>/</w:t>
            </w:r>
            <w:proofErr w:type="spellStart"/>
            <w:r w:rsidRPr="00724081">
              <w:t>fl</w:t>
            </w:r>
            <w:proofErr w:type="spellEnd"/>
          </w:p>
          <w:p w14:paraId="1B03C793" w14:textId="5919E03E" w:rsidR="00724081" w:rsidRDefault="00724081" w:rsidP="00724081">
            <w:pPr>
              <w:pStyle w:val="ListParagraph"/>
              <w:numPr>
                <w:ilvl w:val="0"/>
                <w:numId w:val="37"/>
              </w:numPr>
            </w:pPr>
            <w:r>
              <w:t xml:space="preserve">MCBD: </w:t>
            </w:r>
            <w:r w:rsidRPr="00724081">
              <w:t>BAC (MC)</w:t>
            </w:r>
          </w:p>
          <w:p w14:paraId="24124713" w14:textId="27FEEE6F" w:rsidR="00724081" w:rsidRDefault="00724081" w:rsidP="00724081">
            <w:pPr>
              <w:pStyle w:val="ListParagraph"/>
              <w:numPr>
                <w:ilvl w:val="0"/>
                <w:numId w:val="37"/>
              </w:numPr>
            </w:pPr>
            <w:r>
              <w:t xml:space="preserve">MCBE: </w:t>
            </w:r>
            <w:r w:rsidRPr="00724081">
              <w:t>MI2 BAC (MC)</w:t>
            </w:r>
          </w:p>
          <w:p w14:paraId="1A788D41" w14:textId="7929407F" w:rsidR="00724081" w:rsidRDefault="00724081" w:rsidP="00724081">
            <w:pPr>
              <w:pStyle w:val="ListParagraph"/>
              <w:numPr>
                <w:ilvl w:val="0"/>
                <w:numId w:val="37"/>
              </w:numPr>
            </w:pPr>
            <w:r>
              <w:t xml:space="preserve">MCBF: </w:t>
            </w:r>
            <w:r w:rsidRPr="00724081">
              <w:t>Mb1cre Epas1-floxed (MC)</w:t>
            </w:r>
          </w:p>
          <w:p w14:paraId="105B1C4E" w14:textId="2198DF7C" w:rsidR="00724081" w:rsidRDefault="00724081" w:rsidP="00724081">
            <w:pPr>
              <w:pStyle w:val="ListParagraph"/>
              <w:numPr>
                <w:ilvl w:val="0"/>
                <w:numId w:val="37"/>
              </w:numPr>
            </w:pPr>
            <w:r>
              <w:t xml:space="preserve">MCBG: </w:t>
            </w:r>
            <w:r w:rsidRPr="00724081">
              <w:t>Mb1cre Hif1a-floxed (MC)</w:t>
            </w:r>
          </w:p>
          <w:p w14:paraId="3C2DDEF1" w14:textId="74F620C4" w:rsidR="00724081" w:rsidRDefault="00724081" w:rsidP="00724081">
            <w:pPr>
              <w:pStyle w:val="ListParagraph"/>
              <w:numPr>
                <w:ilvl w:val="0"/>
                <w:numId w:val="37"/>
              </w:numPr>
            </w:pPr>
            <w:r>
              <w:lastRenderedPageBreak/>
              <w:t xml:space="preserve">MCBH: </w:t>
            </w:r>
            <w:r w:rsidRPr="00724081">
              <w:t>PADI4-KO</w:t>
            </w:r>
          </w:p>
          <w:p w14:paraId="418A58B2" w14:textId="3C6A0017" w:rsidR="00724081" w:rsidRDefault="00724081" w:rsidP="00724081">
            <w:pPr>
              <w:pStyle w:val="ListParagraph"/>
              <w:numPr>
                <w:ilvl w:val="0"/>
                <w:numId w:val="37"/>
              </w:numPr>
            </w:pPr>
            <w:r>
              <w:t xml:space="preserve">MCBL: </w:t>
            </w:r>
            <w:r w:rsidRPr="00724081">
              <w:t>CD19-Cre x Tomato-</w:t>
            </w:r>
            <w:proofErr w:type="spellStart"/>
            <w:r w:rsidRPr="00724081">
              <w:t>fl</w:t>
            </w:r>
            <w:proofErr w:type="spellEnd"/>
            <w:r w:rsidRPr="00724081">
              <w:t>/</w:t>
            </w:r>
            <w:proofErr w:type="spellStart"/>
            <w:r w:rsidRPr="00724081">
              <w:t>fl</w:t>
            </w:r>
            <w:proofErr w:type="spellEnd"/>
            <w:r w:rsidRPr="00724081">
              <w:t xml:space="preserve"> x Blimp GFP (CD45.2)</w:t>
            </w:r>
          </w:p>
          <w:p w14:paraId="3256535F" w14:textId="341FBAB4" w:rsidR="00724081" w:rsidRDefault="00724081" w:rsidP="00724081">
            <w:pPr>
              <w:pStyle w:val="ListParagraph"/>
              <w:numPr>
                <w:ilvl w:val="0"/>
                <w:numId w:val="37"/>
              </w:numPr>
            </w:pPr>
            <w:r>
              <w:t xml:space="preserve">MCBM: </w:t>
            </w:r>
            <w:r w:rsidRPr="00724081">
              <w:t>OT II (MC)</w:t>
            </w:r>
          </w:p>
          <w:p w14:paraId="1760284D" w14:textId="726FC5CD" w:rsidR="00724081" w:rsidRDefault="00724081" w:rsidP="00724081">
            <w:pPr>
              <w:pStyle w:val="ListParagraph"/>
              <w:numPr>
                <w:ilvl w:val="0"/>
                <w:numId w:val="37"/>
              </w:numPr>
            </w:pPr>
            <w:r>
              <w:t xml:space="preserve">MCBP: </w:t>
            </w:r>
            <w:proofErr w:type="spellStart"/>
            <w:r w:rsidRPr="00724081">
              <w:t>Vitras</w:t>
            </w:r>
            <w:proofErr w:type="spellEnd"/>
            <w:r w:rsidRPr="00724081">
              <w:t xml:space="preserve"> (MC)</w:t>
            </w:r>
          </w:p>
          <w:p w14:paraId="26A41AB8" w14:textId="7B14860C" w:rsidR="00724081" w:rsidRDefault="00724081" w:rsidP="00724081">
            <w:pPr>
              <w:pStyle w:val="ListParagraph"/>
              <w:numPr>
                <w:ilvl w:val="0"/>
                <w:numId w:val="37"/>
              </w:numPr>
            </w:pPr>
            <w:r>
              <w:t xml:space="preserve">MCBQ: </w:t>
            </w:r>
            <w:r w:rsidR="00F51B6E" w:rsidRPr="00F51B6E">
              <w:t>Kaede</w:t>
            </w:r>
          </w:p>
          <w:p w14:paraId="637173AE" w14:textId="5BC31C56" w:rsidR="00F51B6E" w:rsidRDefault="00F51B6E" w:rsidP="00724081">
            <w:pPr>
              <w:pStyle w:val="ListParagraph"/>
              <w:numPr>
                <w:ilvl w:val="0"/>
                <w:numId w:val="37"/>
              </w:numPr>
            </w:pPr>
            <w:r>
              <w:t xml:space="preserve">MCBR: </w:t>
            </w:r>
            <w:r w:rsidRPr="00F51B6E">
              <w:t>Cd19cre x Il10fl (MC)</w:t>
            </w:r>
          </w:p>
          <w:p w14:paraId="57480D1A" w14:textId="6722F66B" w:rsidR="0091671F" w:rsidRDefault="0091671F" w:rsidP="0091671F"/>
        </w:tc>
      </w:tr>
    </w:tbl>
    <w:p w14:paraId="57FA6278" w14:textId="77777777" w:rsidR="00617D96" w:rsidRDefault="00617D96" w:rsidP="009327B2"/>
    <w:p w14:paraId="3BA06A31"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1416A70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76169D98" w14:textId="77777777" w:rsidTr="00CF2E05">
        <w:tc>
          <w:tcPr>
            <w:tcW w:w="10201" w:type="dxa"/>
          </w:tcPr>
          <w:p w14:paraId="2917BECC" w14:textId="77777777" w:rsidR="0045763B" w:rsidRDefault="0045763B" w:rsidP="009327B2"/>
          <w:p w14:paraId="45243EDF" w14:textId="2821DC59" w:rsidR="00617D96" w:rsidRPr="00243BE3" w:rsidRDefault="0045763B" w:rsidP="00243BE3">
            <w:pPr>
              <w:pStyle w:val="Heading1"/>
              <w:rPr>
                <w:rFonts w:ascii="Arial" w:hAnsi="Arial" w:cs="Arial"/>
                <w:color w:val="auto"/>
                <w:sz w:val="22"/>
                <w:szCs w:val="22"/>
              </w:rPr>
            </w:pPr>
            <w:r w:rsidRPr="00243BE3">
              <w:rPr>
                <w:rFonts w:ascii="Arial" w:hAnsi="Arial" w:cs="Arial"/>
                <w:color w:val="auto"/>
                <w:sz w:val="22"/>
                <w:szCs w:val="22"/>
              </w:rPr>
              <w:t>The techniques</w:t>
            </w:r>
            <w:r w:rsidR="00992752" w:rsidRPr="00243BE3">
              <w:rPr>
                <w:rFonts w:ascii="Arial" w:hAnsi="Arial" w:cs="Arial"/>
                <w:color w:val="auto"/>
                <w:sz w:val="22"/>
                <w:szCs w:val="22"/>
              </w:rPr>
              <w:t xml:space="preserve"> and models</w:t>
            </w:r>
            <w:r w:rsidRPr="00243BE3">
              <w:rPr>
                <w:rFonts w:ascii="Arial" w:hAnsi="Arial" w:cs="Arial"/>
                <w:color w:val="auto"/>
                <w:sz w:val="22"/>
                <w:szCs w:val="22"/>
              </w:rPr>
              <w:t xml:space="preserve"> listed above have been very successful. Optimisation of the techniques through discussion with collaborators and regular review of current literature in the research field has led to refinement of how these techniques have been used. </w:t>
            </w:r>
            <w:r w:rsidR="00992752" w:rsidRPr="00243BE3">
              <w:rPr>
                <w:rFonts w:ascii="Arial" w:hAnsi="Arial" w:cs="Arial"/>
                <w:color w:val="auto"/>
                <w:sz w:val="22"/>
                <w:szCs w:val="22"/>
              </w:rPr>
              <w:t>Overall, the use of these techn</w:t>
            </w:r>
            <w:r w:rsidR="00A66996" w:rsidRPr="00243BE3">
              <w:rPr>
                <w:rFonts w:ascii="Arial" w:hAnsi="Arial" w:cs="Arial"/>
                <w:color w:val="auto"/>
                <w:sz w:val="22"/>
                <w:szCs w:val="22"/>
              </w:rPr>
              <w:t>i</w:t>
            </w:r>
            <w:r w:rsidR="00992752" w:rsidRPr="00243BE3">
              <w:rPr>
                <w:rFonts w:ascii="Arial" w:hAnsi="Arial" w:cs="Arial"/>
                <w:color w:val="auto"/>
                <w:sz w:val="22"/>
                <w:szCs w:val="22"/>
              </w:rPr>
              <w:t xml:space="preserve">ques and mouse models in our experiments </w:t>
            </w:r>
            <w:r w:rsidR="00A66996" w:rsidRPr="00243BE3">
              <w:rPr>
                <w:rFonts w:ascii="Arial" w:hAnsi="Arial" w:cs="Arial"/>
                <w:color w:val="auto"/>
                <w:sz w:val="22"/>
                <w:szCs w:val="22"/>
              </w:rPr>
              <w:t>have directly contributed to &gt;50</w:t>
            </w:r>
            <w:r w:rsidR="00992752" w:rsidRPr="00243BE3">
              <w:rPr>
                <w:rFonts w:ascii="Arial" w:hAnsi="Arial" w:cs="Arial"/>
                <w:color w:val="auto"/>
                <w:sz w:val="22"/>
                <w:szCs w:val="22"/>
              </w:rPr>
              <w:t xml:space="preserve"> researcher papers over the past 4 years</w:t>
            </w:r>
            <w:r w:rsidR="00A66996" w:rsidRPr="00243BE3">
              <w:rPr>
                <w:rFonts w:ascii="Arial" w:hAnsi="Arial" w:cs="Arial"/>
                <w:color w:val="auto"/>
                <w:sz w:val="22"/>
                <w:szCs w:val="22"/>
              </w:rPr>
              <w:t xml:space="preserve">, including the highest impact journals such as </w:t>
            </w:r>
            <w:r w:rsidR="00A66996" w:rsidRPr="00243BE3">
              <w:rPr>
                <w:rFonts w:ascii="Arial" w:hAnsi="Arial" w:cs="Arial"/>
                <w:i/>
                <w:iCs/>
                <w:color w:val="auto"/>
                <w:sz w:val="22"/>
                <w:szCs w:val="22"/>
              </w:rPr>
              <w:t>Nature</w:t>
            </w:r>
            <w:r w:rsidR="00A66996" w:rsidRPr="00243BE3">
              <w:rPr>
                <w:rFonts w:ascii="Arial" w:hAnsi="Arial" w:cs="Arial"/>
                <w:color w:val="auto"/>
                <w:sz w:val="22"/>
                <w:szCs w:val="22"/>
              </w:rPr>
              <w:t xml:space="preserve"> and </w:t>
            </w:r>
            <w:r w:rsidR="00A66996" w:rsidRPr="00243BE3">
              <w:rPr>
                <w:rFonts w:ascii="Arial" w:hAnsi="Arial" w:cs="Arial"/>
                <w:i/>
                <w:iCs/>
                <w:color w:val="auto"/>
                <w:sz w:val="22"/>
                <w:szCs w:val="22"/>
              </w:rPr>
              <w:t>Science</w:t>
            </w:r>
            <w:r w:rsidR="00A66996" w:rsidRPr="00243BE3">
              <w:rPr>
                <w:rFonts w:ascii="Arial" w:hAnsi="Arial" w:cs="Arial"/>
                <w:color w:val="auto"/>
                <w:sz w:val="22"/>
                <w:szCs w:val="22"/>
              </w:rPr>
              <w:t xml:space="preserve"> (see details in section 4.8). Prof Clatworthy has also presented this work at scientific meetings worldwide, including the most prestigious in the field (Keystone, Cold Spring Harbour meetings). </w:t>
            </w:r>
            <w:proofErr w:type="gramStart"/>
            <w:r w:rsidR="00A66996" w:rsidRPr="00243BE3">
              <w:rPr>
                <w:rFonts w:ascii="Arial" w:hAnsi="Arial" w:cs="Arial"/>
                <w:color w:val="auto"/>
                <w:sz w:val="22"/>
                <w:szCs w:val="22"/>
              </w:rPr>
              <w:t>A number of</w:t>
            </w:r>
            <w:proofErr w:type="gramEnd"/>
            <w:r w:rsidR="00A66996" w:rsidRPr="00243BE3">
              <w:rPr>
                <w:rFonts w:ascii="Arial" w:hAnsi="Arial" w:cs="Arial"/>
                <w:color w:val="auto"/>
                <w:sz w:val="22"/>
                <w:szCs w:val="22"/>
              </w:rPr>
              <w:t xml:space="preserve"> students and post-docs in the group have also had many opportunities to present their work, for example, Aaron Fleming, David Posner, </w:t>
            </w:r>
            <w:proofErr w:type="spellStart"/>
            <w:r w:rsidR="00A66996" w:rsidRPr="00243BE3">
              <w:rPr>
                <w:rFonts w:ascii="Arial" w:hAnsi="Arial" w:cs="Arial"/>
                <w:color w:val="auto"/>
                <w:sz w:val="22"/>
                <w:szCs w:val="22"/>
              </w:rPr>
              <w:t>Ondrej</w:t>
            </w:r>
            <w:proofErr w:type="spellEnd"/>
            <w:r w:rsidR="00A66996" w:rsidRPr="00243BE3">
              <w:rPr>
                <w:rFonts w:ascii="Arial" w:hAnsi="Arial" w:cs="Arial"/>
                <w:color w:val="auto"/>
                <w:sz w:val="22"/>
                <w:szCs w:val="22"/>
              </w:rPr>
              <w:t xml:space="preserve"> </w:t>
            </w:r>
            <w:proofErr w:type="spellStart"/>
            <w:r w:rsidR="00A66996" w:rsidRPr="00243BE3">
              <w:rPr>
                <w:rFonts w:ascii="Arial" w:hAnsi="Arial" w:cs="Arial"/>
                <w:color w:val="auto"/>
                <w:sz w:val="22"/>
                <w:szCs w:val="22"/>
              </w:rPr>
              <w:t>Suchanek</w:t>
            </w:r>
            <w:proofErr w:type="spellEnd"/>
            <w:r w:rsidR="00A66996" w:rsidRPr="00243BE3">
              <w:rPr>
                <w:rFonts w:ascii="Arial" w:hAnsi="Arial" w:cs="Arial"/>
                <w:color w:val="auto"/>
                <w:sz w:val="22"/>
                <w:szCs w:val="22"/>
              </w:rPr>
              <w:t>, Tom Castro</w:t>
            </w:r>
            <w:r w:rsidR="00243BE3">
              <w:rPr>
                <w:rFonts w:ascii="Arial" w:hAnsi="Arial" w:cs="Arial"/>
                <w:color w:val="auto"/>
                <w:sz w:val="22"/>
                <w:szCs w:val="22"/>
              </w:rPr>
              <w:t>-</w:t>
            </w:r>
            <w:proofErr w:type="spellStart"/>
            <w:r w:rsidR="00243BE3">
              <w:rPr>
                <w:rFonts w:ascii="Arial" w:hAnsi="Arial" w:cs="Arial"/>
                <w:color w:val="auto"/>
                <w:sz w:val="22"/>
                <w:szCs w:val="22"/>
              </w:rPr>
              <w:t>Dopico</w:t>
            </w:r>
            <w:proofErr w:type="spellEnd"/>
            <w:r w:rsidR="00A66996" w:rsidRPr="00243BE3">
              <w:rPr>
                <w:rFonts w:ascii="Arial" w:hAnsi="Arial" w:cs="Arial"/>
                <w:color w:val="auto"/>
                <w:sz w:val="22"/>
                <w:szCs w:val="22"/>
              </w:rPr>
              <w:t xml:space="preserve"> have all given oral presentations at British Society of Immunology</w:t>
            </w:r>
            <w:r w:rsidR="00243BE3">
              <w:rPr>
                <w:rFonts w:ascii="Arial" w:hAnsi="Arial" w:cs="Arial"/>
                <w:color w:val="auto"/>
                <w:sz w:val="22"/>
                <w:szCs w:val="22"/>
              </w:rPr>
              <w:t xml:space="preserve"> (BSI)</w:t>
            </w:r>
            <w:r w:rsidR="00A66996" w:rsidRPr="00243BE3">
              <w:rPr>
                <w:rFonts w:ascii="Arial" w:hAnsi="Arial" w:cs="Arial"/>
                <w:color w:val="auto"/>
                <w:sz w:val="22"/>
                <w:szCs w:val="22"/>
              </w:rPr>
              <w:t xml:space="preserve"> Annual meetings (2019-2023). </w:t>
            </w:r>
            <w:r w:rsidR="00243BE3">
              <w:rPr>
                <w:rFonts w:ascii="Arial" w:hAnsi="Arial" w:cs="Arial"/>
                <w:color w:val="auto"/>
                <w:sz w:val="22"/>
                <w:szCs w:val="22"/>
              </w:rPr>
              <w:t xml:space="preserve">Tom won the BSI ‘Bright Sparks’ young investigator prize for his work, which was published in </w:t>
            </w:r>
            <w:r w:rsidR="00243BE3" w:rsidRPr="00243BE3">
              <w:rPr>
                <w:rFonts w:ascii="Arial" w:hAnsi="Arial" w:cs="Arial"/>
                <w:i/>
                <w:iCs/>
                <w:color w:val="auto"/>
                <w:sz w:val="22"/>
                <w:szCs w:val="22"/>
              </w:rPr>
              <w:t>Immunity</w:t>
            </w:r>
            <w:r w:rsidR="00243BE3">
              <w:rPr>
                <w:rFonts w:ascii="Arial" w:hAnsi="Arial" w:cs="Arial"/>
                <w:color w:val="auto"/>
                <w:sz w:val="22"/>
                <w:szCs w:val="22"/>
              </w:rPr>
              <w:t>, one of the highest immunology speci</w:t>
            </w:r>
            <w:r w:rsidR="00231EA1">
              <w:rPr>
                <w:rFonts w:ascii="Arial" w:hAnsi="Arial" w:cs="Arial"/>
                <w:color w:val="auto"/>
                <w:sz w:val="22"/>
                <w:szCs w:val="22"/>
              </w:rPr>
              <w:t>a</w:t>
            </w:r>
            <w:r w:rsidR="00243BE3">
              <w:rPr>
                <w:rFonts w:ascii="Arial" w:hAnsi="Arial" w:cs="Arial"/>
                <w:color w:val="auto"/>
                <w:sz w:val="22"/>
                <w:szCs w:val="22"/>
              </w:rPr>
              <w:t>l</w:t>
            </w:r>
            <w:r w:rsidR="00231EA1">
              <w:rPr>
                <w:rFonts w:ascii="Arial" w:hAnsi="Arial" w:cs="Arial"/>
                <w:color w:val="auto"/>
                <w:sz w:val="22"/>
                <w:szCs w:val="22"/>
              </w:rPr>
              <w:t>i</w:t>
            </w:r>
            <w:r w:rsidR="00243BE3">
              <w:rPr>
                <w:rFonts w:ascii="Arial" w:hAnsi="Arial" w:cs="Arial"/>
                <w:color w:val="auto"/>
                <w:sz w:val="22"/>
                <w:szCs w:val="22"/>
              </w:rPr>
              <w:t xml:space="preserve">st journals. </w:t>
            </w:r>
            <w:r w:rsidR="00A66996" w:rsidRPr="00243BE3">
              <w:rPr>
                <w:rFonts w:ascii="Arial" w:hAnsi="Arial" w:cs="Arial"/>
                <w:color w:val="auto"/>
                <w:sz w:val="22"/>
                <w:szCs w:val="22"/>
              </w:rPr>
              <w:t xml:space="preserve">We have also helped collaborators optimise protocols, for example, using two photon imaging (Tim </w:t>
            </w:r>
            <w:proofErr w:type="spellStart"/>
            <w:r w:rsidR="00A66996" w:rsidRPr="00243BE3">
              <w:rPr>
                <w:rFonts w:ascii="Arial" w:hAnsi="Arial" w:cs="Arial"/>
                <w:color w:val="auto"/>
                <w:sz w:val="22"/>
                <w:szCs w:val="22"/>
              </w:rPr>
              <w:t>Hallim</w:t>
            </w:r>
            <w:proofErr w:type="spellEnd"/>
            <w:r w:rsidR="00A66996" w:rsidRPr="00243BE3">
              <w:rPr>
                <w:rFonts w:ascii="Arial" w:hAnsi="Arial" w:cs="Arial"/>
                <w:color w:val="auto"/>
                <w:sz w:val="22"/>
                <w:szCs w:val="22"/>
              </w:rPr>
              <w:t xml:space="preserve">, Cambridge; Kai </w:t>
            </w:r>
            <w:proofErr w:type="spellStart"/>
            <w:r w:rsidR="00A66996" w:rsidRPr="00243BE3">
              <w:rPr>
                <w:rFonts w:ascii="Arial" w:hAnsi="Arial" w:cs="Arial"/>
                <w:color w:val="auto"/>
                <w:sz w:val="22"/>
                <w:szCs w:val="22"/>
              </w:rPr>
              <w:t>Toellner</w:t>
            </w:r>
            <w:proofErr w:type="spellEnd"/>
            <w:r w:rsidR="00A66996" w:rsidRPr="00243BE3">
              <w:rPr>
                <w:rFonts w:ascii="Arial" w:hAnsi="Arial" w:cs="Arial"/>
                <w:color w:val="auto"/>
                <w:sz w:val="22"/>
                <w:szCs w:val="22"/>
              </w:rPr>
              <w:t>, Birmingham). Our validation stud</w:t>
            </w:r>
            <w:r w:rsidR="00243BE3" w:rsidRPr="00243BE3">
              <w:rPr>
                <w:rFonts w:ascii="Arial" w:hAnsi="Arial" w:cs="Arial"/>
                <w:color w:val="auto"/>
                <w:sz w:val="22"/>
                <w:szCs w:val="22"/>
              </w:rPr>
              <w:t>ies</w:t>
            </w:r>
            <w:r w:rsidR="00A66996" w:rsidRPr="00243BE3">
              <w:rPr>
                <w:rFonts w:ascii="Arial" w:hAnsi="Arial" w:cs="Arial"/>
                <w:color w:val="auto"/>
                <w:sz w:val="22"/>
                <w:szCs w:val="22"/>
              </w:rPr>
              <w:t xml:space="preserve"> using homeostatic </w:t>
            </w:r>
            <w:r w:rsidR="00243BE3" w:rsidRPr="00243BE3">
              <w:rPr>
                <w:rFonts w:ascii="Arial" w:hAnsi="Arial" w:cs="Arial"/>
                <w:color w:val="auto"/>
                <w:sz w:val="22"/>
                <w:szCs w:val="22"/>
              </w:rPr>
              <w:t xml:space="preserve">mouse </w:t>
            </w:r>
            <w:r w:rsidR="00A66996" w:rsidRPr="00243BE3">
              <w:rPr>
                <w:rFonts w:ascii="Arial" w:hAnsi="Arial" w:cs="Arial"/>
                <w:color w:val="auto"/>
                <w:sz w:val="22"/>
                <w:szCs w:val="22"/>
              </w:rPr>
              <w:t xml:space="preserve">tissues also </w:t>
            </w:r>
            <w:r w:rsidR="00243BE3" w:rsidRPr="00243BE3">
              <w:rPr>
                <w:rFonts w:ascii="Arial" w:hAnsi="Arial" w:cs="Arial"/>
                <w:color w:val="auto"/>
                <w:sz w:val="22"/>
                <w:szCs w:val="22"/>
              </w:rPr>
              <w:t>confirmed</w:t>
            </w:r>
            <w:r w:rsidR="00A66996" w:rsidRPr="00243BE3">
              <w:rPr>
                <w:rFonts w:ascii="Arial" w:hAnsi="Arial" w:cs="Arial"/>
                <w:color w:val="auto"/>
                <w:sz w:val="22"/>
                <w:szCs w:val="22"/>
              </w:rPr>
              <w:t xml:space="preserve"> the cross-species relevance of findings made in human cell atlas studies by collaborators, </w:t>
            </w:r>
            <w:proofErr w:type="spellStart"/>
            <w:r w:rsidR="00A66996" w:rsidRPr="00243BE3">
              <w:rPr>
                <w:rFonts w:ascii="Arial" w:hAnsi="Arial" w:cs="Arial"/>
                <w:color w:val="auto"/>
                <w:sz w:val="22"/>
                <w:szCs w:val="22"/>
              </w:rPr>
              <w:t>eg</w:t>
            </w:r>
            <w:proofErr w:type="spellEnd"/>
            <w:r w:rsidR="00A66996" w:rsidRPr="00243BE3">
              <w:rPr>
                <w:rFonts w:ascii="Arial" w:hAnsi="Arial" w:cs="Arial"/>
                <w:color w:val="auto"/>
                <w:sz w:val="22"/>
                <w:szCs w:val="22"/>
              </w:rPr>
              <w:t xml:space="preserve">, Sarah </w:t>
            </w:r>
            <w:proofErr w:type="spellStart"/>
            <w:r w:rsidR="00A66996" w:rsidRPr="00243BE3">
              <w:rPr>
                <w:rFonts w:ascii="Arial" w:hAnsi="Arial" w:cs="Arial"/>
                <w:color w:val="auto"/>
                <w:sz w:val="22"/>
                <w:szCs w:val="22"/>
              </w:rPr>
              <w:t>Teichmann</w:t>
            </w:r>
            <w:proofErr w:type="spellEnd"/>
            <w:r w:rsidR="00A66996" w:rsidRPr="00243BE3">
              <w:rPr>
                <w:rFonts w:ascii="Arial" w:hAnsi="Arial" w:cs="Arial"/>
                <w:color w:val="auto"/>
                <w:sz w:val="22"/>
                <w:szCs w:val="22"/>
              </w:rPr>
              <w:t>, gut cell atlas paper (</w:t>
            </w:r>
            <w:proofErr w:type="spellStart"/>
            <w:r w:rsidR="00A66996" w:rsidRPr="00243BE3">
              <w:rPr>
                <w:rFonts w:ascii="Arial" w:hAnsi="Arial" w:cs="Arial"/>
                <w:color w:val="auto"/>
                <w:sz w:val="22"/>
                <w:szCs w:val="22"/>
                <w:shd w:val="clear" w:color="auto" w:fill="FFFFFF"/>
              </w:rPr>
              <w:t>Elmentaite</w:t>
            </w:r>
            <w:proofErr w:type="spellEnd"/>
            <w:r w:rsidR="00A66996" w:rsidRPr="00243BE3">
              <w:rPr>
                <w:rFonts w:ascii="Arial" w:hAnsi="Arial" w:cs="Arial"/>
                <w:color w:val="auto"/>
                <w:sz w:val="22"/>
                <w:szCs w:val="22"/>
                <w:shd w:val="clear" w:color="auto" w:fill="FFFFFF"/>
              </w:rPr>
              <w:t xml:space="preserve"> et al. </w:t>
            </w:r>
            <w:r w:rsidR="00243BE3" w:rsidRPr="00243BE3">
              <w:rPr>
                <w:rFonts w:ascii="Arial" w:hAnsi="Arial" w:cs="Arial"/>
                <w:i/>
                <w:iCs/>
                <w:color w:val="auto"/>
                <w:sz w:val="22"/>
                <w:szCs w:val="22"/>
              </w:rPr>
              <w:t>Cells of the human intestinal tract mapped across space and time</w:t>
            </w:r>
            <w:r w:rsidR="00243BE3">
              <w:rPr>
                <w:rFonts w:ascii="Arial" w:hAnsi="Arial" w:cs="Arial"/>
                <w:color w:val="auto"/>
                <w:sz w:val="22"/>
                <w:szCs w:val="22"/>
              </w:rPr>
              <w:t xml:space="preserve">. </w:t>
            </w:r>
            <w:r w:rsidR="00A66996" w:rsidRPr="00243BE3">
              <w:rPr>
                <w:rFonts w:ascii="Arial" w:hAnsi="Arial" w:cs="Arial"/>
                <w:b/>
                <w:bCs/>
                <w:i/>
                <w:iCs/>
                <w:color w:val="auto"/>
                <w:sz w:val="22"/>
                <w:szCs w:val="22"/>
                <w:shd w:val="clear" w:color="auto" w:fill="FFFFFF"/>
              </w:rPr>
              <w:t>Nature</w:t>
            </w:r>
            <w:r w:rsidR="00A66996" w:rsidRPr="00243BE3">
              <w:rPr>
                <w:rFonts w:ascii="Arial" w:hAnsi="Arial" w:cs="Arial"/>
                <w:color w:val="auto"/>
                <w:sz w:val="22"/>
                <w:szCs w:val="22"/>
                <w:shd w:val="clear" w:color="auto" w:fill="FFFFFF"/>
              </w:rPr>
              <w:t xml:space="preserve"> 2021).</w:t>
            </w:r>
          </w:p>
          <w:p w14:paraId="0D0E3BBE" w14:textId="465FE6A8" w:rsidR="0045763B" w:rsidRDefault="0045763B" w:rsidP="009327B2"/>
        </w:tc>
      </w:tr>
    </w:tbl>
    <w:p w14:paraId="5CA8CB8D" w14:textId="77777777" w:rsidR="00617D96" w:rsidRDefault="00617D96" w:rsidP="009327B2">
      <w:pPr>
        <w:pStyle w:val="ListParagraph"/>
        <w:ind w:left="360"/>
        <w:contextualSpacing w:val="0"/>
      </w:pPr>
    </w:p>
    <w:p w14:paraId="5295B976"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54F8CA85"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0A4ADEA5" w14:textId="77777777" w:rsidTr="00CF2E05">
        <w:tc>
          <w:tcPr>
            <w:tcW w:w="10201" w:type="dxa"/>
          </w:tcPr>
          <w:p w14:paraId="677E244F" w14:textId="77777777" w:rsidR="00617D96" w:rsidRDefault="00617D96" w:rsidP="009327B2"/>
          <w:p w14:paraId="7BDED41A" w14:textId="0933EE7F" w:rsidR="00D703BE" w:rsidRDefault="00A66996" w:rsidP="00D703BE">
            <w:proofErr w:type="gramStart"/>
            <w:r>
              <w:t>During the course of</w:t>
            </w:r>
            <w:proofErr w:type="gramEnd"/>
            <w:r>
              <w:t xml:space="preserve"> this project licence, the main animal house we used </w:t>
            </w:r>
            <w:r w:rsidR="00243BE3">
              <w:t xml:space="preserve">(CBS) </w:t>
            </w:r>
            <w:r>
              <w:t>changed so our mice had to be re-derived into the AMB. This led to some difficulties with a couple of the strains that were hard to re-derived. Ultimately, repeat -rederivation was needed, requiring extra time.</w:t>
            </w:r>
          </w:p>
          <w:p w14:paraId="2441C82E" w14:textId="2A0DA3AF" w:rsidR="00A66996" w:rsidRDefault="00A66996" w:rsidP="00D703BE">
            <w:r>
              <w:t xml:space="preserve">The other major difficulty we encountered was the COVID 19 pandemic. </w:t>
            </w:r>
            <w:r w:rsidR="00243BE3">
              <w:t>From April</w:t>
            </w:r>
            <w:r>
              <w:t xml:space="preserve"> </w:t>
            </w:r>
            <w:r w:rsidR="00243BE3">
              <w:t>2020</w:t>
            </w:r>
            <w:r>
              <w:t xml:space="preserve">, our mouse colonies had to be </w:t>
            </w:r>
            <w:proofErr w:type="gramStart"/>
            <w:r>
              <w:t>reduced down</w:t>
            </w:r>
            <w:proofErr w:type="gramEnd"/>
            <w:r>
              <w:t xml:space="preserve"> to maintain minimal breeders only, and we were also unable to do experiments for a number of months. This delayed the progress of some projects.</w:t>
            </w:r>
          </w:p>
          <w:p w14:paraId="0020123D" w14:textId="77777777" w:rsidR="00A66996" w:rsidRDefault="00A66996" w:rsidP="00D703BE"/>
          <w:p w14:paraId="5F66EACF" w14:textId="77777777" w:rsidR="00617D96" w:rsidRDefault="00617D96" w:rsidP="009327B2"/>
        </w:tc>
      </w:tr>
    </w:tbl>
    <w:p w14:paraId="754C1271" w14:textId="77777777" w:rsidR="00617D96" w:rsidRDefault="00617D96" w:rsidP="009327B2"/>
    <w:p w14:paraId="026C633A"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13276A63" w14:textId="77777777" w:rsidR="00617D96" w:rsidRPr="00D94F71" w:rsidRDefault="00CF2E05" w:rsidP="00CF2E05">
      <w:pPr>
        <w:pStyle w:val="ListParagraph"/>
        <w:ind w:left="8640"/>
        <w:contextualSpacing w:val="0"/>
        <w:rPr>
          <w:b/>
        </w:rPr>
      </w:pPr>
      <w:r>
        <w:rPr>
          <w:b/>
        </w:rPr>
        <w:t xml:space="preserve">         </w:t>
      </w:r>
      <w:r w:rsidR="00617D96" w:rsidRPr="006233DC">
        <w:rPr>
          <w:b/>
          <w:highlight w:val="yellow"/>
        </w:rPr>
        <w:t>YES</w:t>
      </w:r>
      <w:r w:rsidR="00617D96" w:rsidRPr="00D94F71">
        <w:rPr>
          <w:b/>
        </w:rPr>
        <w:t xml:space="preserve">  </w:t>
      </w:r>
      <w:r>
        <w:rPr>
          <w:b/>
        </w:rPr>
        <w:t xml:space="preserve"> </w:t>
      </w:r>
      <w:r w:rsidR="00617D96" w:rsidRPr="00D94F71">
        <w:rPr>
          <w:b/>
        </w:rPr>
        <w:t xml:space="preserve"> NO</w:t>
      </w:r>
    </w:p>
    <w:p w14:paraId="6A2901ED" w14:textId="77777777" w:rsidR="00617D96" w:rsidRDefault="00A27A11" w:rsidP="00A27A11">
      <w:pPr>
        <w:pStyle w:val="ListParagraph"/>
        <w:tabs>
          <w:tab w:val="left" w:pos="9203"/>
        </w:tabs>
        <w:ind w:left="7200"/>
        <w:contextualSpacing w:val="0"/>
      </w:pPr>
      <w:r>
        <w:tab/>
      </w:r>
    </w:p>
    <w:p w14:paraId="423BC726"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49B79DC8" w14:textId="77777777" w:rsidTr="00CF2E05">
        <w:tc>
          <w:tcPr>
            <w:tcW w:w="10201" w:type="dxa"/>
          </w:tcPr>
          <w:p w14:paraId="0A53E5C8" w14:textId="77777777" w:rsidR="00617D96" w:rsidRDefault="00617D96" w:rsidP="009327B2"/>
          <w:p w14:paraId="4999102D" w14:textId="77777777" w:rsidR="00A66996" w:rsidRDefault="00FA3694" w:rsidP="009327B2">
            <w:r>
              <w:t xml:space="preserve">In the generation of new genetically modified mice, where possible inducible constructs are used so that mice should not display a phenotype until candidate gene expression or deletion is induced. </w:t>
            </w:r>
          </w:p>
          <w:p w14:paraId="11C7FFB3" w14:textId="1F3BDE42" w:rsidR="00FA3694" w:rsidRDefault="00A66996" w:rsidP="009327B2">
            <w:r>
              <w:t xml:space="preserve">However, in many cases, </w:t>
            </w:r>
            <w:proofErr w:type="gramStart"/>
            <w:r>
              <w:t>in order t</w:t>
            </w:r>
            <w:r w:rsidR="00FA3694">
              <w:t>o</w:t>
            </w:r>
            <w:proofErr w:type="gramEnd"/>
            <w:r w:rsidR="00FA3694">
              <w:t xml:space="preserve"> avoid breeding new knockout strains, we use</w:t>
            </w:r>
            <w:r>
              <w:t>d</w:t>
            </w:r>
            <w:r w:rsidR="00FA3694">
              <w:t xml:space="preserve"> bone marrow chimeras. To create chimeric mice, irradiation is used to deplete the host cells before introducing donor cells which are then expanded within the host. This allows reconstitution of mice in such a way </w:t>
            </w:r>
            <w:r w:rsidR="00FA3694">
              <w:lastRenderedPageBreak/>
              <w:t xml:space="preserve">as to investigate a specific immune cell type and avoids the need to generate new mouse models or perform complex crosses which require many mice. </w:t>
            </w:r>
            <w:r>
              <w:t xml:space="preserve">We have used this in several case with bone marrow donated to us from collaborators, for example, </w:t>
            </w:r>
            <w:r w:rsidRPr="00A66996">
              <w:rPr>
                <w:i/>
                <w:iCs/>
              </w:rPr>
              <w:t>Cxcr6</w:t>
            </w:r>
            <w:r>
              <w:t xml:space="preserve">-/- bone marrow for Georg </w:t>
            </w:r>
            <w:proofErr w:type="spellStart"/>
            <w:r>
              <w:t>Gasteiger</w:t>
            </w:r>
            <w:proofErr w:type="spellEnd"/>
            <w:r>
              <w:t>, Wurzburg. This allowed us to avoid re-deriving a new strain into the AMB and the inevitable breeding associated with this.</w:t>
            </w:r>
          </w:p>
          <w:p w14:paraId="35B55F82" w14:textId="77777777" w:rsidR="00FA3694" w:rsidRDefault="00FA3694" w:rsidP="009327B2"/>
          <w:p w14:paraId="3938E1AA" w14:textId="778B1B0B" w:rsidR="00FA3694" w:rsidRPr="00A66996" w:rsidRDefault="00FA3694" w:rsidP="00A66996">
            <w:pPr>
              <w:pStyle w:val="Heading1"/>
              <w:rPr>
                <w:rFonts w:ascii="Arial" w:hAnsi="Arial" w:cs="Arial"/>
                <w:color w:val="auto"/>
                <w:sz w:val="22"/>
                <w:szCs w:val="22"/>
              </w:rPr>
            </w:pPr>
            <w:proofErr w:type="gramStart"/>
            <w:r w:rsidRPr="00A66996">
              <w:rPr>
                <w:rFonts w:ascii="Arial" w:hAnsi="Arial" w:cs="Arial"/>
                <w:color w:val="auto"/>
                <w:sz w:val="22"/>
                <w:szCs w:val="22"/>
              </w:rPr>
              <w:t>In order to</w:t>
            </w:r>
            <w:proofErr w:type="gramEnd"/>
            <w:r w:rsidRPr="00A66996">
              <w:rPr>
                <w:rFonts w:ascii="Arial" w:hAnsi="Arial" w:cs="Arial"/>
                <w:color w:val="auto"/>
                <w:sz w:val="22"/>
                <w:szCs w:val="22"/>
              </w:rPr>
              <w:t xml:space="preserve"> carry out in vivo imaging studies, we have re-derived fluorescent reporter mice (e.g., </w:t>
            </w:r>
            <w:proofErr w:type="spellStart"/>
            <w:r w:rsidR="00A66996" w:rsidRPr="00A66996">
              <w:rPr>
                <w:rFonts w:ascii="Arial" w:hAnsi="Arial" w:cs="Arial"/>
                <w:color w:val="auto"/>
                <w:sz w:val="22"/>
                <w:szCs w:val="22"/>
              </w:rPr>
              <w:t>Rorc</w:t>
            </w:r>
            <w:proofErr w:type="spellEnd"/>
            <w:r w:rsidR="00A66996" w:rsidRPr="00A66996">
              <w:rPr>
                <w:rFonts w:ascii="Arial" w:hAnsi="Arial" w:cs="Arial"/>
                <w:color w:val="auto"/>
                <w:sz w:val="22"/>
                <w:szCs w:val="22"/>
              </w:rPr>
              <w:t>-GFP, ID2-CFP, IL13</w:t>
            </w:r>
            <w:r w:rsidR="00A66996">
              <w:rPr>
                <w:rFonts w:ascii="Arial" w:hAnsi="Arial" w:cs="Arial"/>
                <w:color w:val="auto"/>
                <w:sz w:val="22"/>
                <w:szCs w:val="22"/>
              </w:rPr>
              <w:t xml:space="preserve">, </w:t>
            </w:r>
            <w:proofErr w:type="spellStart"/>
            <w:r w:rsidR="00A66996">
              <w:rPr>
                <w:rFonts w:ascii="Arial" w:hAnsi="Arial" w:cs="Arial"/>
                <w:color w:val="auto"/>
                <w:sz w:val="22"/>
                <w:szCs w:val="22"/>
              </w:rPr>
              <w:t>Rorc</w:t>
            </w:r>
            <w:proofErr w:type="spellEnd"/>
            <w:r w:rsidR="00A66996">
              <w:rPr>
                <w:rFonts w:ascii="Arial" w:hAnsi="Arial" w:cs="Arial"/>
                <w:color w:val="auto"/>
                <w:sz w:val="22"/>
                <w:szCs w:val="22"/>
              </w:rPr>
              <w:t xml:space="preserve"> -</w:t>
            </w:r>
            <w:proofErr w:type="spellStart"/>
            <w:r w:rsidR="00A66996">
              <w:rPr>
                <w:rFonts w:ascii="Arial" w:hAnsi="Arial" w:cs="Arial"/>
                <w:color w:val="auto"/>
                <w:sz w:val="22"/>
                <w:szCs w:val="22"/>
              </w:rPr>
              <w:t>katushka</w:t>
            </w:r>
            <w:proofErr w:type="spellEnd"/>
            <w:r w:rsidRPr="00A66996">
              <w:rPr>
                <w:rFonts w:ascii="Arial" w:hAnsi="Arial" w:cs="Arial"/>
                <w:color w:val="auto"/>
                <w:sz w:val="22"/>
                <w:szCs w:val="22"/>
              </w:rPr>
              <w:t xml:space="preserve">) made by expert </w:t>
            </w:r>
            <w:r w:rsidR="004139A3">
              <w:rPr>
                <w:rFonts w:ascii="Arial" w:hAnsi="Arial" w:cs="Arial"/>
                <w:color w:val="auto"/>
                <w:sz w:val="22"/>
                <w:szCs w:val="22"/>
              </w:rPr>
              <w:t xml:space="preserve">collaborator </w:t>
            </w:r>
            <w:r w:rsidRPr="00A66996">
              <w:rPr>
                <w:rFonts w:ascii="Arial" w:hAnsi="Arial" w:cs="Arial"/>
                <w:color w:val="auto"/>
                <w:sz w:val="22"/>
                <w:szCs w:val="22"/>
              </w:rPr>
              <w:t>laboratories.</w:t>
            </w:r>
            <w:r w:rsidR="00A66996" w:rsidRPr="00A66996">
              <w:rPr>
                <w:rFonts w:ascii="Arial" w:hAnsi="Arial" w:cs="Arial"/>
                <w:color w:val="auto"/>
                <w:sz w:val="22"/>
                <w:szCs w:val="22"/>
              </w:rPr>
              <w:t xml:space="preserve"> We generated new crosses of some of these strains</w:t>
            </w:r>
            <w:r w:rsidR="00243BE3">
              <w:rPr>
                <w:rFonts w:ascii="Arial" w:hAnsi="Arial" w:cs="Arial"/>
                <w:color w:val="auto"/>
                <w:sz w:val="22"/>
                <w:szCs w:val="22"/>
              </w:rPr>
              <w:t xml:space="preserve"> creati</w:t>
            </w:r>
            <w:r w:rsidR="00A66996" w:rsidRPr="00A66996">
              <w:rPr>
                <w:rFonts w:ascii="Arial" w:hAnsi="Arial" w:cs="Arial"/>
                <w:color w:val="auto"/>
                <w:sz w:val="22"/>
                <w:szCs w:val="22"/>
              </w:rPr>
              <w:t xml:space="preserve">ng </w:t>
            </w:r>
            <w:r w:rsidR="00243BE3">
              <w:rPr>
                <w:rFonts w:ascii="Arial" w:hAnsi="Arial" w:cs="Arial"/>
                <w:color w:val="auto"/>
                <w:sz w:val="22"/>
                <w:szCs w:val="22"/>
              </w:rPr>
              <w:t xml:space="preserve">triple reporter mice, requiring </w:t>
            </w:r>
            <w:r w:rsidR="00A66996" w:rsidRPr="00A66996">
              <w:rPr>
                <w:rFonts w:ascii="Arial" w:hAnsi="Arial" w:cs="Arial"/>
                <w:color w:val="auto"/>
                <w:sz w:val="22"/>
                <w:szCs w:val="22"/>
              </w:rPr>
              <w:t>our expertise in imaging technologies</w:t>
            </w:r>
            <w:r w:rsidR="00A66996">
              <w:rPr>
                <w:rFonts w:ascii="Arial" w:hAnsi="Arial" w:cs="Arial"/>
                <w:color w:val="auto"/>
                <w:sz w:val="22"/>
                <w:szCs w:val="22"/>
              </w:rPr>
              <w:t xml:space="preserve"> to optically deconvolve fluorescent reporter </w:t>
            </w:r>
            <w:r w:rsidR="004139A3">
              <w:rPr>
                <w:rFonts w:ascii="Arial" w:hAnsi="Arial" w:cs="Arial"/>
                <w:color w:val="auto"/>
                <w:sz w:val="22"/>
                <w:szCs w:val="22"/>
              </w:rPr>
              <w:t>proteins</w:t>
            </w:r>
            <w:r w:rsidR="00A66996">
              <w:rPr>
                <w:rFonts w:ascii="Arial" w:hAnsi="Arial" w:cs="Arial"/>
                <w:color w:val="auto"/>
                <w:sz w:val="22"/>
                <w:szCs w:val="22"/>
              </w:rPr>
              <w:t xml:space="preserve"> with similar emission spectra</w:t>
            </w:r>
            <w:r w:rsidR="004139A3">
              <w:rPr>
                <w:rFonts w:ascii="Arial" w:hAnsi="Arial" w:cs="Arial"/>
                <w:color w:val="auto"/>
                <w:sz w:val="22"/>
                <w:szCs w:val="22"/>
              </w:rPr>
              <w:t>,</w:t>
            </w:r>
            <w:r w:rsidR="00A66996" w:rsidRPr="00A66996">
              <w:rPr>
                <w:rFonts w:ascii="Arial" w:hAnsi="Arial" w:cs="Arial"/>
                <w:color w:val="auto"/>
                <w:sz w:val="22"/>
                <w:szCs w:val="22"/>
              </w:rPr>
              <w:t xml:space="preserve"> to perform dynamic imaging that allowed</w:t>
            </w:r>
            <w:r w:rsidR="00A66996">
              <w:rPr>
                <w:rFonts w:ascii="Arial" w:hAnsi="Arial" w:cs="Arial"/>
                <w:color w:val="auto"/>
                <w:sz w:val="22"/>
                <w:szCs w:val="22"/>
              </w:rPr>
              <w:t xml:space="preserve"> </w:t>
            </w:r>
            <w:r w:rsidR="00A66996" w:rsidRPr="00A66996">
              <w:rPr>
                <w:rFonts w:ascii="Arial" w:hAnsi="Arial" w:cs="Arial"/>
                <w:color w:val="auto"/>
                <w:sz w:val="22"/>
                <w:szCs w:val="22"/>
              </w:rPr>
              <w:t>Th</w:t>
            </w:r>
            <w:r w:rsidR="00A66996">
              <w:rPr>
                <w:rFonts w:ascii="Arial" w:hAnsi="Arial" w:cs="Arial"/>
                <w:color w:val="auto"/>
                <w:sz w:val="22"/>
                <w:szCs w:val="22"/>
              </w:rPr>
              <w:t>2 cells</w:t>
            </w:r>
            <w:r w:rsidR="00A66996" w:rsidRPr="00A66996">
              <w:rPr>
                <w:rFonts w:ascii="Arial" w:hAnsi="Arial" w:cs="Arial"/>
                <w:color w:val="auto"/>
                <w:sz w:val="22"/>
                <w:szCs w:val="22"/>
              </w:rPr>
              <w:t xml:space="preserve"> and ILC</w:t>
            </w:r>
            <w:r w:rsidR="00A66996">
              <w:rPr>
                <w:rFonts w:ascii="Arial" w:hAnsi="Arial" w:cs="Arial"/>
                <w:color w:val="auto"/>
                <w:sz w:val="22"/>
                <w:szCs w:val="22"/>
              </w:rPr>
              <w:t>2</w:t>
            </w:r>
            <w:r w:rsidR="00A66996" w:rsidRPr="00A66996">
              <w:rPr>
                <w:rFonts w:ascii="Arial" w:hAnsi="Arial" w:cs="Arial"/>
                <w:color w:val="auto"/>
                <w:sz w:val="22"/>
                <w:szCs w:val="22"/>
              </w:rPr>
              <w:t xml:space="preserve">s to be distinguished in vivo for the first time. We disseminated this information in a publication (Lok et al. </w:t>
            </w:r>
            <w:r w:rsidR="00A66996" w:rsidRPr="00243BE3">
              <w:rPr>
                <w:rFonts w:ascii="Arial" w:hAnsi="Arial" w:cs="Arial"/>
                <w:i/>
                <w:iCs/>
                <w:color w:val="auto"/>
                <w:sz w:val="22"/>
                <w:szCs w:val="22"/>
              </w:rPr>
              <w:t>Group 2 Innate Lymphoid Cells Exhibit Tissue-Specific Dynamic Behaviour During Type 2 Immune Responses</w:t>
            </w:r>
            <w:r w:rsidR="00A66996" w:rsidRPr="00243BE3">
              <w:rPr>
                <w:rFonts w:ascii="Arial" w:hAnsi="Arial" w:cs="Arial"/>
                <w:color w:val="auto"/>
                <w:sz w:val="22"/>
                <w:szCs w:val="22"/>
              </w:rPr>
              <w:t xml:space="preserve">. </w:t>
            </w:r>
            <w:r w:rsidR="00A66996" w:rsidRPr="00243BE3">
              <w:rPr>
                <w:rFonts w:ascii="Arial" w:hAnsi="Arial" w:cs="Arial"/>
                <w:b/>
                <w:bCs/>
                <w:i/>
                <w:iCs/>
                <w:color w:val="auto"/>
                <w:sz w:val="22"/>
                <w:szCs w:val="22"/>
              </w:rPr>
              <w:t>Frontiers Immunol</w:t>
            </w:r>
            <w:r w:rsidR="00A66996" w:rsidRPr="00243BE3">
              <w:rPr>
                <w:rFonts w:ascii="Arial" w:hAnsi="Arial" w:cs="Arial"/>
                <w:b/>
                <w:bCs/>
                <w:color w:val="auto"/>
                <w:sz w:val="22"/>
                <w:szCs w:val="22"/>
              </w:rPr>
              <w:t xml:space="preserve">. </w:t>
            </w:r>
            <w:r w:rsidR="00A66996" w:rsidRPr="00A66996">
              <w:rPr>
                <w:rFonts w:ascii="Arial" w:hAnsi="Arial" w:cs="Arial"/>
                <w:color w:val="auto"/>
                <w:sz w:val="22"/>
                <w:szCs w:val="22"/>
              </w:rPr>
              <w:t>2021</w:t>
            </w:r>
            <w:r w:rsidR="004139A3" w:rsidRPr="004139A3">
              <w:rPr>
                <w:rFonts w:ascii="Arial" w:hAnsi="Arial" w:cs="Arial"/>
                <w:color w:val="auto"/>
                <w:sz w:val="22"/>
                <w:szCs w:val="22"/>
              </w:rPr>
              <w:t>;</w:t>
            </w:r>
            <w:r w:rsidR="004139A3" w:rsidRPr="004139A3">
              <w:rPr>
                <w:rFonts w:ascii="BlinkMacSystemFont" w:hAnsi="BlinkMacSystemFont"/>
                <w:color w:val="auto"/>
                <w:sz w:val="21"/>
                <w:szCs w:val="21"/>
                <w:shd w:val="clear" w:color="auto" w:fill="FFFFFF"/>
              </w:rPr>
              <w:t xml:space="preserve"> 1</w:t>
            </w:r>
            <w:r w:rsidR="004139A3" w:rsidRPr="004139A3">
              <w:rPr>
                <w:rFonts w:ascii="BlinkMacSystemFont" w:hAnsi="BlinkMacSystemFont"/>
                <w:color w:val="auto"/>
                <w:sz w:val="21"/>
                <w:szCs w:val="21"/>
                <w:shd w:val="clear" w:color="auto" w:fill="FFFFFF"/>
              </w:rPr>
              <w:t>2:711907</w:t>
            </w:r>
            <w:r w:rsidR="004139A3">
              <w:rPr>
                <w:rFonts w:ascii="BlinkMacSystemFont" w:hAnsi="BlinkMacSystemFont"/>
                <w:color w:val="auto"/>
                <w:sz w:val="21"/>
                <w:szCs w:val="21"/>
                <w:shd w:val="clear" w:color="auto" w:fill="FFFFFF"/>
              </w:rPr>
              <w:t>)</w:t>
            </w:r>
            <w:r w:rsidR="004139A3" w:rsidRPr="004139A3">
              <w:rPr>
                <w:rFonts w:ascii="BlinkMacSystemFont" w:hAnsi="BlinkMacSystemFont"/>
                <w:color w:val="auto"/>
                <w:sz w:val="21"/>
                <w:szCs w:val="21"/>
                <w:shd w:val="clear" w:color="auto" w:fill="FFFFFF"/>
              </w:rPr>
              <w:t>.</w:t>
            </w:r>
            <w:r w:rsidR="004139A3" w:rsidRPr="004139A3">
              <w:rPr>
                <w:rStyle w:val="apple-converted-space"/>
                <w:rFonts w:ascii="BlinkMacSystemFont" w:hAnsi="BlinkMacSystemFont"/>
                <w:color w:val="auto"/>
                <w:sz w:val="21"/>
                <w:szCs w:val="21"/>
                <w:shd w:val="clear" w:color="auto" w:fill="FFFFFF"/>
              </w:rPr>
              <w:t> </w:t>
            </w:r>
          </w:p>
          <w:p w14:paraId="6FEBB47F" w14:textId="77777777" w:rsidR="00FA3694" w:rsidRDefault="00FA3694" w:rsidP="009327B2"/>
          <w:p w14:paraId="6673DC44" w14:textId="0C45A3D3" w:rsidR="00FA3694" w:rsidRPr="004139A3" w:rsidRDefault="00FA3694" w:rsidP="004139A3">
            <w:pPr>
              <w:pStyle w:val="Heading1"/>
              <w:rPr>
                <w:rFonts w:ascii="Arial" w:hAnsi="Arial" w:cs="Arial"/>
                <w:color w:val="auto"/>
                <w:sz w:val="22"/>
                <w:szCs w:val="22"/>
              </w:rPr>
            </w:pPr>
            <w:r w:rsidRPr="004139A3">
              <w:rPr>
                <w:rFonts w:ascii="Arial" w:hAnsi="Arial" w:cs="Arial"/>
                <w:color w:val="auto"/>
                <w:sz w:val="22"/>
                <w:szCs w:val="22"/>
              </w:rPr>
              <w:t xml:space="preserve">Subcutaneous administration of substances to the hock </w:t>
            </w:r>
            <w:r w:rsidR="004139A3" w:rsidRPr="004139A3">
              <w:rPr>
                <w:rFonts w:ascii="Arial" w:hAnsi="Arial" w:cs="Arial"/>
                <w:color w:val="auto"/>
                <w:sz w:val="22"/>
                <w:szCs w:val="22"/>
              </w:rPr>
              <w:t>has</w:t>
            </w:r>
            <w:r w:rsidRPr="004139A3">
              <w:rPr>
                <w:rFonts w:ascii="Arial" w:hAnsi="Arial" w:cs="Arial"/>
                <w:color w:val="auto"/>
                <w:sz w:val="22"/>
                <w:szCs w:val="22"/>
              </w:rPr>
              <w:t xml:space="preserve"> also </w:t>
            </w:r>
            <w:r w:rsidR="004139A3" w:rsidRPr="004139A3">
              <w:rPr>
                <w:rFonts w:ascii="Arial" w:hAnsi="Arial" w:cs="Arial"/>
                <w:color w:val="auto"/>
                <w:sz w:val="22"/>
                <w:szCs w:val="22"/>
              </w:rPr>
              <w:t xml:space="preserve">been </w:t>
            </w:r>
            <w:r w:rsidRPr="004139A3">
              <w:rPr>
                <w:rFonts w:ascii="Arial" w:hAnsi="Arial" w:cs="Arial"/>
                <w:color w:val="auto"/>
                <w:sz w:val="22"/>
                <w:szCs w:val="22"/>
              </w:rPr>
              <w:t xml:space="preserve">used, as this is an area which is easy to stabilise and image. The skin of the hock of the mouse typically contains less melanocytes (pigment cells), which is important during imaging, as melanocytes can release immune-active substances which can affect the behaviour of dendritic cells, making the results of the experiment hard to interpret. </w:t>
            </w:r>
            <w:r w:rsidR="004139A3" w:rsidRPr="004139A3">
              <w:rPr>
                <w:rFonts w:ascii="Arial" w:hAnsi="Arial" w:cs="Arial"/>
                <w:color w:val="auto"/>
                <w:sz w:val="22"/>
                <w:szCs w:val="22"/>
              </w:rPr>
              <w:t xml:space="preserve">We shared our experience in a manuscript, Banham et al. </w:t>
            </w:r>
            <w:r w:rsidR="004139A3" w:rsidRPr="00243BE3">
              <w:rPr>
                <w:rFonts w:ascii="Arial" w:hAnsi="Arial" w:cs="Arial"/>
                <w:i/>
                <w:iCs/>
                <w:color w:val="auto"/>
                <w:sz w:val="22"/>
                <w:szCs w:val="22"/>
              </w:rPr>
              <w:t xml:space="preserve">Bromodomain Inhibitors Modulate </w:t>
            </w:r>
            <w:proofErr w:type="spellStart"/>
            <w:r w:rsidR="004139A3" w:rsidRPr="00243BE3">
              <w:rPr>
                <w:rFonts w:ascii="Arial" w:hAnsi="Arial" w:cs="Arial"/>
                <w:i/>
                <w:iCs/>
                <w:color w:val="auto"/>
                <w:sz w:val="22"/>
                <w:szCs w:val="22"/>
              </w:rPr>
              <w:t>FcγR</w:t>
            </w:r>
            <w:proofErr w:type="spellEnd"/>
            <w:r w:rsidR="004139A3" w:rsidRPr="00243BE3">
              <w:rPr>
                <w:rFonts w:ascii="Arial" w:hAnsi="Arial" w:cs="Arial"/>
                <w:i/>
                <w:iCs/>
                <w:color w:val="auto"/>
                <w:sz w:val="22"/>
                <w:szCs w:val="22"/>
              </w:rPr>
              <w:t>-Mediated Mononuclear Phagocyte Activation and Chemotaxis</w:t>
            </w:r>
            <w:r w:rsidR="004139A3" w:rsidRPr="00243BE3">
              <w:rPr>
                <w:rFonts w:ascii="Arial" w:hAnsi="Arial" w:cs="Arial"/>
                <w:i/>
                <w:iCs/>
                <w:color w:val="auto"/>
                <w:sz w:val="22"/>
                <w:szCs w:val="22"/>
              </w:rPr>
              <w:t>.</w:t>
            </w:r>
            <w:r w:rsidR="004139A3" w:rsidRPr="00243BE3">
              <w:rPr>
                <w:rFonts w:ascii="Arial" w:hAnsi="Arial" w:cs="Arial"/>
                <w:color w:val="auto"/>
                <w:sz w:val="22"/>
                <w:szCs w:val="22"/>
              </w:rPr>
              <w:t xml:space="preserve"> </w:t>
            </w:r>
            <w:r w:rsidR="004139A3" w:rsidRPr="00243BE3">
              <w:rPr>
                <w:rFonts w:ascii="Arial" w:hAnsi="Arial" w:cs="Arial"/>
                <w:b/>
                <w:bCs/>
                <w:i/>
                <w:iCs/>
                <w:color w:val="auto"/>
                <w:sz w:val="22"/>
                <w:szCs w:val="22"/>
                <w:shd w:val="clear" w:color="auto" w:fill="FFFFFF"/>
              </w:rPr>
              <w:t>Front Immunol.</w:t>
            </w:r>
            <w:r w:rsidR="004139A3" w:rsidRPr="00243BE3">
              <w:rPr>
                <w:rFonts w:ascii="Arial" w:hAnsi="Arial" w:cs="Arial"/>
                <w:color w:val="auto"/>
                <w:sz w:val="22"/>
                <w:szCs w:val="22"/>
                <w:shd w:val="clear" w:color="auto" w:fill="FFFFFF"/>
              </w:rPr>
              <w:t xml:space="preserve"> 2022 May </w:t>
            </w:r>
            <w:proofErr w:type="gramStart"/>
            <w:r w:rsidR="004139A3" w:rsidRPr="00243BE3">
              <w:rPr>
                <w:rFonts w:ascii="Arial" w:hAnsi="Arial" w:cs="Arial"/>
                <w:color w:val="auto"/>
                <w:sz w:val="22"/>
                <w:szCs w:val="22"/>
                <w:shd w:val="clear" w:color="auto" w:fill="FFFFFF"/>
              </w:rPr>
              <w:t>10;13:885101</w:t>
            </w:r>
            <w:proofErr w:type="gramEnd"/>
            <w:r w:rsidR="004139A3" w:rsidRPr="00243BE3">
              <w:rPr>
                <w:rFonts w:ascii="Arial" w:hAnsi="Arial" w:cs="Arial"/>
                <w:color w:val="auto"/>
                <w:sz w:val="22"/>
                <w:szCs w:val="22"/>
                <w:shd w:val="clear" w:color="auto" w:fill="FFFFFF"/>
              </w:rPr>
              <w:t>.</w:t>
            </w:r>
            <w:r w:rsidRPr="004139A3">
              <w:rPr>
                <w:rFonts w:ascii="Arial" w:hAnsi="Arial" w:cs="Arial"/>
                <w:color w:val="auto"/>
                <w:sz w:val="22"/>
                <w:szCs w:val="22"/>
              </w:rPr>
              <w:t xml:space="preserve"> </w:t>
            </w:r>
          </w:p>
          <w:p w14:paraId="7DD2D37B" w14:textId="77777777" w:rsidR="00FA3694" w:rsidRDefault="00FA3694" w:rsidP="009327B2"/>
          <w:p w14:paraId="0D7AD2F9" w14:textId="6178D745" w:rsidR="00567751" w:rsidRDefault="00FA3694" w:rsidP="009327B2">
            <w:r>
              <w:t xml:space="preserve">When interventions and assessments are conducted on injury models, we use non-surgical techniques. When the administration of more than one substance is required at same time and using same route, they </w:t>
            </w:r>
            <w:r w:rsidR="00567751">
              <w:t>are</w:t>
            </w:r>
            <w:r>
              <w:t xml:space="preserve"> combined in one procedure where possible. We minimise suffering via careful and skilful husbandry and handling of the animals and early humane endpoints. We use of the smallest possible size of needles, minimal numbers and frequency of repeated immunisations. </w:t>
            </w:r>
            <w:proofErr w:type="gramStart"/>
            <w:r>
              <w:t>As a consequence of</w:t>
            </w:r>
            <w:proofErr w:type="gramEnd"/>
            <w:r>
              <w:t xml:space="preserve"> our refinements</w:t>
            </w:r>
            <w:r w:rsidR="00231EA1">
              <w:t xml:space="preserve">, many </w:t>
            </w:r>
            <w:r>
              <w:t xml:space="preserve">of our experiments fall within the mild severity. </w:t>
            </w:r>
          </w:p>
          <w:p w14:paraId="539AA2E1" w14:textId="77777777" w:rsidR="00567751" w:rsidRDefault="00567751" w:rsidP="009327B2"/>
          <w:p w14:paraId="102178E4" w14:textId="544B7346" w:rsidR="00714710" w:rsidRDefault="00714710" w:rsidP="009327B2">
            <w:r>
              <w:t xml:space="preserve">Where mice are used for behavioural studies, the duration of these experiments is </w:t>
            </w:r>
            <w:proofErr w:type="gramStart"/>
            <w:r>
              <w:t>minimised</w:t>
            </w:r>
            <w:proofErr w:type="gramEnd"/>
            <w:r>
              <w:t xml:space="preserve"> and females are used in preference so they can be returned to their cage after the tests. Additional enrichment in the cages will be used and single housing of animals will be avoided where possible. </w:t>
            </w:r>
          </w:p>
          <w:p w14:paraId="64CACD5A" w14:textId="77777777" w:rsidR="00714710" w:rsidRDefault="00714710" w:rsidP="009327B2"/>
          <w:p w14:paraId="4E97862E" w14:textId="6DECA532" w:rsidR="00567751" w:rsidRDefault="00567751" w:rsidP="00567751">
            <w:r>
              <w:t xml:space="preserve">Members of the lab holding personal licences who undertake procedures meet regularly to review operational procedures. This has resulted in the implementation of changes that, for example, reduce the procedure time and hence the period of anaesthesia without compromising performance. We ensure all researchers to have adequate training for skills not only in making the model, but also in post-procedure care and identification of adverse effects. In addition, </w:t>
            </w:r>
            <w:r w:rsidR="00243BE3">
              <w:t xml:space="preserve">we also </w:t>
            </w:r>
            <w:proofErr w:type="spellStart"/>
            <w:r w:rsidR="00243BE3">
              <w:t>emphaise</w:t>
            </w:r>
            <w:proofErr w:type="spellEnd"/>
            <w:r w:rsidR="00243BE3">
              <w:t xml:space="preserve"> the importance that</w:t>
            </w:r>
            <w:r>
              <w:t xml:space="preserve"> Personal license</w:t>
            </w:r>
            <w:r w:rsidR="00243BE3">
              <w:t xml:space="preserve"> holders</w:t>
            </w:r>
            <w:r>
              <w:t xml:space="preserve"> have effective communications with the PPL holder, NACWO, NVS and animal technicians regarding the animal care. </w:t>
            </w:r>
          </w:p>
          <w:p w14:paraId="1485082E" w14:textId="77777777" w:rsidR="00567751" w:rsidRDefault="00567751" w:rsidP="009327B2"/>
          <w:p w14:paraId="38CA7357" w14:textId="77777777" w:rsidR="00617D96" w:rsidRDefault="00617D96" w:rsidP="009327B2"/>
        </w:tc>
      </w:tr>
    </w:tbl>
    <w:p w14:paraId="242CDEF2" w14:textId="77777777" w:rsidR="00617D96" w:rsidRDefault="00617D96" w:rsidP="009327B2"/>
    <w:p w14:paraId="6871A2DC"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0708CE">
        <w:rPr>
          <w:b/>
          <w:highlight w:val="yellow"/>
        </w:rPr>
        <w:t>YES</w:t>
      </w:r>
      <w:r w:rsidR="00CF2E05">
        <w:rPr>
          <w:b/>
        </w:rPr>
        <w:t xml:space="preserve"> </w:t>
      </w:r>
      <w:r w:rsidR="00BF7DF7" w:rsidRPr="00BF7DF7">
        <w:rPr>
          <w:b/>
        </w:rPr>
        <w:t xml:space="preserve">   NO</w:t>
      </w:r>
    </w:p>
    <w:p w14:paraId="6A81AD8F" w14:textId="77777777" w:rsidR="00BF7DF7" w:rsidRDefault="00BF7DF7" w:rsidP="009327B2">
      <w:pPr>
        <w:pStyle w:val="ListParagraph"/>
        <w:ind w:left="360"/>
        <w:contextualSpacing w:val="0"/>
        <w:jc w:val="both"/>
      </w:pPr>
    </w:p>
    <w:p w14:paraId="0BEC2669"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3CAB7249" w14:textId="77777777" w:rsidTr="00CF2E05">
        <w:tc>
          <w:tcPr>
            <w:tcW w:w="10201" w:type="dxa"/>
          </w:tcPr>
          <w:p w14:paraId="01412EC2" w14:textId="77777777" w:rsidR="00BF7DF7" w:rsidRDefault="00BF7DF7" w:rsidP="009327B2"/>
        </w:tc>
      </w:tr>
    </w:tbl>
    <w:p w14:paraId="184C4200" w14:textId="77777777" w:rsidR="00BF7DF7" w:rsidRDefault="00BF7DF7" w:rsidP="009327B2">
      <w:pPr>
        <w:pStyle w:val="ListParagraph"/>
        <w:ind w:left="360"/>
        <w:contextualSpacing w:val="0"/>
        <w:jc w:val="both"/>
      </w:pPr>
    </w:p>
    <w:p w14:paraId="408CB305" w14:textId="77777777" w:rsidR="00BF7DF7" w:rsidRDefault="00BF7DF7" w:rsidP="009327B2">
      <w:pPr>
        <w:pStyle w:val="ListParagraph"/>
        <w:ind w:left="360"/>
        <w:contextualSpacing w:val="0"/>
        <w:jc w:val="both"/>
      </w:pPr>
      <w:r w:rsidRPr="00992752">
        <w:t xml:space="preserve">If you </w:t>
      </w:r>
      <w:r w:rsidR="0070327B" w:rsidRPr="00992752">
        <w:t>do</w:t>
      </w:r>
      <w:r w:rsidRPr="00992752">
        <w:t xml:space="preserve"> use a welfare monitoring system, what </w:t>
      </w:r>
      <w:r w:rsidR="0070327B" w:rsidRPr="00992752">
        <w:t>do</w:t>
      </w:r>
      <w:r w:rsidRPr="00992752">
        <w:t xml:space="preserve"> you use?</w:t>
      </w:r>
      <w:r>
        <w:t xml:space="preserv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33BB267A" w14:textId="77777777" w:rsidTr="00CF2E05">
        <w:tc>
          <w:tcPr>
            <w:tcW w:w="10201" w:type="dxa"/>
          </w:tcPr>
          <w:p w14:paraId="0A5369A8" w14:textId="050670D0" w:rsidR="00243BE3" w:rsidRDefault="00243BE3" w:rsidP="007549B4">
            <w:r>
              <w:lastRenderedPageBreak/>
              <w:t xml:space="preserve">For all protocols that challenge mice with an immune stimulus, infectious agent or toxin, we have paper/hard copy score sheets that ensure relevant signs of severity are accurately recorded </w:t>
            </w:r>
            <w:r w:rsidR="00231EA1">
              <w:t xml:space="preserve">contemporaneously and </w:t>
            </w:r>
            <w:r>
              <w:t xml:space="preserve">longitudinally. </w:t>
            </w:r>
          </w:p>
          <w:p w14:paraId="7E98320C" w14:textId="4F9273A7" w:rsidR="007549B4" w:rsidRDefault="00243BE3" w:rsidP="007549B4">
            <w:r>
              <w:t>For example, we collect regular</w:t>
            </w:r>
            <w:r w:rsidR="007549B4" w:rsidRPr="007549B4">
              <w:t xml:space="preserve"> weight loss data from individual animals</w:t>
            </w:r>
            <w:r>
              <w:t>, and</w:t>
            </w:r>
            <w:r w:rsidR="007549B4" w:rsidRPr="007549B4">
              <w:t xml:space="preserve"> </w:t>
            </w:r>
            <w:r>
              <w:t xml:space="preserve">have </w:t>
            </w:r>
            <w:r w:rsidR="007549B4" w:rsidRPr="007549B4">
              <w:t>combi</w:t>
            </w:r>
            <w:r>
              <w:t>ned this</w:t>
            </w:r>
            <w:r w:rsidR="007549B4" w:rsidRPr="007549B4">
              <w:t xml:space="preserve"> with other markers of ill-health such as hunched posture and piloerection. For extended studies where the mice are challenged with antigen prior to induction of either urinary tract infection, intestinal inflammation, or tubular necrosis, daily weight records are kept for the first two weeks and then reduced to less monitoring per week if no changes were detected in the initial two weeks.</w:t>
            </w:r>
          </w:p>
          <w:p w14:paraId="68DBE964" w14:textId="77777777" w:rsidR="00DE24C6" w:rsidRDefault="00DE24C6" w:rsidP="009327B2"/>
          <w:p w14:paraId="0FCD01BF" w14:textId="0A7D3E09" w:rsidR="00A90997" w:rsidRDefault="00243BE3" w:rsidP="00A90997">
            <w:r>
              <w:t xml:space="preserve">Our protocols include </w:t>
            </w:r>
            <w:r w:rsidR="00A90997">
              <w:t>models of gut inflammatio</w:t>
            </w:r>
            <w:r w:rsidR="007549B4">
              <w:t>n</w:t>
            </w:r>
            <w:r>
              <w:t xml:space="preserve"> and infection</w:t>
            </w:r>
            <w:r w:rsidR="00A90997">
              <w:t xml:space="preserve">, </w:t>
            </w:r>
            <w:r>
              <w:t>where in</w:t>
            </w:r>
            <w:r w:rsidR="00A90997">
              <w:t xml:space="preserve"> some cases weight loss reaches </w:t>
            </w:r>
            <w:r>
              <w:t>the 15</w:t>
            </w:r>
            <w:r w:rsidR="00A90997">
              <w:t>%</w:t>
            </w:r>
            <w:r>
              <w:t xml:space="preserve"> cut-off</w:t>
            </w:r>
            <w:r w:rsidR="00A90997">
              <w:t xml:space="preserve">. As weight loss alone is not </w:t>
            </w:r>
            <w:r>
              <w:t xml:space="preserve">necessarily </w:t>
            </w:r>
            <w:r w:rsidR="00A90997">
              <w:t>a good indicator of whether there is pain associated with the colitis, daily monitoring for pain behaviours have been include</w:t>
            </w:r>
            <w:r>
              <w:t>d, and we</w:t>
            </w:r>
            <w:r w:rsidR="00A90997">
              <w:t xml:space="preserve"> also </w:t>
            </w:r>
            <w:r>
              <w:t>assess for the</w:t>
            </w:r>
            <w:r w:rsidR="00A90997">
              <w:t xml:space="preserve"> presence of blood in the stools and</w:t>
            </w:r>
            <w:r>
              <w:t xml:space="preserve"> for</w:t>
            </w:r>
            <w:r w:rsidR="00A90997">
              <w:t xml:space="preserve"> diarrhoea. Mice on this protocol </w:t>
            </w:r>
            <w:r>
              <w:t xml:space="preserve">are </w:t>
            </w:r>
            <w:r w:rsidR="00A90997">
              <w:t>weighed twice daily when</w:t>
            </w:r>
            <w:r>
              <w:t xml:space="preserve"> there is rapid weight loss to </w:t>
            </w:r>
            <w:r w:rsidR="00A90997">
              <w:t xml:space="preserve">ensure that the maximum </w:t>
            </w:r>
            <w:r>
              <w:t>severity is not</w:t>
            </w:r>
            <w:r w:rsidR="00A90997">
              <w:t xml:space="preserve"> </w:t>
            </w:r>
            <w:proofErr w:type="gramStart"/>
            <w:r w:rsidR="00A90997">
              <w:t>exce</w:t>
            </w:r>
            <w:r w:rsidR="00213F69">
              <w:t>e</w:t>
            </w:r>
            <w:r w:rsidR="00A90997">
              <w:t>ded</w:t>
            </w:r>
            <w:proofErr w:type="gramEnd"/>
            <w:r>
              <w:t xml:space="preserve"> and that discomfort is minimised.</w:t>
            </w:r>
          </w:p>
          <w:p w14:paraId="083CD542" w14:textId="77777777" w:rsidR="00243BE3" w:rsidRDefault="00243BE3" w:rsidP="00A90997"/>
          <w:p w14:paraId="1AF1E997" w14:textId="6879F78B" w:rsidR="00243BE3" w:rsidRDefault="00243BE3" w:rsidP="00A90997">
            <w:r>
              <w:t>In some experiments, we have increased the frequency and duration of monitoring in response to unexpected adverse events. For example, some animals undergoing the bone marrow chimera procedure unexpectedly lost weight at later time-points, prompting us to extend the duration of weekly weighing.</w:t>
            </w:r>
          </w:p>
          <w:p w14:paraId="10BC6F93" w14:textId="77777777" w:rsidR="00BF7DF7" w:rsidRDefault="00BF7DF7" w:rsidP="009327B2"/>
          <w:p w14:paraId="28111E10" w14:textId="77777777" w:rsidR="00BF7DF7" w:rsidRDefault="00BF7DF7" w:rsidP="007549B4"/>
        </w:tc>
      </w:tr>
    </w:tbl>
    <w:p w14:paraId="2DBFE7EB" w14:textId="77777777" w:rsidR="00BF7DF7" w:rsidRDefault="00BF7DF7" w:rsidP="009327B2">
      <w:pPr>
        <w:pStyle w:val="ListParagraph"/>
        <w:ind w:left="360"/>
        <w:contextualSpacing w:val="0"/>
        <w:jc w:val="both"/>
      </w:pPr>
    </w:p>
    <w:p w14:paraId="3630F4CB"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4F5A09">
        <w:rPr>
          <w:b/>
          <w:highlight w:val="yellow"/>
        </w:rPr>
        <w:t>YES</w:t>
      </w:r>
      <w:r w:rsidR="00CF2E05">
        <w:rPr>
          <w:b/>
        </w:rPr>
        <w:t xml:space="preserve"> </w:t>
      </w:r>
      <w:r w:rsidR="00B263D5" w:rsidRPr="00BF7DF7">
        <w:rPr>
          <w:b/>
        </w:rPr>
        <w:t xml:space="preserve">   NO</w:t>
      </w:r>
    </w:p>
    <w:p w14:paraId="0F2BE218"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w:t>
      </w:r>
      <w:r w:rsidRPr="004F5A09">
        <w:rPr>
          <w:b/>
          <w:highlight w:val="yellow"/>
        </w:rPr>
        <w:t>NO</w:t>
      </w:r>
    </w:p>
    <w:p w14:paraId="218D7E19" w14:textId="77777777" w:rsidR="00BF7DF7" w:rsidRDefault="00BF7DF7" w:rsidP="009327B2">
      <w:pPr>
        <w:jc w:val="both"/>
      </w:pPr>
    </w:p>
    <w:p w14:paraId="4C2B5495"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23B9A873" w14:textId="77777777" w:rsidTr="00CF2E05">
        <w:tc>
          <w:tcPr>
            <w:tcW w:w="10201" w:type="dxa"/>
          </w:tcPr>
          <w:p w14:paraId="3558A741" w14:textId="77777777" w:rsidR="00BF7DF7" w:rsidRDefault="00BF7DF7" w:rsidP="009327B2"/>
          <w:p w14:paraId="40384A1F" w14:textId="37685405" w:rsidR="00BF7DF7" w:rsidRDefault="007549B4" w:rsidP="009327B2">
            <w:r w:rsidRPr="007549B4">
              <w:t>We have been able to avoid increasing the severity of the protocols from moderate severity by monitoring all strains closely whilst under study</w:t>
            </w:r>
            <w:r w:rsidR="00213F69">
              <w:t xml:space="preserve"> and ensuring the smallest challenge dose possible is used based on carefully assessment of the literature and careful documentation and sharing of experiences within the lab between experienced members and those with new PILs.</w:t>
            </w:r>
          </w:p>
          <w:p w14:paraId="3A8F3A3A" w14:textId="124252DC" w:rsidR="007549B4" w:rsidRDefault="007549B4" w:rsidP="009327B2"/>
        </w:tc>
      </w:tr>
    </w:tbl>
    <w:p w14:paraId="24801467" w14:textId="77777777" w:rsidR="00BF7DF7" w:rsidRDefault="00BF7DF7" w:rsidP="009327B2">
      <w:pPr>
        <w:ind w:left="360"/>
        <w:jc w:val="both"/>
      </w:pPr>
    </w:p>
    <w:p w14:paraId="609B77FA"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47569360"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C83F9AC" w14:textId="77777777" w:rsidTr="00CF2E05">
        <w:tc>
          <w:tcPr>
            <w:tcW w:w="10201" w:type="dxa"/>
          </w:tcPr>
          <w:p w14:paraId="1C4F944E" w14:textId="05D483C9" w:rsidR="00BF7DF7" w:rsidRDefault="00213F69" w:rsidP="009327B2">
            <w:r>
              <w:t>No</w:t>
            </w:r>
            <w:r w:rsidR="00AE608F">
              <w:t xml:space="preserve"> non-schedule 1 methods of killing were used.</w:t>
            </w:r>
          </w:p>
          <w:p w14:paraId="33F942C9" w14:textId="36526CAF" w:rsidR="00BF7DF7" w:rsidRPr="005E4CBE" w:rsidRDefault="00BF7DF7" w:rsidP="009327B2">
            <w:pPr>
              <w:rPr>
                <w:color w:val="FF0000"/>
              </w:rPr>
            </w:pPr>
          </w:p>
        </w:tc>
      </w:tr>
    </w:tbl>
    <w:p w14:paraId="6E0E47D3" w14:textId="77777777" w:rsidR="00BF7DF7" w:rsidRDefault="00BF7DF7" w:rsidP="009327B2">
      <w:pPr>
        <w:pStyle w:val="ListParagraph"/>
        <w:ind w:left="360"/>
        <w:contextualSpacing w:val="0"/>
        <w:jc w:val="both"/>
      </w:pPr>
    </w:p>
    <w:p w14:paraId="34E64BBC"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52E14">
        <w:rPr>
          <w:b/>
        </w:rPr>
        <w:t>YES</w:t>
      </w:r>
      <w:r w:rsidR="00BF7DF7" w:rsidRPr="00BF7DF7">
        <w:rPr>
          <w:b/>
        </w:rPr>
        <w:t xml:space="preserve">  </w:t>
      </w:r>
      <w:r w:rsidR="00CF2E05">
        <w:rPr>
          <w:b/>
        </w:rPr>
        <w:t xml:space="preserve"> </w:t>
      </w:r>
      <w:r w:rsidR="00BF7DF7" w:rsidRPr="00BF7DF7">
        <w:rPr>
          <w:b/>
        </w:rPr>
        <w:t xml:space="preserve"> NO</w:t>
      </w:r>
    </w:p>
    <w:p w14:paraId="01F43C4C"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52E14">
        <w:rPr>
          <w:b/>
        </w:rPr>
        <w:t>YES</w:t>
      </w:r>
      <w:r w:rsidR="00BF7DF7" w:rsidRPr="00BF7DF7">
        <w:rPr>
          <w:b/>
        </w:rPr>
        <w:t xml:space="preserve"> </w:t>
      </w:r>
      <w:r w:rsidR="00CF2E05">
        <w:rPr>
          <w:b/>
        </w:rPr>
        <w:t xml:space="preserve"> </w:t>
      </w:r>
      <w:r w:rsidR="00BF7DF7" w:rsidRPr="00BF7DF7">
        <w:rPr>
          <w:b/>
        </w:rPr>
        <w:t xml:space="preserve">  NO</w:t>
      </w:r>
    </w:p>
    <w:p w14:paraId="11B9F0A6" w14:textId="77777777" w:rsidR="00BF7DF7" w:rsidRDefault="00BF7DF7" w:rsidP="009327B2">
      <w:pPr>
        <w:pStyle w:val="ListParagraph"/>
        <w:ind w:left="360"/>
        <w:contextualSpacing w:val="0"/>
        <w:jc w:val="both"/>
      </w:pPr>
    </w:p>
    <w:p w14:paraId="2551DD43"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5CFCD4C3" w14:textId="77777777" w:rsidTr="00CF2E05">
        <w:tc>
          <w:tcPr>
            <w:tcW w:w="10201" w:type="dxa"/>
          </w:tcPr>
          <w:p w14:paraId="50A20C5C" w14:textId="07FBD022" w:rsidR="00BF7DF7" w:rsidRDefault="00B52E14" w:rsidP="009327B2">
            <w:r>
              <w:t>N/A</w:t>
            </w:r>
          </w:p>
          <w:p w14:paraId="73C10806" w14:textId="77777777" w:rsidR="00BF7DF7" w:rsidRDefault="00BF7DF7" w:rsidP="009327B2"/>
          <w:p w14:paraId="4F5DCFE1" w14:textId="77777777" w:rsidR="00BF7DF7" w:rsidRDefault="00BF7DF7" w:rsidP="009327B2"/>
        </w:tc>
      </w:tr>
    </w:tbl>
    <w:p w14:paraId="6A7B1780" w14:textId="77777777" w:rsidR="00932E39" w:rsidRDefault="00932E39" w:rsidP="009327B2"/>
    <w:p w14:paraId="0F418177"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YES   </w:t>
      </w:r>
      <w:r w:rsidR="00CF2E05">
        <w:rPr>
          <w:b/>
        </w:rPr>
        <w:t xml:space="preserve"> </w:t>
      </w:r>
      <w:r w:rsidRPr="002C2372">
        <w:rPr>
          <w:b/>
          <w:highlight w:val="yellow"/>
        </w:rPr>
        <w:t>NO</w:t>
      </w:r>
    </w:p>
    <w:p w14:paraId="5F105E49" w14:textId="77777777" w:rsidR="00617D96" w:rsidRDefault="00617D96" w:rsidP="009327B2"/>
    <w:p w14:paraId="11FE0F3B"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0B529D6" w14:textId="77777777" w:rsidTr="00CF2E05">
        <w:tc>
          <w:tcPr>
            <w:tcW w:w="10201" w:type="dxa"/>
          </w:tcPr>
          <w:p w14:paraId="5A9B15CF" w14:textId="77777777" w:rsidR="00617D96" w:rsidRDefault="00617D96" w:rsidP="009327B2"/>
          <w:p w14:paraId="0AA09C11" w14:textId="77777777" w:rsidR="00617D96" w:rsidRDefault="00617D96" w:rsidP="009327B2"/>
          <w:p w14:paraId="4E8FE0F0" w14:textId="77777777" w:rsidR="00617D96" w:rsidRDefault="00617D96" w:rsidP="009327B2"/>
        </w:tc>
      </w:tr>
    </w:tbl>
    <w:p w14:paraId="4112B7A1" w14:textId="77777777" w:rsidR="00DB769F" w:rsidRDefault="00DB769F" w:rsidP="009327B2">
      <w:pPr>
        <w:pStyle w:val="ListParagraph"/>
        <w:ind w:hanging="720"/>
        <w:contextualSpacing w:val="0"/>
      </w:pPr>
    </w:p>
    <w:p w14:paraId="061B80DF" w14:textId="77777777" w:rsidR="00CF2E05" w:rsidRDefault="00CF2E05" w:rsidP="00CF2E05">
      <w:pPr>
        <w:pStyle w:val="ListParagraph"/>
        <w:ind w:hanging="720"/>
        <w:contextualSpacing w:val="0"/>
      </w:pPr>
    </w:p>
    <w:p w14:paraId="682BA0BC"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6CC22F33" w14:textId="77777777" w:rsidR="00CF2E05" w:rsidRDefault="00CF2E05" w:rsidP="00CF2E05">
      <w:pPr>
        <w:pStyle w:val="ListParagraph"/>
        <w:ind w:left="0"/>
        <w:contextualSpacing w:val="0"/>
        <w:jc w:val="both"/>
      </w:pPr>
    </w:p>
    <w:p w14:paraId="7099AEBC"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52D16233" w14:textId="77777777" w:rsidR="00CF2E05" w:rsidRDefault="00CF2E05" w:rsidP="00CF2E05">
      <w:pPr>
        <w:pStyle w:val="ListParagraph"/>
        <w:ind w:left="0"/>
        <w:contextualSpacing w:val="0"/>
        <w:jc w:val="both"/>
      </w:pPr>
    </w:p>
    <w:p w14:paraId="45B11AC4"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6AE0E91B" w14:textId="77777777" w:rsidTr="00ED73F7">
        <w:tc>
          <w:tcPr>
            <w:tcW w:w="10338" w:type="dxa"/>
          </w:tcPr>
          <w:p w14:paraId="365C9BAF" w14:textId="77777777" w:rsidR="00CF2E05" w:rsidRDefault="00CF2E05" w:rsidP="00ED73F7">
            <w:pPr>
              <w:jc w:val="both"/>
            </w:pPr>
          </w:p>
          <w:p w14:paraId="19CD512F" w14:textId="77777777" w:rsidR="00CF2E05" w:rsidRDefault="00CF2E05" w:rsidP="00ED73F7">
            <w:pPr>
              <w:jc w:val="both"/>
            </w:pPr>
          </w:p>
          <w:p w14:paraId="74B02BEC" w14:textId="77777777" w:rsidR="00CF2E05" w:rsidRDefault="00CF2E05" w:rsidP="00ED73F7">
            <w:pPr>
              <w:jc w:val="both"/>
            </w:pPr>
          </w:p>
          <w:p w14:paraId="2591F140" w14:textId="77777777" w:rsidR="00CF2E05" w:rsidRDefault="00CF2E05" w:rsidP="00ED73F7">
            <w:pPr>
              <w:jc w:val="both"/>
            </w:pPr>
          </w:p>
        </w:tc>
      </w:tr>
    </w:tbl>
    <w:p w14:paraId="515BAE3D" w14:textId="77777777" w:rsidR="00CF2E05" w:rsidRDefault="00CF2E05" w:rsidP="00CF2E05">
      <w:pPr>
        <w:jc w:val="both"/>
      </w:pPr>
    </w:p>
    <w:p w14:paraId="453836B2" w14:textId="77777777" w:rsidR="00AE1D51" w:rsidRDefault="00AE1D51" w:rsidP="009327B2">
      <w:r>
        <w:br w:type="page"/>
      </w:r>
    </w:p>
    <w:p w14:paraId="18973105" w14:textId="77777777" w:rsidR="00AE1D51" w:rsidRDefault="00AE1D51" w:rsidP="009327B2">
      <w:pPr>
        <w:pStyle w:val="ListParagraph"/>
        <w:ind w:left="378"/>
        <w:contextualSpacing w:val="0"/>
      </w:pPr>
    </w:p>
    <w:p w14:paraId="7B4044EF"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6BA186E6" w14:textId="77777777" w:rsidR="00AE1D51" w:rsidRDefault="00AE1D51" w:rsidP="009327B2"/>
    <w:p w14:paraId="2EC10BFC"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7B08B1">
        <w:rPr>
          <w:b/>
          <w:highlight w:val="yellow"/>
        </w:rPr>
        <w:t>YES</w:t>
      </w:r>
      <w:r w:rsidR="00AE1D51" w:rsidRPr="00D94F71">
        <w:rPr>
          <w:b/>
        </w:rPr>
        <w:t xml:space="preserve">  </w:t>
      </w:r>
      <w:r w:rsidR="00CF2E05">
        <w:rPr>
          <w:b/>
        </w:rPr>
        <w:t xml:space="preserve"> </w:t>
      </w:r>
      <w:r w:rsidR="00AE1D51" w:rsidRPr="00D94F71">
        <w:rPr>
          <w:b/>
        </w:rPr>
        <w:t xml:space="preserve"> NO</w:t>
      </w:r>
    </w:p>
    <w:p w14:paraId="3EF581B6" w14:textId="77777777" w:rsidR="00AE1D51" w:rsidRDefault="00AE1D51" w:rsidP="009327B2"/>
    <w:p w14:paraId="6B7E01AD"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9A6C44">
        <w:rPr>
          <w:b/>
          <w:highlight w:val="yellow"/>
        </w:rPr>
        <w:t>YES</w:t>
      </w:r>
      <w:r w:rsidR="00AE1D51" w:rsidRPr="00D94F71">
        <w:rPr>
          <w:b/>
        </w:rPr>
        <w:t xml:space="preserve">  </w:t>
      </w:r>
      <w:r w:rsidR="00CF2E05">
        <w:rPr>
          <w:b/>
        </w:rPr>
        <w:t xml:space="preserve"> </w:t>
      </w:r>
      <w:r w:rsidR="00AE1D51" w:rsidRPr="00D94F71">
        <w:rPr>
          <w:b/>
        </w:rPr>
        <w:t xml:space="preserve"> </w:t>
      </w:r>
      <w:r w:rsidR="00AE1D51" w:rsidRPr="009A6C44">
        <w:rPr>
          <w:b/>
        </w:rPr>
        <w:t>NO</w:t>
      </w:r>
    </w:p>
    <w:p w14:paraId="5C132C87" w14:textId="77777777" w:rsidR="00AE1D51" w:rsidRDefault="00AE1D51" w:rsidP="009327B2"/>
    <w:p w14:paraId="66A0196C" w14:textId="77777777" w:rsidR="00AE1D51" w:rsidRDefault="00AE1D51" w:rsidP="009327B2">
      <w:pPr>
        <w:pStyle w:val="ListParagraph"/>
        <w:numPr>
          <w:ilvl w:val="1"/>
          <w:numId w:val="26"/>
        </w:numPr>
        <w:tabs>
          <w:tab w:val="left" w:pos="378"/>
        </w:tabs>
        <w:ind w:left="426" w:hanging="426"/>
        <w:contextualSpacing w:val="0"/>
        <w:jc w:val="both"/>
      </w:pPr>
      <w:r>
        <w:t>Regardless of whether you managed to complete your programme of work, what have you achieved/discovered during the time since this licence was granted</w:t>
      </w:r>
      <w:r w:rsidRPr="002D0CE9">
        <w:t>? (Please copy your key scientific questions/objectives which appear at the beginning of Part D</w:t>
      </w:r>
      <w:r w:rsidR="000A7E2E" w:rsidRPr="002D0CE9">
        <w:t>, or in the Action Plan,</w:t>
      </w:r>
      <w:r w:rsidRPr="002D0CE9">
        <w:t xml:space="preserve"> of your project licence into the box below and against each explain what you have achieved/discovered).</w:t>
      </w:r>
    </w:p>
    <w:p w14:paraId="26FC310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5175992" w14:textId="77777777" w:rsidTr="00CF2E05">
        <w:tc>
          <w:tcPr>
            <w:tcW w:w="10201" w:type="dxa"/>
          </w:tcPr>
          <w:p w14:paraId="3860DD9C" w14:textId="17D8F3E5" w:rsidR="00DE24C6" w:rsidRDefault="00DE24C6" w:rsidP="00737978">
            <w:pPr>
              <w:jc w:val="both"/>
            </w:pPr>
          </w:p>
          <w:p w14:paraId="6F0D91C2" w14:textId="0AC0671D" w:rsidR="007E21B6" w:rsidRDefault="002D0CE9" w:rsidP="007E21B6">
            <w:pPr>
              <w:jc w:val="both"/>
            </w:pPr>
            <w:r>
              <w:t>Our o</w:t>
            </w:r>
            <w:r w:rsidR="007E21B6">
              <w:t>verall purpose/Aim</w:t>
            </w:r>
            <w:r>
              <w:t xml:space="preserve"> was t</w:t>
            </w:r>
            <w:r w:rsidR="007E21B6">
              <w:t>o improve the understanding of how tissue-specific humoral immune responses contribute to, and are</w:t>
            </w:r>
            <w:r>
              <w:t xml:space="preserve"> </w:t>
            </w:r>
            <w:r w:rsidR="007E21B6">
              <w:t>regulated, during infection, autoimmune and sterile inflammation, and in tumours</w:t>
            </w:r>
            <w:r>
              <w:t xml:space="preserve">. We have </w:t>
            </w:r>
            <w:proofErr w:type="gramStart"/>
            <w:r>
              <w:t>definitely made</w:t>
            </w:r>
            <w:proofErr w:type="gramEnd"/>
            <w:r>
              <w:t xml:space="preserve"> good progress here, as considered below for each of our key scientific </w:t>
            </w:r>
            <w:r w:rsidR="007E21B6">
              <w:t>questions:</w:t>
            </w:r>
          </w:p>
          <w:p w14:paraId="40DF03FF" w14:textId="77777777" w:rsidR="002D0CE9" w:rsidRDefault="002D0CE9" w:rsidP="007E21B6">
            <w:pPr>
              <w:jc w:val="both"/>
            </w:pPr>
          </w:p>
          <w:p w14:paraId="1BBB5460" w14:textId="526B5084" w:rsidR="007E21B6" w:rsidRPr="002D0CE9" w:rsidRDefault="007E21B6" w:rsidP="007E21B6">
            <w:pPr>
              <w:jc w:val="both"/>
              <w:rPr>
                <w:b/>
                <w:bCs/>
              </w:rPr>
            </w:pPr>
            <w:r w:rsidRPr="002D0CE9">
              <w:rPr>
                <w:b/>
                <w:bCs/>
              </w:rPr>
              <w:t>Q1: How do different tissue environments affect resident B lymphocyte and plasma cell phenotype,</w:t>
            </w:r>
            <w:r w:rsidR="002D0CE9">
              <w:rPr>
                <w:b/>
                <w:bCs/>
              </w:rPr>
              <w:t xml:space="preserve"> </w:t>
            </w:r>
            <w:r w:rsidRPr="002D0CE9">
              <w:rPr>
                <w:b/>
                <w:bCs/>
              </w:rPr>
              <w:t>anatomical position, activation and function?</w:t>
            </w:r>
          </w:p>
          <w:p w14:paraId="2D3F95C1" w14:textId="15CEC56F" w:rsidR="002D0CE9" w:rsidRDefault="002D0CE9" w:rsidP="002D0CE9">
            <w:pPr>
              <w:jc w:val="both"/>
            </w:pPr>
            <w:r>
              <w:t xml:space="preserve">We found that B cells were seeded to </w:t>
            </w:r>
            <w:r>
              <w:t>the extravascular compartment of all non-lymphoid organs, particularly innate, B1 cells with different tissues supporting larg</w:t>
            </w:r>
            <w:r w:rsidR="00DD6C6E">
              <w:t>e</w:t>
            </w:r>
            <w:r>
              <w:t>r populations</w:t>
            </w:r>
            <w:r w:rsidR="00DD6C6E">
              <w:t xml:space="preserve"> of B cells</w:t>
            </w:r>
            <w:r>
              <w:t xml:space="preserve">, </w:t>
            </w:r>
            <w:proofErr w:type="spellStart"/>
            <w:r>
              <w:t>eg</w:t>
            </w:r>
            <w:proofErr w:type="spellEnd"/>
            <w:r>
              <w:t xml:space="preserve">, bladder and lung </w:t>
            </w:r>
            <w:r>
              <w:t>(</w:t>
            </w:r>
            <w:proofErr w:type="spellStart"/>
            <w:r>
              <w:t>Suchanek</w:t>
            </w:r>
            <w:proofErr w:type="spellEnd"/>
            <w:r>
              <w:t xml:space="preserve"> </w:t>
            </w:r>
            <w:r w:rsidRPr="00DD6C6E">
              <w:rPr>
                <w:i/>
                <w:iCs/>
              </w:rPr>
              <w:t>et al.</w:t>
            </w:r>
            <w:r>
              <w:t xml:space="preserve"> </w:t>
            </w:r>
            <w:r w:rsidRPr="002D0CE9">
              <w:rPr>
                <w:b/>
                <w:bCs/>
                <w:i/>
                <w:iCs/>
              </w:rPr>
              <w:t>Nat Comms.</w:t>
            </w:r>
            <w:r>
              <w:t xml:space="preserve"> 2023)</w:t>
            </w:r>
            <w:r>
              <w:t xml:space="preserve">. </w:t>
            </w:r>
            <w:r w:rsidR="00DD6C6E">
              <w:t xml:space="preserve"> We have identified a specific spatial niche for IgA plasma cells in the kidney, support by the chemokine CCL28 and the cytokine BAFF (</w:t>
            </w:r>
            <w:proofErr w:type="spellStart"/>
            <w:r w:rsidR="00DD6C6E">
              <w:t>Hoepel</w:t>
            </w:r>
            <w:proofErr w:type="spellEnd"/>
            <w:r w:rsidR="00DD6C6E">
              <w:t xml:space="preserve"> </w:t>
            </w:r>
            <w:r w:rsidR="00DD6C6E" w:rsidRPr="00DD6C6E">
              <w:rPr>
                <w:i/>
                <w:iCs/>
              </w:rPr>
              <w:t>et al.</w:t>
            </w:r>
            <w:r w:rsidR="00DD6C6E">
              <w:t xml:space="preserve"> </w:t>
            </w:r>
            <w:proofErr w:type="spellStart"/>
            <w:r w:rsidR="00DD6C6E">
              <w:t>manuscirpt</w:t>
            </w:r>
            <w:proofErr w:type="spellEnd"/>
            <w:r w:rsidR="00DD6C6E">
              <w:t xml:space="preserve"> in preparation).</w:t>
            </w:r>
            <w:r w:rsidR="009A57F3">
              <w:t xml:space="preserve"> </w:t>
            </w:r>
          </w:p>
          <w:p w14:paraId="59F97F97" w14:textId="0BA8C720" w:rsidR="002D0CE9" w:rsidRDefault="002D0CE9" w:rsidP="007E21B6">
            <w:pPr>
              <w:jc w:val="both"/>
            </w:pPr>
            <w:r>
              <w:t xml:space="preserve">We found that the specific environment of the </w:t>
            </w:r>
            <w:proofErr w:type="spellStart"/>
            <w:r>
              <w:t>dural</w:t>
            </w:r>
            <w:proofErr w:type="spellEnd"/>
            <w:r>
              <w:t xml:space="preserve"> meninges provided a niche for IgA B cells and plasma cells that originated in the gut. (Fitzpatrick et al. </w:t>
            </w:r>
            <w:r w:rsidRPr="002D0CE9">
              <w:rPr>
                <w:b/>
                <w:bCs/>
                <w:i/>
                <w:iCs/>
              </w:rPr>
              <w:t xml:space="preserve">Nature </w:t>
            </w:r>
            <w:r>
              <w:t xml:space="preserve">2020). We also identified specific areas in the dura that support aggregates of B cells </w:t>
            </w:r>
            <w:r>
              <w:t>providing a niche</w:t>
            </w:r>
            <w:r>
              <w:t xml:space="preserve"> for their activation, including class switching and somatic hypermutation (Fitzpatrick </w:t>
            </w:r>
            <w:r w:rsidRPr="002D0CE9">
              <w:rPr>
                <w:i/>
                <w:iCs/>
              </w:rPr>
              <w:t>et al.</w:t>
            </w:r>
            <w:r w:rsidRPr="002D0CE9">
              <w:rPr>
                <w:b/>
                <w:bCs/>
                <w:i/>
                <w:iCs/>
              </w:rPr>
              <w:t xml:space="preserve"> Nature</w:t>
            </w:r>
            <w:r>
              <w:t xml:space="preserve"> 2024. In press).</w:t>
            </w:r>
          </w:p>
          <w:p w14:paraId="3F0366F9" w14:textId="77777777" w:rsidR="007E21B6" w:rsidRDefault="007E21B6" w:rsidP="007E21B6">
            <w:pPr>
              <w:jc w:val="both"/>
            </w:pPr>
          </w:p>
          <w:p w14:paraId="3B17204C" w14:textId="24764ED2" w:rsidR="007E21B6" w:rsidRPr="002D0CE9" w:rsidRDefault="007E21B6" w:rsidP="007E21B6">
            <w:pPr>
              <w:jc w:val="both"/>
              <w:rPr>
                <w:b/>
                <w:bCs/>
                <w:i/>
                <w:iCs/>
              </w:rPr>
            </w:pPr>
            <w:r w:rsidRPr="002D0CE9">
              <w:rPr>
                <w:b/>
                <w:bCs/>
                <w:i/>
                <w:iCs/>
              </w:rPr>
              <w:t>Q2: Do tissue-resident B and plasma cells in the renal tract ameliorate or exacerbate tissue damage</w:t>
            </w:r>
            <w:r w:rsidR="002D0CE9">
              <w:rPr>
                <w:b/>
                <w:bCs/>
                <w:i/>
                <w:iCs/>
              </w:rPr>
              <w:t xml:space="preserve"> </w:t>
            </w:r>
            <w:r w:rsidRPr="002D0CE9">
              <w:rPr>
                <w:b/>
                <w:bCs/>
                <w:i/>
                <w:iCs/>
              </w:rPr>
              <w:t>(sterile inflammation), antibody-mediated autoimmunity and local infection</w:t>
            </w:r>
            <w:r w:rsidR="002D0CE9" w:rsidRPr="002D0CE9">
              <w:rPr>
                <w:b/>
                <w:bCs/>
                <w:i/>
                <w:iCs/>
              </w:rPr>
              <w:t>.</w:t>
            </w:r>
          </w:p>
          <w:p w14:paraId="77C696C6" w14:textId="341B6B41" w:rsidR="002D0CE9" w:rsidRDefault="002D0CE9" w:rsidP="007E21B6">
            <w:pPr>
              <w:jc w:val="both"/>
            </w:pPr>
            <w:r>
              <w:t>We found that</w:t>
            </w:r>
            <w:r w:rsidR="00DD6C6E">
              <w:t>, in homeostasis, resident</w:t>
            </w:r>
            <w:r>
              <w:t xml:space="preserve"> B cells </w:t>
            </w:r>
            <w:r w:rsidR="00DD6C6E">
              <w:t xml:space="preserve">in the kidney were the major producers of the anti-inflammatory cytokine IL10, causing adjacent macrophages to be polarised to a pro-repair, anti-inflammatory M2 phenotype. This </w:t>
            </w:r>
            <w:proofErr w:type="gramStart"/>
            <w:r w:rsidR="00DD6C6E">
              <w:t>actually reduced</w:t>
            </w:r>
            <w:proofErr w:type="gramEnd"/>
            <w:r w:rsidR="00DD6C6E">
              <w:t xml:space="preserve"> their ability to phagocytose bacteria early in infection (</w:t>
            </w:r>
            <w:proofErr w:type="spellStart"/>
            <w:r w:rsidR="00DD6C6E">
              <w:t>Suchanek</w:t>
            </w:r>
            <w:proofErr w:type="spellEnd"/>
            <w:r w:rsidR="00DD6C6E">
              <w:t xml:space="preserve"> </w:t>
            </w:r>
            <w:r w:rsidR="00DD6C6E" w:rsidRPr="00DD6C6E">
              <w:rPr>
                <w:b/>
                <w:bCs/>
                <w:i/>
                <w:iCs/>
              </w:rPr>
              <w:t xml:space="preserve">et al. Nat Comms </w:t>
            </w:r>
            <w:r w:rsidR="00DD6C6E">
              <w:t xml:space="preserve">2023). </w:t>
            </w:r>
            <w:r w:rsidR="009A57F3">
              <w:t>We also identified IL2 as a local factor that can augment the development of IL10-secreting cells</w:t>
            </w:r>
            <w:r w:rsidR="009A57F3">
              <w:t xml:space="preserve"> (Inaba </w:t>
            </w:r>
            <w:r w:rsidR="009A57F3" w:rsidRPr="009A57F3">
              <w:rPr>
                <w:i/>
                <w:iCs/>
              </w:rPr>
              <w:t>et al.</w:t>
            </w:r>
            <w:r w:rsidR="009A57F3" w:rsidRPr="009A57F3">
              <w:rPr>
                <w:b/>
                <w:bCs/>
                <w:i/>
                <w:iCs/>
              </w:rPr>
              <w:t xml:space="preserve"> Nat Comms</w:t>
            </w:r>
            <w:r w:rsidR="009A57F3" w:rsidRPr="009A57F3">
              <w:rPr>
                <w:b/>
                <w:bCs/>
              </w:rPr>
              <w:t xml:space="preserve"> </w:t>
            </w:r>
            <w:r w:rsidR="009A57F3">
              <w:t xml:space="preserve">2023). </w:t>
            </w:r>
            <w:r w:rsidR="00DD6C6E">
              <w:t xml:space="preserve">Defence of the kidney pelvis is also assisted by structural cells, including epithelial cells that can communicate with professional immune cells, including B cells, macrophages, and neutrophils (Stewart </w:t>
            </w:r>
            <w:r w:rsidR="00DD6C6E" w:rsidRPr="00DD6C6E">
              <w:rPr>
                <w:i/>
                <w:iCs/>
              </w:rPr>
              <w:t xml:space="preserve">et al. </w:t>
            </w:r>
            <w:r w:rsidR="00DD6C6E" w:rsidRPr="00DD6C6E">
              <w:rPr>
                <w:b/>
                <w:bCs/>
                <w:i/>
                <w:iCs/>
              </w:rPr>
              <w:t>Science</w:t>
            </w:r>
            <w:r w:rsidR="00DD6C6E">
              <w:t xml:space="preserve"> 2019). In antibody-mediated autoimmune disease, in models of lupus nephritis, B cells become recruited to the kidney and can produce autoantibodies, supported by specific subsets of BAFF-producing macrophages (</w:t>
            </w:r>
            <w:proofErr w:type="spellStart"/>
            <w:r w:rsidR="00DD6C6E">
              <w:t>Richoz</w:t>
            </w:r>
            <w:proofErr w:type="spellEnd"/>
            <w:r w:rsidR="00DD6C6E">
              <w:t xml:space="preserve"> </w:t>
            </w:r>
            <w:r w:rsidR="00DD6C6E" w:rsidRPr="00DD6C6E">
              <w:rPr>
                <w:i/>
                <w:iCs/>
              </w:rPr>
              <w:t xml:space="preserve">et al. </w:t>
            </w:r>
            <w:r w:rsidR="00DD6C6E" w:rsidRPr="00DD6C6E">
              <w:rPr>
                <w:b/>
                <w:bCs/>
                <w:i/>
                <w:iCs/>
              </w:rPr>
              <w:t xml:space="preserve">JCI Insights </w:t>
            </w:r>
            <w:r w:rsidR="00DD6C6E">
              <w:t xml:space="preserve">2022). This antibody/IgG immune complex-mediated activation of kidney macrophages is HIF-dependent, identifying a novel therapeutic target (Jing </w:t>
            </w:r>
            <w:r w:rsidR="00DD6C6E" w:rsidRPr="00DD6C6E">
              <w:rPr>
                <w:i/>
                <w:iCs/>
              </w:rPr>
              <w:t>et al.</w:t>
            </w:r>
            <w:r w:rsidR="00DD6C6E" w:rsidRPr="00DD6C6E">
              <w:rPr>
                <w:b/>
                <w:bCs/>
                <w:i/>
                <w:iCs/>
              </w:rPr>
              <w:t xml:space="preserve"> Proc Nat </w:t>
            </w:r>
            <w:proofErr w:type="spellStart"/>
            <w:r w:rsidR="00DD6C6E" w:rsidRPr="00DD6C6E">
              <w:rPr>
                <w:b/>
                <w:bCs/>
                <w:i/>
                <w:iCs/>
              </w:rPr>
              <w:t>Acad</w:t>
            </w:r>
            <w:proofErr w:type="spellEnd"/>
            <w:r w:rsidR="00DD6C6E" w:rsidRPr="00DD6C6E">
              <w:rPr>
                <w:b/>
                <w:bCs/>
                <w:i/>
                <w:iCs/>
              </w:rPr>
              <w:t xml:space="preserve"> Sci USA</w:t>
            </w:r>
            <w:r w:rsidR="00DD6C6E" w:rsidRPr="00DD6C6E">
              <w:rPr>
                <w:i/>
                <w:iCs/>
              </w:rPr>
              <w:t>.</w:t>
            </w:r>
            <w:r w:rsidR="00DD6C6E">
              <w:t xml:space="preserve"> 2020). In sterile inflammation (acute kidney injury) we found that B cells can produce the chemokine CCL7 to </w:t>
            </w:r>
            <w:proofErr w:type="spellStart"/>
            <w:r w:rsidR="00DD6C6E">
              <w:t>aument</w:t>
            </w:r>
            <w:proofErr w:type="spellEnd"/>
            <w:r w:rsidR="00DD6C6E">
              <w:t xml:space="preserve"> monocyte and neutrophil recruitment, exacerbating injury (Inaba </w:t>
            </w:r>
            <w:r w:rsidR="00DD6C6E" w:rsidRPr="00DD6C6E">
              <w:rPr>
                <w:i/>
                <w:iCs/>
              </w:rPr>
              <w:t xml:space="preserve">et al. </w:t>
            </w:r>
            <w:r w:rsidR="00DD6C6E" w:rsidRPr="00DD6C6E">
              <w:rPr>
                <w:b/>
                <w:bCs/>
                <w:i/>
                <w:iCs/>
              </w:rPr>
              <w:t>J Immunol</w:t>
            </w:r>
            <w:r w:rsidR="00DD6C6E">
              <w:t xml:space="preserve"> 2020). In the bladder, we found that B cells formed part of the immune network geared to anti-bacterial defence (Riding et al. </w:t>
            </w:r>
            <w:proofErr w:type="spellStart"/>
            <w:r w:rsidR="00DD6C6E" w:rsidRPr="00DD6C6E">
              <w:rPr>
                <w:b/>
                <w:bCs/>
                <w:i/>
                <w:iCs/>
              </w:rPr>
              <w:t>iScience</w:t>
            </w:r>
            <w:proofErr w:type="spellEnd"/>
            <w:r w:rsidR="00DD6C6E">
              <w:t xml:space="preserve"> 2022).</w:t>
            </w:r>
          </w:p>
          <w:p w14:paraId="3D19EE66" w14:textId="77777777" w:rsidR="002D0CE9" w:rsidRDefault="002D0CE9" w:rsidP="007E21B6">
            <w:pPr>
              <w:jc w:val="both"/>
            </w:pPr>
          </w:p>
          <w:p w14:paraId="68019B5C" w14:textId="77777777" w:rsidR="007E21B6" w:rsidRDefault="007E21B6" w:rsidP="007E21B6">
            <w:pPr>
              <w:jc w:val="both"/>
            </w:pPr>
          </w:p>
          <w:p w14:paraId="013EC494" w14:textId="77777777" w:rsidR="007E21B6" w:rsidRPr="002D0CE9" w:rsidRDefault="007E21B6" w:rsidP="007E21B6">
            <w:pPr>
              <w:jc w:val="both"/>
              <w:rPr>
                <w:b/>
                <w:bCs/>
              </w:rPr>
            </w:pPr>
            <w:r w:rsidRPr="002D0CE9">
              <w:rPr>
                <w:b/>
                <w:bCs/>
              </w:rPr>
              <w:t>Q3: How do B lymphocytes, plasma cells and antibodies influence immune cell activation in the gut?</w:t>
            </w:r>
          </w:p>
          <w:p w14:paraId="6A5A91EB" w14:textId="33E3C679" w:rsidR="007E21B6" w:rsidRDefault="002D0CE9" w:rsidP="007E21B6">
            <w:pPr>
              <w:jc w:val="both"/>
            </w:pPr>
            <w:r>
              <w:t xml:space="preserve">In homeostasis, B/plasma cells produce IgA antibodies. We found that during intestinal inflammation, B cells and plasma cells switch to produce IgA antibodies. These antibodies engage </w:t>
            </w:r>
            <w:proofErr w:type="spellStart"/>
            <w:r>
              <w:t>Fcgamma</w:t>
            </w:r>
            <w:proofErr w:type="spellEnd"/>
            <w:r>
              <w:t xml:space="preserve"> Receptors </w:t>
            </w:r>
            <w:r>
              <w:lastRenderedPageBreak/>
              <w:t>on intestinal macrophages, causing them to produce IL1b. This in turn activates CD4 T cells and ILC3s to produce IL17 and IL22. (Castro-</w:t>
            </w:r>
            <w:proofErr w:type="spellStart"/>
            <w:r>
              <w:t>Dopico</w:t>
            </w:r>
            <w:proofErr w:type="spellEnd"/>
            <w:r>
              <w:t xml:space="preserve"> </w:t>
            </w:r>
            <w:r w:rsidRPr="002D0CE9">
              <w:rPr>
                <w:i/>
                <w:iCs/>
              </w:rPr>
              <w:t xml:space="preserve">et al. </w:t>
            </w:r>
            <w:r w:rsidRPr="002D0CE9">
              <w:rPr>
                <w:b/>
                <w:bCs/>
                <w:i/>
                <w:iCs/>
              </w:rPr>
              <w:t>Immunity</w:t>
            </w:r>
            <w:r w:rsidRPr="002D0CE9">
              <w:rPr>
                <w:b/>
                <w:bCs/>
              </w:rPr>
              <w:t xml:space="preserve"> </w:t>
            </w:r>
            <w:r>
              <w:t>2019). We also discovered that ILC3 can then communicate back to intestinal macrophages to amplify inflammation or cause scarring in the gut depending on the level of GM-CSF (Castro-</w:t>
            </w:r>
            <w:proofErr w:type="spellStart"/>
            <w:r>
              <w:t>Dopico</w:t>
            </w:r>
            <w:proofErr w:type="spellEnd"/>
            <w:r>
              <w:t xml:space="preserve"> </w:t>
            </w:r>
            <w:r w:rsidRPr="002D0CE9">
              <w:rPr>
                <w:i/>
                <w:iCs/>
              </w:rPr>
              <w:t xml:space="preserve">et al. </w:t>
            </w:r>
            <w:r w:rsidRPr="002D0CE9">
              <w:rPr>
                <w:b/>
                <w:bCs/>
                <w:i/>
                <w:iCs/>
              </w:rPr>
              <w:t>Cell Reports</w:t>
            </w:r>
            <w:r w:rsidRPr="002D0CE9">
              <w:rPr>
                <w:i/>
                <w:iCs/>
              </w:rPr>
              <w:t>.</w:t>
            </w:r>
            <w:r>
              <w:t xml:space="preserve"> 2020). Our work helped to inform studies in humans with IBD, with our collaborators at Mount Sinai, NYC, showing that plasma cells in </w:t>
            </w:r>
            <w:r w:rsidR="00904767">
              <w:t xml:space="preserve">patients with </w:t>
            </w:r>
            <w:r>
              <w:t>ulcerative colitis were IgG switched</w:t>
            </w:r>
            <w:r w:rsidR="00904767">
              <w:t>, with therapeutic implications</w:t>
            </w:r>
            <w:r>
              <w:t xml:space="preserve"> (</w:t>
            </w:r>
            <w:proofErr w:type="spellStart"/>
            <w:r>
              <w:t>Ussan</w:t>
            </w:r>
            <w:proofErr w:type="spellEnd"/>
            <w:r>
              <w:t xml:space="preserve"> </w:t>
            </w:r>
            <w:r w:rsidRPr="002D0CE9">
              <w:rPr>
                <w:i/>
                <w:iCs/>
              </w:rPr>
              <w:t xml:space="preserve">et al, </w:t>
            </w:r>
            <w:r w:rsidRPr="002D0CE9">
              <w:rPr>
                <w:b/>
                <w:bCs/>
                <w:i/>
                <w:iCs/>
              </w:rPr>
              <w:t>Nat Med</w:t>
            </w:r>
            <w:r>
              <w:t xml:space="preserve"> 2022).</w:t>
            </w:r>
          </w:p>
          <w:p w14:paraId="7DB24CDB" w14:textId="77777777" w:rsidR="002D0CE9" w:rsidRDefault="002D0CE9" w:rsidP="007E21B6">
            <w:pPr>
              <w:jc w:val="both"/>
            </w:pPr>
          </w:p>
          <w:p w14:paraId="2E29FF78" w14:textId="2FA4A96E" w:rsidR="007E21B6" w:rsidRPr="00904767" w:rsidRDefault="007E21B6" w:rsidP="007E21B6">
            <w:pPr>
              <w:jc w:val="both"/>
              <w:rPr>
                <w:b/>
                <w:bCs/>
              </w:rPr>
            </w:pPr>
            <w:r w:rsidRPr="00904767">
              <w:rPr>
                <w:b/>
                <w:bCs/>
              </w:rPr>
              <w:t>Q4: How do B lymphocytes, plasma cells and antibodies affect meningeal immunity, behaviour and</w:t>
            </w:r>
            <w:r w:rsidR="00904767">
              <w:rPr>
                <w:b/>
                <w:bCs/>
              </w:rPr>
              <w:t xml:space="preserve"> </w:t>
            </w:r>
            <w:r w:rsidRPr="00904767">
              <w:rPr>
                <w:b/>
                <w:bCs/>
              </w:rPr>
              <w:t>neurodegenerative disease?</w:t>
            </w:r>
          </w:p>
          <w:p w14:paraId="471C3D71" w14:textId="2D5C9DED" w:rsidR="002D0CE9" w:rsidRDefault="002D0CE9" w:rsidP="007E21B6">
            <w:pPr>
              <w:jc w:val="both"/>
            </w:pPr>
            <w:r>
              <w:t xml:space="preserve">Our studies on </w:t>
            </w:r>
            <w:r w:rsidR="00904767">
              <w:t>meningeal immunity showed that</w:t>
            </w:r>
            <w:r w:rsidR="00DD6C6E">
              <w:t xml:space="preserve"> IgA secreted by plasma cells is critical to defend the </w:t>
            </w:r>
            <w:proofErr w:type="spellStart"/>
            <w:r w:rsidR="00DD6C6E">
              <w:t>dural</w:t>
            </w:r>
            <w:proofErr w:type="spellEnd"/>
            <w:r w:rsidR="00DD6C6E">
              <w:t xml:space="preserve"> venous sinuses from circulating pathogens that would otherwise spread into the brain (Fitzpatrick </w:t>
            </w:r>
            <w:r w:rsidR="00DD6C6E" w:rsidRPr="00DD6C6E">
              <w:rPr>
                <w:i/>
                <w:iCs/>
              </w:rPr>
              <w:t xml:space="preserve">et al. </w:t>
            </w:r>
            <w:r w:rsidR="00DD6C6E" w:rsidRPr="00DD6C6E">
              <w:rPr>
                <w:b/>
                <w:bCs/>
                <w:i/>
                <w:iCs/>
              </w:rPr>
              <w:t>Nature</w:t>
            </w:r>
            <w:r w:rsidR="00DD6C6E" w:rsidRPr="00DD6C6E">
              <w:rPr>
                <w:b/>
                <w:bCs/>
              </w:rPr>
              <w:t xml:space="preserve"> </w:t>
            </w:r>
            <w:r w:rsidR="00DD6C6E">
              <w:t xml:space="preserve">2020). We have also found that gut educated B and plasma cells work in concert with gut derived CD4 T cells to prevent bloodborne pathogen spread (Fleming et al. reviewed, </w:t>
            </w:r>
            <w:r w:rsidR="00DD6C6E" w:rsidRPr="00DD6C6E">
              <w:rPr>
                <w:i/>
                <w:iCs/>
              </w:rPr>
              <w:t>Nature</w:t>
            </w:r>
            <w:r w:rsidR="00DD6C6E">
              <w:t xml:space="preserve">. Currently revised manuscript in preparation). We </w:t>
            </w:r>
            <w:r w:rsidR="009A57F3">
              <w:t xml:space="preserve">have shown that B cells are potentially protective in some acute models of </w:t>
            </w:r>
            <w:proofErr w:type="spellStart"/>
            <w:r w:rsidR="009A57F3">
              <w:t>Parkinsons</w:t>
            </w:r>
            <w:proofErr w:type="spellEnd"/>
            <w:r w:rsidR="009A57F3">
              <w:t xml:space="preserve"> disease (Scott </w:t>
            </w:r>
            <w:r w:rsidR="009A57F3" w:rsidRPr="009A57F3">
              <w:rPr>
                <w:i/>
                <w:iCs/>
              </w:rPr>
              <w:t>et al</w:t>
            </w:r>
            <w:r w:rsidR="009A57F3" w:rsidRPr="009A57F3">
              <w:rPr>
                <w:b/>
                <w:bCs/>
                <w:i/>
                <w:iCs/>
              </w:rPr>
              <w:t>. Brain Communications</w:t>
            </w:r>
            <w:r w:rsidR="009A57F3">
              <w:t xml:space="preserve"> 2023</w:t>
            </w:r>
            <w:proofErr w:type="gramStart"/>
            <w:r w:rsidR="009A57F3">
              <w:t>), and</w:t>
            </w:r>
            <w:proofErr w:type="gramEnd"/>
            <w:r w:rsidR="009A57F3">
              <w:t xml:space="preserve"> </w:t>
            </w:r>
            <w:r w:rsidR="00DD6C6E">
              <w:t xml:space="preserve">are currently working on </w:t>
            </w:r>
            <w:r w:rsidR="009A57F3">
              <w:t xml:space="preserve">chronic </w:t>
            </w:r>
            <w:r w:rsidR="00DD6C6E">
              <w:t xml:space="preserve">mouse models of neurodegenerative disease (specifically, </w:t>
            </w:r>
            <w:proofErr w:type="spellStart"/>
            <w:r w:rsidR="00DD6C6E">
              <w:t>Parkinsons</w:t>
            </w:r>
            <w:proofErr w:type="spellEnd"/>
            <w:r w:rsidR="00DD6C6E">
              <w:t xml:space="preserve"> disease, </w:t>
            </w:r>
            <w:r w:rsidR="009A57F3">
              <w:t xml:space="preserve">model </w:t>
            </w:r>
            <w:r w:rsidR="00DD6C6E">
              <w:t xml:space="preserve">made by Prof Maria </w:t>
            </w:r>
            <w:proofErr w:type="spellStart"/>
            <w:r w:rsidR="00DD6C6E">
              <w:t>Spillantini</w:t>
            </w:r>
            <w:proofErr w:type="spellEnd"/>
            <w:r w:rsidR="00DD6C6E">
              <w:t xml:space="preserve">). We have characterised the meningeal and brain immune responses in these </w:t>
            </w:r>
            <w:proofErr w:type="gramStart"/>
            <w:r w:rsidR="00DD6C6E">
              <w:t>mice, and</w:t>
            </w:r>
            <w:proofErr w:type="gramEnd"/>
            <w:r w:rsidR="00DD6C6E">
              <w:t xml:space="preserve"> are currently undertaking depletion and manipulation experiments. An initial manuscript is in preparation (Posner et al.).</w:t>
            </w:r>
          </w:p>
          <w:p w14:paraId="2EA6A7D9" w14:textId="77777777" w:rsidR="007E21B6" w:rsidRDefault="007E21B6" w:rsidP="007E21B6">
            <w:pPr>
              <w:jc w:val="both"/>
            </w:pPr>
          </w:p>
          <w:p w14:paraId="08C0DC4B" w14:textId="75F0B401" w:rsidR="007E21B6" w:rsidRPr="009A57F3" w:rsidRDefault="007E21B6" w:rsidP="007E21B6">
            <w:pPr>
              <w:jc w:val="both"/>
              <w:rPr>
                <w:b/>
                <w:bCs/>
              </w:rPr>
            </w:pPr>
            <w:r w:rsidRPr="009A57F3">
              <w:rPr>
                <w:b/>
                <w:bCs/>
              </w:rPr>
              <w:t>Q5: How does the phenotype, anatomical position and function of tissue-resident B lymphocytes and</w:t>
            </w:r>
            <w:r w:rsidR="009A57F3">
              <w:rPr>
                <w:b/>
                <w:bCs/>
              </w:rPr>
              <w:t xml:space="preserve"> </w:t>
            </w:r>
            <w:r w:rsidRPr="009A57F3">
              <w:rPr>
                <w:b/>
                <w:bCs/>
              </w:rPr>
              <w:t>plasma cells change with age?</w:t>
            </w:r>
          </w:p>
          <w:p w14:paraId="6EBD8881" w14:textId="7FD76A09" w:rsidR="002D0CE9" w:rsidRDefault="002D0CE9" w:rsidP="007E21B6">
            <w:pPr>
              <w:jc w:val="both"/>
            </w:pPr>
            <w:r>
              <w:t>We found that</w:t>
            </w:r>
            <w:r w:rsidR="00DD6C6E">
              <w:t xml:space="preserve"> this varies in different organs. For example, in the dura there is an increase in IgA plasma cell number with age (Fitzpatrick </w:t>
            </w:r>
            <w:r w:rsidR="00DD6C6E" w:rsidRPr="00DD6C6E">
              <w:rPr>
                <w:i/>
                <w:iCs/>
              </w:rPr>
              <w:t xml:space="preserve">et al. </w:t>
            </w:r>
            <w:r w:rsidR="00DD6C6E" w:rsidRPr="009A57F3">
              <w:rPr>
                <w:b/>
                <w:bCs/>
                <w:i/>
                <w:iCs/>
              </w:rPr>
              <w:t>Nature</w:t>
            </w:r>
            <w:r w:rsidR="00DD6C6E">
              <w:t xml:space="preserve"> 2020). In the kidney, the number of innate IgM-secreting B cells increases with age, as does the number of IgA plasma cells (</w:t>
            </w:r>
            <w:proofErr w:type="spellStart"/>
            <w:r w:rsidR="00DD6C6E">
              <w:t>Suchanek</w:t>
            </w:r>
            <w:proofErr w:type="spellEnd"/>
            <w:r w:rsidR="00DD6C6E">
              <w:t xml:space="preserve"> </w:t>
            </w:r>
            <w:r w:rsidR="00DD6C6E" w:rsidRPr="00DD6C6E">
              <w:rPr>
                <w:i/>
                <w:iCs/>
              </w:rPr>
              <w:t xml:space="preserve">et al. </w:t>
            </w:r>
            <w:r w:rsidR="00DD6C6E" w:rsidRPr="00DD6C6E">
              <w:rPr>
                <w:b/>
                <w:bCs/>
                <w:i/>
                <w:iCs/>
              </w:rPr>
              <w:t>Nat Comms</w:t>
            </w:r>
            <w:r w:rsidR="00DD6C6E" w:rsidRPr="00DD6C6E">
              <w:rPr>
                <w:i/>
                <w:iCs/>
              </w:rPr>
              <w:t xml:space="preserve"> </w:t>
            </w:r>
            <w:r w:rsidR="00DD6C6E">
              <w:t xml:space="preserve">2023). In the gut, the microbiome can influence class switching, promoting IgG antibody production. In the kidney, a more diverse microbiome leads to an increased number of tissue B cells </w:t>
            </w:r>
            <w:r w:rsidR="00DD6C6E">
              <w:t>(</w:t>
            </w:r>
            <w:proofErr w:type="spellStart"/>
            <w:r w:rsidR="00DD6C6E">
              <w:t>Suchanek</w:t>
            </w:r>
            <w:proofErr w:type="spellEnd"/>
            <w:r w:rsidR="00DD6C6E">
              <w:t xml:space="preserve"> </w:t>
            </w:r>
            <w:r w:rsidR="00DD6C6E" w:rsidRPr="00DD6C6E">
              <w:rPr>
                <w:i/>
                <w:iCs/>
              </w:rPr>
              <w:t xml:space="preserve">et al. </w:t>
            </w:r>
            <w:r w:rsidR="00DD6C6E" w:rsidRPr="00DD6C6E">
              <w:rPr>
                <w:b/>
                <w:bCs/>
                <w:i/>
                <w:iCs/>
              </w:rPr>
              <w:t>Nat Comms</w:t>
            </w:r>
            <w:r w:rsidR="00DD6C6E" w:rsidRPr="00DD6C6E">
              <w:rPr>
                <w:i/>
                <w:iCs/>
              </w:rPr>
              <w:t xml:space="preserve"> </w:t>
            </w:r>
            <w:r w:rsidR="00DD6C6E">
              <w:t>2023).</w:t>
            </w:r>
            <w:r w:rsidR="009A57F3">
              <w:t xml:space="preserve"> We also find that in aged kidneys and liver, large B cell aggregates or even tertiary lymphoid aggregates are present (Zhang </w:t>
            </w:r>
            <w:r w:rsidR="009A57F3" w:rsidRPr="009A57F3">
              <w:rPr>
                <w:i/>
                <w:iCs/>
              </w:rPr>
              <w:t xml:space="preserve">et al. </w:t>
            </w:r>
            <w:r w:rsidR="009A57F3" w:rsidRPr="009A57F3">
              <w:rPr>
                <w:b/>
                <w:bCs/>
                <w:i/>
                <w:iCs/>
              </w:rPr>
              <w:t>Kidney International</w:t>
            </w:r>
            <w:r w:rsidR="009A57F3" w:rsidRPr="009A57F3">
              <w:rPr>
                <w:b/>
                <w:bCs/>
              </w:rPr>
              <w:t>,</w:t>
            </w:r>
            <w:r w:rsidR="009A57F3">
              <w:t xml:space="preserve"> under review).</w:t>
            </w:r>
          </w:p>
          <w:p w14:paraId="7544B07F" w14:textId="77777777" w:rsidR="007E21B6" w:rsidRDefault="007E21B6" w:rsidP="007E21B6">
            <w:pPr>
              <w:jc w:val="both"/>
            </w:pPr>
          </w:p>
          <w:p w14:paraId="25B1E3C8" w14:textId="6AB04F3A" w:rsidR="00362DC7" w:rsidRPr="009A57F3" w:rsidRDefault="007E21B6" w:rsidP="007E21B6">
            <w:pPr>
              <w:jc w:val="both"/>
              <w:rPr>
                <w:b/>
                <w:bCs/>
              </w:rPr>
            </w:pPr>
            <w:r w:rsidRPr="009A57F3">
              <w:rPr>
                <w:b/>
                <w:bCs/>
              </w:rPr>
              <w:t>Q6: What function do tumour-resident B lymphocytes, plasma cells and antibodies have in the immune</w:t>
            </w:r>
            <w:r w:rsidR="009A57F3">
              <w:rPr>
                <w:b/>
                <w:bCs/>
              </w:rPr>
              <w:t xml:space="preserve"> </w:t>
            </w:r>
            <w:r w:rsidRPr="009A57F3">
              <w:rPr>
                <w:b/>
                <w:bCs/>
              </w:rPr>
              <w:t>responses to cancers?</w:t>
            </w:r>
          </w:p>
          <w:p w14:paraId="580C098E" w14:textId="7884AB7A" w:rsidR="007E21B6" w:rsidRDefault="009A57F3" w:rsidP="007E21B6">
            <w:pPr>
              <w:jc w:val="both"/>
            </w:pPr>
            <w:r>
              <w:t xml:space="preserve">We have completed some studies around the dynamics and migration of immune cells in cancers, including B cells, in collaboration with Dave Withers (Birmingham) (Dean </w:t>
            </w:r>
            <w:r w:rsidRPr="009A57F3">
              <w:rPr>
                <w:i/>
                <w:iCs/>
              </w:rPr>
              <w:t xml:space="preserve">et al. </w:t>
            </w:r>
            <w:r w:rsidRPr="009A57F3">
              <w:rPr>
                <w:b/>
                <w:bCs/>
                <w:i/>
                <w:iCs/>
              </w:rPr>
              <w:t>J Exp Med</w:t>
            </w:r>
            <w:r w:rsidRPr="009A57F3">
              <w:rPr>
                <w:b/>
                <w:bCs/>
              </w:rPr>
              <w:t xml:space="preserve"> </w:t>
            </w:r>
            <w:r>
              <w:t xml:space="preserve">2022; Lee </w:t>
            </w:r>
            <w:r w:rsidRPr="009A57F3">
              <w:rPr>
                <w:i/>
                <w:iCs/>
              </w:rPr>
              <w:t xml:space="preserve">et al. </w:t>
            </w:r>
            <w:r w:rsidRPr="009A57F3">
              <w:rPr>
                <w:b/>
                <w:bCs/>
                <w:i/>
                <w:iCs/>
              </w:rPr>
              <w:t>Nat Comms</w:t>
            </w:r>
            <w:r>
              <w:t xml:space="preserve">. In press 2024). </w:t>
            </w:r>
          </w:p>
          <w:p w14:paraId="33F1CFDB" w14:textId="77777777" w:rsidR="00AE1D51" w:rsidRDefault="00AE1D51" w:rsidP="009327B2"/>
          <w:p w14:paraId="00ACED46" w14:textId="77777777" w:rsidR="00AE1D51" w:rsidRDefault="00AE1D51" w:rsidP="009327B2"/>
        </w:tc>
      </w:tr>
    </w:tbl>
    <w:p w14:paraId="6BD3DFEC" w14:textId="77777777" w:rsidR="00AE1D51" w:rsidRDefault="00AE1D51" w:rsidP="009327B2"/>
    <w:p w14:paraId="3A425AA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1E9D75B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50FFA0" w14:textId="77777777" w:rsidTr="00CF2E05">
        <w:tc>
          <w:tcPr>
            <w:tcW w:w="10201" w:type="dxa"/>
          </w:tcPr>
          <w:p w14:paraId="19B8CEC9" w14:textId="49721273" w:rsidR="00AE1D51" w:rsidRDefault="009A57F3" w:rsidP="009327B2">
            <w:r>
              <w:t xml:space="preserve">For scientific Q6 </w:t>
            </w:r>
            <w:r w:rsidRPr="009A57F3">
              <w:t>(</w:t>
            </w:r>
            <w:r w:rsidRPr="009A57F3">
              <w:t>What function do tumour-resident B lymphocytes, plasma cells and antibodies have in the immune responses to cancers?</w:t>
            </w:r>
            <w:r w:rsidRPr="009A57F3">
              <w:t>),</w:t>
            </w:r>
            <w:r>
              <w:t xml:space="preserve"> we did not progress some planned experiments as </w:t>
            </w:r>
            <w:r>
              <w:t xml:space="preserve">several papers </w:t>
            </w:r>
            <w:r>
              <w:t xml:space="preserve">were published that </w:t>
            </w:r>
            <w:r>
              <w:t>highlighted important potential role</w:t>
            </w:r>
            <w:r>
              <w:t>s</w:t>
            </w:r>
            <w:r>
              <w:t xml:space="preserve"> for B cells and antibodies in cancer,</w:t>
            </w:r>
            <w:r>
              <w:t xml:space="preserve"> which we did not wish to duplicate, for example:</w:t>
            </w:r>
          </w:p>
          <w:p w14:paraId="3B3962FE" w14:textId="1E8F9779" w:rsidR="009A57F3" w:rsidRPr="009A57F3" w:rsidRDefault="009A57F3" w:rsidP="009A57F3">
            <w:pPr>
              <w:pStyle w:val="Heading1"/>
              <w:spacing w:before="0"/>
              <w:rPr>
                <w:rFonts w:ascii="Arial" w:hAnsi="Arial" w:cs="Arial"/>
                <w:color w:val="auto"/>
                <w:sz w:val="20"/>
                <w:szCs w:val="20"/>
                <w:shd w:val="clear" w:color="auto" w:fill="FFFFFF"/>
              </w:rPr>
            </w:pPr>
            <w:r w:rsidRPr="009A57F3">
              <w:rPr>
                <w:rFonts w:ascii="Arial" w:hAnsi="Arial" w:cs="Arial"/>
                <w:color w:val="auto"/>
                <w:sz w:val="20"/>
                <w:szCs w:val="20"/>
                <w:shd w:val="clear" w:color="auto" w:fill="FFFFFF"/>
              </w:rPr>
              <w:lastRenderedPageBreak/>
              <w:t xml:space="preserve">- </w:t>
            </w:r>
            <w:proofErr w:type="spellStart"/>
            <w:r w:rsidRPr="009A57F3">
              <w:rPr>
                <w:rFonts w:ascii="Arial" w:hAnsi="Arial" w:cs="Arial"/>
                <w:color w:val="auto"/>
                <w:sz w:val="20"/>
                <w:szCs w:val="20"/>
                <w:shd w:val="clear" w:color="auto" w:fill="FFFFFF"/>
              </w:rPr>
              <w:t>Helmink</w:t>
            </w:r>
            <w:proofErr w:type="spellEnd"/>
            <w:r w:rsidRPr="009A57F3">
              <w:rPr>
                <w:rFonts w:ascii="Arial" w:hAnsi="Arial" w:cs="Arial"/>
                <w:color w:val="auto"/>
                <w:sz w:val="20"/>
                <w:szCs w:val="20"/>
                <w:shd w:val="clear" w:color="auto" w:fill="FFFFFF"/>
              </w:rPr>
              <w:t xml:space="preserve"> BA, et al. B cells and tertiary lymphoid structures promote immunotherapy response. Nature </w:t>
            </w:r>
            <w:proofErr w:type="gramStart"/>
            <w:r w:rsidRPr="009A57F3">
              <w:rPr>
                <w:rFonts w:ascii="Arial" w:hAnsi="Arial" w:cs="Arial"/>
                <w:color w:val="auto"/>
                <w:sz w:val="20"/>
                <w:szCs w:val="20"/>
                <w:shd w:val="clear" w:color="auto" w:fill="FFFFFF"/>
              </w:rPr>
              <w:t>2020;577:549</w:t>
            </w:r>
            <w:proofErr w:type="gramEnd"/>
            <w:r w:rsidRPr="009A57F3">
              <w:rPr>
                <w:rFonts w:ascii="Arial" w:hAnsi="Arial" w:cs="Arial"/>
                <w:color w:val="auto"/>
                <w:sz w:val="20"/>
                <w:szCs w:val="20"/>
                <w:shd w:val="clear" w:color="auto" w:fill="FFFFFF"/>
              </w:rPr>
              <w:t>–55</w:t>
            </w:r>
            <w:r w:rsidRPr="009A57F3">
              <w:rPr>
                <w:rFonts w:ascii="Arial" w:hAnsi="Arial" w:cs="Arial"/>
                <w:color w:val="auto"/>
                <w:sz w:val="20"/>
                <w:szCs w:val="20"/>
                <w:shd w:val="clear" w:color="auto" w:fill="FFFFFF"/>
              </w:rPr>
              <w:t>.</w:t>
            </w:r>
          </w:p>
          <w:p w14:paraId="44E65FF4" w14:textId="3A6694F4" w:rsidR="009A57F3" w:rsidRPr="009A57F3" w:rsidRDefault="009A57F3" w:rsidP="009A57F3">
            <w:pPr>
              <w:pStyle w:val="Heading1"/>
              <w:spacing w:before="0"/>
              <w:rPr>
                <w:rFonts w:ascii="Arial" w:hAnsi="Arial" w:cs="Arial"/>
                <w:color w:val="auto"/>
                <w:sz w:val="20"/>
                <w:szCs w:val="20"/>
                <w:shd w:val="clear" w:color="auto" w:fill="FFFFFF"/>
              </w:rPr>
            </w:pPr>
            <w:r w:rsidRPr="009A57F3">
              <w:rPr>
                <w:rFonts w:ascii="Arial" w:hAnsi="Arial" w:cs="Arial"/>
                <w:color w:val="auto"/>
                <w:sz w:val="20"/>
                <w:szCs w:val="20"/>
              </w:rPr>
              <w:t xml:space="preserve">- </w:t>
            </w:r>
            <w:r w:rsidRPr="009A57F3">
              <w:rPr>
                <w:rFonts w:ascii="Arial" w:hAnsi="Arial" w:cs="Arial"/>
                <w:color w:val="auto"/>
                <w:sz w:val="20"/>
                <w:szCs w:val="20"/>
              </w:rPr>
              <w:t xml:space="preserve">Hu Q, et al. Atlas of breast cancer infiltrated B-lymphocytes revealed by paired single-cell RNA sequencing and antigen receptor profiling. Nat </w:t>
            </w:r>
            <w:proofErr w:type="spellStart"/>
            <w:r w:rsidRPr="009A57F3">
              <w:rPr>
                <w:rFonts w:ascii="Arial" w:hAnsi="Arial" w:cs="Arial"/>
                <w:color w:val="auto"/>
                <w:sz w:val="20"/>
                <w:szCs w:val="20"/>
              </w:rPr>
              <w:t>Commun</w:t>
            </w:r>
            <w:proofErr w:type="spellEnd"/>
            <w:r w:rsidRPr="009A57F3">
              <w:rPr>
                <w:rFonts w:ascii="Arial" w:hAnsi="Arial" w:cs="Arial"/>
                <w:color w:val="auto"/>
                <w:sz w:val="20"/>
                <w:szCs w:val="20"/>
              </w:rPr>
              <w:t xml:space="preserve"> </w:t>
            </w:r>
            <w:proofErr w:type="gramStart"/>
            <w:r w:rsidRPr="009A57F3">
              <w:rPr>
                <w:rFonts w:ascii="Arial" w:hAnsi="Arial" w:cs="Arial"/>
                <w:color w:val="auto"/>
                <w:sz w:val="20"/>
                <w:szCs w:val="20"/>
              </w:rPr>
              <w:t>2021;12:2186</w:t>
            </w:r>
            <w:proofErr w:type="gramEnd"/>
          </w:p>
          <w:p w14:paraId="17BDBDB2" w14:textId="1D14B9AD" w:rsidR="009A57F3" w:rsidRPr="009A57F3" w:rsidRDefault="009A57F3" w:rsidP="009A57F3">
            <w:pPr>
              <w:pStyle w:val="Heading1"/>
              <w:spacing w:before="0"/>
              <w:rPr>
                <w:rStyle w:val="docsum-journal-citation"/>
                <w:rFonts w:ascii="Arial" w:hAnsi="Arial" w:cs="Arial"/>
                <w:color w:val="auto"/>
                <w:sz w:val="20"/>
                <w:szCs w:val="20"/>
              </w:rPr>
            </w:pPr>
            <w:r w:rsidRPr="009A57F3">
              <w:rPr>
                <w:rStyle w:val="docsum-authors"/>
                <w:rFonts w:ascii="Arial" w:hAnsi="Arial" w:cs="Arial"/>
                <w:color w:val="auto"/>
                <w:sz w:val="20"/>
                <w:szCs w:val="20"/>
              </w:rPr>
              <w:t>-</w:t>
            </w:r>
            <w:r w:rsidRPr="009A57F3">
              <w:rPr>
                <w:rStyle w:val="docsum-authors"/>
              </w:rPr>
              <w:t xml:space="preserve"> </w:t>
            </w:r>
            <w:r w:rsidRPr="009A57F3">
              <w:rPr>
                <w:rStyle w:val="docsum-authors"/>
                <w:rFonts w:ascii="Arial" w:hAnsi="Arial" w:cs="Arial"/>
                <w:color w:val="auto"/>
                <w:sz w:val="20"/>
                <w:szCs w:val="20"/>
              </w:rPr>
              <w:t xml:space="preserve">Cui C, </w:t>
            </w:r>
            <w:r w:rsidRPr="009A57F3">
              <w:rPr>
                <w:rStyle w:val="docsum-authors"/>
                <w:rFonts w:ascii="Arial" w:hAnsi="Arial" w:cs="Arial"/>
                <w:color w:val="auto"/>
                <w:sz w:val="20"/>
                <w:szCs w:val="20"/>
              </w:rPr>
              <w:t xml:space="preserve">et al. </w:t>
            </w:r>
            <w:r w:rsidRPr="009A57F3">
              <w:rPr>
                <w:rFonts w:ascii="Arial" w:hAnsi="Arial" w:cs="Arial"/>
                <w:color w:val="auto"/>
                <w:sz w:val="20"/>
                <w:szCs w:val="20"/>
              </w:rPr>
              <w:t>Neoantigen-driven B cell and CD4 T follicular helper cell collaboration promotes anti-</w:t>
            </w:r>
            <w:proofErr w:type="spellStart"/>
            <w:r w:rsidRPr="009A57F3">
              <w:rPr>
                <w:rFonts w:ascii="Arial" w:hAnsi="Arial" w:cs="Arial"/>
                <w:color w:val="auto"/>
                <w:sz w:val="20"/>
                <w:szCs w:val="20"/>
              </w:rPr>
              <w:t>tumor</w:t>
            </w:r>
            <w:proofErr w:type="spellEnd"/>
            <w:r w:rsidRPr="009A57F3">
              <w:rPr>
                <w:rFonts w:ascii="Arial" w:hAnsi="Arial" w:cs="Arial"/>
                <w:color w:val="auto"/>
                <w:sz w:val="20"/>
                <w:szCs w:val="20"/>
              </w:rPr>
              <w:t xml:space="preserve"> CD8 T cell responses</w:t>
            </w:r>
            <w:r w:rsidRPr="009A57F3">
              <w:rPr>
                <w:rStyle w:val="docsum-authors"/>
                <w:rFonts w:ascii="Arial" w:hAnsi="Arial" w:cs="Arial"/>
                <w:color w:val="auto"/>
                <w:sz w:val="20"/>
                <w:szCs w:val="20"/>
              </w:rPr>
              <w:t>.</w:t>
            </w:r>
            <w:r w:rsidRPr="009A57F3">
              <w:rPr>
                <w:rStyle w:val="docsum-authors"/>
                <w:rFonts w:ascii="Arial" w:hAnsi="Arial" w:cs="Arial"/>
                <w:color w:val="auto"/>
                <w:sz w:val="20"/>
                <w:szCs w:val="20"/>
              </w:rPr>
              <w:t xml:space="preserve"> </w:t>
            </w:r>
            <w:r w:rsidRPr="009A57F3">
              <w:rPr>
                <w:rStyle w:val="docsum-journal-citation"/>
                <w:rFonts w:ascii="Arial" w:hAnsi="Arial" w:cs="Arial"/>
                <w:color w:val="auto"/>
                <w:sz w:val="20"/>
                <w:szCs w:val="20"/>
              </w:rPr>
              <w:t>Cell. 2021;184(25):6101-6118</w:t>
            </w:r>
            <w:r w:rsidRPr="009A57F3">
              <w:rPr>
                <w:rStyle w:val="docsum-journal-citation"/>
                <w:rFonts w:ascii="Arial" w:hAnsi="Arial" w:cs="Arial"/>
                <w:color w:val="auto"/>
                <w:sz w:val="20"/>
                <w:szCs w:val="20"/>
              </w:rPr>
              <w:t>.</w:t>
            </w:r>
          </w:p>
          <w:p w14:paraId="61E1B36F" w14:textId="3F23D7CC" w:rsidR="00AE1D51" w:rsidRPr="009A57F3" w:rsidRDefault="009A57F3" w:rsidP="009A57F3">
            <w:pPr>
              <w:pStyle w:val="Heading1"/>
              <w:spacing w:before="0"/>
              <w:rPr>
                <w:rFonts w:ascii="Arial" w:hAnsi="Arial" w:cs="Arial"/>
                <w:color w:val="auto"/>
                <w:sz w:val="20"/>
                <w:szCs w:val="20"/>
              </w:rPr>
            </w:pPr>
            <w:r w:rsidRPr="009A57F3">
              <w:rPr>
                <w:rFonts w:ascii="Arial" w:hAnsi="Arial" w:cs="Arial"/>
                <w:color w:val="auto"/>
                <w:sz w:val="20"/>
                <w:szCs w:val="20"/>
              </w:rPr>
              <w:t xml:space="preserve">- </w:t>
            </w:r>
            <w:proofErr w:type="spellStart"/>
            <w:r w:rsidRPr="009A57F3">
              <w:rPr>
                <w:rFonts w:ascii="Arial" w:hAnsi="Arial" w:cs="Arial"/>
                <w:color w:val="auto"/>
                <w:sz w:val="20"/>
                <w:szCs w:val="20"/>
              </w:rPr>
              <w:t>Mazor</w:t>
            </w:r>
            <w:proofErr w:type="spellEnd"/>
            <w:r w:rsidRPr="009A57F3">
              <w:rPr>
                <w:rFonts w:ascii="Arial" w:hAnsi="Arial" w:cs="Arial"/>
                <w:color w:val="auto"/>
                <w:sz w:val="20"/>
                <w:szCs w:val="20"/>
              </w:rPr>
              <w:t xml:space="preserve"> et al. </w:t>
            </w:r>
            <w:proofErr w:type="spellStart"/>
            <w:r w:rsidRPr="009A57F3">
              <w:rPr>
                <w:rStyle w:val="title-text"/>
                <w:rFonts w:ascii="Arial" w:hAnsi="Arial" w:cs="Arial"/>
                <w:color w:val="auto"/>
                <w:sz w:val="20"/>
                <w:szCs w:val="20"/>
              </w:rPr>
              <w:t>Tumor</w:t>
            </w:r>
            <w:proofErr w:type="spellEnd"/>
            <w:r w:rsidRPr="009A57F3">
              <w:rPr>
                <w:rStyle w:val="title-text"/>
                <w:rFonts w:ascii="Arial" w:hAnsi="Arial" w:cs="Arial"/>
                <w:color w:val="auto"/>
                <w:sz w:val="20"/>
                <w:szCs w:val="20"/>
              </w:rPr>
              <w:t>-reactive antibodies evolve from non-binding and autoreactive precursor</w:t>
            </w:r>
            <w:r w:rsidRPr="009A57F3">
              <w:rPr>
                <w:rStyle w:val="title-text"/>
                <w:rFonts w:ascii="Arial" w:hAnsi="Arial" w:cs="Arial"/>
                <w:color w:val="auto"/>
                <w:sz w:val="20"/>
                <w:szCs w:val="20"/>
              </w:rPr>
              <w:t>s. 2022; 118:</w:t>
            </w:r>
            <w:r w:rsidRPr="009A57F3">
              <w:rPr>
                <w:rFonts w:ascii="Arial" w:hAnsi="Arial" w:cs="Arial"/>
                <w:color w:val="auto"/>
                <w:sz w:val="20"/>
                <w:szCs w:val="20"/>
              </w:rPr>
              <w:t>1208-1222</w:t>
            </w:r>
          </w:p>
          <w:p w14:paraId="2AAD8EEE" w14:textId="77777777" w:rsidR="00AE1D51" w:rsidRDefault="00AE1D51" w:rsidP="009327B2"/>
        </w:tc>
      </w:tr>
    </w:tbl>
    <w:p w14:paraId="416B7BAF" w14:textId="77777777" w:rsidR="00AE1D51" w:rsidRDefault="00AE1D51" w:rsidP="009327B2"/>
    <w:p w14:paraId="5374CB41"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42A65EE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C68A019" w14:textId="77777777" w:rsidTr="00CF2E05">
        <w:tc>
          <w:tcPr>
            <w:tcW w:w="10201" w:type="dxa"/>
          </w:tcPr>
          <w:p w14:paraId="69BDA166" w14:textId="77777777" w:rsidR="00AC27C0" w:rsidRDefault="00AC27C0" w:rsidP="009327B2">
            <w:r>
              <w:t xml:space="preserve">This project has improved our understanding of the role of tissue B cells and plasma cells in infection and inflammation in different parts of the body. This includes the intestine, providing information that can be used to develop treatments for gut inflammation (conditions like inflammatory bowel disease). These diseases are currently increasing in prevalence and some patients do not respond to standard therapy. </w:t>
            </w:r>
          </w:p>
          <w:p w14:paraId="1B40C559" w14:textId="77777777" w:rsidR="00AC27C0" w:rsidRDefault="00AC27C0" w:rsidP="009327B2"/>
          <w:p w14:paraId="23084B53" w14:textId="77777777" w:rsidR="00AC27C0" w:rsidRDefault="00AC27C0" w:rsidP="009327B2">
            <w:r>
              <w:t xml:space="preserve">Our work on kidney and bladder immunity has helped to identify strategies for the prevention and treatment for urinary tract infection, kidney injury and kidney transplant rejection. This would help prevent people from getting kidney failure and make kidney transplants last longer, with important benefits; dialysis accounts for 2% of total NHS spending and transplantation restores patient independence and allows return to work. </w:t>
            </w:r>
          </w:p>
          <w:p w14:paraId="028DB106" w14:textId="77777777" w:rsidR="00AC27C0" w:rsidRDefault="00AC27C0" w:rsidP="009327B2"/>
          <w:p w14:paraId="5C2C2735" w14:textId="77777777" w:rsidR="00AC27C0" w:rsidRDefault="00AC27C0" w:rsidP="009327B2">
            <w:r>
              <w:t xml:space="preserve">There is currently little information about the cells in the brain linings, and our work is relevant to understanding and finding treatments across a broad range of brain disorders, including meningitis, mood disorders and neurodegenerative diseases such as Parkinson’s disease. </w:t>
            </w:r>
          </w:p>
          <w:p w14:paraId="1E523CE0" w14:textId="77777777" w:rsidR="00AC27C0" w:rsidRDefault="00AC27C0" w:rsidP="009327B2"/>
          <w:p w14:paraId="03944334" w14:textId="569F9D5A" w:rsidR="00AE1D51" w:rsidRDefault="00AC27C0" w:rsidP="009327B2">
            <w:r>
              <w:t xml:space="preserve">Finally, there is an increasing appreciation that immune responses can be harnessed to help fight cancers, but little is known about the part of the immune system that we are studying. Our project has </w:t>
            </w:r>
            <w:r w:rsidR="009A57F3">
              <w:t>contributed to</w:t>
            </w:r>
            <w:r>
              <w:t xml:space="preserve"> address</w:t>
            </w:r>
            <w:r w:rsidR="009A57F3">
              <w:t>ing</w:t>
            </w:r>
            <w:r>
              <w:t xml:space="preserve"> this knowledge gap.</w:t>
            </w:r>
          </w:p>
          <w:p w14:paraId="69E2CF98" w14:textId="77777777" w:rsidR="00AE1D51" w:rsidRDefault="00AE1D51" w:rsidP="009327B2"/>
          <w:p w14:paraId="3D42F2C7" w14:textId="77777777" w:rsidR="00AE1D51" w:rsidRDefault="00AE1D51" w:rsidP="009327B2"/>
        </w:tc>
      </w:tr>
    </w:tbl>
    <w:p w14:paraId="64D2B6D2" w14:textId="77777777" w:rsidR="00AE1D51" w:rsidRDefault="00AE1D51" w:rsidP="009327B2"/>
    <w:p w14:paraId="02BC8B08"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162E653C"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256ECF67" w14:textId="77777777" w:rsidTr="00CF2E05">
        <w:tc>
          <w:tcPr>
            <w:tcW w:w="10201" w:type="dxa"/>
          </w:tcPr>
          <w:p w14:paraId="0CEE728A" w14:textId="7112F6FF" w:rsidR="00AE1D51" w:rsidRDefault="009A57F3" w:rsidP="009327B2">
            <w:r>
              <w:t>Overall, others in the field progressed aspects of Q6 that we did not progress</w:t>
            </w:r>
            <w:r w:rsidR="00231EA1">
              <w:t>, so there is no major impact on benefits arising.</w:t>
            </w:r>
          </w:p>
          <w:p w14:paraId="32ACC40B" w14:textId="77777777" w:rsidR="00AE1D51" w:rsidRDefault="00AE1D51" w:rsidP="009327B2"/>
          <w:p w14:paraId="28E99E68" w14:textId="77777777" w:rsidR="00AE1D51" w:rsidRDefault="00AE1D51" w:rsidP="009327B2"/>
        </w:tc>
      </w:tr>
    </w:tbl>
    <w:p w14:paraId="2717712B" w14:textId="77777777" w:rsidR="00AE1D51" w:rsidRDefault="00AE1D51" w:rsidP="009327B2"/>
    <w:p w14:paraId="495D54CA"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9934D2">
        <w:rPr>
          <w:b/>
          <w:highlight w:val="yellow"/>
        </w:rPr>
        <w:t>YES</w:t>
      </w:r>
      <w:r w:rsidRPr="00D94F71">
        <w:rPr>
          <w:b/>
        </w:rPr>
        <w:t xml:space="preserve">  </w:t>
      </w:r>
      <w:r w:rsidR="00CF2E05">
        <w:rPr>
          <w:b/>
        </w:rPr>
        <w:t xml:space="preserve"> </w:t>
      </w:r>
      <w:r w:rsidRPr="00D94F71">
        <w:rPr>
          <w:b/>
        </w:rPr>
        <w:t xml:space="preserve"> NO</w:t>
      </w:r>
    </w:p>
    <w:p w14:paraId="1C8A9EE1" w14:textId="77777777" w:rsidR="00AE1D51" w:rsidRDefault="00AE1D51" w:rsidP="009327B2">
      <w:pPr>
        <w:pStyle w:val="ListParagraph"/>
        <w:ind w:left="360"/>
        <w:contextualSpacing w:val="0"/>
      </w:pPr>
    </w:p>
    <w:p w14:paraId="0CFDDAE2"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1C25DB35" w14:textId="77777777" w:rsidTr="00CF2E05">
        <w:tc>
          <w:tcPr>
            <w:tcW w:w="10201" w:type="dxa"/>
          </w:tcPr>
          <w:p w14:paraId="01E0092A" w14:textId="22327B94" w:rsidR="009934D2" w:rsidRPr="007C64A6" w:rsidRDefault="009A57F3" w:rsidP="009934D2">
            <w:pPr>
              <w:pStyle w:val="Body"/>
              <w:rPr>
                <w:sz w:val="22"/>
                <w:szCs w:val="22"/>
              </w:rPr>
            </w:pPr>
            <w:r>
              <w:rPr>
                <w:sz w:val="22"/>
                <w:szCs w:val="22"/>
              </w:rPr>
              <w:t xml:space="preserve">We generated new triple reporter mice that helped distinguish different kinds of immune cells, enabled them to be imaged in vivo (Lok </w:t>
            </w:r>
            <w:r w:rsidRPr="009A57F3">
              <w:rPr>
                <w:i/>
                <w:iCs/>
                <w:sz w:val="22"/>
                <w:szCs w:val="22"/>
              </w:rPr>
              <w:t xml:space="preserve">et al. </w:t>
            </w:r>
            <w:r w:rsidRPr="009A57F3">
              <w:rPr>
                <w:b/>
                <w:bCs/>
                <w:i/>
                <w:iCs/>
                <w:sz w:val="22"/>
                <w:szCs w:val="22"/>
              </w:rPr>
              <w:t>Frontiers Immunol</w:t>
            </w:r>
            <w:r>
              <w:rPr>
                <w:sz w:val="22"/>
                <w:szCs w:val="22"/>
              </w:rPr>
              <w:t xml:space="preserve"> 2021). This benefited the field, demonstrating the technical feasibility and protocol required for this approach.</w:t>
            </w:r>
          </w:p>
          <w:p w14:paraId="105EB3D6" w14:textId="54DB14E0" w:rsidR="00AE1D51" w:rsidRPr="00AC0C2A" w:rsidRDefault="009A57F3" w:rsidP="00AC0C2A">
            <w:pPr>
              <w:pStyle w:val="Body"/>
              <w:rPr>
                <w:sz w:val="22"/>
                <w:szCs w:val="22"/>
              </w:rPr>
            </w:pPr>
            <w:r>
              <w:rPr>
                <w:sz w:val="22"/>
                <w:szCs w:val="22"/>
              </w:rPr>
              <w:lastRenderedPageBreak/>
              <w:t xml:space="preserve">We used an intravenous CD45 antibody administered immediately pre-mortem to accurately label intravascular versus tissue immune cells, improving our ability to study bona fide tissue cells.  </w:t>
            </w:r>
          </w:p>
        </w:tc>
      </w:tr>
    </w:tbl>
    <w:p w14:paraId="73573826" w14:textId="77777777" w:rsidR="00AE1D51" w:rsidRDefault="00AE1D51" w:rsidP="009327B2"/>
    <w:p w14:paraId="7411F6F9"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703CA152" w14:textId="77777777" w:rsidR="00AE1D51" w:rsidRPr="009A57F3" w:rsidRDefault="00AE1D51" w:rsidP="00F17CF9">
      <w:pPr>
        <w:jc w:val="both"/>
        <w:rPr>
          <w:b/>
        </w:rPr>
      </w:pPr>
      <w:r w:rsidRPr="009A57F3">
        <w:rPr>
          <w:b/>
        </w:rPr>
        <w:t>Please highlight in bold the publications which contain and meetings at which 3Rs achievements were disseminated.</w:t>
      </w:r>
    </w:p>
    <w:p w14:paraId="6105B229"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p w14:paraId="4688913D" w14:textId="77777777" w:rsidR="009A57F3" w:rsidRDefault="009A57F3" w:rsidP="009327B2">
      <w:pPr>
        <w:jc w:val="both"/>
        <w:rPr>
          <w:b/>
        </w:rPr>
      </w:pPr>
    </w:p>
    <w:tbl>
      <w:tblPr>
        <w:tblStyle w:val="TableGrid"/>
        <w:tblW w:w="10203" w:type="dxa"/>
        <w:tblLook w:val="04A0" w:firstRow="1" w:lastRow="0" w:firstColumn="1" w:lastColumn="0" w:noHBand="0" w:noVBand="1"/>
      </w:tblPr>
      <w:tblGrid>
        <w:gridCol w:w="8947"/>
        <w:gridCol w:w="550"/>
        <w:gridCol w:w="706"/>
      </w:tblGrid>
      <w:tr w:rsidR="00AE1D51" w14:paraId="287E65C3" w14:textId="77777777" w:rsidTr="0036612C">
        <w:trPr>
          <w:gridAfter w:val="2"/>
        </w:trPr>
        <w:tc>
          <w:tcPr>
            <w:tcW w:w="8947" w:type="dxa"/>
          </w:tcPr>
          <w:p w14:paraId="3290B3F9" w14:textId="77777777" w:rsidR="00AE1D51" w:rsidRPr="009A57F3" w:rsidRDefault="00AE1D51" w:rsidP="009327B2">
            <w:r w:rsidRPr="009A57F3">
              <w:t>Publications in scientific journals:</w:t>
            </w:r>
          </w:p>
          <w:p w14:paraId="0381E016" w14:textId="77777777" w:rsidR="00AE1D51" w:rsidRPr="009A57F3" w:rsidRDefault="00AE1D51" w:rsidP="000E0E9D"/>
        </w:tc>
      </w:tr>
      <w:tr w:rsidR="00F81468" w14:paraId="4DD73A6B" w14:textId="77777777" w:rsidTr="00F81468">
        <w:tc>
          <w:tcPr>
            <w:tcW w:w="0" w:type="auto"/>
            <w:hideMark/>
          </w:tcPr>
          <w:p w14:paraId="4F769B91" w14:textId="77777777" w:rsidR="00992752" w:rsidRPr="009A57F3" w:rsidRDefault="00992752" w:rsidP="00992752">
            <w:hyperlink r:id="rId18" w:history="1">
              <w:r w:rsidRPr="009A57F3">
                <w:rPr>
                  <w:rStyle w:val="Hyperlink"/>
                  <w:color w:val="auto"/>
                </w:rPr>
                <w:t>Tissue-resident B cells orchestrate macrophage polarisation and function.</w:t>
              </w:r>
            </w:hyperlink>
          </w:p>
          <w:p w14:paraId="143AF43A" w14:textId="4CFD8014" w:rsidR="00992752" w:rsidRPr="009A57F3" w:rsidRDefault="00992752" w:rsidP="00992752">
            <w:pPr>
              <w:rPr>
                <w:sz w:val="20"/>
                <w:szCs w:val="20"/>
              </w:rPr>
            </w:pPr>
            <w:proofErr w:type="spellStart"/>
            <w:r w:rsidRPr="009A57F3">
              <w:rPr>
                <w:rStyle w:val="docsum-authors"/>
                <w:sz w:val="20"/>
                <w:szCs w:val="20"/>
              </w:rPr>
              <w:t>Suchanek</w:t>
            </w:r>
            <w:proofErr w:type="spellEnd"/>
            <w:r w:rsidRPr="009A57F3">
              <w:rPr>
                <w:rStyle w:val="docsum-authors"/>
                <w:sz w:val="20"/>
                <w:szCs w:val="20"/>
              </w:rPr>
              <w:t xml:space="preserve"> O, Ferdinand JR, </w:t>
            </w:r>
            <w:proofErr w:type="spellStart"/>
            <w:r w:rsidRPr="009A57F3">
              <w:rPr>
                <w:rStyle w:val="docsum-authors"/>
                <w:sz w:val="20"/>
                <w:szCs w:val="20"/>
              </w:rPr>
              <w:t>Tuong</w:t>
            </w:r>
            <w:proofErr w:type="spellEnd"/>
            <w:r w:rsidRPr="009A57F3">
              <w:rPr>
                <w:rStyle w:val="docsum-authors"/>
                <w:sz w:val="20"/>
                <w:szCs w:val="20"/>
              </w:rPr>
              <w:t xml:space="preserve"> ZK, </w:t>
            </w:r>
            <w:proofErr w:type="spellStart"/>
            <w:r w:rsidRPr="009A57F3">
              <w:rPr>
                <w:rStyle w:val="docsum-authors"/>
                <w:sz w:val="20"/>
                <w:szCs w:val="20"/>
              </w:rPr>
              <w:t>Wijeyesinghe</w:t>
            </w:r>
            <w:proofErr w:type="spellEnd"/>
            <w:r w:rsidRPr="009A57F3">
              <w:rPr>
                <w:rStyle w:val="docsum-authors"/>
                <w:sz w:val="20"/>
                <w:szCs w:val="20"/>
              </w:rPr>
              <w:t xml:space="preserve"> S, Chandra A, </w:t>
            </w:r>
            <w:proofErr w:type="spellStart"/>
            <w:r w:rsidRPr="009A57F3">
              <w:rPr>
                <w:rStyle w:val="docsum-authors"/>
                <w:sz w:val="20"/>
                <w:szCs w:val="20"/>
              </w:rPr>
              <w:t>Clauder</w:t>
            </w:r>
            <w:proofErr w:type="spellEnd"/>
            <w:r w:rsidRPr="009A57F3">
              <w:rPr>
                <w:rStyle w:val="docsum-authors"/>
                <w:sz w:val="20"/>
                <w:szCs w:val="20"/>
              </w:rPr>
              <w:t xml:space="preserve"> AK, Almeida LN, Clare S, Harcourt K, Ward CJ, Bashford-Rogers R, Lawley T, </w:t>
            </w:r>
            <w:proofErr w:type="spellStart"/>
            <w:r w:rsidRPr="009A57F3">
              <w:rPr>
                <w:rStyle w:val="docsum-authors"/>
                <w:sz w:val="20"/>
                <w:szCs w:val="20"/>
              </w:rPr>
              <w:t>Manz</w:t>
            </w:r>
            <w:proofErr w:type="spellEnd"/>
            <w:r w:rsidRPr="009A57F3">
              <w:rPr>
                <w:rStyle w:val="docsum-authors"/>
                <w:sz w:val="20"/>
                <w:szCs w:val="20"/>
              </w:rPr>
              <w:t xml:space="preserve"> RA, </w:t>
            </w:r>
            <w:proofErr w:type="spellStart"/>
            <w:r w:rsidRPr="009A57F3">
              <w:rPr>
                <w:rStyle w:val="docsum-authors"/>
                <w:sz w:val="20"/>
                <w:szCs w:val="20"/>
              </w:rPr>
              <w:t>Okkenhaug</w:t>
            </w:r>
            <w:proofErr w:type="spellEnd"/>
            <w:r w:rsidRPr="009A57F3">
              <w:rPr>
                <w:rStyle w:val="docsum-authors"/>
                <w:sz w:val="20"/>
                <w:szCs w:val="20"/>
              </w:rPr>
              <w:t xml:space="preserve"> K, </w:t>
            </w:r>
            <w:proofErr w:type="spellStart"/>
            <w:r w:rsidRPr="009A57F3">
              <w:rPr>
                <w:rStyle w:val="docsum-authors"/>
                <w:sz w:val="20"/>
                <w:szCs w:val="20"/>
              </w:rPr>
              <w:t>Masopust</w:t>
            </w:r>
            <w:proofErr w:type="spellEnd"/>
            <w:r w:rsidRPr="009A57F3">
              <w:rPr>
                <w:rStyle w:val="docsum-authors"/>
                <w:sz w:val="20"/>
                <w:szCs w:val="20"/>
              </w:rPr>
              <w:t xml:space="preserve"> D, Clatworthy MR.</w:t>
            </w:r>
            <w:r w:rsidRPr="009A57F3">
              <w:rPr>
                <w:rStyle w:val="docsum-authors"/>
                <w:sz w:val="20"/>
                <w:szCs w:val="20"/>
              </w:rPr>
              <w:t xml:space="preserve"> </w:t>
            </w:r>
            <w:r w:rsidRPr="009A57F3">
              <w:rPr>
                <w:rStyle w:val="docsum-journal-citation"/>
                <w:sz w:val="20"/>
                <w:szCs w:val="20"/>
              </w:rPr>
              <w:t xml:space="preserve">Nat </w:t>
            </w:r>
            <w:proofErr w:type="spellStart"/>
            <w:r w:rsidRPr="009A57F3">
              <w:rPr>
                <w:rStyle w:val="docsum-journal-citation"/>
                <w:sz w:val="20"/>
                <w:szCs w:val="20"/>
              </w:rPr>
              <w:t>Commun</w:t>
            </w:r>
            <w:proofErr w:type="spellEnd"/>
            <w:r w:rsidRPr="009A57F3">
              <w:rPr>
                <w:rStyle w:val="docsum-journal-citation"/>
                <w:sz w:val="20"/>
                <w:szCs w:val="20"/>
              </w:rPr>
              <w:t xml:space="preserve">. 2023 Nov 4;14(1):7081. </w:t>
            </w:r>
          </w:p>
          <w:p w14:paraId="24220963" w14:textId="21B330FB" w:rsidR="00F81468" w:rsidRPr="009A57F3" w:rsidRDefault="00F81468" w:rsidP="00F81468">
            <w:pPr>
              <w:rPr>
                <w:sz w:val="20"/>
                <w:szCs w:val="20"/>
              </w:rPr>
            </w:pPr>
          </w:p>
        </w:tc>
        <w:tc>
          <w:tcPr>
            <w:tcW w:w="0" w:type="auto"/>
            <w:hideMark/>
          </w:tcPr>
          <w:p w14:paraId="48CEE31F" w14:textId="77777777" w:rsidR="00F81468" w:rsidRDefault="00F81468">
            <w:pPr>
              <w:rPr>
                <w:color w:val="777777"/>
                <w:sz w:val="20"/>
                <w:szCs w:val="20"/>
              </w:rPr>
            </w:pPr>
          </w:p>
        </w:tc>
        <w:tc>
          <w:tcPr>
            <w:tcW w:w="0" w:type="auto"/>
            <w:hideMark/>
          </w:tcPr>
          <w:p w14:paraId="43EBF307" w14:textId="06762DAA" w:rsidR="00F81468" w:rsidRDefault="00F81468">
            <w:pPr>
              <w:jc w:val="right"/>
              <w:rPr>
                <w:color w:val="222222"/>
                <w:sz w:val="20"/>
                <w:szCs w:val="20"/>
              </w:rPr>
            </w:pPr>
            <w:r>
              <w:rPr>
                <w:rStyle w:val="gscah"/>
                <w:color w:val="222222"/>
                <w:sz w:val="20"/>
                <w:szCs w:val="20"/>
              </w:rPr>
              <w:t>202</w:t>
            </w:r>
            <w:r w:rsidR="00992752">
              <w:rPr>
                <w:rStyle w:val="gscah"/>
                <w:color w:val="222222"/>
                <w:sz w:val="20"/>
                <w:szCs w:val="20"/>
              </w:rPr>
              <w:t>3</w:t>
            </w:r>
          </w:p>
        </w:tc>
      </w:tr>
      <w:tr w:rsidR="00F81468" w14:paraId="1A64B62B" w14:textId="77777777" w:rsidTr="00F81468">
        <w:tc>
          <w:tcPr>
            <w:tcW w:w="0" w:type="auto"/>
            <w:hideMark/>
          </w:tcPr>
          <w:p w14:paraId="424CD295" w14:textId="77777777" w:rsidR="00F81468" w:rsidRPr="009A57F3" w:rsidRDefault="00000000">
            <w:pPr>
              <w:rPr>
                <w:sz w:val="20"/>
                <w:szCs w:val="20"/>
              </w:rPr>
            </w:pPr>
            <w:hyperlink r:id="rId19" w:history="1">
              <w:r w:rsidR="00F81468" w:rsidRPr="009A57F3">
                <w:rPr>
                  <w:rStyle w:val="Hyperlink"/>
                  <w:color w:val="auto"/>
                </w:rPr>
                <w:t>Low-dose IL-2 enhances the generation of IL-10-producing immunoregulatory B cells</w:t>
              </w:r>
            </w:hyperlink>
          </w:p>
          <w:p w14:paraId="20E8AEF4" w14:textId="19C4185E" w:rsidR="00F81468" w:rsidRPr="009A57F3" w:rsidRDefault="00F81468" w:rsidP="00F81468">
            <w:pPr>
              <w:rPr>
                <w:sz w:val="20"/>
                <w:szCs w:val="20"/>
              </w:rPr>
            </w:pPr>
            <w:r w:rsidRPr="009A57F3">
              <w:rPr>
                <w:sz w:val="20"/>
                <w:szCs w:val="20"/>
              </w:rPr>
              <w:t xml:space="preserve">A Inaba, ZK </w:t>
            </w:r>
            <w:proofErr w:type="spellStart"/>
            <w:r w:rsidRPr="009A57F3">
              <w:rPr>
                <w:sz w:val="20"/>
                <w:szCs w:val="20"/>
              </w:rPr>
              <w:t>Tuong</w:t>
            </w:r>
            <w:proofErr w:type="spellEnd"/>
            <w:r w:rsidRPr="009A57F3">
              <w:rPr>
                <w:sz w:val="20"/>
                <w:szCs w:val="20"/>
              </w:rPr>
              <w:t>, TX Zhao, AP Stewart, R Mathews, L Truman, ...</w:t>
            </w:r>
            <w:r w:rsidR="009A57F3">
              <w:rPr>
                <w:sz w:val="20"/>
                <w:szCs w:val="20"/>
              </w:rPr>
              <w:t xml:space="preserve"> </w:t>
            </w:r>
            <w:r w:rsidRPr="009A57F3">
              <w:rPr>
                <w:sz w:val="20"/>
                <w:szCs w:val="20"/>
              </w:rPr>
              <w:t>Nature Communications 14 (1), 2071</w:t>
            </w:r>
          </w:p>
        </w:tc>
        <w:tc>
          <w:tcPr>
            <w:tcW w:w="0" w:type="auto"/>
            <w:hideMark/>
          </w:tcPr>
          <w:p w14:paraId="198C7D0B" w14:textId="77777777" w:rsidR="00F81468" w:rsidRDefault="00F81468">
            <w:pPr>
              <w:rPr>
                <w:color w:val="777777"/>
                <w:sz w:val="20"/>
                <w:szCs w:val="20"/>
              </w:rPr>
            </w:pPr>
          </w:p>
        </w:tc>
        <w:tc>
          <w:tcPr>
            <w:tcW w:w="0" w:type="auto"/>
            <w:hideMark/>
          </w:tcPr>
          <w:p w14:paraId="3DA5BD87" w14:textId="77777777" w:rsidR="00F81468" w:rsidRDefault="00F81468">
            <w:pPr>
              <w:jc w:val="right"/>
              <w:rPr>
                <w:color w:val="222222"/>
                <w:sz w:val="20"/>
                <w:szCs w:val="20"/>
              </w:rPr>
            </w:pPr>
            <w:r>
              <w:rPr>
                <w:rStyle w:val="gscah"/>
                <w:color w:val="222222"/>
                <w:sz w:val="20"/>
                <w:szCs w:val="20"/>
              </w:rPr>
              <w:t>2023</w:t>
            </w:r>
          </w:p>
        </w:tc>
      </w:tr>
      <w:tr w:rsidR="00F81468" w14:paraId="7F7BECB6" w14:textId="77777777" w:rsidTr="00F81468">
        <w:tc>
          <w:tcPr>
            <w:tcW w:w="0" w:type="auto"/>
            <w:hideMark/>
          </w:tcPr>
          <w:p w14:paraId="679613E1" w14:textId="5A3567CF" w:rsidR="00F81468" w:rsidRPr="009A57F3" w:rsidRDefault="00000000" w:rsidP="00F81468">
            <w:pPr>
              <w:rPr>
                <w:sz w:val="20"/>
                <w:szCs w:val="20"/>
              </w:rPr>
            </w:pPr>
            <w:hyperlink r:id="rId20" w:history="1">
              <w:r w:rsidR="00F81468" w:rsidRPr="009A57F3">
                <w:rPr>
                  <w:rStyle w:val="Hyperlink"/>
                  <w:color w:val="auto"/>
                </w:rPr>
                <w:t>B lymphocyte responses in Parkinson’s disease and their possible significance in disease progression</w:t>
              </w:r>
            </w:hyperlink>
            <w:r w:rsidR="009A57F3">
              <w:rPr>
                <w:rStyle w:val="Hyperlink"/>
                <w:color w:val="auto"/>
              </w:rPr>
              <w:t>.</w:t>
            </w:r>
            <w:r w:rsidR="009A57F3">
              <w:rPr>
                <w:rStyle w:val="Hyperlink"/>
              </w:rPr>
              <w:t xml:space="preserve"> </w:t>
            </w:r>
            <w:r w:rsidR="00F81468" w:rsidRPr="009A57F3">
              <w:rPr>
                <w:sz w:val="20"/>
                <w:szCs w:val="20"/>
              </w:rPr>
              <w:t xml:space="preserve">KM Scott, YT Chong, S Park, RS </w:t>
            </w:r>
            <w:proofErr w:type="spellStart"/>
            <w:r w:rsidR="00F81468" w:rsidRPr="009A57F3">
              <w:rPr>
                <w:sz w:val="20"/>
                <w:szCs w:val="20"/>
              </w:rPr>
              <w:t>Wijeyekoon</w:t>
            </w:r>
            <w:proofErr w:type="spellEnd"/>
            <w:r w:rsidR="00F81468" w:rsidRPr="009A57F3">
              <w:rPr>
                <w:sz w:val="20"/>
                <w:szCs w:val="20"/>
              </w:rPr>
              <w:t xml:space="preserve">, S Hayat, RJ Mathews, </w:t>
            </w:r>
            <w:r w:rsidR="009A57F3">
              <w:rPr>
                <w:sz w:val="20"/>
                <w:szCs w:val="20"/>
              </w:rPr>
              <w:t>…</w:t>
            </w:r>
            <w:r w:rsidR="00F81468" w:rsidRPr="009A57F3">
              <w:rPr>
                <w:sz w:val="20"/>
                <w:szCs w:val="20"/>
              </w:rPr>
              <w:t>Brain Communications 5 (2), fcad060</w:t>
            </w:r>
          </w:p>
        </w:tc>
        <w:tc>
          <w:tcPr>
            <w:tcW w:w="0" w:type="auto"/>
            <w:hideMark/>
          </w:tcPr>
          <w:p w14:paraId="03858EC3" w14:textId="77777777" w:rsidR="00F81468" w:rsidRDefault="00F81468">
            <w:pPr>
              <w:rPr>
                <w:color w:val="777777"/>
                <w:sz w:val="20"/>
                <w:szCs w:val="20"/>
              </w:rPr>
            </w:pPr>
          </w:p>
        </w:tc>
        <w:tc>
          <w:tcPr>
            <w:tcW w:w="0" w:type="auto"/>
            <w:hideMark/>
          </w:tcPr>
          <w:p w14:paraId="35C27128" w14:textId="77777777" w:rsidR="00F81468" w:rsidRDefault="00F81468">
            <w:pPr>
              <w:jc w:val="right"/>
              <w:rPr>
                <w:color w:val="222222"/>
                <w:sz w:val="20"/>
                <w:szCs w:val="20"/>
              </w:rPr>
            </w:pPr>
            <w:r>
              <w:rPr>
                <w:rStyle w:val="gscah"/>
                <w:color w:val="222222"/>
                <w:sz w:val="20"/>
                <w:szCs w:val="20"/>
              </w:rPr>
              <w:t>2023</w:t>
            </w:r>
          </w:p>
        </w:tc>
      </w:tr>
      <w:tr w:rsidR="00992752" w14:paraId="02F615AE" w14:textId="77777777" w:rsidTr="00F81468">
        <w:tc>
          <w:tcPr>
            <w:tcW w:w="0" w:type="auto"/>
          </w:tcPr>
          <w:p w14:paraId="066BB5DB" w14:textId="77777777" w:rsidR="00992752" w:rsidRPr="009A57F3" w:rsidRDefault="00992752" w:rsidP="00992752">
            <w:pPr>
              <w:rPr>
                <w:sz w:val="20"/>
                <w:szCs w:val="20"/>
              </w:rPr>
            </w:pPr>
            <w:hyperlink r:id="rId21" w:history="1">
              <w:r w:rsidRPr="009A57F3">
                <w:rPr>
                  <w:rStyle w:val="Hyperlink"/>
                  <w:color w:val="auto"/>
                </w:rPr>
                <w:t>Distinct pathogenic roles for resident and monocyte-derived macrophages in lupus nephritis</w:t>
              </w:r>
            </w:hyperlink>
          </w:p>
          <w:p w14:paraId="6D2C46EE" w14:textId="77777777" w:rsidR="00992752" w:rsidRPr="009A57F3" w:rsidRDefault="00992752" w:rsidP="00992752">
            <w:pPr>
              <w:rPr>
                <w:sz w:val="20"/>
                <w:szCs w:val="20"/>
              </w:rPr>
            </w:pPr>
            <w:r w:rsidRPr="009A57F3">
              <w:rPr>
                <w:sz w:val="20"/>
                <w:szCs w:val="20"/>
              </w:rPr>
              <w:t xml:space="preserve">N </w:t>
            </w:r>
            <w:proofErr w:type="spellStart"/>
            <w:r w:rsidRPr="009A57F3">
              <w:rPr>
                <w:sz w:val="20"/>
                <w:szCs w:val="20"/>
              </w:rPr>
              <w:t>Richoz</w:t>
            </w:r>
            <w:proofErr w:type="spellEnd"/>
            <w:r w:rsidRPr="009A57F3">
              <w:rPr>
                <w:sz w:val="20"/>
                <w:szCs w:val="20"/>
              </w:rPr>
              <w:t xml:space="preserve">, ZK </w:t>
            </w:r>
            <w:proofErr w:type="spellStart"/>
            <w:r w:rsidRPr="009A57F3">
              <w:rPr>
                <w:sz w:val="20"/>
                <w:szCs w:val="20"/>
              </w:rPr>
              <w:t>Tuong</w:t>
            </w:r>
            <w:proofErr w:type="spellEnd"/>
            <w:r w:rsidRPr="009A57F3">
              <w:rPr>
                <w:sz w:val="20"/>
                <w:szCs w:val="20"/>
              </w:rPr>
              <w:t xml:space="preserve">, KW Loudon, E </w:t>
            </w:r>
            <w:proofErr w:type="spellStart"/>
            <w:r w:rsidRPr="009A57F3">
              <w:rPr>
                <w:sz w:val="20"/>
                <w:szCs w:val="20"/>
              </w:rPr>
              <w:t>Patiño</w:t>
            </w:r>
            <w:proofErr w:type="spellEnd"/>
            <w:r w:rsidRPr="009A57F3">
              <w:rPr>
                <w:sz w:val="20"/>
                <w:szCs w:val="20"/>
              </w:rPr>
              <w:t>-Martínez, JR Ferdinand, ...</w:t>
            </w:r>
          </w:p>
          <w:p w14:paraId="49F0AD6B" w14:textId="56AA1763" w:rsidR="00992752" w:rsidRPr="009A57F3" w:rsidRDefault="00992752" w:rsidP="00992752">
            <w:r w:rsidRPr="009A57F3">
              <w:rPr>
                <w:sz w:val="20"/>
                <w:szCs w:val="20"/>
              </w:rPr>
              <w:t>JCI Insight 8 (10)</w:t>
            </w:r>
          </w:p>
        </w:tc>
        <w:tc>
          <w:tcPr>
            <w:tcW w:w="0" w:type="auto"/>
          </w:tcPr>
          <w:p w14:paraId="3139CACF" w14:textId="77777777" w:rsidR="00992752" w:rsidRDefault="00992752">
            <w:pPr>
              <w:rPr>
                <w:color w:val="777777"/>
                <w:sz w:val="20"/>
                <w:szCs w:val="20"/>
              </w:rPr>
            </w:pPr>
          </w:p>
        </w:tc>
        <w:tc>
          <w:tcPr>
            <w:tcW w:w="0" w:type="auto"/>
          </w:tcPr>
          <w:p w14:paraId="11263CC5" w14:textId="3AB08A37" w:rsidR="00992752" w:rsidRDefault="00992752">
            <w:pPr>
              <w:jc w:val="right"/>
              <w:rPr>
                <w:rStyle w:val="gscah"/>
                <w:color w:val="222222"/>
                <w:sz w:val="20"/>
                <w:szCs w:val="20"/>
              </w:rPr>
            </w:pPr>
            <w:r>
              <w:rPr>
                <w:rStyle w:val="gscah"/>
                <w:color w:val="222222"/>
                <w:sz w:val="20"/>
                <w:szCs w:val="20"/>
              </w:rPr>
              <w:t>2023</w:t>
            </w:r>
          </w:p>
        </w:tc>
      </w:tr>
      <w:tr w:rsidR="00F81468" w14:paraId="5E1A724C" w14:textId="77777777" w:rsidTr="00F81468">
        <w:tc>
          <w:tcPr>
            <w:tcW w:w="0" w:type="auto"/>
            <w:hideMark/>
          </w:tcPr>
          <w:p w14:paraId="4AE07ADB" w14:textId="77777777" w:rsidR="00F81468" w:rsidRPr="009A57F3" w:rsidRDefault="00000000">
            <w:pPr>
              <w:rPr>
                <w:sz w:val="20"/>
                <w:szCs w:val="20"/>
              </w:rPr>
            </w:pPr>
            <w:hyperlink r:id="rId22" w:history="1">
              <w:r w:rsidR="00F81468" w:rsidRPr="009A57F3">
                <w:rPr>
                  <w:rStyle w:val="Hyperlink"/>
                  <w:color w:val="auto"/>
                </w:rPr>
                <w:t>Group 3 innate lymphocytes make a distinct contribution to type 17 immunity in bladder defence</w:t>
              </w:r>
            </w:hyperlink>
          </w:p>
          <w:p w14:paraId="20D605CB" w14:textId="77777777" w:rsidR="00F81468" w:rsidRPr="009A57F3" w:rsidRDefault="00F81468" w:rsidP="00F81468">
            <w:pPr>
              <w:rPr>
                <w:sz w:val="20"/>
                <w:szCs w:val="20"/>
              </w:rPr>
            </w:pPr>
            <w:r w:rsidRPr="009A57F3">
              <w:rPr>
                <w:sz w:val="20"/>
                <w:szCs w:val="20"/>
              </w:rPr>
              <w:t xml:space="preserve">AM Riding, KW Loudon, A Guo, JR Ferdinand, LSC Lok, N </w:t>
            </w:r>
            <w:proofErr w:type="spellStart"/>
            <w:r w:rsidRPr="009A57F3">
              <w:rPr>
                <w:sz w:val="20"/>
                <w:szCs w:val="20"/>
              </w:rPr>
              <w:t>Richoz</w:t>
            </w:r>
            <w:proofErr w:type="spellEnd"/>
            <w:r w:rsidRPr="009A57F3">
              <w:rPr>
                <w:sz w:val="20"/>
                <w:szCs w:val="20"/>
              </w:rPr>
              <w:t>, ...</w:t>
            </w:r>
          </w:p>
          <w:p w14:paraId="4DA8F53E" w14:textId="77777777" w:rsidR="00F81468" w:rsidRPr="009A57F3" w:rsidRDefault="00F81468" w:rsidP="00F81468">
            <w:pPr>
              <w:rPr>
                <w:sz w:val="20"/>
                <w:szCs w:val="20"/>
              </w:rPr>
            </w:pPr>
            <w:proofErr w:type="spellStart"/>
            <w:r w:rsidRPr="009A57F3">
              <w:rPr>
                <w:sz w:val="20"/>
                <w:szCs w:val="20"/>
              </w:rPr>
              <w:t>Iscience</w:t>
            </w:r>
            <w:proofErr w:type="spellEnd"/>
            <w:r w:rsidRPr="009A57F3">
              <w:rPr>
                <w:sz w:val="20"/>
                <w:szCs w:val="20"/>
              </w:rPr>
              <w:t xml:space="preserve"> 25 (7), 104660</w:t>
            </w:r>
          </w:p>
        </w:tc>
        <w:tc>
          <w:tcPr>
            <w:tcW w:w="0" w:type="auto"/>
            <w:hideMark/>
          </w:tcPr>
          <w:p w14:paraId="65D523B6" w14:textId="77777777" w:rsidR="00F81468" w:rsidRDefault="00000000">
            <w:pPr>
              <w:jc w:val="right"/>
              <w:rPr>
                <w:color w:val="222222"/>
                <w:sz w:val="20"/>
                <w:szCs w:val="20"/>
              </w:rPr>
            </w:pPr>
            <w:hyperlink r:id="rId23" w:history="1">
              <w:r w:rsidR="00F81468">
                <w:rPr>
                  <w:rStyle w:val="Hyperlink"/>
                  <w:color w:val="1A0DAB"/>
                  <w:sz w:val="20"/>
                  <w:szCs w:val="20"/>
                </w:rPr>
                <w:t>2</w:t>
              </w:r>
            </w:hyperlink>
          </w:p>
        </w:tc>
        <w:tc>
          <w:tcPr>
            <w:tcW w:w="0" w:type="auto"/>
            <w:hideMark/>
          </w:tcPr>
          <w:p w14:paraId="3CC7F54D" w14:textId="77777777" w:rsidR="00F81468" w:rsidRDefault="00F81468">
            <w:pPr>
              <w:jc w:val="right"/>
              <w:rPr>
                <w:color w:val="222222"/>
                <w:sz w:val="20"/>
                <w:szCs w:val="20"/>
              </w:rPr>
            </w:pPr>
            <w:r>
              <w:rPr>
                <w:rStyle w:val="gscah"/>
                <w:color w:val="222222"/>
                <w:sz w:val="20"/>
                <w:szCs w:val="20"/>
              </w:rPr>
              <w:t>2022</w:t>
            </w:r>
          </w:p>
        </w:tc>
      </w:tr>
      <w:tr w:rsidR="00F81468" w14:paraId="13F219A2" w14:textId="77777777" w:rsidTr="00F81468">
        <w:tc>
          <w:tcPr>
            <w:tcW w:w="0" w:type="auto"/>
            <w:hideMark/>
          </w:tcPr>
          <w:p w14:paraId="2482A285" w14:textId="77777777" w:rsidR="00F81468" w:rsidRPr="009A57F3" w:rsidRDefault="00000000">
            <w:pPr>
              <w:rPr>
                <w:sz w:val="20"/>
                <w:szCs w:val="20"/>
              </w:rPr>
            </w:pPr>
            <w:hyperlink r:id="rId24" w:history="1">
              <w:r w:rsidR="00F81468" w:rsidRPr="009A57F3">
                <w:rPr>
                  <w:rStyle w:val="Hyperlink"/>
                  <w:color w:val="auto"/>
                </w:rPr>
                <w:t xml:space="preserve">In vivo </w:t>
              </w:r>
              <w:proofErr w:type="spellStart"/>
              <w:r w:rsidR="00F81468" w:rsidRPr="009A57F3">
                <w:rPr>
                  <w:rStyle w:val="Hyperlink"/>
                  <w:color w:val="auto"/>
                </w:rPr>
                <w:t>labeling</w:t>
              </w:r>
              <w:proofErr w:type="spellEnd"/>
              <w:r w:rsidR="00F81468" w:rsidRPr="009A57F3">
                <w:rPr>
                  <w:rStyle w:val="Hyperlink"/>
                  <w:color w:val="auto"/>
                </w:rPr>
                <w:t xml:space="preserve"> reveals continuous trafficking of TCF-1+ T cells between </w:t>
              </w:r>
              <w:proofErr w:type="spellStart"/>
              <w:r w:rsidR="00F81468" w:rsidRPr="009A57F3">
                <w:rPr>
                  <w:rStyle w:val="Hyperlink"/>
                  <w:color w:val="auto"/>
                </w:rPr>
                <w:t>tumor</w:t>
              </w:r>
              <w:proofErr w:type="spellEnd"/>
              <w:r w:rsidR="00F81468" w:rsidRPr="009A57F3">
                <w:rPr>
                  <w:rStyle w:val="Hyperlink"/>
                  <w:color w:val="auto"/>
                </w:rPr>
                <w:t xml:space="preserve"> and lymphoid tissue</w:t>
              </w:r>
            </w:hyperlink>
          </w:p>
          <w:p w14:paraId="42A18F20" w14:textId="77777777" w:rsidR="00F81468" w:rsidRPr="009A57F3" w:rsidRDefault="00F81468" w:rsidP="00F81468">
            <w:pPr>
              <w:rPr>
                <w:sz w:val="20"/>
                <w:szCs w:val="20"/>
              </w:rPr>
            </w:pPr>
            <w:r w:rsidRPr="009A57F3">
              <w:rPr>
                <w:sz w:val="20"/>
                <w:szCs w:val="20"/>
              </w:rPr>
              <w:t xml:space="preserve">Z Li, ZK </w:t>
            </w:r>
            <w:proofErr w:type="spellStart"/>
            <w:r w:rsidRPr="009A57F3">
              <w:rPr>
                <w:sz w:val="20"/>
                <w:szCs w:val="20"/>
              </w:rPr>
              <w:t>Tuong</w:t>
            </w:r>
            <w:proofErr w:type="spellEnd"/>
            <w:r w:rsidRPr="009A57F3">
              <w:rPr>
                <w:sz w:val="20"/>
                <w:szCs w:val="20"/>
              </w:rPr>
              <w:t xml:space="preserve">, I Dean, C Willis, F </w:t>
            </w:r>
            <w:proofErr w:type="spellStart"/>
            <w:r w:rsidRPr="009A57F3">
              <w:rPr>
                <w:sz w:val="20"/>
                <w:szCs w:val="20"/>
              </w:rPr>
              <w:t>Gaspal</w:t>
            </w:r>
            <w:proofErr w:type="spellEnd"/>
            <w:r w:rsidRPr="009A57F3">
              <w:rPr>
                <w:sz w:val="20"/>
                <w:szCs w:val="20"/>
              </w:rPr>
              <w:t xml:space="preserve">, R </w:t>
            </w:r>
            <w:proofErr w:type="spellStart"/>
            <w:r w:rsidRPr="009A57F3">
              <w:rPr>
                <w:sz w:val="20"/>
                <w:szCs w:val="20"/>
              </w:rPr>
              <w:t>Fiancette</w:t>
            </w:r>
            <w:proofErr w:type="spellEnd"/>
            <w:r w:rsidRPr="009A57F3">
              <w:rPr>
                <w:sz w:val="20"/>
                <w:szCs w:val="20"/>
              </w:rPr>
              <w:t>, S Idris, B Kennedy, ...</w:t>
            </w:r>
          </w:p>
          <w:p w14:paraId="4AFC8B0D" w14:textId="77777777" w:rsidR="00F81468" w:rsidRPr="009A57F3" w:rsidRDefault="00F81468" w:rsidP="00F81468">
            <w:pPr>
              <w:rPr>
                <w:sz w:val="20"/>
                <w:szCs w:val="20"/>
              </w:rPr>
            </w:pPr>
            <w:r w:rsidRPr="009A57F3">
              <w:rPr>
                <w:sz w:val="20"/>
                <w:szCs w:val="20"/>
              </w:rPr>
              <w:t>Journal of Experimental Medicine 219 (6)</w:t>
            </w:r>
          </w:p>
        </w:tc>
        <w:tc>
          <w:tcPr>
            <w:tcW w:w="0" w:type="auto"/>
            <w:hideMark/>
          </w:tcPr>
          <w:p w14:paraId="556F560D" w14:textId="77777777" w:rsidR="00F81468" w:rsidRDefault="00000000">
            <w:pPr>
              <w:jc w:val="right"/>
              <w:rPr>
                <w:color w:val="222222"/>
                <w:sz w:val="20"/>
                <w:szCs w:val="20"/>
              </w:rPr>
            </w:pPr>
            <w:hyperlink r:id="rId25" w:history="1">
              <w:r w:rsidR="00F81468">
                <w:rPr>
                  <w:rStyle w:val="Hyperlink"/>
                  <w:color w:val="1A0DAB"/>
                  <w:sz w:val="20"/>
                  <w:szCs w:val="20"/>
                </w:rPr>
                <w:t>20</w:t>
              </w:r>
            </w:hyperlink>
          </w:p>
        </w:tc>
        <w:tc>
          <w:tcPr>
            <w:tcW w:w="0" w:type="auto"/>
            <w:hideMark/>
          </w:tcPr>
          <w:p w14:paraId="2B4512E1" w14:textId="77777777" w:rsidR="00F81468" w:rsidRDefault="00F81468">
            <w:pPr>
              <w:jc w:val="right"/>
              <w:rPr>
                <w:color w:val="222222"/>
                <w:sz w:val="20"/>
                <w:szCs w:val="20"/>
              </w:rPr>
            </w:pPr>
            <w:r>
              <w:rPr>
                <w:rStyle w:val="gscah"/>
                <w:color w:val="222222"/>
                <w:sz w:val="20"/>
                <w:szCs w:val="20"/>
              </w:rPr>
              <w:t>2022</w:t>
            </w:r>
          </w:p>
        </w:tc>
      </w:tr>
      <w:tr w:rsidR="00F81468" w14:paraId="274EA9BB" w14:textId="77777777" w:rsidTr="00F81468">
        <w:tc>
          <w:tcPr>
            <w:tcW w:w="0" w:type="auto"/>
            <w:hideMark/>
          </w:tcPr>
          <w:p w14:paraId="31116D21" w14:textId="77777777" w:rsidR="00F81468" w:rsidRPr="009A57F3" w:rsidRDefault="00000000">
            <w:pPr>
              <w:rPr>
                <w:sz w:val="20"/>
                <w:szCs w:val="20"/>
              </w:rPr>
            </w:pPr>
            <w:hyperlink r:id="rId26" w:history="1">
              <w:r w:rsidR="00F81468" w:rsidRPr="009A57F3">
                <w:rPr>
                  <w:rStyle w:val="Hyperlink"/>
                  <w:color w:val="auto"/>
                </w:rPr>
                <w:t>GIMAP6 regulates autophagy, immune competence, and inflammation in mice and humans</w:t>
              </w:r>
            </w:hyperlink>
          </w:p>
          <w:p w14:paraId="04945120" w14:textId="77777777" w:rsidR="00F81468" w:rsidRPr="009A57F3" w:rsidRDefault="00F81468" w:rsidP="00F81468">
            <w:pPr>
              <w:rPr>
                <w:sz w:val="20"/>
                <w:szCs w:val="20"/>
              </w:rPr>
            </w:pPr>
            <w:r w:rsidRPr="009A57F3">
              <w:rPr>
                <w:sz w:val="20"/>
                <w:szCs w:val="20"/>
              </w:rPr>
              <w:t xml:space="preserve">Y Yao, P Du Jiang, BN Chao, D </w:t>
            </w:r>
            <w:proofErr w:type="spellStart"/>
            <w:r w:rsidRPr="009A57F3">
              <w:rPr>
                <w:sz w:val="20"/>
                <w:szCs w:val="20"/>
              </w:rPr>
              <w:t>Cagdas</w:t>
            </w:r>
            <w:proofErr w:type="spellEnd"/>
            <w:r w:rsidRPr="009A57F3">
              <w:rPr>
                <w:sz w:val="20"/>
                <w:szCs w:val="20"/>
              </w:rPr>
              <w:t xml:space="preserve">, S Kubo, A </w:t>
            </w:r>
            <w:proofErr w:type="spellStart"/>
            <w:r w:rsidRPr="009A57F3">
              <w:rPr>
                <w:sz w:val="20"/>
                <w:szCs w:val="20"/>
              </w:rPr>
              <w:t>Balasubramaniyam</w:t>
            </w:r>
            <w:proofErr w:type="spellEnd"/>
            <w:r w:rsidRPr="009A57F3">
              <w:rPr>
                <w:sz w:val="20"/>
                <w:szCs w:val="20"/>
              </w:rPr>
              <w:t>, ...</w:t>
            </w:r>
          </w:p>
          <w:p w14:paraId="48F8ECB3" w14:textId="77777777" w:rsidR="00F81468" w:rsidRPr="009A57F3" w:rsidRDefault="00F81468" w:rsidP="00F81468">
            <w:pPr>
              <w:rPr>
                <w:sz w:val="20"/>
                <w:szCs w:val="20"/>
              </w:rPr>
            </w:pPr>
            <w:r w:rsidRPr="009A57F3">
              <w:rPr>
                <w:sz w:val="20"/>
                <w:szCs w:val="20"/>
              </w:rPr>
              <w:t>Journal of Experimental Medicine 219 (6), e20201405</w:t>
            </w:r>
          </w:p>
        </w:tc>
        <w:tc>
          <w:tcPr>
            <w:tcW w:w="0" w:type="auto"/>
            <w:hideMark/>
          </w:tcPr>
          <w:p w14:paraId="109D7216" w14:textId="77777777" w:rsidR="00F81468" w:rsidRDefault="00000000">
            <w:pPr>
              <w:jc w:val="right"/>
              <w:rPr>
                <w:color w:val="222222"/>
                <w:sz w:val="20"/>
                <w:szCs w:val="20"/>
              </w:rPr>
            </w:pPr>
            <w:hyperlink r:id="rId27" w:history="1">
              <w:r w:rsidR="00F81468">
                <w:rPr>
                  <w:rStyle w:val="Hyperlink"/>
                  <w:color w:val="1A0DAB"/>
                  <w:sz w:val="20"/>
                  <w:szCs w:val="20"/>
                </w:rPr>
                <w:t>4</w:t>
              </w:r>
            </w:hyperlink>
          </w:p>
        </w:tc>
        <w:tc>
          <w:tcPr>
            <w:tcW w:w="0" w:type="auto"/>
            <w:hideMark/>
          </w:tcPr>
          <w:p w14:paraId="032E6E6B" w14:textId="77777777" w:rsidR="00F81468" w:rsidRDefault="00F81468">
            <w:pPr>
              <w:jc w:val="right"/>
              <w:rPr>
                <w:color w:val="222222"/>
                <w:sz w:val="20"/>
                <w:szCs w:val="20"/>
              </w:rPr>
            </w:pPr>
            <w:r>
              <w:rPr>
                <w:rStyle w:val="gscah"/>
                <w:color w:val="222222"/>
                <w:sz w:val="20"/>
                <w:szCs w:val="20"/>
              </w:rPr>
              <w:t>2022</w:t>
            </w:r>
          </w:p>
        </w:tc>
      </w:tr>
      <w:tr w:rsidR="00F81468" w14:paraId="1114CEAB" w14:textId="77777777" w:rsidTr="00F81468">
        <w:tc>
          <w:tcPr>
            <w:tcW w:w="0" w:type="auto"/>
            <w:hideMark/>
          </w:tcPr>
          <w:p w14:paraId="648B9391" w14:textId="77777777" w:rsidR="00F81468" w:rsidRPr="009A57F3" w:rsidRDefault="00000000">
            <w:pPr>
              <w:rPr>
                <w:sz w:val="20"/>
                <w:szCs w:val="20"/>
              </w:rPr>
            </w:pPr>
            <w:hyperlink r:id="rId28" w:history="1">
              <w:r w:rsidR="00F81468" w:rsidRPr="009A57F3">
                <w:rPr>
                  <w:rStyle w:val="Hyperlink"/>
                  <w:color w:val="auto"/>
                </w:rPr>
                <w:t xml:space="preserve">Recycling of memory B cells between germinal </w:t>
              </w:r>
              <w:proofErr w:type="spellStart"/>
              <w:r w:rsidR="00F81468" w:rsidRPr="009A57F3">
                <w:rPr>
                  <w:rStyle w:val="Hyperlink"/>
                  <w:color w:val="auto"/>
                </w:rPr>
                <w:t>center</w:t>
              </w:r>
              <w:proofErr w:type="spellEnd"/>
              <w:r w:rsidR="00F81468" w:rsidRPr="009A57F3">
                <w:rPr>
                  <w:rStyle w:val="Hyperlink"/>
                  <w:color w:val="auto"/>
                </w:rPr>
                <w:t xml:space="preserve"> and lymph node subcapsular sinus supports affinity maturation to antigenic drift</w:t>
              </w:r>
            </w:hyperlink>
          </w:p>
          <w:p w14:paraId="59A90ED8" w14:textId="77777777" w:rsidR="00F81468" w:rsidRPr="009A57F3" w:rsidRDefault="00F81468" w:rsidP="00F81468">
            <w:pPr>
              <w:rPr>
                <w:sz w:val="20"/>
                <w:szCs w:val="20"/>
              </w:rPr>
            </w:pPr>
            <w:r w:rsidRPr="009A57F3">
              <w:rPr>
                <w:sz w:val="20"/>
                <w:szCs w:val="20"/>
              </w:rPr>
              <w:t>Y Zhang, L Garcia-Ibanez, C Ulbricht, LSC Lok, JA Pike, J Mueller-Winkler, ...</w:t>
            </w:r>
          </w:p>
          <w:p w14:paraId="45AB6742" w14:textId="77777777" w:rsidR="00F81468" w:rsidRPr="009A57F3" w:rsidRDefault="00F81468" w:rsidP="00F81468">
            <w:pPr>
              <w:rPr>
                <w:sz w:val="20"/>
                <w:szCs w:val="20"/>
              </w:rPr>
            </w:pPr>
            <w:r w:rsidRPr="009A57F3">
              <w:rPr>
                <w:sz w:val="20"/>
                <w:szCs w:val="20"/>
              </w:rPr>
              <w:t>Nature Communications 13 (1), 2460</w:t>
            </w:r>
          </w:p>
        </w:tc>
        <w:tc>
          <w:tcPr>
            <w:tcW w:w="0" w:type="auto"/>
            <w:hideMark/>
          </w:tcPr>
          <w:p w14:paraId="5BA5334E" w14:textId="77777777" w:rsidR="00F81468" w:rsidRDefault="00000000">
            <w:pPr>
              <w:jc w:val="right"/>
              <w:rPr>
                <w:color w:val="222222"/>
                <w:sz w:val="20"/>
                <w:szCs w:val="20"/>
              </w:rPr>
            </w:pPr>
            <w:hyperlink r:id="rId29" w:history="1">
              <w:r w:rsidR="00F81468">
                <w:rPr>
                  <w:rStyle w:val="Hyperlink"/>
                  <w:color w:val="1A0DAB"/>
                  <w:sz w:val="20"/>
                  <w:szCs w:val="20"/>
                </w:rPr>
                <w:t>10</w:t>
              </w:r>
            </w:hyperlink>
          </w:p>
        </w:tc>
        <w:tc>
          <w:tcPr>
            <w:tcW w:w="0" w:type="auto"/>
            <w:hideMark/>
          </w:tcPr>
          <w:p w14:paraId="6BAE197D" w14:textId="77777777" w:rsidR="00F81468" w:rsidRDefault="00F81468">
            <w:pPr>
              <w:jc w:val="right"/>
              <w:rPr>
                <w:color w:val="222222"/>
                <w:sz w:val="20"/>
                <w:szCs w:val="20"/>
              </w:rPr>
            </w:pPr>
            <w:r>
              <w:rPr>
                <w:rStyle w:val="gscah"/>
                <w:color w:val="222222"/>
                <w:sz w:val="20"/>
                <w:szCs w:val="20"/>
              </w:rPr>
              <w:t>2022</w:t>
            </w:r>
          </w:p>
        </w:tc>
      </w:tr>
      <w:tr w:rsidR="00F81468" w14:paraId="0636B679" w14:textId="77777777" w:rsidTr="00F81468">
        <w:tc>
          <w:tcPr>
            <w:tcW w:w="0" w:type="auto"/>
            <w:hideMark/>
          </w:tcPr>
          <w:p w14:paraId="66492C24" w14:textId="77777777" w:rsidR="00F81468" w:rsidRPr="009A57F3" w:rsidRDefault="00000000">
            <w:pPr>
              <w:rPr>
                <w:sz w:val="20"/>
                <w:szCs w:val="20"/>
              </w:rPr>
            </w:pPr>
            <w:hyperlink r:id="rId30" w:history="1">
              <w:r w:rsidR="00F81468" w:rsidRPr="009A57F3">
                <w:rPr>
                  <w:rStyle w:val="Hyperlink"/>
                  <w:color w:val="auto"/>
                </w:rPr>
                <w:t>Tissue Immunity in the Bladder</w:t>
              </w:r>
            </w:hyperlink>
          </w:p>
          <w:p w14:paraId="202F5FDC" w14:textId="77777777" w:rsidR="00F81468" w:rsidRPr="009A57F3" w:rsidRDefault="00F81468" w:rsidP="00F81468">
            <w:pPr>
              <w:rPr>
                <w:sz w:val="20"/>
                <w:szCs w:val="20"/>
              </w:rPr>
            </w:pPr>
            <w:r w:rsidRPr="009A57F3">
              <w:rPr>
                <w:sz w:val="20"/>
                <w:szCs w:val="20"/>
              </w:rPr>
              <w:t xml:space="preserve">GS Bowyer, KW Loudon, O </w:t>
            </w:r>
            <w:proofErr w:type="spellStart"/>
            <w:r w:rsidRPr="009A57F3">
              <w:rPr>
                <w:sz w:val="20"/>
                <w:szCs w:val="20"/>
              </w:rPr>
              <w:t>Suchanek</w:t>
            </w:r>
            <w:proofErr w:type="spellEnd"/>
            <w:r w:rsidRPr="009A57F3">
              <w:rPr>
                <w:sz w:val="20"/>
                <w:szCs w:val="20"/>
              </w:rPr>
              <w:t>, MR Clatworthy</w:t>
            </w:r>
          </w:p>
          <w:p w14:paraId="547D3B49" w14:textId="77777777" w:rsidR="00F81468" w:rsidRPr="009A57F3" w:rsidRDefault="00F81468" w:rsidP="00F81468">
            <w:pPr>
              <w:rPr>
                <w:sz w:val="20"/>
                <w:szCs w:val="20"/>
              </w:rPr>
            </w:pPr>
            <w:r w:rsidRPr="009A57F3">
              <w:rPr>
                <w:sz w:val="20"/>
                <w:szCs w:val="20"/>
              </w:rPr>
              <w:t>Annual Review of Immunology 40, 499-523</w:t>
            </w:r>
          </w:p>
        </w:tc>
        <w:tc>
          <w:tcPr>
            <w:tcW w:w="0" w:type="auto"/>
            <w:hideMark/>
          </w:tcPr>
          <w:p w14:paraId="63583A7B" w14:textId="77777777" w:rsidR="00F81468" w:rsidRDefault="00000000">
            <w:pPr>
              <w:jc w:val="right"/>
              <w:rPr>
                <w:color w:val="222222"/>
                <w:sz w:val="20"/>
                <w:szCs w:val="20"/>
              </w:rPr>
            </w:pPr>
            <w:hyperlink r:id="rId31" w:history="1">
              <w:r w:rsidR="00F81468">
                <w:rPr>
                  <w:rStyle w:val="Hyperlink"/>
                  <w:color w:val="1A0DAB"/>
                  <w:sz w:val="20"/>
                  <w:szCs w:val="20"/>
                </w:rPr>
                <w:t>1</w:t>
              </w:r>
            </w:hyperlink>
          </w:p>
        </w:tc>
        <w:tc>
          <w:tcPr>
            <w:tcW w:w="0" w:type="auto"/>
            <w:hideMark/>
          </w:tcPr>
          <w:p w14:paraId="4AC86E27" w14:textId="77777777" w:rsidR="00F81468" w:rsidRDefault="00F81468">
            <w:pPr>
              <w:jc w:val="right"/>
              <w:rPr>
                <w:color w:val="222222"/>
                <w:sz w:val="20"/>
                <w:szCs w:val="20"/>
              </w:rPr>
            </w:pPr>
            <w:r>
              <w:rPr>
                <w:rStyle w:val="gscah"/>
                <w:color w:val="222222"/>
                <w:sz w:val="20"/>
                <w:szCs w:val="20"/>
              </w:rPr>
              <w:t>2022</w:t>
            </w:r>
          </w:p>
        </w:tc>
      </w:tr>
      <w:tr w:rsidR="00F81468" w14:paraId="61F28EA8" w14:textId="77777777" w:rsidTr="00F81468">
        <w:tc>
          <w:tcPr>
            <w:tcW w:w="0" w:type="auto"/>
            <w:hideMark/>
          </w:tcPr>
          <w:p w14:paraId="7C02ED6F" w14:textId="77777777" w:rsidR="00F81468" w:rsidRPr="009A57F3" w:rsidRDefault="00000000">
            <w:pPr>
              <w:rPr>
                <w:sz w:val="20"/>
                <w:szCs w:val="20"/>
              </w:rPr>
            </w:pPr>
            <w:hyperlink r:id="rId32" w:history="1">
              <w:r w:rsidR="00F81468" w:rsidRPr="009A57F3">
                <w:rPr>
                  <w:rStyle w:val="Hyperlink"/>
                  <w:color w:val="auto"/>
                </w:rPr>
                <w:t xml:space="preserve">Ulcerative colitis is characterized by a </w:t>
              </w:r>
              <w:proofErr w:type="spellStart"/>
              <w:r w:rsidR="00F81468" w:rsidRPr="009A57F3">
                <w:rPr>
                  <w:rStyle w:val="Hyperlink"/>
                  <w:color w:val="auto"/>
                </w:rPr>
                <w:t>plasmablast</w:t>
              </w:r>
              <w:proofErr w:type="spellEnd"/>
              <w:r w:rsidR="00F81468" w:rsidRPr="009A57F3">
                <w:rPr>
                  <w:rStyle w:val="Hyperlink"/>
                  <w:color w:val="auto"/>
                </w:rPr>
                <w:t>-skewed humoral response associated with disease activity</w:t>
              </w:r>
            </w:hyperlink>
          </w:p>
          <w:p w14:paraId="175BC558" w14:textId="77777777" w:rsidR="00F81468" w:rsidRPr="009A57F3" w:rsidRDefault="00F81468" w:rsidP="00F81468">
            <w:pPr>
              <w:rPr>
                <w:sz w:val="20"/>
                <w:szCs w:val="20"/>
                <w:lang w:val="it-IT"/>
              </w:rPr>
            </w:pPr>
            <w:r w:rsidRPr="009A57F3">
              <w:rPr>
                <w:sz w:val="20"/>
                <w:szCs w:val="20"/>
                <w:lang w:val="it-IT"/>
              </w:rPr>
              <w:t xml:space="preserve">M </w:t>
            </w:r>
            <w:proofErr w:type="spellStart"/>
            <w:r w:rsidRPr="009A57F3">
              <w:rPr>
                <w:sz w:val="20"/>
                <w:szCs w:val="20"/>
                <w:lang w:val="it-IT"/>
              </w:rPr>
              <w:t>Uzzan</w:t>
            </w:r>
            <w:proofErr w:type="spellEnd"/>
            <w:r w:rsidRPr="009A57F3">
              <w:rPr>
                <w:sz w:val="20"/>
                <w:szCs w:val="20"/>
                <w:lang w:val="it-IT"/>
              </w:rPr>
              <w:t xml:space="preserve">, JC Martin, L </w:t>
            </w:r>
            <w:proofErr w:type="spellStart"/>
            <w:r w:rsidRPr="009A57F3">
              <w:rPr>
                <w:sz w:val="20"/>
                <w:szCs w:val="20"/>
                <w:lang w:val="it-IT"/>
              </w:rPr>
              <w:t>Mesin</w:t>
            </w:r>
            <w:proofErr w:type="spellEnd"/>
            <w:r w:rsidRPr="009A57F3">
              <w:rPr>
                <w:sz w:val="20"/>
                <w:szCs w:val="20"/>
                <w:lang w:val="it-IT"/>
              </w:rPr>
              <w:t xml:space="preserve">, AE </w:t>
            </w:r>
            <w:proofErr w:type="spellStart"/>
            <w:r w:rsidRPr="009A57F3">
              <w:rPr>
                <w:sz w:val="20"/>
                <w:szCs w:val="20"/>
                <w:lang w:val="it-IT"/>
              </w:rPr>
              <w:t>Livanos</w:t>
            </w:r>
            <w:proofErr w:type="spellEnd"/>
            <w:r w:rsidRPr="009A57F3">
              <w:rPr>
                <w:sz w:val="20"/>
                <w:szCs w:val="20"/>
                <w:lang w:val="it-IT"/>
              </w:rPr>
              <w:t>, T Castro-</w:t>
            </w:r>
            <w:proofErr w:type="spellStart"/>
            <w:r w:rsidRPr="009A57F3">
              <w:rPr>
                <w:sz w:val="20"/>
                <w:szCs w:val="20"/>
                <w:lang w:val="it-IT"/>
              </w:rPr>
              <w:t>Dopico</w:t>
            </w:r>
            <w:proofErr w:type="spellEnd"/>
            <w:r w:rsidRPr="009A57F3">
              <w:rPr>
                <w:sz w:val="20"/>
                <w:szCs w:val="20"/>
                <w:lang w:val="it-IT"/>
              </w:rPr>
              <w:t>, R Huang, ...</w:t>
            </w:r>
          </w:p>
          <w:p w14:paraId="36AE8AED" w14:textId="77777777" w:rsidR="00F81468" w:rsidRPr="009A57F3" w:rsidRDefault="00F81468" w:rsidP="00F81468">
            <w:pPr>
              <w:rPr>
                <w:sz w:val="20"/>
                <w:szCs w:val="20"/>
              </w:rPr>
            </w:pPr>
            <w:r w:rsidRPr="009A57F3">
              <w:rPr>
                <w:sz w:val="20"/>
                <w:szCs w:val="20"/>
              </w:rPr>
              <w:t>Nature medicine 28 (4), 766-779</w:t>
            </w:r>
          </w:p>
        </w:tc>
        <w:tc>
          <w:tcPr>
            <w:tcW w:w="0" w:type="auto"/>
            <w:hideMark/>
          </w:tcPr>
          <w:p w14:paraId="61146449" w14:textId="77777777" w:rsidR="00F81468" w:rsidRDefault="00000000">
            <w:pPr>
              <w:jc w:val="right"/>
              <w:rPr>
                <w:color w:val="222222"/>
                <w:sz w:val="20"/>
                <w:szCs w:val="20"/>
              </w:rPr>
            </w:pPr>
            <w:hyperlink r:id="rId33" w:history="1">
              <w:r w:rsidR="00F81468">
                <w:rPr>
                  <w:rStyle w:val="Hyperlink"/>
                  <w:color w:val="1A0DAB"/>
                  <w:sz w:val="20"/>
                  <w:szCs w:val="20"/>
                </w:rPr>
                <w:t>33</w:t>
              </w:r>
            </w:hyperlink>
          </w:p>
        </w:tc>
        <w:tc>
          <w:tcPr>
            <w:tcW w:w="0" w:type="auto"/>
            <w:hideMark/>
          </w:tcPr>
          <w:p w14:paraId="66583B94" w14:textId="77777777" w:rsidR="00F81468" w:rsidRDefault="00F81468">
            <w:pPr>
              <w:jc w:val="right"/>
              <w:rPr>
                <w:color w:val="222222"/>
                <w:sz w:val="20"/>
                <w:szCs w:val="20"/>
              </w:rPr>
            </w:pPr>
            <w:r>
              <w:rPr>
                <w:rStyle w:val="gscah"/>
                <w:color w:val="222222"/>
                <w:sz w:val="20"/>
                <w:szCs w:val="20"/>
              </w:rPr>
              <w:t>2022</w:t>
            </w:r>
          </w:p>
        </w:tc>
      </w:tr>
      <w:tr w:rsidR="00F81468" w14:paraId="59B05197" w14:textId="77777777" w:rsidTr="00F81468">
        <w:tc>
          <w:tcPr>
            <w:tcW w:w="0" w:type="auto"/>
            <w:hideMark/>
          </w:tcPr>
          <w:p w14:paraId="09F645DC" w14:textId="77777777" w:rsidR="00F81468" w:rsidRPr="009A57F3" w:rsidRDefault="00000000">
            <w:pPr>
              <w:rPr>
                <w:sz w:val="20"/>
                <w:szCs w:val="20"/>
              </w:rPr>
            </w:pPr>
            <w:hyperlink r:id="rId34" w:history="1">
              <w:r w:rsidR="00F81468" w:rsidRPr="009A57F3">
                <w:rPr>
                  <w:rStyle w:val="Hyperlink"/>
                  <w:color w:val="auto"/>
                </w:rPr>
                <w:t xml:space="preserve">The gut–meningeal immune axis: Priming brain </w:t>
              </w:r>
              <w:proofErr w:type="spellStart"/>
              <w:r w:rsidR="00F81468" w:rsidRPr="009A57F3">
                <w:rPr>
                  <w:rStyle w:val="Hyperlink"/>
                  <w:color w:val="auto"/>
                </w:rPr>
                <w:t>defense</w:t>
              </w:r>
              <w:proofErr w:type="spellEnd"/>
              <w:r w:rsidR="00F81468" w:rsidRPr="009A57F3">
                <w:rPr>
                  <w:rStyle w:val="Hyperlink"/>
                  <w:color w:val="auto"/>
                </w:rPr>
                <w:t xml:space="preserve"> against the most likely invaders</w:t>
              </w:r>
            </w:hyperlink>
          </w:p>
          <w:p w14:paraId="47E2CF34" w14:textId="77777777" w:rsidR="00F81468" w:rsidRPr="009A57F3" w:rsidRDefault="00F81468" w:rsidP="00F81468">
            <w:pPr>
              <w:rPr>
                <w:sz w:val="20"/>
                <w:szCs w:val="20"/>
              </w:rPr>
            </w:pPr>
            <w:r w:rsidRPr="009A57F3">
              <w:rPr>
                <w:sz w:val="20"/>
                <w:szCs w:val="20"/>
              </w:rPr>
              <w:t>R Di Marco Barros, Z Fitzpatrick, MR Clatworthy</w:t>
            </w:r>
          </w:p>
          <w:p w14:paraId="6333E644" w14:textId="77777777" w:rsidR="00F81468" w:rsidRPr="009A57F3" w:rsidRDefault="00F81468" w:rsidP="00F81468">
            <w:pPr>
              <w:rPr>
                <w:sz w:val="20"/>
                <w:szCs w:val="20"/>
              </w:rPr>
            </w:pPr>
            <w:r w:rsidRPr="009A57F3">
              <w:rPr>
                <w:sz w:val="20"/>
                <w:szCs w:val="20"/>
              </w:rPr>
              <w:t>Journal of Experimental Medicine 219 (3), e20211520</w:t>
            </w:r>
          </w:p>
        </w:tc>
        <w:tc>
          <w:tcPr>
            <w:tcW w:w="0" w:type="auto"/>
            <w:hideMark/>
          </w:tcPr>
          <w:p w14:paraId="59159984" w14:textId="77777777" w:rsidR="00F81468" w:rsidRDefault="00000000">
            <w:pPr>
              <w:jc w:val="right"/>
              <w:rPr>
                <w:color w:val="222222"/>
                <w:sz w:val="20"/>
                <w:szCs w:val="20"/>
              </w:rPr>
            </w:pPr>
            <w:hyperlink r:id="rId35" w:history="1">
              <w:r w:rsidR="00F81468">
                <w:rPr>
                  <w:rStyle w:val="Hyperlink"/>
                  <w:color w:val="1A0DAB"/>
                  <w:sz w:val="20"/>
                  <w:szCs w:val="20"/>
                </w:rPr>
                <w:t>8</w:t>
              </w:r>
            </w:hyperlink>
          </w:p>
        </w:tc>
        <w:tc>
          <w:tcPr>
            <w:tcW w:w="0" w:type="auto"/>
            <w:hideMark/>
          </w:tcPr>
          <w:p w14:paraId="2CAF3C7D" w14:textId="77777777" w:rsidR="00F81468" w:rsidRDefault="00F81468">
            <w:pPr>
              <w:jc w:val="right"/>
              <w:rPr>
                <w:color w:val="222222"/>
                <w:sz w:val="20"/>
                <w:szCs w:val="20"/>
              </w:rPr>
            </w:pPr>
            <w:r>
              <w:rPr>
                <w:rStyle w:val="gscah"/>
                <w:color w:val="222222"/>
                <w:sz w:val="20"/>
                <w:szCs w:val="20"/>
              </w:rPr>
              <w:t>2022</w:t>
            </w:r>
          </w:p>
        </w:tc>
      </w:tr>
      <w:tr w:rsidR="00F81468" w14:paraId="6E40236F" w14:textId="77777777" w:rsidTr="00F81468">
        <w:tc>
          <w:tcPr>
            <w:tcW w:w="0" w:type="auto"/>
            <w:hideMark/>
          </w:tcPr>
          <w:p w14:paraId="1EF79E13" w14:textId="77777777" w:rsidR="00F81468" w:rsidRPr="009A57F3" w:rsidRDefault="00000000">
            <w:pPr>
              <w:rPr>
                <w:sz w:val="20"/>
                <w:szCs w:val="20"/>
              </w:rPr>
            </w:pPr>
            <w:hyperlink r:id="rId36" w:history="1">
              <w:r w:rsidR="00F81468" w:rsidRPr="009A57F3">
                <w:rPr>
                  <w:rStyle w:val="Hyperlink"/>
                  <w:color w:val="auto"/>
                </w:rPr>
                <w:t>B cell class switching in intestinal immunity in health and disease</w:t>
              </w:r>
            </w:hyperlink>
          </w:p>
          <w:p w14:paraId="1C7802F1" w14:textId="77777777" w:rsidR="00F81468" w:rsidRPr="009A57F3" w:rsidRDefault="00F81468" w:rsidP="00F81468">
            <w:pPr>
              <w:rPr>
                <w:sz w:val="20"/>
                <w:szCs w:val="20"/>
              </w:rPr>
            </w:pPr>
            <w:r w:rsidRPr="009A57F3">
              <w:rPr>
                <w:sz w:val="20"/>
                <w:szCs w:val="20"/>
              </w:rPr>
              <w:t>A Fleming, T Castro</w:t>
            </w:r>
            <w:r w:rsidRPr="009A57F3">
              <w:rPr>
                <w:rFonts w:ascii="Cambria Math" w:hAnsi="Cambria Math" w:cs="Cambria Math"/>
                <w:sz w:val="20"/>
                <w:szCs w:val="20"/>
              </w:rPr>
              <w:t>‐</w:t>
            </w:r>
            <w:proofErr w:type="spellStart"/>
            <w:r w:rsidRPr="009A57F3">
              <w:rPr>
                <w:sz w:val="20"/>
                <w:szCs w:val="20"/>
              </w:rPr>
              <w:t>Dopico</w:t>
            </w:r>
            <w:proofErr w:type="spellEnd"/>
            <w:r w:rsidRPr="009A57F3">
              <w:rPr>
                <w:sz w:val="20"/>
                <w:szCs w:val="20"/>
              </w:rPr>
              <w:t>, MR Clatworthy</w:t>
            </w:r>
          </w:p>
          <w:p w14:paraId="43158854" w14:textId="77777777" w:rsidR="00F81468" w:rsidRPr="009A57F3" w:rsidRDefault="00F81468" w:rsidP="00F81468">
            <w:pPr>
              <w:rPr>
                <w:sz w:val="20"/>
                <w:szCs w:val="20"/>
              </w:rPr>
            </w:pPr>
            <w:r w:rsidRPr="009A57F3">
              <w:rPr>
                <w:sz w:val="20"/>
                <w:szCs w:val="20"/>
              </w:rPr>
              <w:t>Scandinavian Journal of Immunology 95 (2), e13139</w:t>
            </w:r>
          </w:p>
        </w:tc>
        <w:tc>
          <w:tcPr>
            <w:tcW w:w="0" w:type="auto"/>
            <w:hideMark/>
          </w:tcPr>
          <w:p w14:paraId="2C1BE1DF" w14:textId="77777777" w:rsidR="00F81468" w:rsidRDefault="00000000">
            <w:pPr>
              <w:jc w:val="right"/>
              <w:rPr>
                <w:color w:val="222222"/>
                <w:sz w:val="20"/>
                <w:szCs w:val="20"/>
              </w:rPr>
            </w:pPr>
            <w:hyperlink r:id="rId37" w:history="1">
              <w:r w:rsidR="00F81468">
                <w:rPr>
                  <w:rStyle w:val="Hyperlink"/>
                  <w:color w:val="1A0DAB"/>
                  <w:sz w:val="20"/>
                  <w:szCs w:val="20"/>
                </w:rPr>
                <w:t>11</w:t>
              </w:r>
            </w:hyperlink>
          </w:p>
        </w:tc>
        <w:tc>
          <w:tcPr>
            <w:tcW w:w="0" w:type="auto"/>
            <w:hideMark/>
          </w:tcPr>
          <w:p w14:paraId="44B4FC4E" w14:textId="77777777" w:rsidR="00F81468" w:rsidRDefault="00F81468">
            <w:pPr>
              <w:jc w:val="right"/>
              <w:rPr>
                <w:color w:val="222222"/>
                <w:sz w:val="20"/>
                <w:szCs w:val="20"/>
              </w:rPr>
            </w:pPr>
            <w:r>
              <w:rPr>
                <w:rStyle w:val="gscah"/>
                <w:color w:val="222222"/>
                <w:sz w:val="20"/>
                <w:szCs w:val="20"/>
              </w:rPr>
              <w:t>2022</w:t>
            </w:r>
          </w:p>
        </w:tc>
      </w:tr>
      <w:tr w:rsidR="00F81468" w14:paraId="27324B60" w14:textId="77777777" w:rsidTr="00F81468">
        <w:tc>
          <w:tcPr>
            <w:tcW w:w="0" w:type="auto"/>
            <w:hideMark/>
          </w:tcPr>
          <w:p w14:paraId="31C04709" w14:textId="77777777" w:rsidR="00F81468" w:rsidRPr="009A57F3" w:rsidRDefault="00000000">
            <w:pPr>
              <w:rPr>
                <w:sz w:val="20"/>
                <w:szCs w:val="20"/>
              </w:rPr>
            </w:pPr>
            <w:hyperlink r:id="rId38" w:history="1">
              <w:r w:rsidR="00F81468" w:rsidRPr="009A57F3">
                <w:rPr>
                  <w:rStyle w:val="Hyperlink"/>
                  <w:color w:val="auto"/>
                </w:rPr>
                <w:t xml:space="preserve">Bromodomain Inhibitors Modulate </w:t>
              </w:r>
              <w:proofErr w:type="spellStart"/>
              <w:r w:rsidR="00F81468" w:rsidRPr="009A57F3">
                <w:rPr>
                  <w:rStyle w:val="Hyperlink"/>
                  <w:color w:val="auto"/>
                </w:rPr>
                <w:t>FcγR</w:t>
              </w:r>
              <w:proofErr w:type="spellEnd"/>
              <w:r w:rsidR="00F81468" w:rsidRPr="009A57F3">
                <w:rPr>
                  <w:rStyle w:val="Hyperlink"/>
                  <w:color w:val="auto"/>
                </w:rPr>
                <w:t>-Mediated Mononuclear Phagocyte Activation and Chemotaxis</w:t>
              </w:r>
            </w:hyperlink>
          </w:p>
          <w:p w14:paraId="3871E5E8" w14:textId="77777777" w:rsidR="00F81468" w:rsidRPr="009A57F3" w:rsidRDefault="00F81468" w:rsidP="00F81468">
            <w:pPr>
              <w:rPr>
                <w:sz w:val="20"/>
                <w:szCs w:val="20"/>
              </w:rPr>
            </w:pPr>
            <w:r w:rsidRPr="009A57F3">
              <w:rPr>
                <w:sz w:val="20"/>
                <w:szCs w:val="20"/>
              </w:rPr>
              <w:t>GD Banham, CYC Lee, JR Ferdinand, RJ Matthews, C Jing, N Smithers, ...</w:t>
            </w:r>
          </w:p>
          <w:p w14:paraId="048DD39F" w14:textId="77777777" w:rsidR="00F81468" w:rsidRPr="009A57F3" w:rsidRDefault="00F81468" w:rsidP="00F81468">
            <w:pPr>
              <w:rPr>
                <w:sz w:val="20"/>
                <w:szCs w:val="20"/>
              </w:rPr>
            </w:pPr>
            <w:r w:rsidRPr="009A57F3">
              <w:rPr>
                <w:sz w:val="20"/>
                <w:szCs w:val="20"/>
              </w:rPr>
              <w:t>Frontiers in Immunology 13</w:t>
            </w:r>
          </w:p>
        </w:tc>
        <w:tc>
          <w:tcPr>
            <w:tcW w:w="0" w:type="auto"/>
            <w:hideMark/>
          </w:tcPr>
          <w:p w14:paraId="4FFC222C" w14:textId="77777777" w:rsidR="00F81468" w:rsidRDefault="00000000">
            <w:pPr>
              <w:jc w:val="right"/>
              <w:rPr>
                <w:color w:val="222222"/>
                <w:sz w:val="20"/>
                <w:szCs w:val="20"/>
              </w:rPr>
            </w:pPr>
            <w:hyperlink r:id="rId39" w:history="1">
              <w:r w:rsidR="00F81468">
                <w:rPr>
                  <w:rStyle w:val="Hyperlink"/>
                  <w:color w:val="1A0DAB"/>
                  <w:sz w:val="20"/>
                  <w:szCs w:val="20"/>
                </w:rPr>
                <w:t>1</w:t>
              </w:r>
            </w:hyperlink>
          </w:p>
        </w:tc>
        <w:tc>
          <w:tcPr>
            <w:tcW w:w="0" w:type="auto"/>
            <w:hideMark/>
          </w:tcPr>
          <w:p w14:paraId="16B7E0A8" w14:textId="77777777" w:rsidR="00F81468" w:rsidRDefault="00F81468">
            <w:pPr>
              <w:jc w:val="right"/>
              <w:rPr>
                <w:color w:val="222222"/>
                <w:sz w:val="20"/>
                <w:szCs w:val="20"/>
              </w:rPr>
            </w:pPr>
            <w:r>
              <w:rPr>
                <w:rStyle w:val="gscah"/>
                <w:color w:val="222222"/>
                <w:sz w:val="20"/>
                <w:szCs w:val="20"/>
              </w:rPr>
              <w:t>2022</w:t>
            </w:r>
          </w:p>
        </w:tc>
      </w:tr>
      <w:tr w:rsidR="00F81468" w14:paraId="266FCB57" w14:textId="77777777" w:rsidTr="00F81468">
        <w:tc>
          <w:tcPr>
            <w:tcW w:w="0" w:type="auto"/>
            <w:hideMark/>
          </w:tcPr>
          <w:p w14:paraId="4F825A25" w14:textId="77777777" w:rsidR="00F81468" w:rsidRPr="009A57F3" w:rsidRDefault="00000000">
            <w:pPr>
              <w:rPr>
                <w:sz w:val="20"/>
                <w:szCs w:val="20"/>
              </w:rPr>
            </w:pPr>
            <w:hyperlink r:id="rId40" w:history="1">
              <w:r w:rsidR="00F81468" w:rsidRPr="009A57F3">
                <w:rPr>
                  <w:rStyle w:val="Hyperlink"/>
                  <w:color w:val="auto"/>
                </w:rPr>
                <w:t>Ageing is associated with maladaptive immune response and worse outcome after traumatic brain injury</w:t>
              </w:r>
            </w:hyperlink>
          </w:p>
          <w:p w14:paraId="56C92717" w14:textId="77777777" w:rsidR="00F81468" w:rsidRPr="009A57F3" w:rsidRDefault="00F81468" w:rsidP="00F81468">
            <w:pPr>
              <w:rPr>
                <w:sz w:val="20"/>
                <w:szCs w:val="20"/>
                <w:lang w:val="it-IT"/>
              </w:rPr>
            </w:pPr>
            <w:r w:rsidRPr="009A57F3">
              <w:rPr>
                <w:sz w:val="20"/>
                <w:szCs w:val="20"/>
                <w:lang w:val="it-IT"/>
              </w:rPr>
              <w:t xml:space="preserve">F Moro, F </w:t>
            </w:r>
            <w:proofErr w:type="spellStart"/>
            <w:r w:rsidRPr="009A57F3">
              <w:rPr>
                <w:sz w:val="20"/>
                <w:szCs w:val="20"/>
                <w:lang w:val="it-IT"/>
              </w:rPr>
              <w:t>Pischiutta</w:t>
            </w:r>
            <w:proofErr w:type="spellEnd"/>
            <w:r w:rsidRPr="009A57F3">
              <w:rPr>
                <w:sz w:val="20"/>
                <w:szCs w:val="20"/>
                <w:lang w:val="it-IT"/>
              </w:rPr>
              <w:t xml:space="preserve">, A </w:t>
            </w:r>
            <w:proofErr w:type="spellStart"/>
            <w:r w:rsidRPr="009A57F3">
              <w:rPr>
                <w:sz w:val="20"/>
                <w:szCs w:val="20"/>
                <w:lang w:val="it-IT"/>
              </w:rPr>
              <w:t>Portet</w:t>
            </w:r>
            <w:proofErr w:type="spellEnd"/>
            <w:r w:rsidRPr="009A57F3">
              <w:rPr>
                <w:sz w:val="20"/>
                <w:szCs w:val="20"/>
                <w:lang w:val="it-IT"/>
              </w:rPr>
              <w:t>, EJ Needham, EJ Norton, JR Ferdinand, ...</w:t>
            </w:r>
          </w:p>
          <w:p w14:paraId="7DED7B89" w14:textId="77777777" w:rsidR="00F81468" w:rsidRPr="009A57F3" w:rsidRDefault="00F81468" w:rsidP="00F81468">
            <w:pPr>
              <w:rPr>
                <w:sz w:val="20"/>
                <w:szCs w:val="20"/>
              </w:rPr>
            </w:pPr>
            <w:r w:rsidRPr="009A57F3">
              <w:rPr>
                <w:sz w:val="20"/>
                <w:szCs w:val="20"/>
              </w:rPr>
              <w:t>Brain communications 4 (2), fcac036</w:t>
            </w:r>
          </w:p>
        </w:tc>
        <w:tc>
          <w:tcPr>
            <w:tcW w:w="0" w:type="auto"/>
            <w:hideMark/>
          </w:tcPr>
          <w:p w14:paraId="1AA94356" w14:textId="77777777" w:rsidR="00F81468" w:rsidRDefault="00000000">
            <w:pPr>
              <w:jc w:val="right"/>
              <w:rPr>
                <w:color w:val="222222"/>
                <w:sz w:val="20"/>
                <w:szCs w:val="20"/>
              </w:rPr>
            </w:pPr>
            <w:hyperlink r:id="rId41" w:history="1">
              <w:r w:rsidR="00F81468">
                <w:rPr>
                  <w:rStyle w:val="Hyperlink"/>
                  <w:color w:val="1A0DAB"/>
                  <w:sz w:val="20"/>
                  <w:szCs w:val="20"/>
                </w:rPr>
                <w:t>6</w:t>
              </w:r>
            </w:hyperlink>
          </w:p>
        </w:tc>
        <w:tc>
          <w:tcPr>
            <w:tcW w:w="0" w:type="auto"/>
            <w:hideMark/>
          </w:tcPr>
          <w:p w14:paraId="6A890ACA" w14:textId="77777777" w:rsidR="00F81468" w:rsidRDefault="00F81468">
            <w:pPr>
              <w:jc w:val="right"/>
              <w:rPr>
                <w:color w:val="222222"/>
                <w:sz w:val="20"/>
                <w:szCs w:val="20"/>
              </w:rPr>
            </w:pPr>
            <w:r>
              <w:rPr>
                <w:rStyle w:val="gscah"/>
                <w:color w:val="222222"/>
                <w:sz w:val="20"/>
                <w:szCs w:val="20"/>
              </w:rPr>
              <w:t>2022</w:t>
            </w:r>
          </w:p>
        </w:tc>
      </w:tr>
      <w:tr w:rsidR="00F81468" w14:paraId="5E8FF58E" w14:textId="77777777" w:rsidTr="00F81468">
        <w:tc>
          <w:tcPr>
            <w:tcW w:w="0" w:type="auto"/>
            <w:hideMark/>
          </w:tcPr>
          <w:p w14:paraId="29D887EC" w14:textId="77777777" w:rsidR="00F81468" w:rsidRPr="009A061E" w:rsidRDefault="00000000">
            <w:pPr>
              <w:rPr>
                <w:sz w:val="20"/>
                <w:szCs w:val="20"/>
              </w:rPr>
            </w:pPr>
            <w:hyperlink r:id="rId42" w:history="1">
              <w:r w:rsidR="00F81468" w:rsidRPr="009A061E">
                <w:rPr>
                  <w:rStyle w:val="Hyperlink"/>
                  <w:color w:val="auto"/>
                </w:rPr>
                <w:t>Epigenetics and tissue immunity—Translating environmental cues into functional adaptations</w:t>
              </w:r>
            </w:hyperlink>
          </w:p>
          <w:p w14:paraId="72E32EDD" w14:textId="77777777" w:rsidR="00F81468" w:rsidRPr="009A061E" w:rsidRDefault="00F81468" w:rsidP="00F81468">
            <w:pPr>
              <w:rPr>
                <w:sz w:val="20"/>
                <w:szCs w:val="20"/>
              </w:rPr>
            </w:pPr>
            <w:r w:rsidRPr="009A061E">
              <w:rPr>
                <w:sz w:val="20"/>
                <w:szCs w:val="20"/>
              </w:rPr>
              <w:t xml:space="preserve">ZK </w:t>
            </w:r>
            <w:proofErr w:type="spellStart"/>
            <w:r w:rsidRPr="009A061E">
              <w:rPr>
                <w:sz w:val="20"/>
                <w:szCs w:val="20"/>
              </w:rPr>
              <w:t>Tuong</w:t>
            </w:r>
            <w:proofErr w:type="spellEnd"/>
            <w:r w:rsidRPr="009A061E">
              <w:rPr>
                <w:sz w:val="20"/>
                <w:szCs w:val="20"/>
              </w:rPr>
              <w:t>, BJ Stewart, SA Guo, MR Clatworthy</w:t>
            </w:r>
          </w:p>
          <w:p w14:paraId="1089D517" w14:textId="77777777" w:rsidR="00F81468" w:rsidRPr="009A061E" w:rsidRDefault="00F81468" w:rsidP="00F81468">
            <w:pPr>
              <w:rPr>
                <w:sz w:val="20"/>
                <w:szCs w:val="20"/>
              </w:rPr>
            </w:pPr>
            <w:r w:rsidRPr="009A061E">
              <w:rPr>
                <w:sz w:val="20"/>
                <w:szCs w:val="20"/>
              </w:rPr>
              <w:t>Immunological Reviews 305 (1), 111-136</w:t>
            </w:r>
          </w:p>
        </w:tc>
        <w:tc>
          <w:tcPr>
            <w:tcW w:w="0" w:type="auto"/>
            <w:hideMark/>
          </w:tcPr>
          <w:p w14:paraId="12C09020" w14:textId="77777777" w:rsidR="00F81468" w:rsidRDefault="00000000">
            <w:pPr>
              <w:jc w:val="right"/>
              <w:rPr>
                <w:color w:val="222222"/>
                <w:sz w:val="20"/>
                <w:szCs w:val="20"/>
              </w:rPr>
            </w:pPr>
            <w:hyperlink r:id="rId43" w:history="1">
              <w:r w:rsidR="00F81468">
                <w:rPr>
                  <w:rStyle w:val="Hyperlink"/>
                  <w:color w:val="1A0DAB"/>
                  <w:sz w:val="20"/>
                  <w:szCs w:val="20"/>
                </w:rPr>
                <w:t>5</w:t>
              </w:r>
            </w:hyperlink>
          </w:p>
        </w:tc>
        <w:tc>
          <w:tcPr>
            <w:tcW w:w="0" w:type="auto"/>
            <w:hideMark/>
          </w:tcPr>
          <w:p w14:paraId="0065DB05" w14:textId="77777777" w:rsidR="00F81468" w:rsidRDefault="00F81468">
            <w:pPr>
              <w:jc w:val="right"/>
              <w:rPr>
                <w:color w:val="222222"/>
                <w:sz w:val="20"/>
                <w:szCs w:val="20"/>
              </w:rPr>
            </w:pPr>
            <w:r>
              <w:rPr>
                <w:rStyle w:val="gscah"/>
                <w:color w:val="222222"/>
                <w:sz w:val="20"/>
                <w:szCs w:val="20"/>
              </w:rPr>
              <w:t>2022</w:t>
            </w:r>
          </w:p>
        </w:tc>
      </w:tr>
      <w:tr w:rsidR="009A061E" w14:paraId="5DF30C0B" w14:textId="77777777" w:rsidTr="00F81468">
        <w:tc>
          <w:tcPr>
            <w:tcW w:w="0" w:type="auto"/>
          </w:tcPr>
          <w:p w14:paraId="6BD92204" w14:textId="77777777" w:rsidR="009A061E" w:rsidRPr="009A061E" w:rsidRDefault="009A061E">
            <w:r w:rsidRPr="009A061E">
              <w:t xml:space="preserve">Cells of the human intestinal tract mapped across space and time. </w:t>
            </w:r>
          </w:p>
          <w:p w14:paraId="24565F0A" w14:textId="6590F155" w:rsidR="009A061E" w:rsidRDefault="009A061E" w:rsidP="009A061E">
            <w:pPr>
              <w:rPr>
                <w:shd w:val="clear" w:color="auto" w:fill="FFFFFF"/>
              </w:rPr>
            </w:pPr>
            <w:r w:rsidRPr="00243BE3">
              <w:t>(</w:t>
            </w:r>
            <w:proofErr w:type="spellStart"/>
            <w:r w:rsidRPr="00243BE3">
              <w:rPr>
                <w:shd w:val="clear" w:color="auto" w:fill="FFFFFF"/>
              </w:rPr>
              <w:t>Elmentaite</w:t>
            </w:r>
            <w:proofErr w:type="spellEnd"/>
            <w:r w:rsidRPr="00243BE3">
              <w:rPr>
                <w:shd w:val="clear" w:color="auto" w:fill="FFFFFF"/>
              </w:rPr>
              <w:t xml:space="preserve"> </w:t>
            </w:r>
            <w:r>
              <w:rPr>
                <w:shd w:val="clear" w:color="auto" w:fill="FFFFFF"/>
              </w:rPr>
              <w:t xml:space="preserve">R, </w:t>
            </w:r>
            <w:r w:rsidRPr="00243BE3">
              <w:rPr>
                <w:shd w:val="clear" w:color="auto" w:fill="FFFFFF"/>
              </w:rPr>
              <w:t xml:space="preserve">et al. </w:t>
            </w:r>
          </w:p>
          <w:p w14:paraId="2C857EA0" w14:textId="74F34331" w:rsidR="009A061E" w:rsidRPr="009A061E" w:rsidRDefault="009A061E">
            <w:r w:rsidRPr="009A061E">
              <w:rPr>
                <w:shd w:val="clear" w:color="auto" w:fill="FFFFFF"/>
              </w:rPr>
              <w:t>Nature 2021 Sep;597(7875):250-255</w:t>
            </w:r>
          </w:p>
        </w:tc>
        <w:tc>
          <w:tcPr>
            <w:tcW w:w="0" w:type="auto"/>
          </w:tcPr>
          <w:p w14:paraId="18578330" w14:textId="77777777" w:rsidR="009A061E" w:rsidRDefault="009A061E">
            <w:pPr>
              <w:jc w:val="right"/>
            </w:pPr>
          </w:p>
        </w:tc>
        <w:tc>
          <w:tcPr>
            <w:tcW w:w="0" w:type="auto"/>
          </w:tcPr>
          <w:p w14:paraId="705091B7" w14:textId="5026866A" w:rsidR="009A061E" w:rsidRDefault="009A061E">
            <w:pPr>
              <w:jc w:val="right"/>
              <w:rPr>
                <w:rStyle w:val="gscah"/>
                <w:color w:val="222222"/>
                <w:sz w:val="20"/>
                <w:szCs w:val="20"/>
              </w:rPr>
            </w:pPr>
            <w:r>
              <w:rPr>
                <w:rStyle w:val="gscah"/>
                <w:color w:val="222222"/>
                <w:sz w:val="20"/>
                <w:szCs w:val="20"/>
              </w:rPr>
              <w:t>2</w:t>
            </w:r>
            <w:r>
              <w:rPr>
                <w:rStyle w:val="gscah"/>
                <w:color w:val="222222"/>
              </w:rPr>
              <w:t>021</w:t>
            </w:r>
          </w:p>
        </w:tc>
      </w:tr>
      <w:tr w:rsidR="00F81468" w14:paraId="1B911E29" w14:textId="77777777" w:rsidTr="00F81468">
        <w:tc>
          <w:tcPr>
            <w:tcW w:w="0" w:type="auto"/>
            <w:hideMark/>
          </w:tcPr>
          <w:p w14:paraId="53CC1EE7" w14:textId="77777777" w:rsidR="00F81468" w:rsidRPr="009A57F3" w:rsidRDefault="00000000">
            <w:pPr>
              <w:rPr>
                <w:sz w:val="20"/>
                <w:szCs w:val="20"/>
              </w:rPr>
            </w:pPr>
            <w:hyperlink r:id="rId44" w:history="1">
              <w:r w:rsidR="00F81468" w:rsidRPr="009A57F3">
                <w:rPr>
                  <w:rStyle w:val="Hyperlink"/>
                  <w:color w:val="auto"/>
                </w:rPr>
                <w:t>Resolving the immune landscape of human prostate at a single-cell level in health and cancer</w:t>
              </w:r>
            </w:hyperlink>
          </w:p>
          <w:p w14:paraId="58CA75BC" w14:textId="77777777" w:rsidR="00F81468" w:rsidRPr="009A57F3" w:rsidRDefault="00F81468" w:rsidP="00F81468">
            <w:pPr>
              <w:rPr>
                <w:sz w:val="20"/>
                <w:szCs w:val="20"/>
              </w:rPr>
            </w:pPr>
            <w:r w:rsidRPr="009A57F3">
              <w:rPr>
                <w:sz w:val="20"/>
                <w:szCs w:val="20"/>
              </w:rPr>
              <w:t xml:space="preserve">ZK </w:t>
            </w:r>
            <w:proofErr w:type="spellStart"/>
            <w:r w:rsidRPr="009A57F3">
              <w:rPr>
                <w:sz w:val="20"/>
                <w:szCs w:val="20"/>
              </w:rPr>
              <w:t>Tuong</w:t>
            </w:r>
            <w:proofErr w:type="spellEnd"/>
            <w:r w:rsidRPr="009A57F3">
              <w:rPr>
                <w:sz w:val="20"/>
                <w:szCs w:val="20"/>
              </w:rPr>
              <w:t xml:space="preserve">, KW Loudon, B Berry, N </w:t>
            </w:r>
            <w:proofErr w:type="spellStart"/>
            <w:r w:rsidRPr="009A57F3">
              <w:rPr>
                <w:sz w:val="20"/>
                <w:szCs w:val="20"/>
              </w:rPr>
              <w:t>Richoz</w:t>
            </w:r>
            <w:proofErr w:type="spellEnd"/>
            <w:r w:rsidRPr="009A57F3">
              <w:rPr>
                <w:sz w:val="20"/>
                <w:szCs w:val="20"/>
              </w:rPr>
              <w:t>, J Jones, X Tan, Q Nguyen, ...</w:t>
            </w:r>
          </w:p>
          <w:p w14:paraId="6A1383C3" w14:textId="77777777" w:rsidR="00F81468" w:rsidRPr="009A57F3" w:rsidRDefault="00F81468" w:rsidP="00F81468">
            <w:pPr>
              <w:rPr>
                <w:sz w:val="20"/>
                <w:szCs w:val="20"/>
              </w:rPr>
            </w:pPr>
            <w:r w:rsidRPr="009A57F3">
              <w:rPr>
                <w:sz w:val="20"/>
                <w:szCs w:val="20"/>
              </w:rPr>
              <w:t>Cell Reports 37 (12), 110132</w:t>
            </w:r>
          </w:p>
        </w:tc>
        <w:tc>
          <w:tcPr>
            <w:tcW w:w="0" w:type="auto"/>
            <w:hideMark/>
          </w:tcPr>
          <w:p w14:paraId="09B2C136" w14:textId="77777777" w:rsidR="00F81468" w:rsidRDefault="00000000">
            <w:pPr>
              <w:jc w:val="right"/>
              <w:rPr>
                <w:color w:val="222222"/>
                <w:sz w:val="20"/>
                <w:szCs w:val="20"/>
              </w:rPr>
            </w:pPr>
            <w:hyperlink r:id="rId45" w:history="1">
              <w:r w:rsidR="00F81468">
                <w:rPr>
                  <w:rStyle w:val="Hyperlink"/>
                  <w:color w:val="1A0DAB"/>
                  <w:sz w:val="20"/>
                  <w:szCs w:val="20"/>
                </w:rPr>
                <w:t>10</w:t>
              </w:r>
            </w:hyperlink>
          </w:p>
        </w:tc>
        <w:tc>
          <w:tcPr>
            <w:tcW w:w="0" w:type="auto"/>
            <w:hideMark/>
          </w:tcPr>
          <w:p w14:paraId="29AAE147" w14:textId="77777777" w:rsidR="00F81468" w:rsidRDefault="00F81468">
            <w:pPr>
              <w:jc w:val="right"/>
              <w:rPr>
                <w:color w:val="222222"/>
                <w:sz w:val="20"/>
                <w:szCs w:val="20"/>
              </w:rPr>
            </w:pPr>
            <w:r>
              <w:rPr>
                <w:rStyle w:val="gscah"/>
                <w:color w:val="222222"/>
                <w:sz w:val="20"/>
                <w:szCs w:val="20"/>
              </w:rPr>
              <w:t>2021</w:t>
            </w:r>
          </w:p>
        </w:tc>
      </w:tr>
      <w:tr w:rsidR="00F81468" w14:paraId="3802275F" w14:textId="77777777" w:rsidTr="00F81468">
        <w:tc>
          <w:tcPr>
            <w:tcW w:w="0" w:type="auto"/>
            <w:hideMark/>
          </w:tcPr>
          <w:p w14:paraId="293EDBAB" w14:textId="77777777" w:rsidR="00F81468" w:rsidRPr="009A57F3" w:rsidRDefault="00000000">
            <w:pPr>
              <w:rPr>
                <w:sz w:val="20"/>
                <w:szCs w:val="20"/>
              </w:rPr>
            </w:pPr>
            <w:hyperlink r:id="rId46" w:history="1">
              <w:r w:rsidR="00F81468" w:rsidRPr="009A57F3">
                <w:rPr>
                  <w:rStyle w:val="Hyperlink"/>
                  <w:color w:val="auto"/>
                </w:rPr>
                <w:t>The meninges—a cradle and school for nurturing and educating developing B cells</w:t>
              </w:r>
            </w:hyperlink>
          </w:p>
          <w:p w14:paraId="6B7E019D" w14:textId="77777777" w:rsidR="00F81468" w:rsidRPr="009A57F3" w:rsidRDefault="00F81468" w:rsidP="00F81468">
            <w:pPr>
              <w:rPr>
                <w:sz w:val="20"/>
                <w:szCs w:val="20"/>
              </w:rPr>
            </w:pPr>
            <w:r w:rsidRPr="009A57F3">
              <w:rPr>
                <w:sz w:val="20"/>
                <w:szCs w:val="20"/>
              </w:rPr>
              <w:t>MR Clatworthy</w:t>
            </w:r>
          </w:p>
          <w:p w14:paraId="5C10E3B6" w14:textId="77777777" w:rsidR="00F81468" w:rsidRPr="009A57F3" w:rsidRDefault="00F81468" w:rsidP="00F81468">
            <w:pPr>
              <w:rPr>
                <w:sz w:val="20"/>
                <w:szCs w:val="20"/>
              </w:rPr>
            </w:pPr>
            <w:r w:rsidRPr="009A57F3">
              <w:rPr>
                <w:sz w:val="20"/>
                <w:szCs w:val="20"/>
              </w:rPr>
              <w:t>Immunity 54 (12), 2688-2690</w:t>
            </w:r>
          </w:p>
        </w:tc>
        <w:tc>
          <w:tcPr>
            <w:tcW w:w="0" w:type="auto"/>
            <w:hideMark/>
          </w:tcPr>
          <w:p w14:paraId="0EFCAABE" w14:textId="77777777" w:rsidR="00F81468" w:rsidRDefault="00000000">
            <w:pPr>
              <w:jc w:val="right"/>
              <w:rPr>
                <w:color w:val="222222"/>
                <w:sz w:val="20"/>
                <w:szCs w:val="20"/>
              </w:rPr>
            </w:pPr>
            <w:hyperlink r:id="rId47" w:history="1">
              <w:r w:rsidR="00F81468">
                <w:rPr>
                  <w:rStyle w:val="Hyperlink"/>
                  <w:color w:val="1A0DAB"/>
                  <w:sz w:val="20"/>
                  <w:szCs w:val="20"/>
                </w:rPr>
                <w:t>2</w:t>
              </w:r>
            </w:hyperlink>
          </w:p>
        </w:tc>
        <w:tc>
          <w:tcPr>
            <w:tcW w:w="0" w:type="auto"/>
            <w:hideMark/>
          </w:tcPr>
          <w:p w14:paraId="0E2EE489" w14:textId="77777777" w:rsidR="00F81468" w:rsidRDefault="00F81468">
            <w:pPr>
              <w:jc w:val="right"/>
              <w:rPr>
                <w:color w:val="222222"/>
                <w:sz w:val="20"/>
                <w:szCs w:val="20"/>
              </w:rPr>
            </w:pPr>
            <w:r>
              <w:rPr>
                <w:rStyle w:val="gscah"/>
                <w:color w:val="222222"/>
                <w:sz w:val="20"/>
                <w:szCs w:val="20"/>
              </w:rPr>
              <w:t>2021</w:t>
            </w:r>
          </w:p>
        </w:tc>
      </w:tr>
      <w:tr w:rsidR="00F81468" w14:paraId="403E6722" w14:textId="77777777" w:rsidTr="00F81468">
        <w:tc>
          <w:tcPr>
            <w:tcW w:w="0" w:type="auto"/>
            <w:hideMark/>
          </w:tcPr>
          <w:p w14:paraId="45AD4BEA" w14:textId="77777777" w:rsidR="00F81468" w:rsidRPr="009A57F3" w:rsidRDefault="00000000">
            <w:pPr>
              <w:rPr>
                <w:sz w:val="20"/>
                <w:szCs w:val="20"/>
              </w:rPr>
            </w:pPr>
            <w:hyperlink r:id="rId48" w:history="1">
              <w:r w:rsidR="00F81468" w:rsidRPr="009A57F3">
                <w:rPr>
                  <w:rStyle w:val="Hyperlink"/>
                  <w:color w:val="auto"/>
                </w:rPr>
                <w:t>Aldehyde-driven transcriptional stress triggers an anorexic DNA damage response</w:t>
              </w:r>
            </w:hyperlink>
          </w:p>
          <w:p w14:paraId="24463922" w14:textId="77777777" w:rsidR="00F81468" w:rsidRPr="009A57F3" w:rsidRDefault="00F81468" w:rsidP="00F81468">
            <w:pPr>
              <w:rPr>
                <w:sz w:val="20"/>
                <w:szCs w:val="20"/>
              </w:rPr>
            </w:pPr>
            <w:r w:rsidRPr="009A57F3">
              <w:rPr>
                <w:sz w:val="20"/>
                <w:szCs w:val="20"/>
              </w:rPr>
              <w:t xml:space="preserve">L </w:t>
            </w:r>
            <w:proofErr w:type="spellStart"/>
            <w:r w:rsidRPr="009A57F3">
              <w:rPr>
                <w:sz w:val="20"/>
                <w:szCs w:val="20"/>
              </w:rPr>
              <w:t>Mulderrig</w:t>
            </w:r>
            <w:proofErr w:type="spellEnd"/>
            <w:r w:rsidRPr="009A57F3">
              <w:rPr>
                <w:sz w:val="20"/>
                <w:szCs w:val="20"/>
              </w:rPr>
              <w:t xml:space="preserve">, JI </w:t>
            </w:r>
            <w:proofErr w:type="spellStart"/>
            <w:r w:rsidRPr="009A57F3">
              <w:rPr>
                <w:sz w:val="20"/>
                <w:szCs w:val="20"/>
              </w:rPr>
              <w:t>Garaycoechea</w:t>
            </w:r>
            <w:proofErr w:type="spellEnd"/>
            <w:r w:rsidRPr="009A57F3">
              <w:rPr>
                <w:sz w:val="20"/>
                <w:szCs w:val="20"/>
              </w:rPr>
              <w:t xml:space="preserve">, ZK </w:t>
            </w:r>
            <w:proofErr w:type="spellStart"/>
            <w:r w:rsidRPr="009A57F3">
              <w:rPr>
                <w:sz w:val="20"/>
                <w:szCs w:val="20"/>
              </w:rPr>
              <w:t>Tuong</w:t>
            </w:r>
            <w:proofErr w:type="spellEnd"/>
            <w:r w:rsidRPr="009A57F3">
              <w:rPr>
                <w:sz w:val="20"/>
                <w:szCs w:val="20"/>
              </w:rPr>
              <w:t xml:space="preserve">, CL Millington, FA </w:t>
            </w:r>
            <w:proofErr w:type="spellStart"/>
            <w:r w:rsidRPr="009A57F3">
              <w:rPr>
                <w:sz w:val="20"/>
                <w:szCs w:val="20"/>
              </w:rPr>
              <w:t>Dingler</w:t>
            </w:r>
            <w:proofErr w:type="spellEnd"/>
            <w:r w:rsidRPr="009A57F3">
              <w:rPr>
                <w:sz w:val="20"/>
                <w:szCs w:val="20"/>
              </w:rPr>
              <w:t>, ...</w:t>
            </w:r>
          </w:p>
          <w:p w14:paraId="350AA11F" w14:textId="77777777" w:rsidR="00F81468" w:rsidRPr="009A57F3" w:rsidRDefault="00F81468" w:rsidP="00F81468">
            <w:pPr>
              <w:rPr>
                <w:sz w:val="20"/>
                <w:szCs w:val="20"/>
              </w:rPr>
            </w:pPr>
            <w:r w:rsidRPr="009A57F3">
              <w:rPr>
                <w:sz w:val="20"/>
                <w:szCs w:val="20"/>
              </w:rPr>
              <w:t>Nature 600 (7887), 158-163</w:t>
            </w:r>
          </w:p>
        </w:tc>
        <w:tc>
          <w:tcPr>
            <w:tcW w:w="0" w:type="auto"/>
            <w:hideMark/>
          </w:tcPr>
          <w:p w14:paraId="73D3FEF2" w14:textId="77777777" w:rsidR="00F81468" w:rsidRDefault="00000000">
            <w:pPr>
              <w:jc w:val="right"/>
              <w:rPr>
                <w:color w:val="222222"/>
                <w:sz w:val="20"/>
                <w:szCs w:val="20"/>
              </w:rPr>
            </w:pPr>
            <w:hyperlink r:id="rId49" w:history="1">
              <w:r w:rsidR="00F81468">
                <w:rPr>
                  <w:rStyle w:val="Hyperlink"/>
                  <w:color w:val="1A0DAB"/>
                  <w:sz w:val="20"/>
                  <w:szCs w:val="20"/>
                </w:rPr>
                <w:t>37</w:t>
              </w:r>
            </w:hyperlink>
          </w:p>
        </w:tc>
        <w:tc>
          <w:tcPr>
            <w:tcW w:w="0" w:type="auto"/>
            <w:hideMark/>
          </w:tcPr>
          <w:p w14:paraId="26E87E34" w14:textId="77777777" w:rsidR="00F81468" w:rsidRDefault="00F81468">
            <w:pPr>
              <w:jc w:val="right"/>
              <w:rPr>
                <w:color w:val="222222"/>
                <w:sz w:val="20"/>
                <w:szCs w:val="20"/>
              </w:rPr>
            </w:pPr>
            <w:r>
              <w:rPr>
                <w:rStyle w:val="gscah"/>
                <w:color w:val="222222"/>
                <w:sz w:val="20"/>
                <w:szCs w:val="20"/>
              </w:rPr>
              <w:t>2021</w:t>
            </w:r>
          </w:p>
        </w:tc>
      </w:tr>
      <w:tr w:rsidR="00F81468" w14:paraId="0BE93CF8" w14:textId="77777777" w:rsidTr="00F81468">
        <w:tc>
          <w:tcPr>
            <w:tcW w:w="0" w:type="auto"/>
            <w:hideMark/>
          </w:tcPr>
          <w:p w14:paraId="35075FD0" w14:textId="77777777" w:rsidR="00F81468" w:rsidRPr="009A57F3" w:rsidRDefault="00000000">
            <w:pPr>
              <w:rPr>
                <w:sz w:val="20"/>
                <w:szCs w:val="20"/>
              </w:rPr>
            </w:pPr>
            <w:hyperlink r:id="rId50" w:history="1">
              <w:r w:rsidR="00F81468" w:rsidRPr="009A57F3">
                <w:rPr>
                  <w:rStyle w:val="Hyperlink"/>
                  <w:color w:val="auto"/>
                </w:rPr>
                <w:t>Neutrophils in secondary lymphoid organs</w:t>
              </w:r>
            </w:hyperlink>
          </w:p>
          <w:p w14:paraId="76F38DF1" w14:textId="77777777" w:rsidR="00F81468" w:rsidRPr="009A57F3" w:rsidRDefault="00F81468" w:rsidP="00F81468">
            <w:pPr>
              <w:rPr>
                <w:sz w:val="20"/>
                <w:szCs w:val="20"/>
              </w:rPr>
            </w:pPr>
            <w:r w:rsidRPr="009A57F3">
              <w:rPr>
                <w:sz w:val="20"/>
                <w:szCs w:val="20"/>
              </w:rPr>
              <w:t>LSC Lok, MR Clatworthy</w:t>
            </w:r>
          </w:p>
          <w:p w14:paraId="78995F84" w14:textId="77777777" w:rsidR="00F81468" w:rsidRPr="009A57F3" w:rsidRDefault="00F81468" w:rsidP="00F81468">
            <w:pPr>
              <w:rPr>
                <w:sz w:val="20"/>
                <w:szCs w:val="20"/>
              </w:rPr>
            </w:pPr>
            <w:r w:rsidRPr="009A57F3">
              <w:rPr>
                <w:sz w:val="20"/>
                <w:szCs w:val="20"/>
              </w:rPr>
              <w:t>Immunology 164 (4), 677-688</w:t>
            </w:r>
          </w:p>
        </w:tc>
        <w:tc>
          <w:tcPr>
            <w:tcW w:w="0" w:type="auto"/>
            <w:hideMark/>
          </w:tcPr>
          <w:p w14:paraId="2EF24CA8" w14:textId="77777777" w:rsidR="00F81468" w:rsidRDefault="00000000">
            <w:pPr>
              <w:jc w:val="right"/>
              <w:rPr>
                <w:color w:val="222222"/>
                <w:sz w:val="20"/>
                <w:szCs w:val="20"/>
              </w:rPr>
            </w:pPr>
            <w:hyperlink r:id="rId51" w:history="1">
              <w:r w:rsidR="00F81468">
                <w:rPr>
                  <w:rStyle w:val="Hyperlink"/>
                  <w:color w:val="1A0DAB"/>
                  <w:sz w:val="20"/>
                  <w:szCs w:val="20"/>
                </w:rPr>
                <w:t>7</w:t>
              </w:r>
            </w:hyperlink>
          </w:p>
        </w:tc>
        <w:tc>
          <w:tcPr>
            <w:tcW w:w="0" w:type="auto"/>
            <w:hideMark/>
          </w:tcPr>
          <w:p w14:paraId="20738CB2" w14:textId="77777777" w:rsidR="00F81468" w:rsidRDefault="00F81468">
            <w:pPr>
              <w:jc w:val="right"/>
              <w:rPr>
                <w:color w:val="222222"/>
                <w:sz w:val="20"/>
                <w:szCs w:val="20"/>
              </w:rPr>
            </w:pPr>
            <w:r>
              <w:rPr>
                <w:rStyle w:val="gscah"/>
                <w:color w:val="222222"/>
                <w:sz w:val="20"/>
                <w:szCs w:val="20"/>
              </w:rPr>
              <w:t>2021</w:t>
            </w:r>
          </w:p>
        </w:tc>
      </w:tr>
      <w:tr w:rsidR="00F81468" w14:paraId="30DF6EB6" w14:textId="77777777" w:rsidTr="00F81468">
        <w:tc>
          <w:tcPr>
            <w:tcW w:w="0" w:type="auto"/>
            <w:hideMark/>
          </w:tcPr>
          <w:p w14:paraId="3AD00053" w14:textId="77777777" w:rsidR="00F81468" w:rsidRPr="009A57F3" w:rsidRDefault="00000000">
            <w:pPr>
              <w:rPr>
                <w:sz w:val="20"/>
                <w:szCs w:val="20"/>
              </w:rPr>
            </w:pPr>
            <w:hyperlink r:id="rId52" w:history="1">
              <w:r w:rsidR="00F81468" w:rsidRPr="009A57F3">
                <w:rPr>
                  <w:rStyle w:val="Hyperlink"/>
                  <w:color w:val="auto"/>
                </w:rPr>
                <w:t>B-cells are abnormal in psychosocial stress and regulate meningeal myeloid cell activation</w:t>
              </w:r>
            </w:hyperlink>
          </w:p>
          <w:p w14:paraId="58A93A1B" w14:textId="77777777" w:rsidR="00F81468" w:rsidRPr="009A57F3" w:rsidRDefault="00F81468" w:rsidP="00F81468">
            <w:pPr>
              <w:rPr>
                <w:sz w:val="20"/>
                <w:szCs w:val="20"/>
              </w:rPr>
            </w:pPr>
            <w:r w:rsidRPr="009A57F3">
              <w:rPr>
                <w:sz w:val="20"/>
                <w:szCs w:val="20"/>
              </w:rPr>
              <w:t xml:space="preserve">ME </w:t>
            </w:r>
            <w:proofErr w:type="spellStart"/>
            <w:r w:rsidRPr="009A57F3">
              <w:rPr>
                <w:sz w:val="20"/>
                <w:szCs w:val="20"/>
              </w:rPr>
              <w:t>Lynall</w:t>
            </w:r>
            <w:proofErr w:type="spellEnd"/>
            <w:r w:rsidRPr="009A57F3">
              <w:rPr>
                <w:sz w:val="20"/>
                <w:szCs w:val="20"/>
              </w:rPr>
              <w:t xml:space="preserve">, SL </w:t>
            </w:r>
            <w:proofErr w:type="spellStart"/>
            <w:r w:rsidRPr="009A57F3">
              <w:rPr>
                <w:sz w:val="20"/>
                <w:szCs w:val="20"/>
              </w:rPr>
              <w:t>Kigar</w:t>
            </w:r>
            <w:proofErr w:type="spellEnd"/>
            <w:r w:rsidRPr="009A57F3">
              <w:rPr>
                <w:sz w:val="20"/>
                <w:szCs w:val="20"/>
              </w:rPr>
              <w:t xml:space="preserve">, ML Lehmann, AE </w:t>
            </w:r>
            <w:proofErr w:type="spellStart"/>
            <w:r w:rsidRPr="009A57F3">
              <w:rPr>
                <w:sz w:val="20"/>
                <w:szCs w:val="20"/>
              </w:rPr>
              <w:t>DePuyt</w:t>
            </w:r>
            <w:proofErr w:type="spellEnd"/>
            <w:r w:rsidRPr="009A57F3">
              <w:rPr>
                <w:sz w:val="20"/>
                <w:szCs w:val="20"/>
              </w:rPr>
              <w:t xml:space="preserve">, ZK </w:t>
            </w:r>
            <w:proofErr w:type="spellStart"/>
            <w:r w:rsidRPr="009A57F3">
              <w:rPr>
                <w:sz w:val="20"/>
                <w:szCs w:val="20"/>
              </w:rPr>
              <w:t>Tuong</w:t>
            </w:r>
            <w:proofErr w:type="spellEnd"/>
            <w:r w:rsidRPr="009A57F3">
              <w:rPr>
                <w:sz w:val="20"/>
                <w:szCs w:val="20"/>
              </w:rPr>
              <w:t xml:space="preserve">, SJ </w:t>
            </w:r>
            <w:proofErr w:type="spellStart"/>
            <w:r w:rsidRPr="009A57F3">
              <w:rPr>
                <w:sz w:val="20"/>
                <w:szCs w:val="20"/>
              </w:rPr>
              <w:t>Listwak</w:t>
            </w:r>
            <w:proofErr w:type="spellEnd"/>
            <w:r w:rsidRPr="009A57F3">
              <w:rPr>
                <w:sz w:val="20"/>
                <w:szCs w:val="20"/>
              </w:rPr>
              <w:t>, ...</w:t>
            </w:r>
          </w:p>
          <w:p w14:paraId="6F27025C" w14:textId="77777777" w:rsidR="00F81468" w:rsidRPr="009A57F3" w:rsidRDefault="00F81468" w:rsidP="00F81468">
            <w:pPr>
              <w:rPr>
                <w:sz w:val="20"/>
                <w:szCs w:val="20"/>
              </w:rPr>
            </w:pPr>
            <w:r w:rsidRPr="009A57F3">
              <w:rPr>
                <w:sz w:val="20"/>
                <w:szCs w:val="20"/>
              </w:rPr>
              <w:t xml:space="preserve">Brain, </w:t>
            </w:r>
            <w:proofErr w:type="spellStart"/>
            <w:r w:rsidRPr="009A57F3">
              <w:rPr>
                <w:sz w:val="20"/>
                <w:szCs w:val="20"/>
              </w:rPr>
              <w:t>behavior</w:t>
            </w:r>
            <w:proofErr w:type="spellEnd"/>
            <w:r w:rsidRPr="009A57F3">
              <w:rPr>
                <w:sz w:val="20"/>
                <w:szCs w:val="20"/>
              </w:rPr>
              <w:t>, and immunity 97, 226-238</w:t>
            </w:r>
          </w:p>
        </w:tc>
        <w:tc>
          <w:tcPr>
            <w:tcW w:w="0" w:type="auto"/>
            <w:hideMark/>
          </w:tcPr>
          <w:p w14:paraId="46927A7C" w14:textId="77777777" w:rsidR="00F81468" w:rsidRDefault="00000000">
            <w:pPr>
              <w:jc w:val="right"/>
              <w:rPr>
                <w:color w:val="222222"/>
                <w:sz w:val="20"/>
                <w:szCs w:val="20"/>
              </w:rPr>
            </w:pPr>
            <w:hyperlink r:id="rId53" w:history="1">
              <w:r w:rsidR="00F81468">
                <w:rPr>
                  <w:rStyle w:val="Hyperlink"/>
                  <w:color w:val="1A0DAB"/>
                  <w:sz w:val="20"/>
                  <w:szCs w:val="20"/>
                </w:rPr>
                <w:t>9</w:t>
              </w:r>
            </w:hyperlink>
          </w:p>
        </w:tc>
        <w:tc>
          <w:tcPr>
            <w:tcW w:w="0" w:type="auto"/>
            <w:hideMark/>
          </w:tcPr>
          <w:p w14:paraId="7C71B2A5" w14:textId="77777777" w:rsidR="00F81468" w:rsidRDefault="00F81468">
            <w:pPr>
              <w:jc w:val="right"/>
              <w:rPr>
                <w:color w:val="222222"/>
                <w:sz w:val="20"/>
                <w:szCs w:val="20"/>
              </w:rPr>
            </w:pPr>
            <w:r>
              <w:rPr>
                <w:rStyle w:val="gscah"/>
                <w:color w:val="222222"/>
                <w:sz w:val="20"/>
                <w:szCs w:val="20"/>
              </w:rPr>
              <w:t>2021</w:t>
            </w:r>
          </w:p>
        </w:tc>
      </w:tr>
      <w:tr w:rsidR="00F81468" w14:paraId="40A8B5A3" w14:textId="77777777" w:rsidTr="00F81468">
        <w:tc>
          <w:tcPr>
            <w:tcW w:w="0" w:type="auto"/>
            <w:hideMark/>
          </w:tcPr>
          <w:p w14:paraId="06A6FEE2" w14:textId="77777777" w:rsidR="00F81468" w:rsidRPr="009A57F3" w:rsidRDefault="00000000">
            <w:pPr>
              <w:rPr>
                <w:sz w:val="20"/>
                <w:szCs w:val="20"/>
              </w:rPr>
            </w:pPr>
            <w:hyperlink r:id="rId54" w:history="1">
              <w:r w:rsidR="00F81468" w:rsidRPr="009A57F3">
                <w:rPr>
                  <w:rStyle w:val="Hyperlink"/>
                  <w:color w:val="auto"/>
                </w:rPr>
                <w:t xml:space="preserve">Dynamic regulation of hypoxia-inducible factor-1 alpha activity is essential for normal B cell development (vol 21, </w:t>
              </w:r>
              <w:proofErr w:type="spellStart"/>
              <w:r w:rsidR="00F81468" w:rsidRPr="009A57F3">
                <w:rPr>
                  <w:rStyle w:val="Hyperlink"/>
                  <w:color w:val="auto"/>
                </w:rPr>
                <w:t>pg</w:t>
              </w:r>
              <w:proofErr w:type="spellEnd"/>
              <w:r w:rsidR="00F81468" w:rsidRPr="009A57F3">
                <w:rPr>
                  <w:rStyle w:val="Hyperlink"/>
                  <w:color w:val="auto"/>
                </w:rPr>
                <w:t xml:space="preserve"> 1408, 2020)</w:t>
              </w:r>
            </w:hyperlink>
          </w:p>
          <w:p w14:paraId="4F8CD182" w14:textId="77777777" w:rsidR="00F81468" w:rsidRPr="009A57F3" w:rsidRDefault="00F81468" w:rsidP="00F81468">
            <w:pPr>
              <w:rPr>
                <w:sz w:val="20"/>
                <w:szCs w:val="20"/>
              </w:rPr>
            </w:pPr>
            <w:r w:rsidRPr="009A57F3">
              <w:rPr>
                <w:sz w:val="20"/>
                <w:szCs w:val="20"/>
              </w:rPr>
              <w:t xml:space="preserve">N Burrows, RJM Bashford-Rogers, VJ </w:t>
            </w:r>
            <w:proofErr w:type="spellStart"/>
            <w:r w:rsidRPr="009A57F3">
              <w:rPr>
                <w:sz w:val="20"/>
                <w:szCs w:val="20"/>
              </w:rPr>
              <w:t>Bhute</w:t>
            </w:r>
            <w:proofErr w:type="spellEnd"/>
            <w:r w:rsidRPr="009A57F3">
              <w:rPr>
                <w:sz w:val="20"/>
                <w:szCs w:val="20"/>
              </w:rPr>
              <w:t xml:space="preserve">, A </w:t>
            </w:r>
            <w:proofErr w:type="spellStart"/>
            <w:r w:rsidRPr="009A57F3">
              <w:rPr>
                <w:sz w:val="20"/>
                <w:szCs w:val="20"/>
              </w:rPr>
              <w:t>Penalver</w:t>
            </w:r>
            <w:proofErr w:type="spellEnd"/>
            <w:r w:rsidRPr="009A57F3">
              <w:rPr>
                <w:sz w:val="20"/>
                <w:szCs w:val="20"/>
              </w:rPr>
              <w:t>, JR Ferdinand, ...</w:t>
            </w:r>
          </w:p>
          <w:p w14:paraId="684E44E9" w14:textId="77777777" w:rsidR="00F81468" w:rsidRPr="009A57F3" w:rsidRDefault="00F81468" w:rsidP="00F81468">
            <w:pPr>
              <w:rPr>
                <w:sz w:val="20"/>
                <w:szCs w:val="20"/>
              </w:rPr>
            </w:pPr>
            <w:r w:rsidRPr="009A57F3">
              <w:rPr>
                <w:sz w:val="20"/>
                <w:szCs w:val="20"/>
              </w:rPr>
              <w:t>NATURE IMMUNOLOGY</w:t>
            </w:r>
          </w:p>
        </w:tc>
        <w:tc>
          <w:tcPr>
            <w:tcW w:w="0" w:type="auto"/>
            <w:hideMark/>
          </w:tcPr>
          <w:p w14:paraId="1DB692F0" w14:textId="77777777" w:rsidR="00F81468" w:rsidRDefault="00F81468">
            <w:pPr>
              <w:rPr>
                <w:color w:val="777777"/>
                <w:sz w:val="20"/>
                <w:szCs w:val="20"/>
              </w:rPr>
            </w:pPr>
          </w:p>
        </w:tc>
        <w:tc>
          <w:tcPr>
            <w:tcW w:w="0" w:type="auto"/>
            <w:hideMark/>
          </w:tcPr>
          <w:p w14:paraId="002FB112" w14:textId="77777777" w:rsidR="00F81468" w:rsidRDefault="00F81468">
            <w:pPr>
              <w:jc w:val="right"/>
              <w:rPr>
                <w:color w:val="222222"/>
                <w:sz w:val="20"/>
                <w:szCs w:val="20"/>
              </w:rPr>
            </w:pPr>
            <w:r>
              <w:rPr>
                <w:rStyle w:val="gscah"/>
                <w:color w:val="222222"/>
                <w:sz w:val="20"/>
                <w:szCs w:val="20"/>
              </w:rPr>
              <w:t>2021</w:t>
            </w:r>
          </w:p>
        </w:tc>
      </w:tr>
      <w:tr w:rsidR="00F81468" w14:paraId="19230D15" w14:textId="77777777" w:rsidTr="00F81468">
        <w:tc>
          <w:tcPr>
            <w:tcW w:w="0" w:type="auto"/>
            <w:hideMark/>
          </w:tcPr>
          <w:p w14:paraId="1A909085" w14:textId="77777777" w:rsidR="00F81468" w:rsidRPr="009A57F3" w:rsidRDefault="00000000">
            <w:pPr>
              <w:rPr>
                <w:sz w:val="20"/>
                <w:szCs w:val="20"/>
              </w:rPr>
            </w:pPr>
            <w:hyperlink r:id="rId55" w:history="1">
              <w:r w:rsidR="00F81468" w:rsidRPr="009A57F3">
                <w:rPr>
                  <w:rStyle w:val="Hyperlink"/>
                  <w:color w:val="auto"/>
                </w:rPr>
                <w:t>Group 2 innate lymphoid cells exhibit tissue-specific dynamic behaviour during type 2 immune responses</w:t>
              </w:r>
            </w:hyperlink>
          </w:p>
          <w:p w14:paraId="3704EEA5" w14:textId="77777777" w:rsidR="00F81468" w:rsidRPr="009A57F3" w:rsidRDefault="00F81468" w:rsidP="00F81468">
            <w:pPr>
              <w:rPr>
                <w:sz w:val="20"/>
                <w:szCs w:val="20"/>
              </w:rPr>
            </w:pPr>
            <w:r w:rsidRPr="009A57F3">
              <w:rPr>
                <w:sz w:val="20"/>
                <w:szCs w:val="20"/>
              </w:rPr>
              <w:t xml:space="preserve">LSC Lok, JA Walker, HE </w:t>
            </w:r>
            <w:proofErr w:type="spellStart"/>
            <w:r w:rsidRPr="009A57F3">
              <w:rPr>
                <w:sz w:val="20"/>
                <w:szCs w:val="20"/>
              </w:rPr>
              <w:t>Jolin</w:t>
            </w:r>
            <w:proofErr w:type="spellEnd"/>
            <w:r w:rsidRPr="009A57F3">
              <w:rPr>
                <w:sz w:val="20"/>
                <w:szCs w:val="20"/>
              </w:rPr>
              <w:t>, ST Scanlon, M Ishii, PG Fallon, ...</w:t>
            </w:r>
          </w:p>
          <w:p w14:paraId="53440FD9" w14:textId="77777777" w:rsidR="00F81468" w:rsidRPr="009A57F3" w:rsidRDefault="00F81468" w:rsidP="00F81468">
            <w:pPr>
              <w:rPr>
                <w:sz w:val="20"/>
                <w:szCs w:val="20"/>
              </w:rPr>
            </w:pPr>
            <w:r w:rsidRPr="009A57F3">
              <w:rPr>
                <w:sz w:val="20"/>
                <w:szCs w:val="20"/>
              </w:rPr>
              <w:t>Frontiers in Immunology 12, 711907</w:t>
            </w:r>
          </w:p>
        </w:tc>
        <w:tc>
          <w:tcPr>
            <w:tcW w:w="0" w:type="auto"/>
            <w:hideMark/>
          </w:tcPr>
          <w:p w14:paraId="7520E4DA" w14:textId="77777777" w:rsidR="00F81468" w:rsidRDefault="00000000">
            <w:pPr>
              <w:jc w:val="right"/>
              <w:rPr>
                <w:color w:val="222222"/>
                <w:sz w:val="20"/>
                <w:szCs w:val="20"/>
              </w:rPr>
            </w:pPr>
            <w:hyperlink r:id="rId56" w:history="1">
              <w:r w:rsidR="00F81468">
                <w:rPr>
                  <w:rStyle w:val="Hyperlink"/>
                  <w:color w:val="1A0DAB"/>
                  <w:sz w:val="20"/>
                  <w:szCs w:val="20"/>
                </w:rPr>
                <w:t>7</w:t>
              </w:r>
            </w:hyperlink>
          </w:p>
        </w:tc>
        <w:tc>
          <w:tcPr>
            <w:tcW w:w="0" w:type="auto"/>
            <w:hideMark/>
          </w:tcPr>
          <w:p w14:paraId="09F8640D" w14:textId="77777777" w:rsidR="00F81468" w:rsidRDefault="00F81468">
            <w:pPr>
              <w:jc w:val="right"/>
              <w:rPr>
                <w:color w:val="222222"/>
                <w:sz w:val="20"/>
                <w:szCs w:val="20"/>
              </w:rPr>
            </w:pPr>
            <w:r>
              <w:rPr>
                <w:rStyle w:val="gscah"/>
                <w:color w:val="222222"/>
                <w:sz w:val="20"/>
                <w:szCs w:val="20"/>
              </w:rPr>
              <w:t>2021</w:t>
            </w:r>
          </w:p>
        </w:tc>
      </w:tr>
      <w:tr w:rsidR="00F81468" w14:paraId="067A3BFD" w14:textId="77777777" w:rsidTr="00F81468">
        <w:tc>
          <w:tcPr>
            <w:tcW w:w="0" w:type="auto"/>
            <w:hideMark/>
          </w:tcPr>
          <w:p w14:paraId="6705F8E0" w14:textId="77777777" w:rsidR="00F81468" w:rsidRPr="009A57F3" w:rsidRDefault="00000000">
            <w:pPr>
              <w:rPr>
                <w:sz w:val="20"/>
                <w:szCs w:val="20"/>
              </w:rPr>
            </w:pPr>
            <w:hyperlink r:id="rId57" w:history="1">
              <w:r w:rsidR="00F81468" w:rsidRPr="009A57F3">
                <w:rPr>
                  <w:rStyle w:val="Hyperlink"/>
                  <w:color w:val="auto"/>
                </w:rPr>
                <w:t>Tissue-resident B cells orchestrate macrophage phenotype and function in non-lymphoid organs</w:t>
              </w:r>
            </w:hyperlink>
          </w:p>
          <w:p w14:paraId="6B299AE4" w14:textId="77777777" w:rsidR="00F81468" w:rsidRPr="009A57F3" w:rsidRDefault="00F81468" w:rsidP="00F81468">
            <w:pPr>
              <w:rPr>
                <w:sz w:val="20"/>
                <w:szCs w:val="20"/>
              </w:rPr>
            </w:pPr>
            <w:r w:rsidRPr="009A57F3">
              <w:rPr>
                <w:sz w:val="20"/>
                <w:szCs w:val="20"/>
              </w:rPr>
              <w:t xml:space="preserve">O </w:t>
            </w:r>
            <w:proofErr w:type="spellStart"/>
            <w:r w:rsidRPr="009A57F3">
              <w:rPr>
                <w:sz w:val="20"/>
                <w:szCs w:val="20"/>
              </w:rPr>
              <w:t>Suchanek</w:t>
            </w:r>
            <w:proofErr w:type="spellEnd"/>
            <w:r w:rsidRPr="009A57F3">
              <w:rPr>
                <w:sz w:val="20"/>
                <w:szCs w:val="20"/>
              </w:rPr>
              <w:t xml:space="preserve">, JR Ferdinand, S </w:t>
            </w:r>
            <w:proofErr w:type="spellStart"/>
            <w:r w:rsidRPr="009A57F3">
              <w:rPr>
                <w:sz w:val="20"/>
                <w:szCs w:val="20"/>
              </w:rPr>
              <w:t>Wijeyesinghe</w:t>
            </w:r>
            <w:proofErr w:type="spellEnd"/>
            <w:r w:rsidRPr="009A57F3">
              <w:rPr>
                <w:sz w:val="20"/>
                <w:szCs w:val="20"/>
              </w:rPr>
              <w:t xml:space="preserve">, ZK </w:t>
            </w:r>
            <w:proofErr w:type="spellStart"/>
            <w:r w:rsidRPr="009A57F3">
              <w:rPr>
                <w:sz w:val="20"/>
                <w:szCs w:val="20"/>
              </w:rPr>
              <w:t>Tuong</w:t>
            </w:r>
            <w:proofErr w:type="spellEnd"/>
            <w:r w:rsidRPr="009A57F3">
              <w:rPr>
                <w:sz w:val="20"/>
                <w:szCs w:val="20"/>
              </w:rPr>
              <w:t>, S Clare, ...</w:t>
            </w:r>
          </w:p>
          <w:p w14:paraId="3627FDC9" w14:textId="77777777" w:rsidR="00F81468" w:rsidRPr="009A57F3" w:rsidRDefault="00F81468" w:rsidP="00F81468">
            <w:pPr>
              <w:rPr>
                <w:sz w:val="20"/>
                <w:szCs w:val="20"/>
              </w:rPr>
            </w:pPr>
            <w:r w:rsidRPr="009A57F3">
              <w:rPr>
                <w:sz w:val="20"/>
                <w:szCs w:val="20"/>
              </w:rPr>
              <w:t>European Journal of Immunology 51, 41-41</w:t>
            </w:r>
          </w:p>
        </w:tc>
        <w:tc>
          <w:tcPr>
            <w:tcW w:w="0" w:type="auto"/>
            <w:hideMark/>
          </w:tcPr>
          <w:p w14:paraId="373FE3A8" w14:textId="77777777" w:rsidR="00F81468" w:rsidRDefault="00F81468">
            <w:pPr>
              <w:rPr>
                <w:color w:val="777777"/>
                <w:sz w:val="20"/>
                <w:szCs w:val="20"/>
              </w:rPr>
            </w:pPr>
          </w:p>
        </w:tc>
        <w:tc>
          <w:tcPr>
            <w:tcW w:w="0" w:type="auto"/>
            <w:hideMark/>
          </w:tcPr>
          <w:p w14:paraId="290D837E" w14:textId="77777777" w:rsidR="00F81468" w:rsidRDefault="00F81468">
            <w:pPr>
              <w:jc w:val="right"/>
              <w:rPr>
                <w:color w:val="222222"/>
                <w:sz w:val="20"/>
                <w:szCs w:val="20"/>
              </w:rPr>
            </w:pPr>
            <w:r>
              <w:rPr>
                <w:rStyle w:val="gscah"/>
                <w:color w:val="222222"/>
                <w:sz w:val="20"/>
                <w:szCs w:val="20"/>
              </w:rPr>
              <w:t>2021</w:t>
            </w:r>
          </w:p>
        </w:tc>
      </w:tr>
      <w:tr w:rsidR="00F81468" w14:paraId="3F78E88E" w14:textId="77777777" w:rsidTr="00F81468">
        <w:tc>
          <w:tcPr>
            <w:tcW w:w="0" w:type="auto"/>
            <w:hideMark/>
          </w:tcPr>
          <w:p w14:paraId="08796883" w14:textId="77777777" w:rsidR="00F81468" w:rsidRPr="009A57F3" w:rsidRDefault="00000000">
            <w:pPr>
              <w:rPr>
                <w:sz w:val="20"/>
                <w:szCs w:val="20"/>
              </w:rPr>
            </w:pPr>
            <w:hyperlink r:id="rId58" w:history="1">
              <w:r w:rsidR="00F81468" w:rsidRPr="009A57F3">
                <w:rPr>
                  <w:rStyle w:val="Hyperlink"/>
                  <w:color w:val="auto"/>
                </w:rPr>
                <w:t>Activation of the hypothalamic–pituitary–adrenal axis by exogenous and endogenous GDF15</w:t>
              </w:r>
            </w:hyperlink>
          </w:p>
          <w:p w14:paraId="34AB1A38" w14:textId="77777777" w:rsidR="00F81468" w:rsidRPr="009A57F3" w:rsidRDefault="00F81468" w:rsidP="00F81468">
            <w:pPr>
              <w:rPr>
                <w:sz w:val="20"/>
                <w:szCs w:val="20"/>
              </w:rPr>
            </w:pPr>
            <w:r w:rsidRPr="009A57F3">
              <w:rPr>
                <w:sz w:val="20"/>
                <w:szCs w:val="20"/>
              </w:rPr>
              <w:t xml:space="preserve">I Cimino, H Kim, YCL Tung, K Pedersen, D </w:t>
            </w:r>
            <w:proofErr w:type="spellStart"/>
            <w:r w:rsidRPr="009A57F3">
              <w:rPr>
                <w:sz w:val="20"/>
                <w:szCs w:val="20"/>
              </w:rPr>
              <w:t>Rimmington</w:t>
            </w:r>
            <w:proofErr w:type="spellEnd"/>
            <w:r w:rsidRPr="009A57F3">
              <w:rPr>
                <w:sz w:val="20"/>
                <w:szCs w:val="20"/>
              </w:rPr>
              <w:t xml:space="preserve">, JA </w:t>
            </w:r>
            <w:proofErr w:type="spellStart"/>
            <w:r w:rsidRPr="009A57F3">
              <w:rPr>
                <w:sz w:val="20"/>
                <w:szCs w:val="20"/>
              </w:rPr>
              <w:t>Tadross</w:t>
            </w:r>
            <w:proofErr w:type="spellEnd"/>
            <w:r w:rsidRPr="009A57F3">
              <w:rPr>
                <w:sz w:val="20"/>
                <w:szCs w:val="20"/>
              </w:rPr>
              <w:t>, ...</w:t>
            </w:r>
          </w:p>
          <w:p w14:paraId="2319ABC4" w14:textId="77777777" w:rsidR="00F81468" w:rsidRPr="009A57F3" w:rsidRDefault="00F81468" w:rsidP="00F81468">
            <w:pPr>
              <w:rPr>
                <w:sz w:val="20"/>
                <w:szCs w:val="20"/>
              </w:rPr>
            </w:pPr>
            <w:r w:rsidRPr="009A57F3">
              <w:rPr>
                <w:sz w:val="20"/>
                <w:szCs w:val="20"/>
              </w:rPr>
              <w:t>Proceedings of the National Academy of Sciences 118 (27), e2106868118</w:t>
            </w:r>
          </w:p>
        </w:tc>
        <w:tc>
          <w:tcPr>
            <w:tcW w:w="0" w:type="auto"/>
            <w:hideMark/>
          </w:tcPr>
          <w:p w14:paraId="2ADF3461" w14:textId="77777777" w:rsidR="00F81468" w:rsidRDefault="00000000">
            <w:pPr>
              <w:jc w:val="right"/>
              <w:rPr>
                <w:color w:val="222222"/>
                <w:sz w:val="20"/>
                <w:szCs w:val="20"/>
              </w:rPr>
            </w:pPr>
            <w:hyperlink r:id="rId59" w:history="1">
              <w:r w:rsidR="00F81468">
                <w:rPr>
                  <w:rStyle w:val="Hyperlink"/>
                  <w:color w:val="1A0DAB"/>
                  <w:sz w:val="20"/>
                  <w:szCs w:val="20"/>
                </w:rPr>
                <w:t>25</w:t>
              </w:r>
            </w:hyperlink>
          </w:p>
        </w:tc>
        <w:tc>
          <w:tcPr>
            <w:tcW w:w="0" w:type="auto"/>
            <w:hideMark/>
          </w:tcPr>
          <w:p w14:paraId="4FE92D3A" w14:textId="77777777" w:rsidR="00F81468" w:rsidRDefault="00F81468">
            <w:pPr>
              <w:jc w:val="right"/>
              <w:rPr>
                <w:color w:val="222222"/>
                <w:sz w:val="20"/>
                <w:szCs w:val="20"/>
              </w:rPr>
            </w:pPr>
            <w:r>
              <w:rPr>
                <w:rStyle w:val="gscah"/>
                <w:color w:val="222222"/>
                <w:sz w:val="20"/>
                <w:szCs w:val="20"/>
              </w:rPr>
              <w:t>2021</w:t>
            </w:r>
          </w:p>
        </w:tc>
      </w:tr>
      <w:tr w:rsidR="00F81468" w14:paraId="709F27A1" w14:textId="77777777" w:rsidTr="00F81468">
        <w:tc>
          <w:tcPr>
            <w:tcW w:w="0" w:type="auto"/>
            <w:hideMark/>
          </w:tcPr>
          <w:p w14:paraId="3060A0C6" w14:textId="77777777" w:rsidR="00F81468" w:rsidRPr="009A57F3" w:rsidRDefault="00000000">
            <w:pPr>
              <w:rPr>
                <w:sz w:val="20"/>
                <w:szCs w:val="20"/>
              </w:rPr>
            </w:pPr>
            <w:hyperlink r:id="rId60" w:history="1">
              <w:r w:rsidR="00F81468" w:rsidRPr="009A57F3">
                <w:rPr>
                  <w:rStyle w:val="Hyperlink"/>
                  <w:color w:val="auto"/>
                </w:rPr>
                <w:t>Memory-like B cells emerging from germinal centres recycle through the subcapsular sinus</w:t>
              </w:r>
            </w:hyperlink>
          </w:p>
          <w:p w14:paraId="06048D0C" w14:textId="77777777" w:rsidR="00F81468" w:rsidRPr="009A57F3" w:rsidRDefault="00F81468" w:rsidP="00F81468">
            <w:pPr>
              <w:rPr>
                <w:sz w:val="20"/>
                <w:szCs w:val="20"/>
              </w:rPr>
            </w:pPr>
            <w:r w:rsidRPr="009A57F3">
              <w:rPr>
                <w:sz w:val="20"/>
                <w:szCs w:val="20"/>
              </w:rPr>
              <w:t>Y Zhang, L Garcia-Ibanez, C Ulbricht, LSC Lok, TW Dennison, ...</w:t>
            </w:r>
          </w:p>
          <w:p w14:paraId="77A3B2EA" w14:textId="77777777" w:rsidR="00F81468" w:rsidRPr="009A57F3" w:rsidRDefault="00F81468" w:rsidP="00F81468">
            <w:pPr>
              <w:rPr>
                <w:sz w:val="20"/>
                <w:szCs w:val="20"/>
              </w:rPr>
            </w:pPr>
            <w:proofErr w:type="spellStart"/>
            <w:r w:rsidRPr="009A57F3">
              <w:rPr>
                <w:sz w:val="20"/>
                <w:szCs w:val="20"/>
              </w:rPr>
              <w:t>bioRxiv</w:t>
            </w:r>
            <w:proofErr w:type="spellEnd"/>
            <w:r w:rsidRPr="009A57F3">
              <w:rPr>
                <w:sz w:val="20"/>
                <w:szCs w:val="20"/>
              </w:rPr>
              <w:t>, 2020.12. 08.415828</w:t>
            </w:r>
          </w:p>
        </w:tc>
        <w:tc>
          <w:tcPr>
            <w:tcW w:w="0" w:type="auto"/>
            <w:hideMark/>
          </w:tcPr>
          <w:p w14:paraId="5E13A5A1" w14:textId="77777777" w:rsidR="00F81468" w:rsidRDefault="00F81468">
            <w:pPr>
              <w:rPr>
                <w:color w:val="777777"/>
                <w:sz w:val="20"/>
                <w:szCs w:val="20"/>
              </w:rPr>
            </w:pPr>
          </w:p>
        </w:tc>
        <w:tc>
          <w:tcPr>
            <w:tcW w:w="0" w:type="auto"/>
            <w:hideMark/>
          </w:tcPr>
          <w:p w14:paraId="32C5FD9C" w14:textId="77777777" w:rsidR="00F81468" w:rsidRDefault="00F81468">
            <w:pPr>
              <w:jc w:val="right"/>
              <w:rPr>
                <w:color w:val="222222"/>
                <w:sz w:val="20"/>
                <w:szCs w:val="20"/>
              </w:rPr>
            </w:pPr>
            <w:r>
              <w:rPr>
                <w:rStyle w:val="gscah"/>
                <w:color w:val="222222"/>
                <w:sz w:val="20"/>
                <w:szCs w:val="20"/>
              </w:rPr>
              <w:t>2020</w:t>
            </w:r>
          </w:p>
        </w:tc>
      </w:tr>
      <w:tr w:rsidR="00F81468" w14:paraId="475FEFD9" w14:textId="77777777" w:rsidTr="00F81468">
        <w:tc>
          <w:tcPr>
            <w:tcW w:w="0" w:type="auto"/>
            <w:hideMark/>
          </w:tcPr>
          <w:p w14:paraId="24C04327" w14:textId="77777777" w:rsidR="00F81468" w:rsidRPr="009A57F3" w:rsidRDefault="00000000">
            <w:pPr>
              <w:rPr>
                <w:sz w:val="20"/>
                <w:szCs w:val="20"/>
              </w:rPr>
            </w:pPr>
            <w:hyperlink r:id="rId61" w:history="1">
              <w:r w:rsidR="00F81468" w:rsidRPr="009A57F3">
                <w:rPr>
                  <w:rStyle w:val="Hyperlink"/>
                  <w:color w:val="auto"/>
                </w:rPr>
                <w:t>Novel strategies to target the humoral alloimmune response</w:t>
              </w:r>
            </w:hyperlink>
          </w:p>
          <w:p w14:paraId="7EDCE5CA" w14:textId="77777777" w:rsidR="00F81468" w:rsidRPr="009A57F3" w:rsidRDefault="00F81468" w:rsidP="00F81468">
            <w:pPr>
              <w:rPr>
                <w:sz w:val="20"/>
                <w:szCs w:val="20"/>
              </w:rPr>
            </w:pPr>
            <w:r w:rsidRPr="009A57F3">
              <w:rPr>
                <w:sz w:val="20"/>
                <w:szCs w:val="20"/>
              </w:rPr>
              <w:t xml:space="preserve">O </w:t>
            </w:r>
            <w:proofErr w:type="spellStart"/>
            <w:r w:rsidRPr="009A57F3">
              <w:rPr>
                <w:sz w:val="20"/>
                <w:szCs w:val="20"/>
              </w:rPr>
              <w:t>Suchanek</w:t>
            </w:r>
            <w:proofErr w:type="spellEnd"/>
            <w:r w:rsidRPr="009A57F3">
              <w:rPr>
                <w:sz w:val="20"/>
                <w:szCs w:val="20"/>
              </w:rPr>
              <w:t>, MR Clatworthy</w:t>
            </w:r>
          </w:p>
          <w:p w14:paraId="7B68602E" w14:textId="77777777" w:rsidR="00F81468" w:rsidRPr="009A57F3" w:rsidRDefault="00F81468" w:rsidP="00F81468">
            <w:pPr>
              <w:rPr>
                <w:sz w:val="20"/>
                <w:szCs w:val="20"/>
              </w:rPr>
            </w:pPr>
            <w:r w:rsidRPr="009A57F3">
              <w:rPr>
                <w:sz w:val="20"/>
                <w:szCs w:val="20"/>
              </w:rPr>
              <w:t>Hla 96 (6), 667-680</w:t>
            </w:r>
          </w:p>
        </w:tc>
        <w:tc>
          <w:tcPr>
            <w:tcW w:w="0" w:type="auto"/>
            <w:hideMark/>
          </w:tcPr>
          <w:p w14:paraId="6E3EB0D4" w14:textId="77777777" w:rsidR="00F81468" w:rsidRDefault="00000000">
            <w:pPr>
              <w:jc w:val="right"/>
              <w:rPr>
                <w:color w:val="222222"/>
                <w:sz w:val="20"/>
                <w:szCs w:val="20"/>
              </w:rPr>
            </w:pPr>
            <w:hyperlink r:id="rId62" w:history="1">
              <w:r w:rsidR="00F81468">
                <w:rPr>
                  <w:rStyle w:val="Hyperlink"/>
                  <w:color w:val="1A0DAB"/>
                  <w:sz w:val="20"/>
                  <w:szCs w:val="20"/>
                </w:rPr>
                <w:t>4</w:t>
              </w:r>
            </w:hyperlink>
          </w:p>
        </w:tc>
        <w:tc>
          <w:tcPr>
            <w:tcW w:w="0" w:type="auto"/>
            <w:hideMark/>
          </w:tcPr>
          <w:p w14:paraId="7612B969" w14:textId="77777777" w:rsidR="00F81468" w:rsidRDefault="00F81468">
            <w:pPr>
              <w:jc w:val="right"/>
              <w:rPr>
                <w:color w:val="222222"/>
                <w:sz w:val="20"/>
                <w:szCs w:val="20"/>
              </w:rPr>
            </w:pPr>
            <w:r>
              <w:rPr>
                <w:rStyle w:val="gscah"/>
                <w:color w:val="222222"/>
                <w:sz w:val="20"/>
                <w:szCs w:val="20"/>
              </w:rPr>
              <w:t>2020</w:t>
            </w:r>
          </w:p>
        </w:tc>
      </w:tr>
      <w:tr w:rsidR="00F81468" w14:paraId="07DFDB10" w14:textId="77777777" w:rsidTr="00F81468">
        <w:tc>
          <w:tcPr>
            <w:tcW w:w="0" w:type="auto"/>
            <w:hideMark/>
          </w:tcPr>
          <w:p w14:paraId="24D954F6" w14:textId="77777777" w:rsidR="00F81468" w:rsidRPr="009A57F3" w:rsidRDefault="00000000">
            <w:pPr>
              <w:rPr>
                <w:sz w:val="20"/>
                <w:szCs w:val="20"/>
              </w:rPr>
            </w:pPr>
            <w:hyperlink r:id="rId63" w:history="1">
              <w:r w:rsidR="00F81468" w:rsidRPr="009A57F3">
                <w:rPr>
                  <w:rStyle w:val="Hyperlink"/>
                  <w:color w:val="auto"/>
                </w:rPr>
                <w:t>Predicting the impact of sequence motifs on gene regulation using single-cell data</w:t>
              </w:r>
            </w:hyperlink>
          </w:p>
          <w:p w14:paraId="409D324A" w14:textId="77777777" w:rsidR="00F81468" w:rsidRPr="009A57F3" w:rsidRDefault="00F81468" w:rsidP="00F81468">
            <w:pPr>
              <w:rPr>
                <w:sz w:val="20"/>
                <w:szCs w:val="20"/>
              </w:rPr>
            </w:pPr>
            <w:r w:rsidRPr="009A57F3">
              <w:rPr>
                <w:sz w:val="20"/>
                <w:szCs w:val="20"/>
              </w:rPr>
              <w:t xml:space="preserve">J </w:t>
            </w:r>
            <w:proofErr w:type="spellStart"/>
            <w:r w:rsidRPr="009A57F3">
              <w:rPr>
                <w:sz w:val="20"/>
                <w:szCs w:val="20"/>
              </w:rPr>
              <w:t>Hepkema</w:t>
            </w:r>
            <w:proofErr w:type="spellEnd"/>
            <w:r w:rsidRPr="009A57F3">
              <w:rPr>
                <w:sz w:val="20"/>
                <w:szCs w:val="20"/>
              </w:rPr>
              <w:t xml:space="preserve">, NK Lee, BJ Stewart, S </w:t>
            </w:r>
            <w:proofErr w:type="spellStart"/>
            <w:r w:rsidRPr="009A57F3">
              <w:rPr>
                <w:sz w:val="20"/>
                <w:szCs w:val="20"/>
              </w:rPr>
              <w:t>Ruangroengkulrith</w:t>
            </w:r>
            <w:proofErr w:type="spellEnd"/>
            <w:r w:rsidRPr="009A57F3">
              <w:rPr>
                <w:sz w:val="20"/>
                <w:szCs w:val="20"/>
              </w:rPr>
              <w:t xml:space="preserve">, V </w:t>
            </w:r>
            <w:proofErr w:type="spellStart"/>
            <w:r w:rsidRPr="009A57F3">
              <w:rPr>
                <w:sz w:val="20"/>
                <w:szCs w:val="20"/>
              </w:rPr>
              <w:t>Charoensawan</w:t>
            </w:r>
            <w:proofErr w:type="spellEnd"/>
            <w:r w:rsidRPr="009A57F3">
              <w:rPr>
                <w:sz w:val="20"/>
                <w:szCs w:val="20"/>
              </w:rPr>
              <w:t>, ...</w:t>
            </w:r>
          </w:p>
          <w:p w14:paraId="699F2150" w14:textId="77777777" w:rsidR="00F81468" w:rsidRPr="009A57F3" w:rsidRDefault="00F81468" w:rsidP="00F81468">
            <w:pPr>
              <w:rPr>
                <w:sz w:val="20"/>
                <w:szCs w:val="20"/>
              </w:rPr>
            </w:pPr>
            <w:proofErr w:type="spellStart"/>
            <w:r w:rsidRPr="009A57F3">
              <w:rPr>
                <w:sz w:val="20"/>
                <w:szCs w:val="20"/>
              </w:rPr>
              <w:t>bioRxiv</w:t>
            </w:r>
            <w:proofErr w:type="spellEnd"/>
            <w:r w:rsidRPr="009A57F3">
              <w:rPr>
                <w:sz w:val="20"/>
                <w:szCs w:val="20"/>
              </w:rPr>
              <w:t>, 2020.11. 26.400218</w:t>
            </w:r>
          </w:p>
        </w:tc>
        <w:tc>
          <w:tcPr>
            <w:tcW w:w="0" w:type="auto"/>
            <w:hideMark/>
          </w:tcPr>
          <w:p w14:paraId="18CDF180" w14:textId="77777777" w:rsidR="00F81468" w:rsidRDefault="00000000">
            <w:pPr>
              <w:jc w:val="right"/>
              <w:rPr>
                <w:color w:val="222222"/>
                <w:sz w:val="20"/>
                <w:szCs w:val="20"/>
              </w:rPr>
            </w:pPr>
            <w:hyperlink r:id="rId64" w:history="1">
              <w:r w:rsidR="00F81468">
                <w:rPr>
                  <w:rStyle w:val="Hyperlink"/>
                  <w:color w:val="1A0DAB"/>
                  <w:sz w:val="20"/>
                  <w:szCs w:val="20"/>
                </w:rPr>
                <w:t>2</w:t>
              </w:r>
            </w:hyperlink>
          </w:p>
        </w:tc>
        <w:tc>
          <w:tcPr>
            <w:tcW w:w="0" w:type="auto"/>
            <w:hideMark/>
          </w:tcPr>
          <w:p w14:paraId="2FB68382" w14:textId="77777777" w:rsidR="00F81468" w:rsidRDefault="00F81468">
            <w:pPr>
              <w:jc w:val="right"/>
              <w:rPr>
                <w:color w:val="222222"/>
                <w:sz w:val="20"/>
                <w:szCs w:val="20"/>
              </w:rPr>
            </w:pPr>
            <w:r>
              <w:rPr>
                <w:rStyle w:val="gscah"/>
                <w:color w:val="222222"/>
                <w:sz w:val="20"/>
                <w:szCs w:val="20"/>
              </w:rPr>
              <w:t>2020</w:t>
            </w:r>
          </w:p>
        </w:tc>
      </w:tr>
      <w:tr w:rsidR="00F81468" w14:paraId="715FFB23" w14:textId="77777777" w:rsidTr="00F81468">
        <w:tc>
          <w:tcPr>
            <w:tcW w:w="0" w:type="auto"/>
            <w:hideMark/>
          </w:tcPr>
          <w:p w14:paraId="31E39735" w14:textId="77777777" w:rsidR="00F81468" w:rsidRPr="009A57F3" w:rsidRDefault="00000000">
            <w:pPr>
              <w:rPr>
                <w:sz w:val="20"/>
                <w:szCs w:val="20"/>
              </w:rPr>
            </w:pPr>
            <w:hyperlink r:id="rId65" w:history="1">
              <w:r w:rsidR="00F81468" w:rsidRPr="009A57F3">
                <w:rPr>
                  <w:rStyle w:val="Hyperlink"/>
                  <w:color w:val="auto"/>
                </w:rPr>
                <w:t>Gut-educated IgA plasma cells defend the meningeal venous sinuses</w:t>
              </w:r>
            </w:hyperlink>
          </w:p>
          <w:p w14:paraId="032C8E0C" w14:textId="77777777" w:rsidR="00F81468" w:rsidRPr="009A57F3" w:rsidRDefault="00F81468" w:rsidP="00F81468">
            <w:pPr>
              <w:rPr>
                <w:sz w:val="20"/>
                <w:szCs w:val="20"/>
              </w:rPr>
            </w:pPr>
            <w:r w:rsidRPr="009A57F3">
              <w:rPr>
                <w:sz w:val="20"/>
                <w:szCs w:val="20"/>
              </w:rPr>
              <w:t xml:space="preserve">Z Fitzpatrick, G Frazer, A Ferro, S Clare, N </w:t>
            </w:r>
            <w:proofErr w:type="spellStart"/>
            <w:r w:rsidRPr="009A57F3">
              <w:rPr>
                <w:sz w:val="20"/>
                <w:szCs w:val="20"/>
              </w:rPr>
              <w:t>Bouladoux</w:t>
            </w:r>
            <w:proofErr w:type="spellEnd"/>
            <w:r w:rsidRPr="009A57F3">
              <w:rPr>
                <w:sz w:val="20"/>
                <w:szCs w:val="20"/>
              </w:rPr>
              <w:t>, J Ferdinand, ...</w:t>
            </w:r>
          </w:p>
          <w:p w14:paraId="5F5201E7" w14:textId="77777777" w:rsidR="00F81468" w:rsidRPr="009A57F3" w:rsidRDefault="00F81468" w:rsidP="00F81468">
            <w:pPr>
              <w:rPr>
                <w:sz w:val="20"/>
                <w:szCs w:val="20"/>
              </w:rPr>
            </w:pPr>
            <w:r w:rsidRPr="009A57F3">
              <w:rPr>
                <w:sz w:val="20"/>
                <w:szCs w:val="20"/>
              </w:rPr>
              <w:t>Nature 587 (7834), 472-476</w:t>
            </w:r>
          </w:p>
        </w:tc>
        <w:tc>
          <w:tcPr>
            <w:tcW w:w="0" w:type="auto"/>
            <w:hideMark/>
          </w:tcPr>
          <w:p w14:paraId="681FE6D1" w14:textId="77777777" w:rsidR="00F81468" w:rsidRDefault="00000000">
            <w:pPr>
              <w:jc w:val="right"/>
              <w:rPr>
                <w:color w:val="222222"/>
                <w:sz w:val="20"/>
                <w:szCs w:val="20"/>
              </w:rPr>
            </w:pPr>
            <w:hyperlink r:id="rId66" w:history="1">
              <w:r w:rsidR="00F81468">
                <w:rPr>
                  <w:rStyle w:val="Hyperlink"/>
                  <w:color w:val="1A0DAB"/>
                  <w:sz w:val="20"/>
                  <w:szCs w:val="20"/>
                </w:rPr>
                <w:t>134</w:t>
              </w:r>
            </w:hyperlink>
          </w:p>
        </w:tc>
        <w:tc>
          <w:tcPr>
            <w:tcW w:w="0" w:type="auto"/>
            <w:hideMark/>
          </w:tcPr>
          <w:p w14:paraId="2AE6BFFC" w14:textId="77777777" w:rsidR="00F81468" w:rsidRDefault="00F81468">
            <w:pPr>
              <w:jc w:val="right"/>
              <w:rPr>
                <w:color w:val="222222"/>
                <w:sz w:val="20"/>
                <w:szCs w:val="20"/>
              </w:rPr>
            </w:pPr>
            <w:r>
              <w:rPr>
                <w:rStyle w:val="gscah"/>
                <w:color w:val="222222"/>
                <w:sz w:val="20"/>
                <w:szCs w:val="20"/>
              </w:rPr>
              <w:t>2020</w:t>
            </w:r>
          </w:p>
        </w:tc>
      </w:tr>
      <w:tr w:rsidR="00F81468" w14:paraId="2E45F71A" w14:textId="77777777" w:rsidTr="00F81468">
        <w:tc>
          <w:tcPr>
            <w:tcW w:w="0" w:type="auto"/>
            <w:hideMark/>
          </w:tcPr>
          <w:p w14:paraId="0A3270B1" w14:textId="77777777" w:rsidR="00F81468" w:rsidRPr="009A57F3" w:rsidRDefault="00000000">
            <w:pPr>
              <w:rPr>
                <w:sz w:val="20"/>
                <w:szCs w:val="20"/>
              </w:rPr>
            </w:pPr>
            <w:hyperlink r:id="rId67" w:history="1">
              <w:r w:rsidR="00F81468" w:rsidRPr="009A57F3">
                <w:rPr>
                  <w:rStyle w:val="Hyperlink"/>
                  <w:color w:val="auto"/>
                </w:rPr>
                <w:t>Mucosal IgG in inflammatory bowel disease–a question of (sub) class?</w:t>
              </w:r>
            </w:hyperlink>
          </w:p>
          <w:p w14:paraId="4C19FD42" w14:textId="77777777" w:rsidR="00F81468" w:rsidRPr="009A57F3" w:rsidRDefault="00F81468" w:rsidP="00F81468">
            <w:pPr>
              <w:rPr>
                <w:sz w:val="20"/>
                <w:szCs w:val="20"/>
              </w:rPr>
            </w:pPr>
            <w:r w:rsidRPr="009A57F3">
              <w:rPr>
                <w:sz w:val="20"/>
                <w:szCs w:val="20"/>
              </w:rPr>
              <w:t>T Castro-</w:t>
            </w:r>
            <w:proofErr w:type="spellStart"/>
            <w:r w:rsidRPr="009A57F3">
              <w:rPr>
                <w:sz w:val="20"/>
                <w:szCs w:val="20"/>
              </w:rPr>
              <w:t>Dopico</w:t>
            </w:r>
            <w:proofErr w:type="spellEnd"/>
            <w:r w:rsidRPr="009A57F3">
              <w:rPr>
                <w:sz w:val="20"/>
                <w:szCs w:val="20"/>
              </w:rPr>
              <w:t>, MR Clatworthy</w:t>
            </w:r>
          </w:p>
          <w:p w14:paraId="1C15A758" w14:textId="77777777" w:rsidR="00F81468" w:rsidRPr="009A57F3" w:rsidRDefault="00F81468" w:rsidP="00F81468">
            <w:pPr>
              <w:rPr>
                <w:sz w:val="20"/>
                <w:szCs w:val="20"/>
              </w:rPr>
            </w:pPr>
            <w:r w:rsidRPr="009A57F3">
              <w:rPr>
                <w:sz w:val="20"/>
                <w:szCs w:val="20"/>
              </w:rPr>
              <w:t>Gut Microbes 12 (1), 1651596</w:t>
            </w:r>
          </w:p>
        </w:tc>
        <w:tc>
          <w:tcPr>
            <w:tcW w:w="0" w:type="auto"/>
            <w:hideMark/>
          </w:tcPr>
          <w:p w14:paraId="05C190B2" w14:textId="77777777" w:rsidR="00F81468" w:rsidRDefault="00000000">
            <w:pPr>
              <w:jc w:val="right"/>
              <w:rPr>
                <w:color w:val="222222"/>
                <w:sz w:val="20"/>
                <w:szCs w:val="20"/>
              </w:rPr>
            </w:pPr>
            <w:hyperlink r:id="rId68" w:history="1">
              <w:r w:rsidR="00F81468">
                <w:rPr>
                  <w:rStyle w:val="Hyperlink"/>
                  <w:color w:val="1A0DAB"/>
                  <w:sz w:val="20"/>
                  <w:szCs w:val="20"/>
                </w:rPr>
                <w:t>10</w:t>
              </w:r>
            </w:hyperlink>
          </w:p>
        </w:tc>
        <w:tc>
          <w:tcPr>
            <w:tcW w:w="0" w:type="auto"/>
            <w:hideMark/>
          </w:tcPr>
          <w:p w14:paraId="6DD8B934" w14:textId="77777777" w:rsidR="00F81468" w:rsidRDefault="00F81468">
            <w:pPr>
              <w:jc w:val="right"/>
              <w:rPr>
                <w:color w:val="222222"/>
                <w:sz w:val="20"/>
                <w:szCs w:val="20"/>
              </w:rPr>
            </w:pPr>
            <w:r>
              <w:rPr>
                <w:rStyle w:val="gscah"/>
                <w:color w:val="222222"/>
                <w:sz w:val="20"/>
                <w:szCs w:val="20"/>
              </w:rPr>
              <w:t>2020</w:t>
            </w:r>
          </w:p>
        </w:tc>
      </w:tr>
      <w:tr w:rsidR="00F81468" w14:paraId="53E0BAF6" w14:textId="77777777" w:rsidTr="00F81468">
        <w:tc>
          <w:tcPr>
            <w:tcW w:w="0" w:type="auto"/>
            <w:hideMark/>
          </w:tcPr>
          <w:p w14:paraId="4D2579FC" w14:textId="77777777" w:rsidR="00F81468" w:rsidRPr="009A57F3" w:rsidRDefault="00000000">
            <w:pPr>
              <w:rPr>
                <w:sz w:val="20"/>
                <w:szCs w:val="20"/>
              </w:rPr>
            </w:pPr>
            <w:hyperlink r:id="rId69" w:history="1">
              <w:r w:rsidR="00F81468" w:rsidRPr="009A57F3">
                <w:rPr>
                  <w:rStyle w:val="Hyperlink"/>
                  <w:color w:val="auto"/>
                </w:rPr>
                <w:t>Dynamic regulation of hypoxia-inducible factor-1α activity is essential for normal B cell development</w:t>
              </w:r>
            </w:hyperlink>
          </w:p>
          <w:p w14:paraId="31C594B6" w14:textId="77777777" w:rsidR="00F81468" w:rsidRPr="009A57F3" w:rsidRDefault="00F81468" w:rsidP="00F81468">
            <w:pPr>
              <w:rPr>
                <w:sz w:val="20"/>
                <w:szCs w:val="20"/>
              </w:rPr>
            </w:pPr>
            <w:r w:rsidRPr="009A57F3">
              <w:rPr>
                <w:sz w:val="20"/>
                <w:szCs w:val="20"/>
              </w:rPr>
              <w:t xml:space="preserve">N Burrows, RJM Bashford-Rogers, VJ </w:t>
            </w:r>
            <w:proofErr w:type="spellStart"/>
            <w:r w:rsidRPr="009A57F3">
              <w:rPr>
                <w:sz w:val="20"/>
                <w:szCs w:val="20"/>
              </w:rPr>
              <w:t>Bhute</w:t>
            </w:r>
            <w:proofErr w:type="spellEnd"/>
            <w:r w:rsidRPr="009A57F3">
              <w:rPr>
                <w:sz w:val="20"/>
                <w:szCs w:val="20"/>
              </w:rPr>
              <w:t xml:space="preserve">, A </w:t>
            </w:r>
            <w:proofErr w:type="spellStart"/>
            <w:r w:rsidRPr="009A57F3">
              <w:rPr>
                <w:sz w:val="20"/>
                <w:szCs w:val="20"/>
              </w:rPr>
              <w:t>Penalver</w:t>
            </w:r>
            <w:proofErr w:type="spellEnd"/>
            <w:r w:rsidRPr="009A57F3">
              <w:rPr>
                <w:sz w:val="20"/>
                <w:szCs w:val="20"/>
              </w:rPr>
              <w:t>, JR Ferdinand, ...</w:t>
            </w:r>
          </w:p>
          <w:p w14:paraId="03E6CDA2" w14:textId="77777777" w:rsidR="00F81468" w:rsidRPr="009A57F3" w:rsidRDefault="00F81468" w:rsidP="00F81468">
            <w:pPr>
              <w:rPr>
                <w:sz w:val="20"/>
                <w:szCs w:val="20"/>
              </w:rPr>
            </w:pPr>
            <w:r w:rsidRPr="009A57F3">
              <w:rPr>
                <w:sz w:val="20"/>
                <w:szCs w:val="20"/>
              </w:rPr>
              <w:t>Nature immunology 21 (11), 1408-1420</w:t>
            </w:r>
          </w:p>
        </w:tc>
        <w:tc>
          <w:tcPr>
            <w:tcW w:w="0" w:type="auto"/>
            <w:hideMark/>
          </w:tcPr>
          <w:p w14:paraId="486B6637" w14:textId="77777777" w:rsidR="00F81468" w:rsidRDefault="00000000">
            <w:pPr>
              <w:jc w:val="right"/>
              <w:rPr>
                <w:color w:val="222222"/>
                <w:sz w:val="20"/>
                <w:szCs w:val="20"/>
              </w:rPr>
            </w:pPr>
            <w:hyperlink r:id="rId70" w:history="1">
              <w:r w:rsidR="00F81468">
                <w:rPr>
                  <w:rStyle w:val="Hyperlink"/>
                  <w:color w:val="1A0DAB"/>
                  <w:sz w:val="20"/>
                  <w:szCs w:val="20"/>
                </w:rPr>
                <w:t>34</w:t>
              </w:r>
            </w:hyperlink>
          </w:p>
        </w:tc>
        <w:tc>
          <w:tcPr>
            <w:tcW w:w="0" w:type="auto"/>
            <w:hideMark/>
          </w:tcPr>
          <w:p w14:paraId="5B3D25D1" w14:textId="77777777" w:rsidR="00F81468" w:rsidRDefault="00F81468">
            <w:pPr>
              <w:jc w:val="right"/>
              <w:rPr>
                <w:color w:val="222222"/>
                <w:sz w:val="20"/>
                <w:szCs w:val="20"/>
              </w:rPr>
            </w:pPr>
            <w:r>
              <w:rPr>
                <w:rStyle w:val="gscah"/>
                <w:color w:val="222222"/>
                <w:sz w:val="20"/>
                <w:szCs w:val="20"/>
              </w:rPr>
              <w:t>2020</w:t>
            </w:r>
          </w:p>
        </w:tc>
      </w:tr>
      <w:tr w:rsidR="00F81468" w14:paraId="3FA015A2" w14:textId="77777777" w:rsidTr="00F81468">
        <w:tc>
          <w:tcPr>
            <w:tcW w:w="0" w:type="auto"/>
            <w:hideMark/>
          </w:tcPr>
          <w:p w14:paraId="6F7148C1" w14:textId="77777777" w:rsidR="00F81468" w:rsidRPr="009A57F3" w:rsidRDefault="00000000">
            <w:pPr>
              <w:rPr>
                <w:sz w:val="20"/>
                <w:szCs w:val="20"/>
              </w:rPr>
            </w:pPr>
            <w:hyperlink r:id="rId71" w:history="1">
              <w:r w:rsidR="00F81468" w:rsidRPr="009A57F3">
                <w:rPr>
                  <w:rStyle w:val="Hyperlink"/>
                  <w:color w:val="auto"/>
                </w:rPr>
                <w:t>Organ immune responses—don’t forget the structural cells</w:t>
              </w:r>
            </w:hyperlink>
          </w:p>
          <w:p w14:paraId="680108B3" w14:textId="77777777" w:rsidR="00F81468" w:rsidRPr="009A57F3" w:rsidRDefault="00F81468" w:rsidP="00F81468">
            <w:pPr>
              <w:rPr>
                <w:sz w:val="20"/>
                <w:szCs w:val="20"/>
              </w:rPr>
            </w:pPr>
            <w:r w:rsidRPr="009A57F3">
              <w:rPr>
                <w:sz w:val="20"/>
                <w:szCs w:val="20"/>
              </w:rPr>
              <w:t xml:space="preserve">ZK </w:t>
            </w:r>
            <w:proofErr w:type="spellStart"/>
            <w:r w:rsidRPr="009A57F3">
              <w:rPr>
                <w:sz w:val="20"/>
                <w:szCs w:val="20"/>
              </w:rPr>
              <w:t>Tuong</w:t>
            </w:r>
            <w:proofErr w:type="spellEnd"/>
            <w:r w:rsidRPr="009A57F3">
              <w:rPr>
                <w:sz w:val="20"/>
                <w:szCs w:val="20"/>
              </w:rPr>
              <w:t>, MR Clatworthy</w:t>
            </w:r>
          </w:p>
          <w:p w14:paraId="0AB7AD26" w14:textId="77777777" w:rsidR="00F81468" w:rsidRPr="009A57F3" w:rsidRDefault="00F81468" w:rsidP="00F81468">
            <w:pPr>
              <w:rPr>
                <w:sz w:val="20"/>
                <w:szCs w:val="20"/>
              </w:rPr>
            </w:pPr>
            <w:r w:rsidRPr="009A57F3">
              <w:rPr>
                <w:sz w:val="20"/>
                <w:szCs w:val="20"/>
              </w:rPr>
              <w:t>Nature Reviews Nephrology 16 (10), 570-571</w:t>
            </w:r>
          </w:p>
        </w:tc>
        <w:tc>
          <w:tcPr>
            <w:tcW w:w="0" w:type="auto"/>
            <w:hideMark/>
          </w:tcPr>
          <w:p w14:paraId="437A306B" w14:textId="77777777" w:rsidR="00F81468" w:rsidRDefault="00000000">
            <w:pPr>
              <w:jc w:val="right"/>
              <w:rPr>
                <w:color w:val="222222"/>
                <w:sz w:val="20"/>
                <w:szCs w:val="20"/>
              </w:rPr>
            </w:pPr>
            <w:hyperlink r:id="rId72" w:history="1">
              <w:r w:rsidR="00F81468">
                <w:rPr>
                  <w:rStyle w:val="Hyperlink"/>
                  <w:color w:val="1A0DAB"/>
                  <w:sz w:val="20"/>
                  <w:szCs w:val="20"/>
                </w:rPr>
                <w:t>1</w:t>
              </w:r>
            </w:hyperlink>
          </w:p>
        </w:tc>
        <w:tc>
          <w:tcPr>
            <w:tcW w:w="0" w:type="auto"/>
            <w:hideMark/>
          </w:tcPr>
          <w:p w14:paraId="41A059C1" w14:textId="77777777" w:rsidR="00F81468" w:rsidRDefault="00F81468">
            <w:pPr>
              <w:jc w:val="right"/>
              <w:rPr>
                <w:color w:val="222222"/>
                <w:sz w:val="20"/>
                <w:szCs w:val="20"/>
              </w:rPr>
            </w:pPr>
            <w:r>
              <w:rPr>
                <w:rStyle w:val="gscah"/>
                <w:color w:val="222222"/>
                <w:sz w:val="20"/>
                <w:szCs w:val="20"/>
              </w:rPr>
              <w:t>2020</w:t>
            </w:r>
          </w:p>
        </w:tc>
      </w:tr>
      <w:tr w:rsidR="00F81468" w14:paraId="4CF73F83" w14:textId="77777777" w:rsidTr="00F81468">
        <w:tc>
          <w:tcPr>
            <w:tcW w:w="0" w:type="auto"/>
            <w:hideMark/>
          </w:tcPr>
          <w:p w14:paraId="7B6ABD7E" w14:textId="77777777" w:rsidR="00F81468" w:rsidRPr="009A57F3" w:rsidRDefault="00000000">
            <w:pPr>
              <w:rPr>
                <w:sz w:val="20"/>
                <w:szCs w:val="20"/>
              </w:rPr>
            </w:pPr>
            <w:hyperlink r:id="rId73" w:history="1">
              <w:r w:rsidR="00F81468" w:rsidRPr="009A57F3">
                <w:rPr>
                  <w:rStyle w:val="Hyperlink"/>
                  <w:color w:val="auto"/>
                </w:rPr>
                <w:t>B Lymphocyte–Derived CCL7 Augments Neutrophil and Monocyte Recruitment, Exacerbating Acute Kidney Injury</w:t>
              </w:r>
            </w:hyperlink>
          </w:p>
          <w:p w14:paraId="664E241E" w14:textId="4CE98BDF" w:rsidR="00F81468" w:rsidRPr="009A57F3" w:rsidRDefault="00F81468" w:rsidP="00F81468">
            <w:pPr>
              <w:rPr>
                <w:sz w:val="20"/>
                <w:szCs w:val="20"/>
              </w:rPr>
            </w:pPr>
            <w:r w:rsidRPr="009A57F3">
              <w:rPr>
                <w:sz w:val="20"/>
                <w:szCs w:val="20"/>
              </w:rPr>
              <w:t xml:space="preserve">A Inaba, ZK </w:t>
            </w:r>
            <w:proofErr w:type="spellStart"/>
            <w:r w:rsidRPr="009A57F3">
              <w:rPr>
                <w:sz w:val="20"/>
                <w:szCs w:val="20"/>
              </w:rPr>
              <w:t>Tuong</w:t>
            </w:r>
            <w:proofErr w:type="spellEnd"/>
            <w:r w:rsidRPr="009A57F3">
              <w:rPr>
                <w:sz w:val="20"/>
                <w:szCs w:val="20"/>
              </w:rPr>
              <w:t>, AM Riding, RJ Mathews, JL Martin, K Saeb-</w:t>
            </w:r>
            <w:proofErr w:type="spellStart"/>
            <w:r w:rsidRPr="009A57F3">
              <w:rPr>
                <w:sz w:val="20"/>
                <w:szCs w:val="20"/>
              </w:rPr>
              <w:t>Parsy</w:t>
            </w:r>
            <w:proofErr w:type="spellEnd"/>
            <w:r w:rsidRPr="009A57F3">
              <w:rPr>
                <w:sz w:val="20"/>
                <w:szCs w:val="20"/>
              </w:rPr>
              <w:t>, ...</w:t>
            </w:r>
            <w:r w:rsidR="0036612C" w:rsidRPr="009A57F3">
              <w:rPr>
                <w:sz w:val="20"/>
                <w:szCs w:val="20"/>
              </w:rPr>
              <w:t xml:space="preserve"> </w:t>
            </w:r>
            <w:r w:rsidRPr="009A57F3">
              <w:rPr>
                <w:sz w:val="20"/>
                <w:szCs w:val="20"/>
              </w:rPr>
              <w:t>The Journal of Immunology 205 (5), 1376-1384</w:t>
            </w:r>
          </w:p>
        </w:tc>
        <w:tc>
          <w:tcPr>
            <w:tcW w:w="0" w:type="auto"/>
            <w:hideMark/>
          </w:tcPr>
          <w:p w14:paraId="5ECC8071" w14:textId="77777777" w:rsidR="00F81468" w:rsidRDefault="00000000">
            <w:pPr>
              <w:jc w:val="right"/>
              <w:rPr>
                <w:color w:val="222222"/>
                <w:sz w:val="20"/>
                <w:szCs w:val="20"/>
              </w:rPr>
            </w:pPr>
            <w:hyperlink r:id="rId74" w:history="1">
              <w:r w:rsidR="00F81468">
                <w:rPr>
                  <w:rStyle w:val="Hyperlink"/>
                  <w:color w:val="1A0DAB"/>
                  <w:sz w:val="20"/>
                  <w:szCs w:val="20"/>
                </w:rPr>
                <w:t>18</w:t>
              </w:r>
            </w:hyperlink>
          </w:p>
        </w:tc>
        <w:tc>
          <w:tcPr>
            <w:tcW w:w="0" w:type="auto"/>
            <w:hideMark/>
          </w:tcPr>
          <w:p w14:paraId="66685E51" w14:textId="77777777" w:rsidR="00F81468" w:rsidRDefault="00F81468">
            <w:pPr>
              <w:jc w:val="right"/>
              <w:rPr>
                <w:color w:val="222222"/>
                <w:sz w:val="20"/>
                <w:szCs w:val="20"/>
              </w:rPr>
            </w:pPr>
            <w:r>
              <w:rPr>
                <w:rStyle w:val="gscah"/>
                <w:color w:val="222222"/>
                <w:sz w:val="20"/>
                <w:szCs w:val="20"/>
              </w:rPr>
              <w:t>2020</w:t>
            </w:r>
          </w:p>
        </w:tc>
      </w:tr>
      <w:tr w:rsidR="00F81468" w14:paraId="2D361C9E" w14:textId="77777777" w:rsidTr="00F81468">
        <w:tc>
          <w:tcPr>
            <w:tcW w:w="0" w:type="auto"/>
            <w:hideMark/>
          </w:tcPr>
          <w:p w14:paraId="7E2DB624" w14:textId="77777777" w:rsidR="00F81468" w:rsidRPr="009A57F3" w:rsidRDefault="00000000">
            <w:pPr>
              <w:rPr>
                <w:sz w:val="20"/>
                <w:szCs w:val="20"/>
              </w:rPr>
            </w:pPr>
            <w:hyperlink r:id="rId75" w:history="1">
              <w:r w:rsidR="00F81468" w:rsidRPr="009A57F3">
                <w:rPr>
                  <w:rStyle w:val="Hyperlink"/>
                  <w:color w:val="auto"/>
                </w:rPr>
                <w:t>Reticular fibroblasts expressing the transcription factor WT1 define a stromal niche that maintains and replenishes splenic red pulp macrophages</w:t>
              </w:r>
            </w:hyperlink>
          </w:p>
          <w:p w14:paraId="45E3E00A" w14:textId="5B0BEB25" w:rsidR="00F81468" w:rsidRPr="009A57F3" w:rsidRDefault="00F81468" w:rsidP="00F81468">
            <w:pPr>
              <w:rPr>
                <w:sz w:val="20"/>
                <w:szCs w:val="20"/>
                <w:lang w:val="it-IT"/>
              </w:rPr>
            </w:pPr>
            <w:r w:rsidRPr="009A57F3">
              <w:rPr>
                <w:sz w:val="20"/>
                <w:szCs w:val="20"/>
                <w:lang w:val="it-IT"/>
              </w:rPr>
              <w:t xml:space="preserve">A Bellomo, I </w:t>
            </w:r>
            <w:proofErr w:type="spellStart"/>
            <w:r w:rsidRPr="009A57F3">
              <w:rPr>
                <w:sz w:val="20"/>
                <w:szCs w:val="20"/>
                <w:lang w:val="it-IT"/>
              </w:rPr>
              <w:t>Mondor</w:t>
            </w:r>
            <w:proofErr w:type="spellEnd"/>
            <w:r w:rsidRPr="009A57F3">
              <w:rPr>
                <w:sz w:val="20"/>
                <w:szCs w:val="20"/>
                <w:lang w:val="it-IT"/>
              </w:rPr>
              <w:t xml:space="preserve">, L Spinelli, M </w:t>
            </w:r>
            <w:proofErr w:type="spellStart"/>
            <w:r w:rsidRPr="009A57F3">
              <w:rPr>
                <w:sz w:val="20"/>
                <w:szCs w:val="20"/>
                <w:lang w:val="it-IT"/>
              </w:rPr>
              <w:t>Lagueyrie</w:t>
            </w:r>
            <w:proofErr w:type="spellEnd"/>
            <w:r w:rsidRPr="009A57F3">
              <w:rPr>
                <w:sz w:val="20"/>
                <w:szCs w:val="20"/>
                <w:lang w:val="it-IT"/>
              </w:rPr>
              <w:t xml:space="preserve">, BJ Stewart, N </w:t>
            </w:r>
            <w:proofErr w:type="spellStart"/>
            <w:r w:rsidRPr="009A57F3">
              <w:rPr>
                <w:sz w:val="20"/>
                <w:szCs w:val="20"/>
                <w:lang w:val="it-IT"/>
              </w:rPr>
              <w:t>Brouilly</w:t>
            </w:r>
            <w:proofErr w:type="spellEnd"/>
            <w:r w:rsidRPr="009A57F3">
              <w:rPr>
                <w:sz w:val="20"/>
                <w:szCs w:val="20"/>
                <w:lang w:val="it-IT"/>
              </w:rPr>
              <w:t>, ...</w:t>
            </w:r>
            <w:r w:rsidR="0036612C" w:rsidRPr="009A57F3">
              <w:rPr>
                <w:sz w:val="20"/>
                <w:szCs w:val="20"/>
                <w:lang w:val="it-IT"/>
              </w:rPr>
              <w:t xml:space="preserve"> </w:t>
            </w:r>
            <w:r w:rsidRPr="009A57F3">
              <w:rPr>
                <w:sz w:val="20"/>
                <w:szCs w:val="20"/>
              </w:rPr>
              <w:t>Immunity 53 (1), 127-142. e7</w:t>
            </w:r>
          </w:p>
        </w:tc>
        <w:tc>
          <w:tcPr>
            <w:tcW w:w="0" w:type="auto"/>
            <w:hideMark/>
          </w:tcPr>
          <w:p w14:paraId="5216C130" w14:textId="77777777" w:rsidR="00F81468" w:rsidRDefault="00000000">
            <w:pPr>
              <w:jc w:val="right"/>
              <w:rPr>
                <w:color w:val="222222"/>
                <w:sz w:val="20"/>
                <w:szCs w:val="20"/>
              </w:rPr>
            </w:pPr>
            <w:hyperlink r:id="rId76" w:history="1">
              <w:r w:rsidR="00F81468">
                <w:rPr>
                  <w:rStyle w:val="Hyperlink"/>
                  <w:color w:val="1A0DAB"/>
                  <w:sz w:val="20"/>
                  <w:szCs w:val="20"/>
                </w:rPr>
                <w:t>55</w:t>
              </w:r>
            </w:hyperlink>
          </w:p>
        </w:tc>
        <w:tc>
          <w:tcPr>
            <w:tcW w:w="0" w:type="auto"/>
            <w:hideMark/>
          </w:tcPr>
          <w:p w14:paraId="4DFE3B4F" w14:textId="77777777" w:rsidR="00F81468" w:rsidRDefault="00F81468">
            <w:pPr>
              <w:jc w:val="right"/>
              <w:rPr>
                <w:color w:val="222222"/>
                <w:sz w:val="20"/>
                <w:szCs w:val="20"/>
              </w:rPr>
            </w:pPr>
            <w:r>
              <w:rPr>
                <w:rStyle w:val="gscah"/>
                <w:color w:val="222222"/>
                <w:sz w:val="20"/>
                <w:szCs w:val="20"/>
              </w:rPr>
              <w:t>2020</w:t>
            </w:r>
          </w:p>
        </w:tc>
      </w:tr>
      <w:tr w:rsidR="00F81468" w14:paraId="2A44F6C6" w14:textId="77777777" w:rsidTr="00F81468">
        <w:tc>
          <w:tcPr>
            <w:tcW w:w="0" w:type="auto"/>
            <w:hideMark/>
          </w:tcPr>
          <w:p w14:paraId="0FF4A7DA" w14:textId="77777777" w:rsidR="00F81468" w:rsidRPr="009A57F3" w:rsidRDefault="00000000">
            <w:pPr>
              <w:rPr>
                <w:sz w:val="20"/>
                <w:szCs w:val="20"/>
              </w:rPr>
            </w:pPr>
            <w:hyperlink r:id="rId77" w:history="1">
              <w:r w:rsidR="00F81468" w:rsidRPr="009A57F3">
                <w:rPr>
                  <w:rStyle w:val="Hyperlink"/>
                  <w:color w:val="auto"/>
                </w:rPr>
                <w:t xml:space="preserve">GM-CSF calibrates macrophage </w:t>
              </w:r>
              <w:proofErr w:type="spellStart"/>
              <w:r w:rsidR="00F81468" w:rsidRPr="009A57F3">
                <w:rPr>
                  <w:rStyle w:val="Hyperlink"/>
                  <w:color w:val="auto"/>
                </w:rPr>
                <w:t>defense</w:t>
              </w:r>
              <w:proofErr w:type="spellEnd"/>
              <w:r w:rsidR="00F81468" w:rsidRPr="009A57F3">
                <w:rPr>
                  <w:rStyle w:val="Hyperlink"/>
                  <w:color w:val="auto"/>
                </w:rPr>
                <w:t xml:space="preserve"> and wound healing programs during intestinal infection and inflammation</w:t>
              </w:r>
            </w:hyperlink>
          </w:p>
          <w:p w14:paraId="76FD7162" w14:textId="4B7BFA5C" w:rsidR="00F81468" w:rsidRPr="009A57F3" w:rsidRDefault="00F81468" w:rsidP="00F81468">
            <w:pPr>
              <w:rPr>
                <w:sz w:val="20"/>
                <w:szCs w:val="20"/>
              </w:rPr>
            </w:pPr>
            <w:r w:rsidRPr="009A57F3">
              <w:rPr>
                <w:sz w:val="20"/>
                <w:szCs w:val="20"/>
              </w:rPr>
              <w:t>T Castro-</w:t>
            </w:r>
            <w:proofErr w:type="spellStart"/>
            <w:r w:rsidRPr="009A57F3">
              <w:rPr>
                <w:sz w:val="20"/>
                <w:szCs w:val="20"/>
              </w:rPr>
              <w:t>Dopico</w:t>
            </w:r>
            <w:proofErr w:type="spellEnd"/>
            <w:r w:rsidRPr="009A57F3">
              <w:rPr>
                <w:sz w:val="20"/>
                <w:szCs w:val="20"/>
              </w:rPr>
              <w:t>, A Fleming, TW Dennison, JR Ferdinand, K Harcourt, ...</w:t>
            </w:r>
            <w:r w:rsidR="0036612C" w:rsidRPr="009A57F3">
              <w:rPr>
                <w:sz w:val="20"/>
                <w:szCs w:val="20"/>
              </w:rPr>
              <w:t xml:space="preserve"> </w:t>
            </w:r>
            <w:r w:rsidRPr="009A57F3">
              <w:rPr>
                <w:sz w:val="20"/>
                <w:szCs w:val="20"/>
              </w:rPr>
              <w:t>Cell reports 32 (1), 107857</w:t>
            </w:r>
          </w:p>
        </w:tc>
        <w:tc>
          <w:tcPr>
            <w:tcW w:w="0" w:type="auto"/>
            <w:hideMark/>
          </w:tcPr>
          <w:p w14:paraId="73F3C4F8" w14:textId="77777777" w:rsidR="00F81468" w:rsidRDefault="00000000">
            <w:pPr>
              <w:jc w:val="right"/>
              <w:rPr>
                <w:color w:val="222222"/>
                <w:sz w:val="20"/>
                <w:szCs w:val="20"/>
              </w:rPr>
            </w:pPr>
            <w:hyperlink r:id="rId78" w:history="1">
              <w:r w:rsidR="00F81468">
                <w:rPr>
                  <w:rStyle w:val="Hyperlink"/>
                  <w:color w:val="1A0DAB"/>
                  <w:sz w:val="20"/>
                  <w:szCs w:val="20"/>
                </w:rPr>
                <w:t>54</w:t>
              </w:r>
            </w:hyperlink>
          </w:p>
        </w:tc>
        <w:tc>
          <w:tcPr>
            <w:tcW w:w="0" w:type="auto"/>
            <w:hideMark/>
          </w:tcPr>
          <w:p w14:paraId="69D84E69" w14:textId="77777777" w:rsidR="00F81468" w:rsidRDefault="00F81468">
            <w:pPr>
              <w:jc w:val="right"/>
              <w:rPr>
                <w:color w:val="222222"/>
                <w:sz w:val="20"/>
                <w:szCs w:val="20"/>
              </w:rPr>
            </w:pPr>
            <w:r>
              <w:rPr>
                <w:rStyle w:val="gscah"/>
                <w:color w:val="222222"/>
                <w:sz w:val="20"/>
                <w:szCs w:val="20"/>
              </w:rPr>
              <w:t>2020</w:t>
            </w:r>
          </w:p>
        </w:tc>
      </w:tr>
      <w:tr w:rsidR="00F81468" w14:paraId="71E2EA18" w14:textId="77777777" w:rsidTr="00F81468">
        <w:tc>
          <w:tcPr>
            <w:tcW w:w="0" w:type="auto"/>
            <w:hideMark/>
          </w:tcPr>
          <w:p w14:paraId="32BBE199" w14:textId="77777777" w:rsidR="00F81468" w:rsidRPr="009A57F3" w:rsidRDefault="00000000">
            <w:pPr>
              <w:rPr>
                <w:sz w:val="20"/>
                <w:szCs w:val="20"/>
              </w:rPr>
            </w:pPr>
            <w:hyperlink r:id="rId79" w:history="1">
              <w:r w:rsidR="00F81468" w:rsidRPr="009A57F3">
                <w:rPr>
                  <w:rStyle w:val="Hyperlink"/>
                  <w:color w:val="auto"/>
                </w:rPr>
                <w:t>Peripheral innate immune and bacterial signals relate to clinical heterogeneity in Parkinson’s disease</w:t>
              </w:r>
            </w:hyperlink>
          </w:p>
          <w:p w14:paraId="6CCA71FC" w14:textId="77777777" w:rsidR="00F81468" w:rsidRPr="009A57F3" w:rsidRDefault="00F81468" w:rsidP="00F81468">
            <w:pPr>
              <w:rPr>
                <w:sz w:val="20"/>
                <w:szCs w:val="20"/>
                <w:lang w:val="nl-NL"/>
              </w:rPr>
            </w:pPr>
            <w:r w:rsidRPr="009A57F3">
              <w:rPr>
                <w:sz w:val="20"/>
                <w:szCs w:val="20"/>
                <w:lang w:val="nl-NL"/>
              </w:rPr>
              <w:t xml:space="preserve">RS </w:t>
            </w:r>
            <w:proofErr w:type="spellStart"/>
            <w:r w:rsidRPr="009A57F3">
              <w:rPr>
                <w:sz w:val="20"/>
                <w:szCs w:val="20"/>
                <w:lang w:val="nl-NL"/>
              </w:rPr>
              <w:t>Wijeyekoon</w:t>
            </w:r>
            <w:proofErr w:type="spellEnd"/>
            <w:r w:rsidRPr="009A57F3">
              <w:rPr>
                <w:sz w:val="20"/>
                <w:szCs w:val="20"/>
                <w:lang w:val="nl-NL"/>
              </w:rPr>
              <w:t xml:space="preserve">, D Kronenberg-Versteeg, KM Scott, S </w:t>
            </w:r>
            <w:proofErr w:type="spellStart"/>
            <w:r w:rsidRPr="009A57F3">
              <w:rPr>
                <w:sz w:val="20"/>
                <w:szCs w:val="20"/>
                <w:lang w:val="nl-NL"/>
              </w:rPr>
              <w:t>Hayat</w:t>
            </w:r>
            <w:proofErr w:type="spellEnd"/>
            <w:r w:rsidRPr="009A57F3">
              <w:rPr>
                <w:sz w:val="20"/>
                <w:szCs w:val="20"/>
                <w:lang w:val="nl-NL"/>
              </w:rPr>
              <w:t xml:space="preserve">, WL </w:t>
            </w:r>
            <w:proofErr w:type="spellStart"/>
            <w:r w:rsidRPr="009A57F3">
              <w:rPr>
                <w:sz w:val="20"/>
                <w:szCs w:val="20"/>
                <w:lang w:val="nl-NL"/>
              </w:rPr>
              <w:t>Kuan</w:t>
            </w:r>
            <w:proofErr w:type="spellEnd"/>
            <w:r w:rsidRPr="009A57F3">
              <w:rPr>
                <w:sz w:val="20"/>
                <w:szCs w:val="20"/>
                <w:lang w:val="nl-NL"/>
              </w:rPr>
              <w:t>, ...</w:t>
            </w:r>
          </w:p>
          <w:p w14:paraId="2D83D4B9" w14:textId="77777777" w:rsidR="00F81468" w:rsidRPr="009A57F3" w:rsidRDefault="00F81468" w:rsidP="00F81468">
            <w:pPr>
              <w:rPr>
                <w:sz w:val="20"/>
                <w:szCs w:val="20"/>
              </w:rPr>
            </w:pPr>
            <w:r w:rsidRPr="009A57F3">
              <w:rPr>
                <w:sz w:val="20"/>
                <w:szCs w:val="20"/>
              </w:rPr>
              <w:t xml:space="preserve">Brain, </w:t>
            </w:r>
            <w:proofErr w:type="spellStart"/>
            <w:r w:rsidRPr="009A57F3">
              <w:rPr>
                <w:sz w:val="20"/>
                <w:szCs w:val="20"/>
              </w:rPr>
              <w:t>behavior</w:t>
            </w:r>
            <w:proofErr w:type="spellEnd"/>
            <w:r w:rsidRPr="009A57F3">
              <w:rPr>
                <w:sz w:val="20"/>
                <w:szCs w:val="20"/>
              </w:rPr>
              <w:t>, and immunity 87, 473-488</w:t>
            </w:r>
          </w:p>
        </w:tc>
        <w:tc>
          <w:tcPr>
            <w:tcW w:w="0" w:type="auto"/>
            <w:hideMark/>
          </w:tcPr>
          <w:p w14:paraId="35848092" w14:textId="77777777" w:rsidR="00F81468" w:rsidRDefault="00000000">
            <w:pPr>
              <w:jc w:val="right"/>
              <w:rPr>
                <w:color w:val="222222"/>
                <w:sz w:val="20"/>
                <w:szCs w:val="20"/>
              </w:rPr>
            </w:pPr>
            <w:hyperlink r:id="rId80" w:history="1">
              <w:r w:rsidR="00F81468">
                <w:rPr>
                  <w:rStyle w:val="Hyperlink"/>
                  <w:color w:val="1A0DAB"/>
                  <w:sz w:val="20"/>
                  <w:szCs w:val="20"/>
                </w:rPr>
                <w:t>46</w:t>
              </w:r>
            </w:hyperlink>
          </w:p>
        </w:tc>
        <w:tc>
          <w:tcPr>
            <w:tcW w:w="0" w:type="auto"/>
            <w:hideMark/>
          </w:tcPr>
          <w:p w14:paraId="37451FD4" w14:textId="77777777" w:rsidR="00F81468" w:rsidRDefault="00F81468">
            <w:pPr>
              <w:jc w:val="right"/>
              <w:rPr>
                <w:color w:val="222222"/>
                <w:sz w:val="20"/>
                <w:szCs w:val="20"/>
              </w:rPr>
            </w:pPr>
            <w:r>
              <w:rPr>
                <w:rStyle w:val="gscah"/>
                <w:color w:val="222222"/>
                <w:sz w:val="20"/>
                <w:szCs w:val="20"/>
              </w:rPr>
              <w:t>2020</w:t>
            </w:r>
          </w:p>
        </w:tc>
      </w:tr>
      <w:tr w:rsidR="00F81468" w14:paraId="3CBB6B8E" w14:textId="77777777" w:rsidTr="00F81468">
        <w:tc>
          <w:tcPr>
            <w:tcW w:w="0" w:type="auto"/>
            <w:hideMark/>
          </w:tcPr>
          <w:p w14:paraId="293B9202" w14:textId="77777777" w:rsidR="00F81468" w:rsidRPr="009A57F3" w:rsidRDefault="00000000">
            <w:pPr>
              <w:rPr>
                <w:sz w:val="20"/>
                <w:szCs w:val="20"/>
              </w:rPr>
            </w:pPr>
            <w:hyperlink r:id="rId81" w:history="1">
              <w:r w:rsidR="00F81468" w:rsidRPr="009A57F3">
                <w:rPr>
                  <w:rStyle w:val="Hyperlink"/>
                  <w:color w:val="auto"/>
                </w:rPr>
                <w:t>Macrophage metabolic reprogramming presents a therapeutic target in lupus nephritis</w:t>
              </w:r>
            </w:hyperlink>
          </w:p>
          <w:p w14:paraId="6D5D10CB" w14:textId="77777777" w:rsidR="00F81468" w:rsidRPr="009A57F3" w:rsidRDefault="00F81468" w:rsidP="00F81468">
            <w:pPr>
              <w:rPr>
                <w:sz w:val="20"/>
                <w:szCs w:val="20"/>
              </w:rPr>
            </w:pPr>
            <w:r w:rsidRPr="009A57F3">
              <w:rPr>
                <w:sz w:val="20"/>
                <w:szCs w:val="20"/>
              </w:rPr>
              <w:t>C Jing, T Castro-</w:t>
            </w:r>
            <w:proofErr w:type="spellStart"/>
            <w:r w:rsidRPr="009A57F3">
              <w:rPr>
                <w:sz w:val="20"/>
                <w:szCs w:val="20"/>
              </w:rPr>
              <w:t>Dopico</w:t>
            </w:r>
            <w:proofErr w:type="spellEnd"/>
            <w:r w:rsidRPr="009A57F3">
              <w:rPr>
                <w:sz w:val="20"/>
                <w:szCs w:val="20"/>
              </w:rPr>
              <w:t xml:space="preserve">, N </w:t>
            </w:r>
            <w:proofErr w:type="spellStart"/>
            <w:r w:rsidRPr="009A57F3">
              <w:rPr>
                <w:sz w:val="20"/>
                <w:szCs w:val="20"/>
              </w:rPr>
              <w:t>Richoz</w:t>
            </w:r>
            <w:proofErr w:type="spellEnd"/>
            <w:r w:rsidRPr="009A57F3">
              <w:rPr>
                <w:sz w:val="20"/>
                <w:szCs w:val="20"/>
              </w:rPr>
              <w:t xml:space="preserve">, ZK </w:t>
            </w:r>
            <w:proofErr w:type="spellStart"/>
            <w:r w:rsidRPr="009A57F3">
              <w:rPr>
                <w:sz w:val="20"/>
                <w:szCs w:val="20"/>
              </w:rPr>
              <w:t>Tuong</w:t>
            </w:r>
            <w:proofErr w:type="spellEnd"/>
            <w:r w:rsidRPr="009A57F3">
              <w:rPr>
                <w:sz w:val="20"/>
                <w:szCs w:val="20"/>
              </w:rPr>
              <w:t>, JR Ferdinand, LSC Lok, ...</w:t>
            </w:r>
          </w:p>
          <w:p w14:paraId="265A332F" w14:textId="77777777" w:rsidR="00F81468" w:rsidRPr="009A57F3" w:rsidRDefault="00F81468" w:rsidP="00F81468">
            <w:pPr>
              <w:rPr>
                <w:sz w:val="20"/>
                <w:szCs w:val="20"/>
              </w:rPr>
            </w:pPr>
            <w:r w:rsidRPr="009A57F3">
              <w:rPr>
                <w:sz w:val="20"/>
                <w:szCs w:val="20"/>
              </w:rPr>
              <w:t>Proceedings of the National Academy of Sciences 117 (26), 15160-15171</w:t>
            </w:r>
          </w:p>
        </w:tc>
        <w:tc>
          <w:tcPr>
            <w:tcW w:w="0" w:type="auto"/>
            <w:hideMark/>
          </w:tcPr>
          <w:p w14:paraId="6D6A5A3A" w14:textId="77777777" w:rsidR="00F81468" w:rsidRDefault="00000000">
            <w:pPr>
              <w:jc w:val="right"/>
              <w:rPr>
                <w:color w:val="222222"/>
                <w:sz w:val="20"/>
                <w:szCs w:val="20"/>
              </w:rPr>
            </w:pPr>
            <w:hyperlink r:id="rId82" w:history="1">
              <w:r w:rsidR="00F81468">
                <w:rPr>
                  <w:rStyle w:val="Hyperlink"/>
                  <w:color w:val="1A0DAB"/>
                  <w:sz w:val="20"/>
                  <w:szCs w:val="20"/>
                </w:rPr>
                <w:t>66</w:t>
              </w:r>
            </w:hyperlink>
          </w:p>
        </w:tc>
        <w:tc>
          <w:tcPr>
            <w:tcW w:w="0" w:type="auto"/>
            <w:hideMark/>
          </w:tcPr>
          <w:p w14:paraId="24146034" w14:textId="77777777" w:rsidR="00F81468" w:rsidRDefault="00F81468">
            <w:pPr>
              <w:jc w:val="right"/>
              <w:rPr>
                <w:color w:val="222222"/>
                <w:sz w:val="20"/>
                <w:szCs w:val="20"/>
              </w:rPr>
            </w:pPr>
            <w:r>
              <w:rPr>
                <w:rStyle w:val="gscah"/>
                <w:color w:val="222222"/>
                <w:sz w:val="20"/>
                <w:szCs w:val="20"/>
              </w:rPr>
              <w:t>2020</w:t>
            </w:r>
          </w:p>
        </w:tc>
      </w:tr>
      <w:tr w:rsidR="00F81468" w14:paraId="62CBA1F2" w14:textId="77777777" w:rsidTr="00F81468">
        <w:tc>
          <w:tcPr>
            <w:tcW w:w="0" w:type="auto"/>
            <w:hideMark/>
          </w:tcPr>
          <w:p w14:paraId="05D886D4" w14:textId="77777777" w:rsidR="00F81468" w:rsidRPr="009A57F3" w:rsidRDefault="00000000">
            <w:pPr>
              <w:rPr>
                <w:sz w:val="20"/>
                <w:szCs w:val="20"/>
              </w:rPr>
            </w:pPr>
            <w:hyperlink r:id="rId83" w:history="1">
              <w:r w:rsidR="00F81468" w:rsidRPr="009A57F3">
                <w:rPr>
                  <w:rStyle w:val="Hyperlink"/>
                  <w:color w:val="auto"/>
                </w:rPr>
                <w:t>MO064 Tissue-resident b cells determine susceptibility to urinary tract infection by orchestrating macrophage polarisation</w:t>
              </w:r>
            </w:hyperlink>
          </w:p>
          <w:p w14:paraId="5EB916C1" w14:textId="77777777" w:rsidR="00F81468" w:rsidRPr="009A57F3" w:rsidRDefault="00F81468" w:rsidP="00F81468">
            <w:pPr>
              <w:rPr>
                <w:sz w:val="20"/>
                <w:szCs w:val="20"/>
              </w:rPr>
            </w:pPr>
            <w:r w:rsidRPr="009A57F3">
              <w:rPr>
                <w:sz w:val="20"/>
                <w:szCs w:val="20"/>
              </w:rPr>
              <w:t xml:space="preserve">O </w:t>
            </w:r>
            <w:proofErr w:type="spellStart"/>
            <w:r w:rsidRPr="009A57F3">
              <w:rPr>
                <w:sz w:val="20"/>
                <w:szCs w:val="20"/>
              </w:rPr>
              <w:t>Suchanek</w:t>
            </w:r>
            <w:proofErr w:type="spellEnd"/>
            <w:r w:rsidRPr="009A57F3">
              <w:rPr>
                <w:sz w:val="20"/>
                <w:szCs w:val="20"/>
              </w:rPr>
              <w:t xml:space="preserve">, S </w:t>
            </w:r>
            <w:proofErr w:type="spellStart"/>
            <w:r w:rsidRPr="009A57F3">
              <w:rPr>
                <w:sz w:val="20"/>
                <w:szCs w:val="20"/>
              </w:rPr>
              <w:t>Wijeyesinghe</w:t>
            </w:r>
            <w:proofErr w:type="spellEnd"/>
            <w:r w:rsidRPr="009A57F3">
              <w:rPr>
                <w:sz w:val="20"/>
                <w:szCs w:val="20"/>
              </w:rPr>
              <w:t xml:space="preserve">, J Ferdinand, ZK </w:t>
            </w:r>
            <w:proofErr w:type="spellStart"/>
            <w:r w:rsidRPr="009A57F3">
              <w:rPr>
                <w:sz w:val="20"/>
                <w:szCs w:val="20"/>
              </w:rPr>
              <w:t>Tuong</w:t>
            </w:r>
            <w:proofErr w:type="spellEnd"/>
            <w:r w:rsidRPr="009A57F3">
              <w:rPr>
                <w:sz w:val="20"/>
                <w:szCs w:val="20"/>
              </w:rPr>
              <w:t>, A Chandra, S Clare, ...</w:t>
            </w:r>
          </w:p>
          <w:p w14:paraId="7DAADC9A" w14:textId="77777777" w:rsidR="00F81468" w:rsidRPr="009A57F3" w:rsidRDefault="00F81468" w:rsidP="00F81468">
            <w:pPr>
              <w:rPr>
                <w:sz w:val="20"/>
                <w:szCs w:val="20"/>
              </w:rPr>
            </w:pPr>
            <w:r w:rsidRPr="009A57F3">
              <w:rPr>
                <w:sz w:val="20"/>
                <w:szCs w:val="20"/>
              </w:rPr>
              <w:t>Nephrology Dialysis Transplantation 35 (Supplement_3), gfaa140. MO064</w:t>
            </w:r>
          </w:p>
        </w:tc>
        <w:tc>
          <w:tcPr>
            <w:tcW w:w="0" w:type="auto"/>
            <w:hideMark/>
          </w:tcPr>
          <w:p w14:paraId="1EDDEEC4" w14:textId="77777777" w:rsidR="00F81468" w:rsidRDefault="00F81468">
            <w:pPr>
              <w:rPr>
                <w:color w:val="777777"/>
                <w:sz w:val="20"/>
                <w:szCs w:val="20"/>
              </w:rPr>
            </w:pPr>
          </w:p>
        </w:tc>
        <w:tc>
          <w:tcPr>
            <w:tcW w:w="0" w:type="auto"/>
            <w:hideMark/>
          </w:tcPr>
          <w:p w14:paraId="431DA18E" w14:textId="77777777" w:rsidR="00F81468" w:rsidRDefault="00F81468">
            <w:pPr>
              <w:jc w:val="right"/>
              <w:rPr>
                <w:color w:val="222222"/>
                <w:sz w:val="20"/>
                <w:szCs w:val="20"/>
              </w:rPr>
            </w:pPr>
            <w:r>
              <w:rPr>
                <w:rStyle w:val="gscah"/>
                <w:color w:val="222222"/>
                <w:sz w:val="20"/>
                <w:szCs w:val="20"/>
              </w:rPr>
              <w:t>2020</w:t>
            </w:r>
          </w:p>
        </w:tc>
      </w:tr>
      <w:tr w:rsidR="00F81468" w14:paraId="640C286A" w14:textId="77777777" w:rsidTr="00F81468">
        <w:tc>
          <w:tcPr>
            <w:tcW w:w="0" w:type="auto"/>
            <w:hideMark/>
          </w:tcPr>
          <w:p w14:paraId="604049F7" w14:textId="77777777" w:rsidR="00F81468" w:rsidRPr="009A57F3" w:rsidRDefault="00000000">
            <w:pPr>
              <w:rPr>
                <w:sz w:val="20"/>
                <w:szCs w:val="20"/>
              </w:rPr>
            </w:pPr>
            <w:hyperlink r:id="rId84" w:history="1">
              <w:r w:rsidR="00F81468" w:rsidRPr="009A57F3">
                <w:rPr>
                  <w:rStyle w:val="Hyperlink"/>
                  <w:color w:val="auto"/>
                </w:rPr>
                <w:t>P092 Pathogenic B-cell response in ulcerative colitis that associates with treatment resistance and disease complications</w:t>
              </w:r>
            </w:hyperlink>
          </w:p>
          <w:p w14:paraId="1D626246" w14:textId="77777777" w:rsidR="00F81468" w:rsidRPr="009A57F3" w:rsidRDefault="00F81468" w:rsidP="00F81468">
            <w:pPr>
              <w:rPr>
                <w:sz w:val="20"/>
                <w:szCs w:val="20"/>
              </w:rPr>
            </w:pPr>
            <w:r w:rsidRPr="009A57F3">
              <w:rPr>
                <w:sz w:val="20"/>
                <w:szCs w:val="20"/>
              </w:rPr>
              <w:t xml:space="preserve">M </w:t>
            </w:r>
            <w:proofErr w:type="spellStart"/>
            <w:r w:rsidRPr="009A57F3">
              <w:rPr>
                <w:sz w:val="20"/>
                <w:szCs w:val="20"/>
              </w:rPr>
              <w:t>Uzzan</w:t>
            </w:r>
            <w:proofErr w:type="spellEnd"/>
            <w:r w:rsidRPr="009A57F3">
              <w:rPr>
                <w:sz w:val="20"/>
                <w:szCs w:val="20"/>
              </w:rPr>
              <w:t xml:space="preserve">, J Martin, E </w:t>
            </w:r>
            <w:proofErr w:type="spellStart"/>
            <w:r w:rsidRPr="009A57F3">
              <w:rPr>
                <w:sz w:val="20"/>
                <w:szCs w:val="20"/>
              </w:rPr>
              <w:t>Keningsberg</w:t>
            </w:r>
            <w:proofErr w:type="spellEnd"/>
            <w:r w:rsidRPr="009A57F3">
              <w:rPr>
                <w:sz w:val="20"/>
                <w:szCs w:val="20"/>
              </w:rPr>
              <w:t>, T Castro-</w:t>
            </w:r>
            <w:proofErr w:type="spellStart"/>
            <w:r w:rsidRPr="009A57F3">
              <w:rPr>
                <w:sz w:val="20"/>
                <w:szCs w:val="20"/>
              </w:rPr>
              <w:t>Dopico</w:t>
            </w:r>
            <w:proofErr w:type="spellEnd"/>
            <w:r w:rsidRPr="009A57F3">
              <w:rPr>
                <w:sz w:val="20"/>
                <w:szCs w:val="20"/>
              </w:rPr>
              <w:t xml:space="preserve">, R Huang, R </w:t>
            </w:r>
            <w:proofErr w:type="spellStart"/>
            <w:r w:rsidRPr="009A57F3">
              <w:rPr>
                <w:sz w:val="20"/>
                <w:szCs w:val="20"/>
              </w:rPr>
              <w:t>Ungaro</w:t>
            </w:r>
            <w:proofErr w:type="spellEnd"/>
            <w:r w:rsidRPr="009A57F3">
              <w:rPr>
                <w:sz w:val="20"/>
                <w:szCs w:val="20"/>
              </w:rPr>
              <w:t>, ...</w:t>
            </w:r>
          </w:p>
          <w:p w14:paraId="6260CD3A" w14:textId="77777777" w:rsidR="00F81468" w:rsidRPr="009A57F3" w:rsidRDefault="00F81468" w:rsidP="00F81468">
            <w:pPr>
              <w:rPr>
                <w:sz w:val="20"/>
                <w:szCs w:val="20"/>
              </w:rPr>
            </w:pPr>
            <w:r w:rsidRPr="009A57F3">
              <w:rPr>
                <w:sz w:val="20"/>
                <w:szCs w:val="20"/>
              </w:rPr>
              <w:t>Journal of Crohn's and Colitis 14 (Supplement_1), S181-S182</w:t>
            </w:r>
          </w:p>
        </w:tc>
        <w:tc>
          <w:tcPr>
            <w:tcW w:w="0" w:type="auto"/>
            <w:hideMark/>
          </w:tcPr>
          <w:p w14:paraId="36AE13F2" w14:textId="77777777" w:rsidR="00F81468" w:rsidRDefault="00F81468">
            <w:pPr>
              <w:rPr>
                <w:color w:val="777777"/>
                <w:sz w:val="20"/>
                <w:szCs w:val="20"/>
              </w:rPr>
            </w:pPr>
          </w:p>
        </w:tc>
        <w:tc>
          <w:tcPr>
            <w:tcW w:w="0" w:type="auto"/>
            <w:hideMark/>
          </w:tcPr>
          <w:p w14:paraId="4F3FF7A4" w14:textId="77777777" w:rsidR="00F81468" w:rsidRDefault="00F81468">
            <w:pPr>
              <w:jc w:val="right"/>
              <w:rPr>
                <w:color w:val="222222"/>
                <w:sz w:val="20"/>
                <w:szCs w:val="20"/>
              </w:rPr>
            </w:pPr>
            <w:r>
              <w:rPr>
                <w:rStyle w:val="gscah"/>
                <w:color w:val="222222"/>
                <w:sz w:val="20"/>
                <w:szCs w:val="20"/>
              </w:rPr>
              <w:t>2020</w:t>
            </w:r>
          </w:p>
        </w:tc>
      </w:tr>
      <w:tr w:rsidR="00992752" w14:paraId="6EE6C289" w14:textId="77777777" w:rsidTr="00F81468">
        <w:tc>
          <w:tcPr>
            <w:tcW w:w="0" w:type="auto"/>
          </w:tcPr>
          <w:p w14:paraId="25E9A5B1" w14:textId="77777777" w:rsidR="00992752" w:rsidRPr="009A57F3" w:rsidRDefault="00992752" w:rsidP="00992752">
            <w:hyperlink r:id="rId85" w:history="1">
              <w:r w:rsidRPr="009A57F3">
                <w:rPr>
                  <w:rStyle w:val="Hyperlink"/>
                  <w:color w:val="auto"/>
                </w:rPr>
                <w:t>Spatiotemporal immune zonation of the human kidney.</w:t>
              </w:r>
            </w:hyperlink>
          </w:p>
          <w:p w14:paraId="710C30E0" w14:textId="73F9AE69" w:rsidR="00992752" w:rsidRPr="009A57F3" w:rsidRDefault="00992752">
            <w:pPr>
              <w:rPr>
                <w:sz w:val="20"/>
                <w:szCs w:val="20"/>
              </w:rPr>
            </w:pPr>
            <w:r w:rsidRPr="009A57F3">
              <w:rPr>
                <w:rStyle w:val="docsum-authors"/>
                <w:sz w:val="20"/>
                <w:szCs w:val="20"/>
              </w:rPr>
              <w:t xml:space="preserve">Stewart BJ, Ferdinand JR, </w:t>
            </w:r>
            <w:r w:rsidRPr="009A57F3">
              <w:rPr>
                <w:rStyle w:val="docsum-authors"/>
                <w:sz w:val="20"/>
                <w:szCs w:val="20"/>
              </w:rPr>
              <w:t>……</w:t>
            </w:r>
            <w:r w:rsidRPr="009A57F3">
              <w:rPr>
                <w:rStyle w:val="apple-converted-space"/>
                <w:sz w:val="20"/>
                <w:szCs w:val="20"/>
              </w:rPr>
              <w:t> </w:t>
            </w:r>
            <w:r w:rsidRPr="009A57F3">
              <w:rPr>
                <w:rStyle w:val="docsum-authors"/>
                <w:sz w:val="20"/>
                <w:szCs w:val="20"/>
              </w:rPr>
              <w:t>Clatworthy MR.</w:t>
            </w:r>
            <w:r w:rsidRPr="009A57F3">
              <w:rPr>
                <w:rStyle w:val="docsum-authors"/>
                <w:sz w:val="20"/>
                <w:szCs w:val="20"/>
              </w:rPr>
              <w:t xml:space="preserve"> </w:t>
            </w:r>
            <w:r w:rsidRPr="009A57F3">
              <w:rPr>
                <w:rStyle w:val="docsum-journal-citation"/>
                <w:sz w:val="20"/>
                <w:szCs w:val="20"/>
              </w:rPr>
              <w:t>Science. 2019 Sep 27;365(6460):1461-1466.</w:t>
            </w:r>
          </w:p>
        </w:tc>
        <w:tc>
          <w:tcPr>
            <w:tcW w:w="0" w:type="auto"/>
          </w:tcPr>
          <w:p w14:paraId="7BBBFA75" w14:textId="77777777" w:rsidR="00992752" w:rsidRPr="00992752" w:rsidRDefault="00992752">
            <w:pPr>
              <w:jc w:val="right"/>
            </w:pPr>
          </w:p>
        </w:tc>
        <w:tc>
          <w:tcPr>
            <w:tcW w:w="0" w:type="auto"/>
          </w:tcPr>
          <w:p w14:paraId="758448B8" w14:textId="1A629F6E" w:rsidR="00992752" w:rsidRPr="00992752" w:rsidRDefault="00992752" w:rsidP="00992752">
            <w:pPr>
              <w:rPr>
                <w:rStyle w:val="gscah"/>
                <w:color w:val="222222"/>
              </w:rPr>
            </w:pPr>
            <w:r w:rsidRPr="00992752">
              <w:rPr>
                <w:rStyle w:val="gscah"/>
                <w:color w:val="222222"/>
              </w:rPr>
              <w:t>2019</w:t>
            </w:r>
          </w:p>
        </w:tc>
      </w:tr>
      <w:tr w:rsidR="00F81468" w14:paraId="77992322" w14:textId="77777777" w:rsidTr="00F81468">
        <w:tc>
          <w:tcPr>
            <w:tcW w:w="0" w:type="auto"/>
            <w:hideMark/>
          </w:tcPr>
          <w:p w14:paraId="4F79A44D" w14:textId="77777777" w:rsidR="00F81468" w:rsidRPr="009A57F3" w:rsidRDefault="00000000">
            <w:pPr>
              <w:rPr>
                <w:sz w:val="20"/>
                <w:szCs w:val="20"/>
              </w:rPr>
            </w:pPr>
            <w:hyperlink r:id="rId86" w:history="1">
              <w:r w:rsidR="00F81468" w:rsidRPr="009A57F3">
                <w:rPr>
                  <w:rStyle w:val="Hyperlink"/>
                  <w:color w:val="auto"/>
                </w:rPr>
                <w:t>HIF1A and NFAT5 coordinate Na</w:t>
              </w:r>
              <w:r w:rsidR="00F81468" w:rsidRPr="009A57F3">
                <w:rPr>
                  <w:rStyle w:val="Hyperlink"/>
                  <w:color w:val="auto"/>
                  <w:vertAlign w:val="superscript"/>
                </w:rPr>
                <w:t>+</w:t>
              </w:r>
              <w:r w:rsidR="00F81468" w:rsidRPr="009A57F3">
                <w:rPr>
                  <w:rStyle w:val="Hyperlink"/>
                  <w:color w:val="auto"/>
                </w:rPr>
                <w:t xml:space="preserve">-boosted antibacterial </w:t>
              </w:r>
              <w:proofErr w:type="spellStart"/>
              <w:r w:rsidR="00F81468" w:rsidRPr="009A57F3">
                <w:rPr>
                  <w:rStyle w:val="Hyperlink"/>
                  <w:color w:val="auto"/>
                </w:rPr>
                <w:t>defense</w:t>
              </w:r>
              <w:proofErr w:type="spellEnd"/>
              <w:r w:rsidR="00F81468" w:rsidRPr="009A57F3">
                <w:rPr>
                  <w:rStyle w:val="Hyperlink"/>
                  <w:color w:val="auto"/>
                </w:rPr>
                <w:t xml:space="preserve"> via enhanced autophagy and </w:t>
              </w:r>
              <w:proofErr w:type="spellStart"/>
              <w:r w:rsidR="00F81468" w:rsidRPr="009A57F3">
                <w:rPr>
                  <w:rStyle w:val="Hyperlink"/>
                  <w:color w:val="auto"/>
                </w:rPr>
                <w:t>autolysosomal</w:t>
              </w:r>
              <w:proofErr w:type="spellEnd"/>
              <w:r w:rsidR="00F81468" w:rsidRPr="009A57F3">
                <w:rPr>
                  <w:rStyle w:val="Hyperlink"/>
                  <w:color w:val="auto"/>
                </w:rPr>
                <w:t xml:space="preserve"> targeting</w:t>
              </w:r>
            </w:hyperlink>
          </w:p>
          <w:p w14:paraId="08A0FE09" w14:textId="77777777" w:rsidR="00F81468" w:rsidRPr="009A57F3" w:rsidRDefault="00F81468" w:rsidP="00F81468">
            <w:pPr>
              <w:rPr>
                <w:sz w:val="20"/>
                <w:szCs w:val="20"/>
                <w:lang w:val="de-DE"/>
              </w:rPr>
            </w:pPr>
            <w:r w:rsidRPr="009A57F3">
              <w:rPr>
                <w:sz w:val="20"/>
                <w:szCs w:val="20"/>
                <w:lang w:val="de-DE"/>
              </w:rPr>
              <w:t>P Neubert, A Weichselbaum, C Reitinger, V Schatz, A Schröder, ...</w:t>
            </w:r>
          </w:p>
          <w:p w14:paraId="233E4D81" w14:textId="77777777" w:rsidR="00F81468" w:rsidRPr="009A57F3" w:rsidRDefault="00F81468" w:rsidP="00F81468">
            <w:pPr>
              <w:rPr>
                <w:sz w:val="20"/>
                <w:szCs w:val="20"/>
              </w:rPr>
            </w:pPr>
            <w:r w:rsidRPr="009A57F3">
              <w:rPr>
                <w:sz w:val="20"/>
                <w:szCs w:val="20"/>
              </w:rPr>
              <w:t>Autophagy 15 (11), 1899-1916</w:t>
            </w:r>
          </w:p>
        </w:tc>
        <w:tc>
          <w:tcPr>
            <w:tcW w:w="0" w:type="auto"/>
            <w:hideMark/>
          </w:tcPr>
          <w:p w14:paraId="2830041D" w14:textId="77777777" w:rsidR="00F81468" w:rsidRDefault="00000000">
            <w:pPr>
              <w:jc w:val="right"/>
              <w:rPr>
                <w:color w:val="222222"/>
                <w:sz w:val="20"/>
                <w:szCs w:val="20"/>
              </w:rPr>
            </w:pPr>
            <w:hyperlink r:id="rId87" w:history="1">
              <w:r w:rsidR="00F81468">
                <w:rPr>
                  <w:rStyle w:val="Hyperlink"/>
                  <w:color w:val="1A0DAB"/>
                  <w:sz w:val="20"/>
                  <w:szCs w:val="20"/>
                </w:rPr>
                <w:t>44</w:t>
              </w:r>
            </w:hyperlink>
          </w:p>
        </w:tc>
        <w:tc>
          <w:tcPr>
            <w:tcW w:w="0" w:type="auto"/>
            <w:hideMark/>
          </w:tcPr>
          <w:p w14:paraId="551A937E" w14:textId="77777777" w:rsidR="00F81468" w:rsidRDefault="00F81468">
            <w:pPr>
              <w:jc w:val="right"/>
              <w:rPr>
                <w:color w:val="222222"/>
                <w:sz w:val="20"/>
                <w:szCs w:val="20"/>
              </w:rPr>
            </w:pPr>
            <w:r>
              <w:rPr>
                <w:rStyle w:val="gscah"/>
                <w:color w:val="222222"/>
                <w:sz w:val="20"/>
                <w:szCs w:val="20"/>
              </w:rPr>
              <w:t>2019</w:t>
            </w:r>
          </w:p>
        </w:tc>
      </w:tr>
      <w:tr w:rsidR="00F81468" w14:paraId="706D204D" w14:textId="77777777" w:rsidTr="00F81468">
        <w:tc>
          <w:tcPr>
            <w:tcW w:w="0" w:type="auto"/>
            <w:hideMark/>
          </w:tcPr>
          <w:p w14:paraId="348274BB" w14:textId="77777777" w:rsidR="00F81468" w:rsidRPr="009A57F3" w:rsidRDefault="00000000">
            <w:pPr>
              <w:rPr>
                <w:sz w:val="20"/>
                <w:szCs w:val="20"/>
              </w:rPr>
            </w:pPr>
            <w:hyperlink r:id="rId88" w:history="1">
              <w:r w:rsidR="00F81468" w:rsidRPr="009A57F3">
                <w:rPr>
                  <w:rStyle w:val="Hyperlink"/>
                  <w:color w:val="auto"/>
                </w:rPr>
                <w:t>Phenotypically distinct neutrophils patrol uninfected human and mouse lymph nodes</w:t>
              </w:r>
            </w:hyperlink>
          </w:p>
          <w:p w14:paraId="0BC4E9C7" w14:textId="77777777" w:rsidR="00F81468" w:rsidRPr="009A57F3" w:rsidRDefault="00F81468" w:rsidP="00F81468">
            <w:pPr>
              <w:rPr>
                <w:sz w:val="20"/>
                <w:szCs w:val="20"/>
              </w:rPr>
            </w:pPr>
            <w:r w:rsidRPr="009A57F3">
              <w:rPr>
                <w:sz w:val="20"/>
                <w:szCs w:val="20"/>
              </w:rPr>
              <w:t>LSC Lok, TW Dennison, KM Mahbubani, K Saeb-</w:t>
            </w:r>
            <w:proofErr w:type="spellStart"/>
            <w:r w:rsidRPr="009A57F3">
              <w:rPr>
                <w:sz w:val="20"/>
                <w:szCs w:val="20"/>
              </w:rPr>
              <w:t>Parsy</w:t>
            </w:r>
            <w:proofErr w:type="spellEnd"/>
            <w:r w:rsidRPr="009A57F3">
              <w:rPr>
                <w:sz w:val="20"/>
                <w:szCs w:val="20"/>
              </w:rPr>
              <w:t>, ER Chilvers, ...</w:t>
            </w:r>
          </w:p>
          <w:p w14:paraId="1C49217B" w14:textId="77777777" w:rsidR="00F81468" w:rsidRPr="009A57F3" w:rsidRDefault="00F81468" w:rsidP="00F81468">
            <w:pPr>
              <w:rPr>
                <w:sz w:val="20"/>
                <w:szCs w:val="20"/>
              </w:rPr>
            </w:pPr>
            <w:r w:rsidRPr="009A57F3">
              <w:rPr>
                <w:sz w:val="20"/>
                <w:szCs w:val="20"/>
              </w:rPr>
              <w:t>Proceedings of the National Academy of Sciences 116 (38), 19083-19089</w:t>
            </w:r>
          </w:p>
        </w:tc>
        <w:tc>
          <w:tcPr>
            <w:tcW w:w="0" w:type="auto"/>
            <w:hideMark/>
          </w:tcPr>
          <w:p w14:paraId="3C962946" w14:textId="77777777" w:rsidR="00F81468" w:rsidRDefault="00000000">
            <w:pPr>
              <w:jc w:val="right"/>
              <w:rPr>
                <w:color w:val="222222"/>
                <w:sz w:val="20"/>
                <w:szCs w:val="20"/>
              </w:rPr>
            </w:pPr>
            <w:hyperlink r:id="rId89" w:history="1">
              <w:r w:rsidR="00F81468">
                <w:rPr>
                  <w:rStyle w:val="Hyperlink"/>
                  <w:color w:val="1A0DAB"/>
                  <w:sz w:val="20"/>
                  <w:szCs w:val="20"/>
                </w:rPr>
                <w:t>69</w:t>
              </w:r>
            </w:hyperlink>
          </w:p>
        </w:tc>
        <w:tc>
          <w:tcPr>
            <w:tcW w:w="0" w:type="auto"/>
            <w:hideMark/>
          </w:tcPr>
          <w:p w14:paraId="67BA481B" w14:textId="77777777" w:rsidR="00F81468" w:rsidRDefault="00F81468">
            <w:pPr>
              <w:jc w:val="right"/>
              <w:rPr>
                <w:color w:val="222222"/>
                <w:sz w:val="20"/>
                <w:szCs w:val="20"/>
              </w:rPr>
            </w:pPr>
            <w:r>
              <w:rPr>
                <w:rStyle w:val="gscah"/>
                <w:color w:val="222222"/>
                <w:sz w:val="20"/>
                <w:szCs w:val="20"/>
              </w:rPr>
              <w:t>2019</w:t>
            </w:r>
          </w:p>
        </w:tc>
      </w:tr>
      <w:tr w:rsidR="00F81468" w14:paraId="5FBD181C" w14:textId="77777777" w:rsidTr="00F81468">
        <w:tc>
          <w:tcPr>
            <w:tcW w:w="0" w:type="auto"/>
            <w:hideMark/>
          </w:tcPr>
          <w:p w14:paraId="5ECA4F73" w14:textId="77777777" w:rsidR="00F81468" w:rsidRPr="009A57F3" w:rsidRDefault="00000000">
            <w:pPr>
              <w:rPr>
                <w:sz w:val="20"/>
                <w:szCs w:val="20"/>
              </w:rPr>
            </w:pPr>
            <w:hyperlink r:id="rId90" w:history="1">
              <w:r w:rsidR="00F81468" w:rsidRPr="009A57F3">
                <w:rPr>
                  <w:rStyle w:val="Hyperlink"/>
                  <w:color w:val="auto"/>
                </w:rPr>
                <w:t xml:space="preserve">B cell </w:t>
              </w:r>
              <w:proofErr w:type="spellStart"/>
              <w:r w:rsidR="00F81468" w:rsidRPr="009A57F3">
                <w:rPr>
                  <w:rStyle w:val="Hyperlink"/>
                  <w:color w:val="auto"/>
                </w:rPr>
                <w:t>Fcγ</w:t>
              </w:r>
              <w:proofErr w:type="spellEnd"/>
              <w:r w:rsidR="00F81468" w:rsidRPr="009A57F3">
                <w:rPr>
                  <w:rStyle w:val="Hyperlink"/>
                  <w:color w:val="auto"/>
                </w:rPr>
                <w:t xml:space="preserve"> receptor IIb modulates atherosclerosis in male and female mice by controlling adaptive germinal </w:t>
              </w:r>
              <w:proofErr w:type="spellStart"/>
              <w:r w:rsidR="00F81468" w:rsidRPr="009A57F3">
                <w:rPr>
                  <w:rStyle w:val="Hyperlink"/>
                  <w:color w:val="auto"/>
                </w:rPr>
                <w:t>center</w:t>
              </w:r>
              <w:proofErr w:type="spellEnd"/>
              <w:r w:rsidR="00F81468" w:rsidRPr="009A57F3">
                <w:rPr>
                  <w:rStyle w:val="Hyperlink"/>
                  <w:color w:val="auto"/>
                </w:rPr>
                <w:t xml:space="preserve"> and innate B-1-cell responses</w:t>
              </w:r>
            </w:hyperlink>
          </w:p>
          <w:p w14:paraId="1256D61B" w14:textId="77777777" w:rsidR="00F81468" w:rsidRPr="009A57F3" w:rsidRDefault="00F81468" w:rsidP="00F81468">
            <w:pPr>
              <w:rPr>
                <w:sz w:val="20"/>
                <w:szCs w:val="20"/>
              </w:rPr>
            </w:pPr>
            <w:r w:rsidRPr="009A57F3">
              <w:rPr>
                <w:sz w:val="20"/>
                <w:szCs w:val="20"/>
              </w:rPr>
              <w:t xml:space="preserve">J </w:t>
            </w:r>
            <w:proofErr w:type="spellStart"/>
            <w:r w:rsidRPr="009A57F3">
              <w:rPr>
                <w:sz w:val="20"/>
                <w:szCs w:val="20"/>
              </w:rPr>
              <w:t>Bagchi</w:t>
            </w:r>
            <w:proofErr w:type="spellEnd"/>
            <w:r w:rsidRPr="009A57F3">
              <w:rPr>
                <w:sz w:val="20"/>
                <w:szCs w:val="20"/>
              </w:rPr>
              <w:t xml:space="preserve">-Chakraborty, A Francis, T Bray, L Masters, D </w:t>
            </w:r>
            <w:proofErr w:type="spellStart"/>
            <w:r w:rsidRPr="009A57F3">
              <w:rPr>
                <w:sz w:val="20"/>
                <w:szCs w:val="20"/>
              </w:rPr>
              <w:t>Tsiantoulas</w:t>
            </w:r>
            <w:proofErr w:type="spellEnd"/>
            <w:r w:rsidRPr="009A57F3">
              <w:rPr>
                <w:sz w:val="20"/>
                <w:szCs w:val="20"/>
              </w:rPr>
              <w:t>, M Nus, ...</w:t>
            </w:r>
          </w:p>
          <w:p w14:paraId="28608FCB" w14:textId="77777777" w:rsidR="00F81468" w:rsidRPr="009A57F3" w:rsidRDefault="00F81468" w:rsidP="00F81468">
            <w:pPr>
              <w:rPr>
                <w:sz w:val="20"/>
                <w:szCs w:val="20"/>
              </w:rPr>
            </w:pPr>
            <w:r w:rsidRPr="009A57F3">
              <w:rPr>
                <w:sz w:val="20"/>
                <w:szCs w:val="20"/>
              </w:rPr>
              <w:t>Arteriosclerosis, Thrombosis, and Vascular Biology 39 (7), 1379-1389</w:t>
            </w:r>
          </w:p>
        </w:tc>
        <w:tc>
          <w:tcPr>
            <w:tcW w:w="0" w:type="auto"/>
            <w:hideMark/>
          </w:tcPr>
          <w:p w14:paraId="1B792B40" w14:textId="77777777" w:rsidR="00F81468" w:rsidRDefault="00000000">
            <w:pPr>
              <w:jc w:val="right"/>
              <w:rPr>
                <w:color w:val="222222"/>
                <w:sz w:val="20"/>
                <w:szCs w:val="20"/>
              </w:rPr>
            </w:pPr>
            <w:hyperlink r:id="rId91" w:history="1">
              <w:r w:rsidR="00F81468">
                <w:rPr>
                  <w:rStyle w:val="Hyperlink"/>
                  <w:color w:val="1A0DAB"/>
                  <w:sz w:val="20"/>
                  <w:szCs w:val="20"/>
                </w:rPr>
                <w:t>15</w:t>
              </w:r>
            </w:hyperlink>
          </w:p>
        </w:tc>
        <w:tc>
          <w:tcPr>
            <w:tcW w:w="0" w:type="auto"/>
            <w:hideMark/>
          </w:tcPr>
          <w:p w14:paraId="127CFB30" w14:textId="77777777" w:rsidR="00F81468" w:rsidRDefault="00F81468">
            <w:pPr>
              <w:jc w:val="right"/>
              <w:rPr>
                <w:color w:val="222222"/>
                <w:sz w:val="20"/>
                <w:szCs w:val="20"/>
              </w:rPr>
            </w:pPr>
            <w:r>
              <w:rPr>
                <w:rStyle w:val="gscah"/>
                <w:color w:val="222222"/>
                <w:sz w:val="20"/>
                <w:szCs w:val="20"/>
              </w:rPr>
              <w:t>2019</w:t>
            </w:r>
          </w:p>
        </w:tc>
      </w:tr>
      <w:tr w:rsidR="00F81468" w14:paraId="11B8494B" w14:textId="77777777" w:rsidTr="00F81468">
        <w:tc>
          <w:tcPr>
            <w:tcW w:w="0" w:type="auto"/>
            <w:hideMark/>
          </w:tcPr>
          <w:p w14:paraId="7452C26F" w14:textId="77777777" w:rsidR="00F81468" w:rsidRPr="009A57F3" w:rsidRDefault="00000000">
            <w:pPr>
              <w:rPr>
                <w:sz w:val="20"/>
                <w:szCs w:val="20"/>
              </w:rPr>
            </w:pPr>
            <w:hyperlink r:id="rId92" w:history="1">
              <w:r w:rsidR="00F81468" w:rsidRPr="009A57F3">
                <w:rPr>
                  <w:rStyle w:val="Hyperlink"/>
                  <w:color w:val="auto"/>
                </w:rPr>
                <w:t>Dynamic Regulation of HIF Activity is Essential for Normal B Cell Development</w:t>
              </w:r>
            </w:hyperlink>
          </w:p>
          <w:p w14:paraId="25FA1B7B" w14:textId="77777777" w:rsidR="00F81468" w:rsidRPr="009A57F3" w:rsidRDefault="00F81468" w:rsidP="00F81468">
            <w:pPr>
              <w:rPr>
                <w:sz w:val="20"/>
                <w:szCs w:val="20"/>
              </w:rPr>
            </w:pPr>
            <w:r w:rsidRPr="009A57F3">
              <w:rPr>
                <w:sz w:val="20"/>
                <w:szCs w:val="20"/>
              </w:rPr>
              <w:t xml:space="preserve">N Burrows, RJM Bashford-Rogers, VJ </w:t>
            </w:r>
            <w:proofErr w:type="spellStart"/>
            <w:r w:rsidRPr="009A57F3">
              <w:rPr>
                <w:sz w:val="20"/>
                <w:szCs w:val="20"/>
              </w:rPr>
              <w:t>Bhute</w:t>
            </w:r>
            <w:proofErr w:type="spellEnd"/>
            <w:r w:rsidRPr="009A57F3">
              <w:rPr>
                <w:sz w:val="20"/>
                <w:szCs w:val="20"/>
              </w:rPr>
              <w:t xml:space="preserve">, A </w:t>
            </w:r>
            <w:proofErr w:type="spellStart"/>
            <w:r w:rsidRPr="009A57F3">
              <w:rPr>
                <w:sz w:val="20"/>
                <w:szCs w:val="20"/>
              </w:rPr>
              <w:t>Penalver</w:t>
            </w:r>
            <w:proofErr w:type="spellEnd"/>
            <w:r w:rsidRPr="009A57F3">
              <w:rPr>
                <w:sz w:val="20"/>
                <w:szCs w:val="20"/>
              </w:rPr>
              <w:t>, JR Ferdinand, ...</w:t>
            </w:r>
          </w:p>
        </w:tc>
        <w:tc>
          <w:tcPr>
            <w:tcW w:w="0" w:type="auto"/>
            <w:hideMark/>
          </w:tcPr>
          <w:p w14:paraId="06FCFA9B" w14:textId="77777777" w:rsidR="00F81468" w:rsidRDefault="00F81468">
            <w:pPr>
              <w:rPr>
                <w:color w:val="777777"/>
                <w:sz w:val="20"/>
                <w:szCs w:val="20"/>
              </w:rPr>
            </w:pPr>
          </w:p>
        </w:tc>
        <w:tc>
          <w:tcPr>
            <w:tcW w:w="0" w:type="auto"/>
            <w:hideMark/>
          </w:tcPr>
          <w:p w14:paraId="3226B346" w14:textId="77777777" w:rsidR="00F81468" w:rsidRDefault="00F81468">
            <w:pPr>
              <w:jc w:val="right"/>
              <w:rPr>
                <w:color w:val="222222"/>
                <w:sz w:val="20"/>
                <w:szCs w:val="20"/>
              </w:rPr>
            </w:pPr>
            <w:r>
              <w:rPr>
                <w:rStyle w:val="gscah"/>
                <w:color w:val="222222"/>
                <w:sz w:val="20"/>
                <w:szCs w:val="20"/>
              </w:rPr>
              <w:t>2019</w:t>
            </w:r>
          </w:p>
        </w:tc>
      </w:tr>
      <w:tr w:rsidR="00F81468" w14:paraId="0A9321BD" w14:textId="77777777" w:rsidTr="00F81468">
        <w:tc>
          <w:tcPr>
            <w:tcW w:w="0" w:type="auto"/>
            <w:hideMark/>
          </w:tcPr>
          <w:p w14:paraId="65E072F3" w14:textId="77777777" w:rsidR="00F81468" w:rsidRPr="009A57F3" w:rsidRDefault="00000000">
            <w:pPr>
              <w:rPr>
                <w:sz w:val="20"/>
                <w:szCs w:val="20"/>
              </w:rPr>
            </w:pPr>
            <w:hyperlink r:id="rId93" w:history="1">
              <w:r w:rsidR="00F81468" w:rsidRPr="009A57F3">
                <w:rPr>
                  <w:rStyle w:val="Hyperlink"/>
                  <w:color w:val="auto"/>
                </w:rPr>
                <w:t xml:space="preserve">How to find a resident kidney macrophage: the </w:t>
              </w:r>
              <w:proofErr w:type="gramStart"/>
              <w:r w:rsidR="00F81468" w:rsidRPr="009A57F3">
                <w:rPr>
                  <w:rStyle w:val="Hyperlink"/>
                  <w:color w:val="auto"/>
                </w:rPr>
                <w:t>single-cell</w:t>
              </w:r>
              <w:proofErr w:type="gramEnd"/>
              <w:r w:rsidR="00F81468" w:rsidRPr="009A57F3">
                <w:rPr>
                  <w:rStyle w:val="Hyperlink"/>
                  <w:color w:val="auto"/>
                </w:rPr>
                <w:t xml:space="preserve"> sequencing solution</w:t>
              </w:r>
            </w:hyperlink>
          </w:p>
          <w:p w14:paraId="6EA6B0A9" w14:textId="77777777" w:rsidR="00F81468" w:rsidRPr="009A57F3" w:rsidRDefault="00F81468" w:rsidP="00F81468">
            <w:pPr>
              <w:rPr>
                <w:sz w:val="20"/>
                <w:szCs w:val="20"/>
              </w:rPr>
            </w:pPr>
            <w:r w:rsidRPr="009A57F3">
              <w:rPr>
                <w:sz w:val="20"/>
                <w:szCs w:val="20"/>
              </w:rPr>
              <w:t>MR Clatworthy</w:t>
            </w:r>
          </w:p>
          <w:p w14:paraId="0BD4422D" w14:textId="77777777" w:rsidR="00F81468" w:rsidRPr="009A57F3" w:rsidRDefault="00F81468" w:rsidP="00F81468">
            <w:pPr>
              <w:rPr>
                <w:sz w:val="20"/>
                <w:szCs w:val="20"/>
              </w:rPr>
            </w:pPr>
            <w:r w:rsidRPr="009A57F3">
              <w:rPr>
                <w:sz w:val="20"/>
                <w:szCs w:val="20"/>
              </w:rPr>
              <w:t>Journal of the American Society of Nephrology 30 (5), 715-716</w:t>
            </w:r>
          </w:p>
        </w:tc>
        <w:tc>
          <w:tcPr>
            <w:tcW w:w="0" w:type="auto"/>
            <w:hideMark/>
          </w:tcPr>
          <w:p w14:paraId="68FB78B5" w14:textId="77777777" w:rsidR="00F81468" w:rsidRDefault="00000000">
            <w:pPr>
              <w:jc w:val="right"/>
              <w:rPr>
                <w:color w:val="222222"/>
                <w:sz w:val="20"/>
                <w:szCs w:val="20"/>
              </w:rPr>
            </w:pPr>
            <w:hyperlink r:id="rId94" w:history="1">
              <w:r w:rsidR="00F81468">
                <w:rPr>
                  <w:rStyle w:val="Hyperlink"/>
                  <w:color w:val="1A0DAB"/>
                  <w:sz w:val="20"/>
                  <w:szCs w:val="20"/>
                </w:rPr>
                <w:t>9</w:t>
              </w:r>
            </w:hyperlink>
          </w:p>
        </w:tc>
        <w:tc>
          <w:tcPr>
            <w:tcW w:w="0" w:type="auto"/>
            <w:hideMark/>
          </w:tcPr>
          <w:p w14:paraId="1252B915" w14:textId="77777777" w:rsidR="00F81468" w:rsidRDefault="00F81468">
            <w:pPr>
              <w:jc w:val="right"/>
              <w:rPr>
                <w:color w:val="222222"/>
                <w:sz w:val="20"/>
                <w:szCs w:val="20"/>
              </w:rPr>
            </w:pPr>
            <w:r>
              <w:rPr>
                <w:rStyle w:val="gscah"/>
                <w:color w:val="222222"/>
                <w:sz w:val="20"/>
                <w:szCs w:val="20"/>
              </w:rPr>
              <w:t>2019</w:t>
            </w:r>
          </w:p>
        </w:tc>
      </w:tr>
      <w:tr w:rsidR="00F81468" w14:paraId="55F0ED61" w14:textId="77777777" w:rsidTr="00F81468">
        <w:tc>
          <w:tcPr>
            <w:tcW w:w="0" w:type="auto"/>
            <w:hideMark/>
          </w:tcPr>
          <w:p w14:paraId="4BE5A479" w14:textId="77777777" w:rsidR="00F81468" w:rsidRPr="009A57F3" w:rsidRDefault="00000000">
            <w:pPr>
              <w:rPr>
                <w:sz w:val="20"/>
                <w:szCs w:val="20"/>
              </w:rPr>
            </w:pPr>
            <w:hyperlink r:id="rId95" w:history="1">
              <w:r w:rsidR="00F81468" w:rsidRPr="009A57F3">
                <w:rPr>
                  <w:rStyle w:val="Hyperlink"/>
                  <w:color w:val="auto"/>
                </w:rPr>
                <w:t>Anti-commensal IgG drives intestinal inflammation and type 17 immunity in ulcerative colitis</w:t>
              </w:r>
            </w:hyperlink>
          </w:p>
          <w:p w14:paraId="43E39A96" w14:textId="77777777" w:rsidR="00F81468" w:rsidRPr="009A57F3" w:rsidRDefault="00F81468" w:rsidP="00F81468">
            <w:pPr>
              <w:rPr>
                <w:sz w:val="20"/>
                <w:szCs w:val="20"/>
              </w:rPr>
            </w:pPr>
            <w:r w:rsidRPr="009A57F3">
              <w:rPr>
                <w:sz w:val="20"/>
                <w:szCs w:val="20"/>
              </w:rPr>
              <w:t>T Castro-</w:t>
            </w:r>
            <w:proofErr w:type="spellStart"/>
            <w:r w:rsidRPr="009A57F3">
              <w:rPr>
                <w:sz w:val="20"/>
                <w:szCs w:val="20"/>
              </w:rPr>
              <w:t>Dopico</w:t>
            </w:r>
            <w:proofErr w:type="spellEnd"/>
            <w:r w:rsidRPr="009A57F3">
              <w:rPr>
                <w:sz w:val="20"/>
                <w:szCs w:val="20"/>
              </w:rPr>
              <w:t>, TW Dennison, JR Ferdinand, RJ Mathews, A Fleming, ...</w:t>
            </w:r>
          </w:p>
          <w:p w14:paraId="0DAE4429" w14:textId="77777777" w:rsidR="00F81468" w:rsidRPr="009A57F3" w:rsidRDefault="00F81468" w:rsidP="00F81468">
            <w:pPr>
              <w:rPr>
                <w:sz w:val="20"/>
                <w:szCs w:val="20"/>
              </w:rPr>
            </w:pPr>
            <w:r w:rsidRPr="009A57F3">
              <w:rPr>
                <w:sz w:val="20"/>
                <w:szCs w:val="20"/>
              </w:rPr>
              <w:t>Immunity 50 (4), 1099-1114. e10</w:t>
            </w:r>
          </w:p>
        </w:tc>
        <w:tc>
          <w:tcPr>
            <w:tcW w:w="0" w:type="auto"/>
            <w:hideMark/>
          </w:tcPr>
          <w:p w14:paraId="7179A04C" w14:textId="77777777" w:rsidR="00F81468" w:rsidRDefault="00000000">
            <w:pPr>
              <w:jc w:val="right"/>
              <w:rPr>
                <w:color w:val="222222"/>
                <w:sz w:val="20"/>
                <w:szCs w:val="20"/>
              </w:rPr>
            </w:pPr>
            <w:hyperlink r:id="rId96" w:history="1">
              <w:r w:rsidR="00F81468">
                <w:rPr>
                  <w:rStyle w:val="Hyperlink"/>
                  <w:color w:val="1A0DAB"/>
                  <w:sz w:val="20"/>
                  <w:szCs w:val="20"/>
                </w:rPr>
                <w:t>133</w:t>
              </w:r>
            </w:hyperlink>
          </w:p>
        </w:tc>
        <w:tc>
          <w:tcPr>
            <w:tcW w:w="0" w:type="auto"/>
            <w:hideMark/>
          </w:tcPr>
          <w:p w14:paraId="620787C8" w14:textId="77777777" w:rsidR="00F81468" w:rsidRDefault="00F81468">
            <w:pPr>
              <w:jc w:val="right"/>
              <w:rPr>
                <w:color w:val="222222"/>
                <w:sz w:val="20"/>
                <w:szCs w:val="20"/>
              </w:rPr>
            </w:pPr>
            <w:r>
              <w:rPr>
                <w:rStyle w:val="gscah"/>
                <w:color w:val="222222"/>
                <w:sz w:val="20"/>
                <w:szCs w:val="20"/>
              </w:rPr>
              <w:t>2019</w:t>
            </w:r>
          </w:p>
        </w:tc>
      </w:tr>
      <w:tr w:rsidR="00F81468" w14:paraId="787CDA43" w14:textId="77777777" w:rsidTr="00F81468">
        <w:tc>
          <w:tcPr>
            <w:tcW w:w="0" w:type="auto"/>
            <w:hideMark/>
          </w:tcPr>
          <w:p w14:paraId="16CF8765" w14:textId="77777777" w:rsidR="00F81468" w:rsidRPr="009A57F3" w:rsidRDefault="00000000">
            <w:pPr>
              <w:rPr>
                <w:sz w:val="20"/>
                <w:szCs w:val="20"/>
              </w:rPr>
            </w:pPr>
            <w:hyperlink r:id="rId97" w:history="1">
              <w:r w:rsidR="00F81468" w:rsidRPr="009A57F3">
                <w:rPr>
                  <w:rStyle w:val="Hyperlink"/>
                  <w:color w:val="auto"/>
                </w:rPr>
                <w:t xml:space="preserve">IgG and </w:t>
              </w:r>
              <w:proofErr w:type="spellStart"/>
              <w:r w:rsidR="00F81468" w:rsidRPr="009A57F3">
                <w:rPr>
                  <w:rStyle w:val="Hyperlink"/>
                  <w:color w:val="auto"/>
                </w:rPr>
                <w:t>Fcγ</w:t>
              </w:r>
              <w:proofErr w:type="spellEnd"/>
              <w:r w:rsidR="00F81468" w:rsidRPr="009A57F3">
                <w:rPr>
                  <w:rStyle w:val="Hyperlink"/>
                  <w:color w:val="auto"/>
                </w:rPr>
                <w:t xml:space="preserve"> receptors in intestinal immunity and inflammation</w:t>
              </w:r>
            </w:hyperlink>
          </w:p>
          <w:p w14:paraId="3289E969" w14:textId="77777777" w:rsidR="00F81468" w:rsidRPr="009A57F3" w:rsidRDefault="00F81468" w:rsidP="00F81468">
            <w:pPr>
              <w:rPr>
                <w:sz w:val="20"/>
                <w:szCs w:val="20"/>
              </w:rPr>
            </w:pPr>
            <w:r w:rsidRPr="009A57F3">
              <w:rPr>
                <w:sz w:val="20"/>
                <w:szCs w:val="20"/>
              </w:rPr>
              <w:t>T Castro-</w:t>
            </w:r>
            <w:proofErr w:type="spellStart"/>
            <w:r w:rsidRPr="009A57F3">
              <w:rPr>
                <w:sz w:val="20"/>
                <w:szCs w:val="20"/>
              </w:rPr>
              <w:t>Dopico</w:t>
            </w:r>
            <w:proofErr w:type="spellEnd"/>
            <w:r w:rsidRPr="009A57F3">
              <w:rPr>
                <w:sz w:val="20"/>
                <w:szCs w:val="20"/>
              </w:rPr>
              <w:t>, MR Clatworthy</w:t>
            </w:r>
          </w:p>
          <w:p w14:paraId="6FCC3211" w14:textId="77777777" w:rsidR="00F81468" w:rsidRPr="009A57F3" w:rsidRDefault="00F81468" w:rsidP="00F81468">
            <w:pPr>
              <w:rPr>
                <w:sz w:val="20"/>
                <w:szCs w:val="20"/>
              </w:rPr>
            </w:pPr>
            <w:r w:rsidRPr="009A57F3">
              <w:rPr>
                <w:sz w:val="20"/>
                <w:szCs w:val="20"/>
              </w:rPr>
              <w:t>Frontiers in immunology 10, 805</w:t>
            </w:r>
          </w:p>
        </w:tc>
        <w:tc>
          <w:tcPr>
            <w:tcW w:w="0" w:type="auto"/>
            <w:hideMark/>
          </w:tcPr>
          <w:p w14:paraId="07A9969D" w14:textId="77777777" w:rsidR="00F81468" w:rsidRDefault="00000000">
            <w:pPr>
              <w:jc w:val="right"/>
              <w:rPr>
                <w:color w:val="222222"/>
                <w:sz w:val="20"/>
                <w:szCs w:val="20"/>
              </w:rPr>
            </w:pPr>
            <w:hyperlink r:id="rId98" w:history="1">
              <w:r w:rsidR="00F81468">
                <w:rPr>
                  <w:rStyle w:val="Hyperlink"/>
                  <w:color w:val="1A0DAB"/>
                  <w:sz w:val="20"/>
                  <w:szCs w:val="20"/>
                </w:rPr>
                <w:t>73</w:t>
              </w:r>
            </w:hyperlink>
          </w:p>
        </w:tc>
        <w:tc>
          <w:tcPr>
            <w:tcW w:w="0" w:type="auto"/>
            <w:hideMark/>
          </w:tcPr>
          <w:p w14:paraId="1003AFD3" w14:textId="77777777" w:rsidR="00F81468" w:rsidRDefault="00F81468">
            <w:pPr>
              <w:jc w:val="right"/>
              <w:rPr>
                <w:color w:val="222222"/>
                <w:sz w:val="20"/>
                <w:szCs w:val="20"/>
              </w:rPr>
            </w:pPr>
            <w:r>
              <w:rPr>
                <w:rStyle w:val="gscah"/>
                <w:color w:val="222222"/>
                <w:sz w:val="20"/>
                <w:szCs w:val="20"/>
              </w:rPr>
              <w:t>2019</w:t>
            </w:r>
          </w:p>
        </w:tc>
      </w:tr>
      <w:tr w:rsidR="00F354F3" w14:paraId="2F2BD8E9" w14:textId="77777777" w:rsidTr="0036612C">
        <w:trPr>
          <w:gridAfter w:val="2"/>
        </w:trPr>
        <w:tc>
          <w:tcPr>
            <w:tcW w:w="8947" w:type="dxa"/>
          </w:tcPr>
          <w:p w14:paraId="286FDF3E" w14:textId="77777777" w:rsidR="000D50B2" w:rsidRPr="009A57F3" w:rsidRDefault="00F354F3" w:rsidP="000D50B2">
            <w:pPr>
              <w:jc w:val="both"/>
              <w:rPr>
                <w:b/>
                <w:bCs/>
              </w:rPr>
            </w:pPr>
            <w:r w:rsidRPr="009A57F3">
              <w:rPr>
                <w:b/>
                <w:bCs/>
              </w:rPr>
              <w:t>Publications pending, or under review:</w:t>
            </w:r>
          </w:p>
          <w:p w14:paraId="01814C86" w14:textId="05AE9D61" w:rsidR="000D50B2" w:rsidRPr="009A57F3" w:rsidRDefault="00F354F3" w:rsidP="000D50B2">
            <w:pPr>
              <w:jc w:val="both"/>
            </w:pPr>
            <w:r w:rsidRPr="009A57F3">
              <w:br/>
            </w:r>
            <w:r w:rsidR="000D50B2" w:rsidRPr="009A57F3">
              <w:t xml:space="preserve">1. </w:t>
            </w:r>
            <w:r w:rsidR="000D50B2" w:rsidRPr="009A57F3">
              <w:rPr>
                <w:b/>
                <w:bCs/>
                <w:i/>
                <w:iCs/>
              </w:rPr>
              <w:t>Macrophages and nociceptor neurons form a sentinel unit around fenestrated capillaries to defend the synovium from circulating immune challenges</w:t>
            </w:r>
            <w:r w:rsidR="00AC55EC" w:rsidRPr="009A57F3">
              <w:rPr>
                <w:b/>
                <w:bCs/>
                <w:i/>
                <w:iCs/>
              </w:rPr>
              <w:t>.</w:t>
            </w:r>
            <w:r w:rsidR="000D50B2" w:rsidRPr="009A57F3">
              <w:t xml:space="preserve"> </w:t>
            </w:r>
          </w:p>
          <w:p w14:paraId="2CEFD153" w14:textId="2D869C15" w:rsidR="000D50B2" w:rsidRPr="009A57F3" w:rsidRDefault="000D50B2" w:rsidP="000D50B2">
            <w:pPr>
              <w:jc w:val="both"/>
            </w:pPr>
            <w:r w:rsidRPr="009A57F3">
              <w:t xml:space="preserve">Tetsuo Hasegawa, Colin Y.C. Lee, Andrew </w:t>
            </w:r>
            <w:proofErr w:type="spellStart"/>
            <w:r w:rsidRPr="009A57F3">
              <w:t>Hotchen</w:t>
            </w:r>
            <w:proofErr w:type="spellEnd"/>
            <w:r w:rsidRPr="009A57F3">
              <w:t xml:space="preserve">, Aaron Fleming, Rahul Singh, </w:t>
            </w:r>
            <w:proofErr w:type="spellStart"/>
            <w:r w:rsidRPr="009A57F3">
              <w:t>Kunimichi</w:t>
            </w:r>
            <w:proofErr w:type="spellEnd"/>
            <w:r w:rsidRPr="009A57F3">
              <w:t xml:space="preserve"> Suzuki,</w:t>
            </w:r>
            <w:r w:rsidR="00AC55EC" w:rsidRPr="009A57F3">
              <w:t xml:space="preserve"> </w:t>
            </w:r>
            <w:proofErr w:type="spellStart"/>
            <w:r w:rsidRPr="009A57F3">
              <w:t>Michisuke</w:t>
            </w:r>
            <w:proofErr w:type="spellEnd"/>
            <w:r w:rsidRPr="009A57F3">
              <w:t xml:space="preserve"> </w:t>
            </w:r>
            <w:proofErr w:type="spellStart"/>
            <w:r w:rsidRPr="009A57F3">
              <w:t>Yuzaki</w:t>
            </w:r>
            <w:proofErr w:type="spellEnd"/>
            <w:r w:rsidRPr="009A57F3">
              <w:t>, Mark A. Birch</w:t>
            </w:r>
            <w:r w:rsidRPr="009A57F3">
              <w:rPr>
                <w:lang w:eastAsia="ja-JP"/>
              </w:rPr>
              <w:t>,</w:t>
            </w:r>
            <w:r w:rsidRPr="009A57F3">
              <w:t xml:space="preserve"> Andrew </w:t>
            </w:r>
            <w:proofErr w:type="spellStart"/>
            <w:r w:rsidRPr="009A57F3">
              <w:t>McCaskie</w:t>
            </w:r>
            <w:proofErr w:type="spellEnd"/>
            <w:r w:rsidRPr="009A57F3">
              <w:t xml:space="preserve">, Nathan </w:t>
            </w:r>
            <w:proofErr w:type="spellStart"/>
            <w:r w:rsidRPr="009A57F3">
              <w:t>Richoz</w:t>
            </w:r>
            <w:proofErr w:type="spellEnd"/>
            <w:r w:rsidRPr="009A57F3">
              <w:t>, Menna R. Clatworthy</w:t>
            </w:r>
            <w:r w:rsidR="00AC55EC" w:rsidRPr="009A57F3">
              <w:t>.</w:t>
            </w:r>
            <w:r w:rsidRPr="009A57F3">
              <w:t xml:space="preserve">    Under review </w:t>
            </w:r>
            <w:r w:rsidRPr="009A57F3">
              <w:rPr>
                <w:i/>
                <w:iCs/>
              </w:rPr>
              <w:t xml:space="preserve">Nat Immunol </w:t>
            </w:r>
            <w:r w:rsidRPr="009A57F3">
              <w:t>Jan 2024.</w:t>
            </w:r>
          </w:p>
          <w:p w14:paraId="46D57BFB" w14:textId="77777777" w:rsidR="00AC55EC" w:rsidRPr="009A57F3" w:rsidRDefault="00AC55EC" w:rsidP="009327B2"/>
          <w:p w14:paraId="0702207B" w14:textId="7DCD8BDA" w:rsidR="00AC55EC" w:rsidRPr="009A57F3" w:rsidRDefault="00AC55EC" w:rsidP="00AC55EC">
            <w:pPr>
              <w:autoSpaceDE w:val="0"/>
              <w:autoSpaceDN w:val="0"/>
              <w:adjustRightInd w:val="0"/>
              <w:jc w:val="both"/>
              <w:rPr>
                <w:b/>
                <w:bCs/>
              </w:rPr>
            </w:pPr>
            <w:r w:rsidRPr="009A57F3">
              <w:rPr>
                <w:b/>
                <w:bCs/>
              </w:rPr>
              <w:t xml:space="preserve">2. </w:t>
            </w:r>
            <w:r w:rsidRPr="009A57F3">
              <w:rPr>
                <w:b/>
                <w:bCs/>
                <w:i/>
                <w:iCs/>
              </w:rPr>
              <w:t xml:space="preserve">Intestinal challenges shape the polarisation of protective </w:t>
            </w:r>
            <w:proofErr w:type="spellStart"/>
            <w:r w:rsidRPr="009A57F3">
              <w:rPr>
                <w:b/>
                <w:bCs/>
                <w:i/>
                <w:iCs/>
              </w:rPr>
              <w:t>dural</w:t>
            </w:r>
            <w:proofErr w:type="spellEnd"/>
            <w:r w:rsidRPr="009A57F3">
              <w:rPr>
                <w:b/>
                <w:bCs/>
                <w:i/>
                <w:iCs/>
              </w:rPr>
              <w:t xml:space="preserve"> memory CD4 T cells</w:t>
            </w:r>
          </w:p>
          <w:p w14:paraId="1412C568" w14:textId="3BD15F01" w:rsidR="00F354F3" w:rsidRPr="009A57F3" w:rsidRDefault="00AC55EC" w:rsidP="003A552C">
            <w:pPr>
              <w:jc w:val="both"/>
            </w:pPr>
            <w:r w:rsidRPr="009A57F3">
              <w:t>Aaron Fleming, Rafael Di Marco-Barros*</w:t>
            </w:r>
            <w:r w:rsidRPr="009A57F3">
              <w:rPr>
                <w:vertAlign w:val="superscript"/>
              </w:rPr>
              <w:t>1,2</w:t>
            </w:r>
            <w:r w:rsidRPr="009A57F3">
              <w:t>, David Posner</w:t>
            </w:r>
            <w:r w:rsidRPr="009A57F3">
              <w:rPr>
                <w:vertAlign w:val="superscript"/>
              </w:rPr>
              <w:t>1,2</w:t>
            </w:r>
            <w:r w:rsidRPr="009A57F3">
              <w:t>, Colin Y. Lee</w:t>
            </w:r>
            <w:r w:rsidRPr="009A57F3">
              <w:rPr>
                <w:vertAlign w:val="superscript"/>
              </w:rPr>
              <w:t>1,2</w:t>
            </w:r>
            <w:r w:rsidRPr="009A57F3">
              <w:t xml:space="preserve">, Andrew Stewart, </w:t>
            </w:r>
            <w:proofErr w:type="spellStart"/>
            <w:r w:rsidRPr="009A57F3">
              <w:t>Zewen</w:t>
            </w:r>
            <w:proofErr w:type="spellEnd"/>
            <w:r w:rsidRPr="009A57F3">
              <w:t xml:space="preserve"> Kelvin Tuong</w:t>
            </w:r>
            <w:r w:rsidRPr="009A57F3">
              <w:rPr>
                <w:vertAlign w:val="superscript"/>
              </w:rPr>
              <w:t>1,2,3</w:t>
            </w:r>
            <w:r w:rsidRPr="009A57F3">
              <w:t>, Karen Neish</w:t>
            </w:r>
            <w:r w:rsidRPr="009A57F3">
              <w:rPr>
                <w:vertAlign w:val="superscript"/>
              </w:rPr>
              <w:t>1,2</w:t>
            </w:r>
            <w:r w:rsidRPr="009A57F3">
              <w:t>, Ana Peñalver</w:t>
            </w:r>
            <w:r w:rsidRPr="009A57F3">
              <w:rPr>
                <w:vertAlign w:val="superscript"/>
              </w:rPr>
              <w:t>1,2</w:t>
            </w:r>
            <w:r w:rsidRPr="009A57F3">
              <w:t>, Mia Cabantous</w:t>
            </w:r>
            <w:r w:rsidRPr="009A57F3">
              <w:rPr>
                <w:vertAlign w:val="superscript"/>
              </w:rPr>
              <w:t>1,2</w:t>
            </w:r>
            <w:r w:rsidRPr="009A57F3">
              <w:t xml:space="preserve">, Nathan </w:t>
            </w:r>
            <w:proofErr w:type="spellStart"/>
            <w:r w:rsidRPr="009A57F3">
              <w:t>Richoz</w:t>
            </w:r>
            <w:proofErr w:type="spellEnd"/>
            <w:r w:rsidRPr="009A57F3">
              <w:t xml:space="preserve">, Anais </w:t>
            </w:r>
            <w:proofErr w:type="spellStart"/>
            <w:r w:rsidRPr="009A57F3">
              <w:t>Portet</w:t>
            </w:r>
            <w:proofErr w:type="spellEnd"/>
            <w:r w:rsidRPr="009A57F3">
              <w:t xml:space="preserve">, </w:t>
            </w:r>
            <w:r w:rsidRPr="009A57F3">
              <w:rPr>
                <w:shd w:val="clear" w:color="auto" w:fill="FFFFFF"/>
              </w:rPr>
              <w:t xml:space="preserve">Katherine Harcourt, Eleanor Gillman, </w:t>
            </w:r>
            <w:r w:rsidRPr="009A57F3">
              <w:t xml:space="preserve">Gad Frankel, David Withers, Simon Clare, Menna R. Clatworthy. Reviewed by </w:t>
            </w:r>
            <w:r w:rsidRPr="009A57F3">
              <w:rPr>
                <w:i/>
                <w:iCs/>
              </w:rPr>
              <w:t>Nature</w:t>
            </w:r>
            <w:r w:rsidRPr="009A57F3">
              <w:t>, July 2023. Revision in preparation.</w:t>
            </w:r>
            <w:r w:rsidR="00F354F3" w:rsidRPr="009A57F3">
              <w:br/>
            </w:r>
          </w:p>
        </w:tc>
      </w:tr>
      <w:tr w:rsidR="00AE1D51" w14:paraId="69E2E7F0" w14:textId="77777777" w:rsidTr="0036612C">
        <w:trPr>
          <w:gridAfter w:val="2"/>
        </w:trPr>
        <w:tc>
          <w:tcPr>
            <w:tcW w:w="8947" w:type="dxa"/>
          </w:tcPr>
          <w:p w14:paraId="28270354" w14:textId="77777777" w:rsidR="003A552C" w:rsidRDefault="003A552C" w:rsidP="003A552C">
            <w:pPr>
              <w:rPr>
                <w:b/>
                <w:bCs/>
              </w:rPr>
            </w:pPr>
            <w:r>
              <w:rPr>
                <w:b/>
                <w:bCs/>
              </w:rPr>
              <w:t>Presentations at scientific meetings:</w:t>
            </w:r>
          </w:p>
          <w:p w14:paraId="4E54AB6E" w14:textId="77777777" w:rsidR="00992752" w:rsidRDefault="00992752" w:rsidP="003A552C"/>
          <w:p w14:paraId="7BB76D93" w14:textId="6441E0A9" w:rsidR="003A552C" w:rsidRDefault="00992752" w:rsidP="003A552C">
            <w:r>
              <w:t>Prof Clatworthy has given the following oral presentations:</w:t>
            </w:r>
          </w:p>
          <w:p w14:paraId="3F16AEEF" w14:textId="77777777" w:rsidR="00992752" w:rsidRDefault="00992752" w:rsidP="003A552C"/>
          <w:p w14:paraId="46F3AC38" w14:textId="77777777" w:rsidR="003A552C" w:rsidRDefault="003A552C" w:rsidP="003A552C">
            <w:r>
              <w:t xml:space="preserve">2023 Periphery-brain interplay and CNS disease 2023 Conference </w:t>
            </w:r>
            <w:r>
              <w:rPr>
                <w:i/>
                <w:iCs/>
              </w:rPr>
              <w:t xml:space="preserve">‘Pushing the boundaries of central nervous system </w:t>
            </w:r>
            <w:proofErr w:type="gramStart"/>
            <w:r>
              <w:rPr>
                <w:i/>
                <w:iCs/>
              </w:rPr>
              <w:t>immunity’</w:t>
            </w:r>
            <w:proofErr w:type="gramEnd"/>
          </w:p>
          <w:p w14:paraId="0D22B817" w14:textId="77777777" w:rsidR="003A552C" w:rsidRDefault="003A552C" w:rsidP="003A552C">
            <w:r>
              <w:t xml:space="preserve">2023 ESOT Congress </w:t>
            </w:r>
            <w:r>
              <w:rPr>
                <w:i/>
                <w:iCs/>
              </w:rPr>
              <w:t>‘Organ-specific temporal changes in the molecular features of ageing’</w:t>
            </w:r>
          </w:p>
          <w:p w14:paraId="07FCF25F" w14:textId="77777777" w:rsidR="003A552C" w:rsidRDefault="003A552C" w:rsidP="003A552C">
            <w:r>
              <w:t>2023 British Society for Immunology Midlands Symposium ‘</w:t>
            </w:r>
            <w:r>
              <w:rPr>
                <w:i/>
                <w:iCs/>
              </w:rPr>
              <w:t>Tales of tissue Immunity</w:t>
            </w:r>
            <w:r>
              <w:t xml:space="preserve">’ </w:t>
            </w:r>
          </w:p>
          <w:p w14:paraId="0DEAD9D7" w14:textId="77777777" w:rsidR="003A552C" w:rsidRDefault="003A552C" w:rsidP="003A552C">
            <w:pPr>
              <w:rPr>
                <w:i/>
                <w:iCs/>
              </w:rPr>
            </w:pPr>
            <w:r>
              <w:t xml:space="preserve">2023 Keystone Symposia - Neuro-Immune Interactions, Whistler, Canada </w:t>
            </w:r>
            <w:r>
              <w:rPr>
                <w:i/>
                <w:iCs/>
              </w:rPr>
              <w:t>‘Adaptive immunity in gut-brain interactions.</w:t>
            </w:r>
          </w:p>
          <w:p w14:paraId="05B3D0D8" w14:textId="77777777" w:rsidR="003A552C" w:rsidRDefault="003A552C" w:rsidP="003A552C">
            <w:r>
              <w:t>2023 British Society for Immunology Cambridge Symposium ‘</w:t>
            </w:r>
            <w:r>
              <w:rPr>
                <w:i/>
                <w:iCs/>
              </w:rPr>
              <w:t xml:space="preserve">Pushing the boundaries of central nervous system </w:t>
            </w:r>
            <w:proofErr w:type="gramStart"/>
            <w:r>
              <w:rPr>
                <w:i/>
                <w:iCs/>
              </w:rPr>
              <w:t>immunity’</w:t>
            </w:r>
            <w:proofErr w:type="gramEnd"/>
          </w:p>
          <w:p w14:paraId="5E5FA9BC" w14:textId="77777777" w:rsidR="003A552C" w:rsidRDefault="003A552C" w:rsidP="003A552C">
            <w:pPr>
              <w:rPr>
                <w:i/>
                <w:iCs/>
                <w:lang w:val="en-US"/>
              </w:rPr>
            </w:pPr>
            <w:r>
              <w:t>2023 Cold Spring Harbour Laboratory, Systems Immunology Meeting. ‘</w:t>
            </w:r>
            <w:r>
              <w:rPr>
                <w:i/>
                <w:iCs/>
                <w:lang w:val="en-US"/>
              </w:rPr>
              <w:t xml:space="preserve">Temporal profiling of human lymphoid tissues reveals coordinated </w:t>
            </w:r>
            <w:proofErr w:type="spellStart"/>
            <w:r>
              <w:rPr>
                <w:i/>
                <w:iCs/>
                <w:lang w:val="en-US"/>
              </w:rPr>
              <w:t>defence</w:t>
            </w:r>
            <w:proofErr w:type="spellEnd"/>
            <w:r>
              <w:rPr>
                <w:i/>
                <w:iCs/>
                <w:lang w:val="en-US"/>
              </w:rPr>
              <w:t xml:space="preserve"> to viral challenge’</w:t>
            </w:r>
            <w:r>
              <w:rPr>
                <w:bCs/>
              </w:rPr>
              <w:t>. Organiser</w:t>
            </w:r>
          </w:p>
          <w:p w14:paraId="16FF8524" w14:textId="77777777" w:rsidR="003A552C" w:rsidRDefault="003A552C" w:rsidP="003A552C">
            <w:r>
              <w:t>2023 British Transplantation Society Annual Congress, Edinburgh. ‘</w:t>
            </w:r>
            <w:r>
              <w:rPr>
                <w:i/>
                <w:iCs/>
              </w:rPr>
              <w:t>Predicting the future – technologies to improve organ utilisation’</w:t>
            </w:r>
            <w:r>
              <w:t xml:space="preserve">. Keynote Opening Lecture. </w:t>
            </w:r>
          </w:p>
          <w:p w14:paraId="63A36282" w14:textId="77777777" w:rsidR="003A552C" w:rsidRDefault="003A552C" w:rsidP="003A552C">
            <w:pPr>
              <w:rPr>
                <w:i/>
                <w:iCs/>
              </w:rPr>
            </w:pPr>
            <w:r>
              <w:t xml:space="preserve">2022 British Society for Immunology Congress </w:t>
            </w:r>
            <w:r>
              <w:rPr>
                <w:i/>
                <w:iCs/>
              </w:rPr>
              <w:t>‘Immune cell interactions in the human kidney’</w:t>
            </w:r>
          </w:p>
          <w:p w14:paraId="0E070A6B" w14:textId="77777777" w:rsidR="003A552C" w:rsidRDefault="003A552C" w:rsidP="003A552C">
            <w:r>
              <w:t>2022 Wurzburg Institute for Systems Immunology ‘</w:t>
            </w:r>
            <w:r>
              <w:rPr>
                <w:i/>
                <w:iCs/>
              </w:rPr>
              <w:t>Tales of tissue humoral immunity’</w:t>
            </w:r>
            <w:r>
              <w:t xml:space="preserve"> </w:t>
            </w:r>
          </w:p>
          <w:p w14:paraId="3F2761A5" w14:textId="77777777" w:rsidR="003A552C" w:rsidRDefault="003A552C" w:rsidP="003A552C">
            <w:r>
              <w:rPr>
                <w:lang w:val="fr-FR"/>
              </w:rPr>
              <w:t xml:space="preserve">2022 </w:t>
            </w:r>
            <w:proofErr w:type="spellStart"/>
            <w:r>
              <w:rPr>
                <w:lang w:val="fr-FR"/>
              </w:rPr>
              <w:t>European</w:t>
            </w:r>
            <w:proofErr w:type="spellEnd"/>
            <w:r>
              <w:rPr>
                <w:lang w:val="fr-FR"/>
              </w:rPr>
              <w:t xml:space="preserve"> </w:t>
            </w:r>
            <w:proofErr w:type="spellStart"/>
            <w:r>
              <w:rPr>
                <w:lang w:val="fr-FR"/>
              </w:rPr>
              <w:t>Renal</w:t>
            </w:r>
            <w:proofErr w:type="spellEnd"/>
            <w:r>
              <w:rPr>
                <w:lang w:val="fr-FR"/>
              </w:rPr>
              <w:t xml:space="preserve"> Association, Paris, France. </w:t>
            </w:r>
            <w:r>
              <w:t>‘</w:t>
            </w:r>
            <w:r>
              <w:rPr>
                <w:i/>
                <w:iCs/>
              </w:rPr>
              <w:t>Single cell technologies in renal transplantation’</w:t>
            </w:r>
          </w:p>
          <w:p w14:paraId="64D9C850" w14:textId="77777777" w:rsidR="003A552C" w:rsidRDefault="003A552C" w:rsidP="003A552C">
            <w:pPr>
              <w:rPr>
                <w:i/>
                <w:iCs/>
              </w:rPr>
            </w:pPr>
            <w:r>
              <w:t xml:space="preserve">2022 Keystone Symposia Neuro-Immune Interactions in the Central Nervous System, Denver, USA </w:t>
            </w:r>
            <w:r>
              <w:rPr>
                <w:i/>
                <w:iCs/>
              </w:rPr>
              <w:t xml:space="preserve">‘Plasma cells in the </w:t>
            </w:r>
            <w:proofErr w:type="gramStart"/>
            <w:r>
              <w:rPr>
                <w:i/>
                <w:iCs/>
              </w:rPr>
              <w:t>meninges’</w:t>
            </w:r>
            <w:proofErr w:type="gramEnd"/>
            <w:r>
              <w:rPr>
                <w:i/>
                <w:iCs/>
              </w:rPr>
              <w:t>.</w:t>
            </w:r>
          </w:p>
          <w:p w14:paraId="11E688F2" w14:textId="77777777" w:rsidR="003A552C" w:rsidRDefault="003A552C" w:rsidP="003A552C">
            <w:pPr>
              <w:rPr>
                <w:i/>
                <w:iCs/>
              </w:rPr>
            </w:pPr>
            <w:r>
              <w:t xml:space="preserve">2022 European Federation of Immunogenetics Congress, Amsterdam, Netherlands (Virtual format). </w:t>
            </w:r>
            <w:r>
              <w:rPr>
                <w:i/>
                <w:iCs/>
              </w:rPr>
              <w:t xml:space="preserve">‘Cell atlas methods to study tissue-resident </w:t>
            </w:r>
            <w:proofErr w:type="gramStart"/>
            <w:r>
              <w:rPr>
                <w:i/>
                <w:iCs/>
              </w:rPr>
              <w:t>immunity’</w:t>
            </w:r>
            <w:proofErr w:type="gramEnd"/>
          </w:p>
          <w:p w14:paraId="54206442" w14:textId="77777777" w:rsidR="003A552C" w:rsidRDefault="003A552C" w:rsidP="003A552C">
            <w:r>
              <w:t>2022 Astra Zeneca Annual Research Day, Cambridge, Keynote speaker. ‘</w:t>
            </w:r>
            <w:r>
              <w:rPr>
                <w:i/>
                <w:iCs/>
              </w:rPr>
              <w:t>Uncovering disease pathophysiology and therapeutic mechanism, one cell at a time’</w:t>
            </w:r>
            <w:r>
              <w:t xml:space="preserve">. </w:t>
            </w:r>
          </w:p>
          <w:p w14:paraId="79B32897" w14:textId="77777777" w:rsidR="003A552C" w:rsidRDefault="003A552C" w:rsidP="003A552C">
            <w:r>
              <w:t>2022 Systems Immunology Symposium, Residenz Wurzburg, Germany. ‘</w:t>
            </w:r>
            <w:r>
              <w:rPr>
                <w:i/>
                <w:iCs/>
              </w:rPr>
              <w:t>Tales of tissue humoral immunity’</w:t>
            </w:r>
          </w:p>
          <w:p w14:paraId="69292948" w14:textId="77777777" w:rsidR="003A552C" w:rsidRDefault="003A552C" w:rsidP="003A552C">
            <w:pPr>
              <w:rPr>
                <w:i/>
                <w:iCs/>
              </w:rPr>
            </w:pPr>
            <w:r>
              <w:t xml:space="preserve">2022 Stanford CCSB Virtual Seminar Series, </w:t>
            </w:r>
            <w:r>
              <w:rPr>
                <w:i/>
                <w:iCs/>
              </w:rPr>
              <w:t>‘Resolving the immune landscape of human prostate at a single cell level in health and cancer’.</w:t>
            </w:r>
          </w:p>
          <w:p w14:paraId="6B2195E1" w14:textId="77777777" w:rsidR="003A552C" w:rsidRDefault="003A552C" w:rsidP="003A552C">
            <w:pPr>
              <w:rPr>
                <w:i/>
                <w:iCs/>
              </w:rPr>
            </w:pPr>
            <w:r>
              <w:lastRenderedPageBreak/>
              <w:t xml:space="preserve">2022 Vasculitis and ANCA Workshop, Dublin, Virtual Connect </w:t>
            </w:r>
            <w:r>
              <w:rPr>
                <w:i/>
                <w:iCs/>
              </w:rPr>
              <w:t>‘Applying single cell technologies to autoimmune disease’.</w:t>
            </w:r>
          </w:p>
          <w:p w14:paraId="027FDA12" w14:textId="77777777" w:rsidR="003A552C" w:rsidRDefault="003A552C" w:rsidP="003A552C"/>
          <w:p w14:paraId="7DDD856E" w14:textId="77777777" w:rsidR="003A552C" w:rsidRDefault="003A552C" w:rsidP="003A552C">
            <w:r>
              <w:t>2021 Manchester University Immunology seminar series ‘</w:t>
            </w:r>
            <w:r>
              <w:rPr>
                <w:i/>
                <w:iCs/>
              </w:rPr>
              <w:t>B cells and antibodies: uncovering unexpected roles in homeostasis, autoimmunity &amp; defence’.</w:t>
            </w:r>
            <w:r>
              <w:rPr>
                <w:b/>
                <w:bCs/>
                <w:i/>
                <w:iCs/>
              </w:rPr>
              <w:t xml:space="preserve"> </w:t>
            </w:r>
          </w:p>
          <w:p w14:paraId="3654C333" w14:textId="77777777" w:rsidR="003A552C" w:rsidRDefault="003A552C" w:rsidP="003A552C">
            <w:pPr>
              <w:rPr>
                <w:i/>
                <w:iCs/>
              </w:rPr>
            </w:pPr>
            <w:r>
              <w:t xml:space="preserve">2021 Pathology Grand Round Lectures, (Virtual format). </w:t>
            </w:r>
            <w:r>
              <w:rPr>
                <w:i/>
                <w:iCs/>
              </w:rPr>
              <w:t xml:space="preserve">‘Applying single-cell technologies in </w:t>
            </w:r>
            <w:proofErr w:type="spellStart"/>
            <w:proofErr w:type="gramStart"/>
            <w:r>
              <w:rPr>
                <w:i/>
                <w:iCs/>
              </w:rPr>
              <w:t>nephropathology</w:t>
            </w:r>
            <w:proofErr w:type="spellEnd"/>
            <w:r>
              <w:rPr>
                <w:i/>
                <w:iCs/>
              </w:rPr>
              <w:t>’</w:t>
            </w:r>
            <w:proofErr w:type="gramEnd"/>
          </w:p>
          <w:p w14:paraId="6CD15E35" w14:textId="77777777" w:rsidR="003A552C" w:rsidRDefault="003A552C" w:rsidP="003A552C">
            <w:r>
              <w:t xml:space="preserve">2021 The Kennedy Institute of Rheumatology, (Virtual format). </w:t>
            </w:r>
            <w:r>
              <w:rPr>
                <w:i/>
                <w:iCs/>
              </w:rPr>
              <w:t>‘From Laboratory to Clinic: Novel Approaches to Unmet Needs’</w:t>
            </w:r>
          </w:p>
          <w:p w14:paraId="3717F990" w14:textId="77777777" w:rsidR="003A552C" w:rsidRDefault="003A552C" w:rsidP="003A552C">
            <w:pPr>
              <w:rPr>
                <w:i/>
                <w:iCs/>
              </w:rPr>
            </w:pPr>
            <w:r>
              <w:t xml:space="preserve">2021 European Consortium for Organ Transplant, (Virtual format). </w:t>
            </w:r>
            <w:r>
              <w:rPr>
                <w:i/>
                <w:iCs/>
              </w:rPr>
              <w:t xml:space="preserve">‘The cell and me: </w:t>
            </w:r>
            <w:proofErr w:type="gramStart"/>
            <w:r>
              <w:rPr>
                <w:i/>
                <w:iCs/>
              </w:rPr>
              <w:t>Single-cell</w:t>
            </w:r>
            <w:proofErr w:type="gramEnd"/>
            <w:r>
              <w:rPr>
                <w:i/>
                <w:iCs/>
              </w:rPr>
              <w:t xml:space="preserve"> profiling in transplantation’</w:t>
            </w:r>
          </w:p>
          <w:p w14:paraId="2DCDC8C7" w14:textId="77777777" w:rsidR="003A552C" w:rsidRDefault="003A552C" w:rsidP="003A552C">
            <w:r>
              <w:t xml:space="preserve">2021 Australia and New Zealand Nephrology Society Meeting. </w:t>
            </w:r>
            <w:r>
              <w:rPr>
                <w:i/>
                <w:iCs/>
              </w:rPr>
              <w:t>‘Immunity and Inflammation in the kidney’</w:t>
            </w:r>
          </w:p>
          <w:p w14:paraId="4A9C4E5D" w14:textId="77777777" w:rsidR="003A552C" w:rsidRDefault="003A552C" w:rsidP="003A552C">
            <w:r>
              <w:t>2021 13</w:t>
            </w:r>
            <w:r>
              <w:rPr>
                <w:vertAlign w:val="superscript"/>
              </w:rPr>
              <w:t>th</w:t>
            </w:r>
            <w:r>
              <w:t xml:space="preserve"> International Podocyte Conference, Manchester University. ‘</w:t>
            </w:r>
            <w:proofErr w:type="spellStart"/>
            <w:r>
              <w:rPr>
                <w:i/>
                <w:iCs/>
              </w:rPr>
              <w:t>scRNA</w:t>
            </w:r>
            <w:proofErr w:type="spellEnd"/>
            <w:r>
              <w:rPr>
                <w:i/>
                <w:iCs/>
              </w:rPr>
              <w:t xml:space="preserve"> sequencing and the Kidney Cell Atlas’</w:t>
            </w:r>
            <w:r>
              <w:t>. Keynote speaker</w:t>
            </w:r>
          </w:p>
          <w:p w14:paraId="697717FB" w14:textId="77777777" w:rsidR="003A552C" w:rsidRDefault="003A552C" w:rsidP="003A552C">
            <w:pPr>
              <w:rPr>
                <w:rFonts w:ascii="Gill Sans MT" w:eastAsiaTheme="minorEastAsia" w:hAnsi="Gill Sans MT" w:cs="Gill Sans MT"/>
                <w:i/>
                <w:iCs/>
                <w:color w:val="000090"/>
                <w:kern w:val="24"/>
                <w:sz w:val="80"/>
                <w:szCs w:val="80"/>
                <w:lang w:val="en-US" w:eastAsia="en-GB"/>
              </w:rPr>
            </w:pPr>
            <w:r>
              <w:t>2021 American Transplant Congress 2021: Virtual Connect.’</w:t>
            </w:r>
            <w:r>
              <w:rPr>
                <w:i/>
                <w:iCs/>
                <w:lang w:val="en-US"/>
              </w:rPr>
              <w:t xml:space="preserve">Single cell transcriptomics in renal </w:t>
            </w:r>
            <w:proofErr w:type="gramStart"/>
            <w:r>
              <w:rPr>
                <w:i/>
                <w:iCs/>
                <w:lang w:val="en-US"/>
              </w:rPr>
              <w:t>transplantation’</w:t>
            </w:r>
            <w:proofErr w:type="gramEnd"/>
          </w:p>
          <w:p w14:paraId="18DFDBFE" w14:textId="77777777" w:rsidR="003A552C" w:rsidRDefault="003A552C" w:rsidP="003A552C">
            <w:r>
              <w:t>2021 Necker Hospital Seminar series (Paris). ‘</w:t>
            </w:r>
            <w:r>
              <w:rPr>
                <w:i/>
                <w:iCs/>
              </w:rPr>
              <w:t>Kidney Cell Atlas’</w:t>
            </w:r>
            <w:r>
              <w:t>.</w:t>
            </w:r>
          </w:p>
          <w:p w14:paraId="5F0750A6" w14:textId="77777777" w:rsidR="003A552C" w:rsidRDefault="003A552C" w:rsidP="003A552C">
            <w:r>
              <w:t>2021 Royal College of Physicians, Edinburgh. Symposium: Renal Medicine. ‘</w:t>
            </w:r>
            <w:r>
              <w:rPr>
                <w:i/>
                <w:iCs/>
              </w:rPr>
              <w:t>B cell therapies in nephrology and transplantation’</w:t>
            </w:r>
          </w:p>
          <w:p w14:paraId="36ADE50B" w14:textId="77777777" w:rsidR="003A552C" w:rsidRDefault="003A552C" w:rsidP="003A552C">
            <w:pPr>
              <w:rPr>
                <w:lang w:eastAsia="en-GB"/>
              </w:rPr>
            </w:pPr>
            <w:proofErr w:type="gramStart"/>
            <w:r>
              <w:t>2021  NIH</w:t>
            </w:r>
            <w:proofErr w:type="gramEnd"/>
            <w:r>
              <w:t xml:space="preserve"> Immunology Seminar series’ </w:t>
            </w:r>
            <w:r>
              <w:rPr>
                <w:i/>
                <w:iCs/>
                <w:color w:val="000000"/>
                <w:lang w:eastAsia="en-GB"/>
              </w:rPr>
              <w:t>B cells and antibodies - uncovering unexpected roles in homeostasis, autoimmunity and defence'</w:t>
            </w:r>
            <w:r>
              <w:rPr>
                <w:i/>
                <w:iCs/>
                <w:lang w:eastAsia="en-GB"/>
              </w:rPr>
              <w:t>.</w:t>
            </w:r>
          </w:p>
          <w:p w14:paraId="4838B0AF" w14:textId="77777777" w:rsidR="003A552C" w:rsidRDefault="003A552C" w:rsidP="003A552C">
            <w:r>
              <w:t xml:space="preserve">2021 Human Cell Atlas South America Meeting. </w:t>
            </w:r>
            <w:r>
              <w:rPr>
                <w:i/>
                <w:iCs/>
              </w:rPr>
              <w:t>‘Making and using a Human Kidney Cell Atlas’</w:t>
            </w:r>
          </w:p>
          <w:p w14:paraId="41DF13AC" w14:textId="77777777" w:rsidR="003A552C" w:rsidRDefault="003A552C" w:rsidP="003A552C">
            <w:pPr>
              <w:rPr>
                <w:i/>
                <w:iCs/>
              </w:rPr>
            </w:pPr>
            <w:r>
              <w:t>2021 GSK Immunology Network Summit. ‘</w:t>
            </w:r>
            <w:r>
              <w:rPr>
                <w:i/>
                <w:iCs/>
              </w:rPr>
              <w:t>Regulatory B cells: Therapeutic implications and potential’</w:t>
            </w:r>
          </w:p>
          <w:p w14:paraId="26028F1E" w14:textId="77777777" w:rsidR="003A552C" w:rsidRDefault="003A552C" w:rsidP="003A552C">
            <w:pPr>
              <w:rPr>
                <w:i/>
                <w:iCs/>
              </w:rPr>
            </w:pPr>
          </w:p>
          <w:p w14:paraId="4B393F60" w14:textId="77777777" w:rsidR="003A552C" w:rsidRDefault="003A552C" w:rsidP="003A552C">
            <w:r>
              <w:t xml:space="preserve">2020 American Society of Nephrology Meeting. Kidney Week Reimagined. </w:t>
            </w:r>
            <w:r>
              <w:rPr>
                <w:i/>
                <w:iCs/>
              </w:rPr>
              <w:t>‘Kidney Cell Atlas in nephrology and Transplantation’</w:t>
            </w:r>
          </w:p>
          <w:p w14:paraId="6E4118AB" w14:textId="77777777" w:rsidR="003A552C" w:rsidRDefault="003A552C" w:rsidP="003A552C">
            <w:r>
              <w:t xml:space="preserve">2020 American Society of Nephrology. Advances in Research Conference: Single-Cell Biology - II. Human Kidney Disease. </w:t>
            </w:r>
            <w:r>
              <w:rPr>
                <w:i/>
                <w:iCs/>
              </w:rPr>
              <w:t>‘An Atlas for the Immune System in the Kidney’</w:t>
            </w:r>
            <w:r>
              <w:t xml:space="preserve"> </w:t>
            </w:r>
          </w:p>
          <w:p w14:paraId="525C4D4F" w14:textId="77777777" w:rsidR="003A552C" w:rsidRDefault="003A552C" w:rsidP="003A552C">
            <w:r>
              <w:t>2020 McGill University Seminar series. ‘</w:t>
            </w:r>
            <w:r>
              <w:rPr>
                <w:i/>
                <w:iCs/>
              </w:rPr>
              <w:t>Tissue immunity – Defence at the borders’</w:t>
            </w:r>
          </w:p>
          <w:p w14:paraId="3A0EACD6" w14:textId="77777777" w:rsidR="003A552C" w:rsidRDefault="003A552C" w:rsidP="003A552C">
            <w:r>
              <w:t>2020 Oxford Immunology Seminar series. ‘</w:t>
            </w:r>
            <w:r>
              <w:rPr>
                <w:i/>
                <w:iCs/>
              </w:rPr>
              <w:t>Tissue immunity’</w:t>
            </w:r>
          </w:p>
          <w:p w14:paraId="60095F1D" w14:textId="77777777" w:rsidR="003A552C" w:rsidRDefault="003A552C" w:rsidP="003A552C">
            <w:pPr>
              <w:rPr>
                <w:i/>
                <w:iCs/>
              </w:rPr>
            </w:pPr>
            <w:r>
              <w:t>2020 British Transplantation Society Annual Meeting, Belfast. ‘</w:t>
            </w:r>
            <w:r>
              <w:rPr>
                <w:i/>
                <w:iCs/>
              </w:rPr>
              <w:t>Human Cell Atlas – relevance for transplantation’</w:t>
            </w:r>
          </w:p>
          <w:p w14:paraId="6292BF6A" w14:textId="77777777" w:rsidR="003A552C" w:rsidRDefault="003A552C" w:rsidP="003A552C">
            <w:r>
              <w:t>2020 Experimental Medicine Initiative Symposium</w:t>
            </w:r>
            <w:r>
              <w:rPr>
                <w:i/>
                <w:iCs/>
              </w:rPr>
              <w:t>. ‘</w:t>
            </w:r>
            <w:r>
              <w:rPr>
                <w:i/>
                <w:iCs/>
                <w:lang w:val="en-US"/>
              </w:rPr>
              <w:t xml:space="preserve">Using single cell technologies to understand disease biology &amp; improve disease-specific </w:t>
            </w:r>
            <w:proofErr w:type="gramStart"/>
            <w:r>
              <w:rPr>
                <w:i/>
                <w:iCs/>
                <w:lang w:val="en-US"/>
              </w:rPr>
              <w:t>therapies’</w:t>
            </w:r>
            <w:proofErr w:type="gramEnd"/>
          </w:p>
          <w:p w14:paraId="32C62438" w14:textId="77777777" w:rsidR="003A552C" w:rsidRDefault="003A552C" w:rsidP="003A552C">
            <w:r>
              <w:rPr>
                <w:i/>
                <w:iCs/>
              </w:rPr>
              <w:t xml:space="preserve"> </w:t>
            </w:r>
          </w:p>
          <w:p w14:paraId="76684298" w14:textId="77777777" w:rsidR="003A552C" w:rsidRDefault="003A552C" w:rsidP="003A552C">
            <w:r>
              <w:t>2019   European Society of Organ Transplantation Biennial Meeting. Copenhagen. Invited speaker. Presidential session.  ‘</w:t>
            </w:r>
            <w:r>
              <w:rPr>
                <w:i/>
              </w:rPr>
              <w:t>Projecting the future of organ transplantation’</w:t>
            </w:r>
            <w:r>
              <w:t>.</w:t>
            </w:r>
          </w:p>
          <w:p w14:paraId="18CFC1A6" w14:textId="77777777" w:rsidR="003A552C" w:rsidRDefault="003A552C" w:rsidP="003A552C">
            <w:r>
              <w:t>2019   European Society of Organ Transplantation Biennial Meeting. Copenhagen. Plenary speaker.  ‘</w:t>
            </w:r>
            <w:r>
              <w:rPr>
                <w:i/>
              </w:rPr>
              <w:t xml:space="preserve">Using single cell </w:t>
            </w:r>
            <w:proofErr w:type="spellStart"/>
            <w:r>
              <w:rPr>
                <w:i/>
              </w:rPr>
              <w:t>RNAsequencing</w:t>
            </w:r>
            <w:proofErr w:type="spellEnd"/>
            <w:r>
              <w:rPr>
                <w:i/>
              </w:rPr>
              <w:t xml:space="preserve"> to map transplant </w:t>
            </w:r>
            <w:proofErr w:type="gramStart"/>
            <w:r>
              <w:rPr>
                <w:i/>
              </w:rPr>
              <w:t>organs’</w:t>
            </w:r>
            <w:proofErr w:type="gramEnd"/>
            <w:r>
              <w:t>.</w:t>
            </w:r>
          </w:p>
          <w:p w14:paraId="7544BDAA" w14:textId="77777777" w:rsidR="003A552C" w:rsidRDefault="003A552C" w:rsidP="003A552C">
            <w:pPr>
              <w:rPr>
                <w:lang w:val="en-US"/>
              </w:rPr>
            </w:pPr>
            <w:r>
              <w:t xml:space="preserve">2019    Paul </w:t>
            </w:r>
            <w:proofErr w:type="spellStart"/>
            <w:r>
              <w:t>Terasaki</w:t>
            </w:r>
            <w:proofErr w:type="spellEnd"/>
            <w:r>
              <w:t xml:space="preserve"> Antibody </w:t>
            </w:r>
            <w:proofErr w:type="spellStart"/>
            <w:r>
              <w:t>Sympsoium</w:t>
            </w:r>
            <w:proofErr w:type="spellEnd"/>
            <w:r>
              <w:t>. Los Angeles. USA. Invited speaker. ‘</w:t>
            </w:r>
            <w:r>
              <w:rPr>
                <w:i/>
                <w:lang w:val="en-US"/>
              </w:rPr>
              <w:t xml:space="preserve">Consequences of HLA antibodies post-transplant &amp; ABMR prevention/treatment </w:t>
            </w:r>
            <w:proofErr w:type="gramStart"/>
            <w:r>
              <w:rPr>
                <w:i/>
                <w:lang w:val="en-US"/>
              </w:rPr>
              <w:t>approaches’</w:t>
            </w:r>
            <w:proofErr w:type="gramEnd"/>
            <w:r>
              <w:rPr>
                <w:lang w:val="en-US"/>
              </w:rPr>
              <w:t>.</w:t>
            </w:r>
          </w:p>
          <w:p w14:paraId="692D2415" w14:textId="77777777" w:rsidR="003A552C" w:rsidRDefault="003A552C" w:rsidP="003A552C">
            <w:pPr>
              <w:rPr>
                <w:i/>
                <w:lang w:val="en-US"/>
              </w:rPr>
            </w:pPr>
            <w:r>
              <w:t xml:space="preserve">2019    Cambridge New Therapeutics Forum. Cambridge. Invited speaker. </w:t>
            </w:r>
            <w:r>
              <w:rPr>
                <w:i/>
              </w:rPr>
              <w:t>‘</w:t>
            </w:r>
            <w:r>
              <w:rPr>
                <w:i/>
                <w:lang w:val="en-US"/>
              </w:rPr>
              <w:t xml:space="preserve">Identifying and applying therapeutics in kidney disease and </w:t>
            </w:r>
            <w:proofErr w:type="gramStart"/>
            <w:r>
              <w:rPr>
                <w:i/>
                <w:lang w:val="en-US"/>
              </w:rPr>
              <w:t>transplantation’</w:t>
            </w:r>
            <w:proofErr w:type="gramEnd"/>
            <w:r>
              <w:rPr>
                <w:i/>
                <w:lang w:val="en-US"/>
              </w:rPr>
              <w:t xml:space="preserve"> </w:t>
            </w:r>
          </w:p>
          <w:p w14:paraId="03CE2741" w14:textId="77777777" w:rsidR="003A552C" w:rsidRDefault="003A552C" w:rsidP="003A552C">
            <w:r>
              <w:rPr>
                <w:lang w:val="en-US"/>
              </w:rPr>
              <w:t>2019.   UK Kidney Week. Brighton, UK. Invited speaker. ‘</w:t>
            </w:r>
            <w:r>
              <w:rPr>
                <w:bCs/>
                <w:i/>
                <w:lang w:val="en-US"/>
              </w:rPr>
              <w:t>The future of donor organ assessment’</w:t>
            </w:r>
            <w:r>
              <w:rPr>
                <w:bCs/>
                <w:lang w:val="en-US"/>
              </w:rPr>
              <w:t>.</w:t>
            </w:r>
            <w:r>
              <w:rPr>
                <w:lang w:val="en-US"/>
              </w:rPr>
              <w:t xml:space="preserve"> </w:t>
            </w:r>
          </w:p>
          <w:p w14:paraId="16C49220" w14:textId="77777777" w:rsidR="003A552C" w:rsidRDefault="003A552C" w:rsidP="003A552C">
            <w:pPr>
              <w:rPr>
                <w:bCs/>
                <w:i/>
                <w:lang w:val="en-US"/>
              </w:rPr>
            </w:pPr>
            <w:proofErr w:type="gramStart"/>
            <w:r>
              <w:t>2019  Gordon</w:t>
            </w:r>
            <w:proofErr w:type="gramEnd"/>
            <w:r>
              <w:t xml:space="preserve"> Research Conference: ‘Phagocytes’, Waterville, USA. Invited Speaker. </w:t>
            </w:r>
            <w:r>
              <w:rPr>
                <w:i/>
              </w:rPr>
              <w:t xml:space="preserve">‘Single cell RNA sequencing reveals </w:t>
            </w:r>
            <w:proofErr w:type="spellStart"/>
            <w:r>
              <w:rPr>
                <w:bCs/>
                <w:i/>
                <w:lang w:val="en-US"/>
              </w:rPr>
              <w:t>Spatio</w:t>
            </w:r>
            <w:proofErr w:type="spellEnd"/>
            <w:r>
              <w:rPr>
                <w:bCs/>
                <w:i/>
                <w:lang w:val="en-US"/>
              </w:rPr>
              <w:t xml:space="preserve">-temporal immune zonation in the human </w:t>
            </w:r>
            <w:proofErr w:type="gramStart"/>
            <w:r>
              <w:rPr>
                <w:bCs/>
                <w:i/>
                <w:lang w:val="en-US"/>
              </w:rPr>
              <w:t>kidney’</w:t>
            </w:r>
            <w:proofErr w:type="gramEnd"/>
          </w:p>
          <w:p w14:paraId="0E26A13B" w14:textId="77777777" w:rsidR="003A552C" w:rsidRDefault="003A552C" w:rsidP="003A552C">
            <w:r>
              <w:rPr>
                <w:bCs/>
                <w:lang w:val="en-US"/>
              </w:rPr>
              <w:t xml:space="preserve">2019 Oxford University Department of Surgery Research Day. Guest speaker. </w:t>
            </w:r>
            <w:r>
              <w:rPr>
                <w:bCs/>
                <w:i/>
                <w:lang w:val="en-US"/>
              </w:rPr>
              <w:t xml:space="preserve"> ‘Applying transcriptomics to transplantation (and beyond)’</w:t>
            </w:r>
          </w:p>
          <w:p w14:paraId="7B041279" w14:textId="77777777" w:rsidR="003A552C" w:rsidRDefault="003A552C" w:rsidP="003A552C">
            <w:r>
              <w:lastRenderedPageBreak/>
              <w:t xml:space="preserve">2019   Neurological Disorders and Stroke Institute.  National Institutes of Health.  Bethesda, USA.  </w:t>
            </w:r>
            <w:r>
              <w:rPr>
                <w:i/>
              </w:rPr>
              <w:t>‘</w:t>
            </w:r>
            <w:r>
              <w:rPr>
                <w:bCs/>
                <w:i/>
                <w:lang w:val="en-US"/>
              </w:rPr>
              <w:t>B cells in mood disorders and neurodegeneration’</w:t>
            </w:r>
          </w:p>
          <w:p w14:paraId="66459514" w14:textId="77777777" w:rsidR="003A552C" w:rsidRDefault="003A552C" w:rsidP="003A552C">
            <w:r>
              <w:t>2019   Scandinavian Society of Immunology, Annual meeting. Geilo, Norway.  ‘</w:t>
            </w:r>
            <w:r>
              <w:rPr>
                <w:i/>
              </w:rPr>
              <w:t xml:space="preserve">IgG and </w:t>
            </w:r>
            <w:proofErr w:type="spellStart"/>
            <w:r>
              <w:rPr>
                <w:i/>
              </w:rPr>
              <w:t>Fc</w:t>
            </w:r>
            <w:r>
              <w:rPr>
                <w:rFonts w:ascii="Symbol" w:hAnsi="Symbol"/>
                <w:i/>
              </w:rPr>
              <w:t>g</w:t>
            </w:r>
            <w:r>
              <w:rPr>
                <w:i/>
              </w:rPr>
              <w:t>R</w:t>
            </w:r>
            <w:proofErr w:type="spellEnd"/>
            <w:r>
              <w:rPr>
                <w:i/>
              </w:rPr>
              <w:t xml:space="preserve"> drive intestinal </w:t>
            </w:r>
            <w:proofErr w:type="gramStart"/>
            <w:r>
              <w:rPr>
                <w:i/>
              </w:rPr>
              <w:t>inflammation’</w:t>
            </w:r>
            <w:proofErr w:type="gramEnd"/>
          </w:p>
          <w:p w14:paraId="16751A7A" w14:textId="77777777" w:rsidR="003A552C" w:rsidRDefault="003A552C" w:rsidP="003A552C"/>
          <w:p w14:paraId="45946B3D" w14:textId="77777777" w:rsidR="00F81468" w:rsidRDefault="00F81468" w:rsidP="003A552C"/>
        </w:tc>
      </w:tr>
    </w:tbl>
    <w:p w14:paraId="40E8C7CA"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3D4575E9" w14:textId="77777777" w:rsidR="00AE1D51" w:rsidRDefault="00AE1D51" w:rsidP="009327B2">
      <w:pPr>
        <w:jc w:val="both"/>
      </w:pPr>
    </w:p>
    <w:p w14:paraId="2CC94A35"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7C64A6">
        <w:rPr>
          <w:b/>
          <w:highlight w:val="yellow"/>
        </w:rPr>
        <w:t>YES</w:t>
      </w:r>
      <w:r w:rsidRPr="00BF7DF7">
        <w:rPr>
          <w:b/>
        </w:rPr>
        <w:t xml:space="preserve"> </w:t>
      </w:r>
      <w:r w:rsidR="00CF2E05">
        <w:rPr>
          <w:b/>
        </w:rPr>
        <w:t xml:space="preserve"> </w:t>
      </w:r>
      <w:r w:rsidRPr="00BF7DF7">
        <w:rPr>
          <w:b/>
        </w:rPr>
        <w:t xml:space="preserve">  NO</w:t>
      </w:r>
    </w:p>
    <w:p w14:paraId="41308F92" w14:textId="77777777" w:rsidR="00AE1D51" w:rsidRDefault="00AE1D51" w:rsidP="009327B2">
      <w:pPr>
        <w:pStyle w:val="ListParagraph"/>
        <w:ind w:left="360"/>
        <w:contextualSpacing w:val="0"/>
        <w:jc w:val="both"/>
      </w:pPr>
    </w:p>
    <w:p w14:paraId="7F00B657"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35BD44FA" w14:textId="77777777" w:rsidTr="00CF2E05">
        <w:tc>
          <w:tcPr>
            <w:tcW w:w="10201" w:type="dxa"/>
          </w:tcPr>
          <w:p w14:paraId="2A2DAFC8" w14:textId="77777777" w:rsidR="00AE1D51" w:rsidRDefault="00AE1D51" w:rsidP="009327B2"/>
        </w:tc>
      </w:tr>
    </w:tbl>
    <w:p w14:paraId="390C02F0" w14:textId="77777777" w:rsidR="00AE1D51" w:rsidRPr="009A061E" w:rsidRDefault="00AE1D51" w:rsidP="009327B2">
      <w:pPr>
        <w:pStyle w:val="ListParagraph"/>
        <w:ind w:left="360"/>
        <w:contextualSpacing w:val="0"/>
        <w:jc w:val="both"/>
      </w:pPr>
    </w:p>
    <w:p w14:paraId="1CD97C0B" w14:textId="77777777" w:rsidR="00AE1D51" w:rsidRPr="009A061E" w:rsidRDefault="00AE1D51" w:rsidP="009327B2">
      <w:pPr>
        <w:pStyle w:val="ListParagraph"/>
        <w:ind w:left="360"/>
        <w:contextualSpacing w:val="0"/>
        <w:jc w:val="both"/>
      </w:pPr>
      <w:r w:rsidRPr="009A061E">
        <w:t>If you answered YES: how, where (</w:t>
      </w:r>
      <w:r w:rsidR="00111247" w:rsidRPr="009A061E">
        <w:t>i.e.,</w:t>
      </w:r>
      <w:r w:rsidRPr="009A061E">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13965E9E" w14:textId="77777777" w:rsidTr="00CF2E05">
        <w:tc>
          <w:tcPr>
            <w:tcW w:w="10201" w:type="dxa"/>
          </w:tcPr>
          <w:p w14:paraId="5E787714" w14:textId="77777777" w:rsidR="00AE1D51" w:rsidRDefault="00AE1D51" w:rsidP="009327B2"/>
          <w:p w14:paraId="621F72C6" w14:textId="05E93528" w:rsidR="009A26E1" w:rsidRPr="00CC177B" w:rsidRDefault="009A061E" w:rsidP="009A26E1">
            <w:pPr>
              <w:jc w:val="both"/>
              <w:rPr>
                <w:bCs/>
                <w:color w:val="000000" w:themeColor="text1"/>
              </w:rPr>
            </w:pPr>
            <w:r w:rsidRPr="005766DF">
              <w:t xml:space="preserve">The Clatworthy Lab is active on </w:t>
            </w:r>
            <w:r>
              <w:t>X/</w:t>
            </w:r>
            <w:r w:rsidRPr="005766DF">
              <w:t xml:space="preserve">Twitter (@Clatworthylab), and we also share our imaging and microscopy data via an </w:t>
            </w:r>
            <w:proofErr w:type="spellStart"/>
            <w:r w:rsidRPr="005766DF">
              <w:t>instagram</w:t>
            </w:r>
            <w:proofErr w:type="spellEnd"/>
            <w:r w:rsidRPr="005766DF">
              <w:t xml:space="preserve"> account</w:t>
            </w:r>
            <w:r>
              <w:t xml:space="preserve"> (</w:t>
            </w:r>
            <w:proofErr w:type="spellStart"/>
            <w:r>
              <w:t>TissueImmuneLab</w:t>
            </w:r>
            <w:proofErr w:type="spellEnd"/>
            <w:r>
              <w:t>)</w:t>
            </w:r>
            <w:r w:rsidRPr="005766DF">
              <w:t xml:space="preserve">. </w:t>
            </w:r>
            <w:r>
              <w:t>Prof Clatworthy has given talks at</w:t>
            </w:r>
            <w:r w:rsidRPr="005766DF">
              <w:t xml:space="preserve"> </w:t>
            </w:r>
            <w:proofErr w:type="gramStart"/>
            <w:r>
              <w:t>Patient</w:t>
            </w:r>
            <w:proofErr w:type="gramEnd"/>
            <w:r>
              <w:t xml:space="preserve"> and public information/engagement (</w:t>
            </w:r>
            <w:r w:rsidRPr="005766DF">
              <w:t>PPIE</w:t>
            </w:r>
            <w:r>
              <w:t>)</w:t>
            </w:r>
            <w:r w:rsidRPr="005766DF">
              <w:t xml:space="preserve"> events held by the Cambridge NIHR Biomedical Research Centre, and the NIHR Blood and Transplant Research Unit in Organ Donation, reaching the general public and patients. </w:t>
            </w:r>
            <w:r>
              <w:t>This include</w:t>
            </w:r>
            <w:r w:rsidR="009A26E1">
              <w:t xml:space="preserve">d talks in Jan and August 2023 that were delivered via an online platform, as patients with kidney failure are one of the </w:t>
            </w:r>
            <w:proofErr w:type="gramStart"/>
            <w:r w:rsidR="009A26E1">
              <w:t>COVID  ‘</w:t>
            </w:r>
            <w:proofErr w:type="gramEnd"/>
            <w:r w:rsidR="009A26E1">
              <w:t>vulnerable’ groups, and were focused on kidney tissue immunity, including a</w:t>
            </w:r>
            <w:r w:rsidR="009A26E1">
              <w:rPr>
                <w:bCs/>
                <w:color w:val="000000" w:themeColor="text1"/>
              </w:rPr>
              <w:t xml:space="preserve"> research update session entitled ‘</w:t>
            </w:r>
            <w:r w:rsidR="009A26E1" w:rsidRPr="009A26E1">
              <w:rPr>
                <w:b/>
                <w:i/>
                <w:iCs/>
                <w:color w:val="000000" w:themeColor="text1"/>
              </w:rPr>
              <w:t>Kidney Research in Cambridge – what’s going on and why it matters to you’</w:t>
            </w:r>
            <w:r w:rsidR="009A26E1">
              <w:rPr>
                <w:bCs/>
                <w:color w:val="000000" w:themeColor="text1"/>
              </w:rPr>
              <w:t>. This was delivered using talks and presentations to an online audience from which we received positive feedback. The audience contained a mix of patients a</w:t>
            </w:r>
            <w:r w:rsidR="009A26E1">
              <w:rPr>
                <w:bCs/>
                <w:color w:val="000000" w:themeColor="text1"/>
              </w:rPr>
              <w:t>n</w:t>
            </w:r>
            <w:r w:rsidR="009A26E1">
              <w:rPr>
                <w:bCs/>
                <w:color w:val="000000" w:themeColor="text1"/>
              </w:rPr>
              <w:t xml:space="preserve">d their families/carers after flyers were made available in their vasculitis and transplant clinics. </w:t>
            </w:r>
            <w:r w:rsidR="00E91A6E" w:rsidRPr="005766DF">
              <w:t>The Clatworthy lab has also previously produced a 2-minute public engagement movie for the Blood and Transplant Research Unit (BTRU) explaining what "transcriptomics" is and how it can be applied in biomedicine (http://odt.btru.nihr.ac.uk/getinvolved/research-action-videos/)</w:t>
            </w:r>
            <w:r w:rsidR="00E91A6E">
              <w:t>.</w:t>
            </w:r>
          </w:p>
          <w:p w14:paraId="01E2BF00" w14:textId="17B7EC19" w:rsidR="009A061E" w:rsidRPr="005766DF" w:rsidRDefault="009A061E" w:rsidP="009A061E">
            <w:pPr>
              <w:autoSpaceDE w:val="0"/>
              <w:autoSpaceDN w:val="0"/>
              <w:adjustRightInd w:val="0"/>
              <w:jc w:val="both"/>
            </w:pPr>
            <w:r w:rsidRPr="005766DF">
              <w:t xml:space="preserve"> </w:t>
            </w:r>
            <w:r w:rsidR="009A26E1">
              <w:t>In Sept. 2022 Prof Clatworthy also gave a talk to local school children and at a summer school for disadvantaged 6</w:t>
            </w:r>
            <w:r w:rsidR="009A26E1" w:rsidRPr="009A26E1">
              <w:rPr>
                <w:vertAlign w:val="superscript"/>
              </w:rPr>
              <w:t>th</w:t>
            </w:r>
            <w:r w:rsidR="009A26E1">
              <w:t xml:space="preserve"> formers gaining experience of Cambridge. These talks were focused on our work linking B cells and plasma cells in the gut and the meninges </w:t>
            </w:r>
            <w:r w:rsidR="009A26E1" w:rsidRPr="009A26E1">
              <w:rPr>
                <w:b/>
                <w:bCs/>
                <w:i/>
                <w:iCs/>
              </w:rPr>
              <w:t>(‘Can your gut influence your brain?</w:t>
            </w:r>
            <w:r w:rsidR="009A26E1">
              <w:t xml:space="preserve">’). </w:t>
            </w:r>
          </w:p>
          <w:p w14:paraId="72C60C95" w14:textId="77777777" w:rsidR="009A061E" w:rsidRDefault="009A061E" w:rsidP="009A061E">
            <w:pPr>
              <w:autoSpaceDE w:val="0"/>
              <w:autoSpaceDN w:val="0"/>
              <w:adjustRightInd w:val="0"/>
              <w:jc w:val="both"/>
            </w:pPr>
          </w:p>
          <w:p w14:paraId="32DDA911" w14:textId="2FA61B3F" w:rsidR="009A061E" w:rsidRPr="005766DF" w:rsidRDefault="009A061E" w:rsidP="009A061E">
            <w:pPr>
              <w:autoSpaceDE w:val="0"/>
              <w:autoSpaceDN w:val="0"/>
              <w:adjustRightInd w:val="0"/>
              <w:jc w:val="both"/>
            </w:pPr>
            <w:r w:rsidRPr="005766DF">
              <w:t>Prof Clatworthy has also given science talks at pubs in “</w:t>
            </w:r>
            <w:r w:rsidRPr="005766DF">
              <w:rPr>
                <w:b/>
                <w:bCs/>
                <w:i/>
                <w:iCs/>
              </w:rPr>
              <w:t>Pint of science</w:t>
            </w:r>
            <w:r w:rsidRPr="005766DF">
              <w:t>” events in Cambridge</w:t>
            </w:r>
            <w:r>
              <w:t xml:space="preserve"> (</w:t>
            </w:r>
            <w:proofErr w:type="spellStart"/>
            <w:r>
              <w:t>Granta</w:t>
            </w:r>
            <w:proofErr w:type="spellEnd"/>
            <w:r>
              <w:t xml:space="preserve"> Pub, Cambridge 2019)</w:t>
            </w:r>
            <w:r w:rsidRPr="005766DF">
              <w:t xml:space="preserve"> and been interviewed for a “</w:t>
            </w:r>
            <w:r w:rsidRPr="005766DF">
              <w:rPr>
                <w:b/>
                <w:bCs/>
                <w:i/>
                <w:iCs/>
              </w:rPr>
              <w:t>Naked Science</w:t>
            </w:r>
            <w:r w:rsidRPr="005766DF">
              <w:t>” podcast</w:t>
            </w:r>
            <w:r>
              <w:t xml:space="preserve"> in November 2020, explaining the findings of our Nature paper on IgA plasma cells in the meninges (</w:t>
            </w:r>
            <w:r w:rsidRPr="009A061E">
              <w:t>https://www.thenakedscientists.com/articles/interviews/cells-protect-brain</w:t>
            </w:r>
            <w:r>
              <w:t>).</w:t>
            </w:r>
          </w:p>
          <w:p w14:paraId="7CABC205" w14:textId="77777777" w:rsidR="009A061E" w:rsidRPr="005766DF" w:rsidRDefault="009A061E" w:rsidP="009A061E">
            <w:pPr>
              <w:autoSpaceDE w:val="0"/>
              <w:autoSpaceDN w:val="0"/>
              <w:adjustRightInd w:val="0"/>
              <w:jc w:val="both"/>
            </w:pPr>
            <w:r w:rsidRPr="005766DF">
              <w:t xml:space="preserve">The Clatworthy lab also contributes to the annual </w:t>
            </w:r>
            <w:r w:rsidRPr="005766DF">
              <w:rPr>
                <w:rFonts w:ascii="ArialMT" w:hAnsi="ArialMT" w:cs="Calibri"/>
              </w:rPr>
              <w:t>Cambridge Science Festival (</w:t>
            </w:r>
            <w:hyperlink r:id="rId99" w:history="1">
              <w:r w:rsidRPr="005766DF">
                <w:rPr>
                  <w:rStyle w:val="Hyperlink"/>
                  <w:rFonts w:ascii="ArialMT" w:hAnsi="ArialMT" w:cs="Calibri"/>
                </w:rPr>
                <w:t>https://www.sciencefestival.cam.ac.uk</w:t>
              </w:r>
            </w:hyperlink>
            <w:r w:rsidRPr="005766DF">
              <w:rPr>
                <w:rFonts w:ascii="ArialMT" w:hAnsi="ArialMT" w:cs="Calibri"/>
              </w:rPr>
              <w:t>) which is attended by 30,000+ members of the public.</w:t>
            </w:r>
          </w:p>
          <w:p w14:paraId="1AC5FB3A" w14:textId="77777777" w:rsidR="00CC177B" w:rsidRDefault="00CC177B" w:rsidP="00CC177B">
            <w:pPr>
              <w:jc w:val="both"/>
              <w:rPr>
                <w:b/>
                <w:color w:val="000000" w:themeColor="text1"/>
              </w:rPr>
            </w:pPr>
          </w:p>
          <w:p w14:paraId="3230C22F" w14:textId="77777777" w:rsidR="00AE1D51" w:rsidRDefault="00AE1D51" w:rsidP="009A26E1">
            <w:pPr>
              <w:jc w:val="both"/>
            </w:pPr>
          </w:p>
        </w:tc>
      </w:tr>
    </w:tbl>
    <w:p w14:paraId="0AB88933" w14:textId="77777777" w:rsidR="00AE1D51" w:rsidRDefault="00AE1D51" w:rsidP="009327B2">
      <w:pPr>
        <w:pStyle w:val="ListParagraph"/>
        <w:ind w:left="360"/>
        <w:contextualSpacing w:val="0"/>
        <w:jc w:val="both"/>
      </w:pPr>
    </w:p>
    <w:p w14:paraId="64742D09" w14:textId="77777777" w:rsidR="00AE1D51" w:rsidRDefault="00AE1D51" w:rsidP="009327B2">
      <w:pPr>
        <w:pStyle w:val="ListParagraph"/>
        <w:ind w:left="360"/>
        <w:contextualSpacing w:val="0"/>
        <w:jc w:val="both"/>
      </w:pPr>
    </w:p>
    <w:p w14:paraId="57F0A55C" w14:textId="77777777" w:rsidR="00AE1D51" w:rsidRDefault="00AE1D51" w:rsidP="009327B2"/>
    <w:p w14:paraId="46049443" w14:textId="77777777" w:rsidR="00ED2A4C" w:rsidRDefault="00960B38" w:rsidP="009327B2">
      <w:pPr>
        <w:pStyle w:val="ListParagraph"/>
        <w:numPr>
          <w:ilvl w:val="1"/>
          <w:numId w:val="19"/>
        </w:numPr>
        <w:ind w:left="378" w:hanging="490"/>
        <w:contextualSpacing w:val="0"/>
      </w:pPr>
      <w:r>
        <w:br w:type="page"/>
      </w:r>
    </w:p>
    <w:p w14:paraId="38B8A003"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1DDF6C7B" w14:textId="77777777" w:rsidR="00ED2A4C" w:rsidRDefault="00ED2A4C" w:rsidP="009327B2">
      <w:pPr>
        <w:pStyle w:val="ListParagraph"/>
        <w:ind w:left="378"/>
        <w:contextualSpacing w:val="0"/>
      </w:pPr>
    </w:p>
    <w:p w14:paraId="1F5178E9" w14:textId="77777777" w:rsidR="00AE1D51" w:rsidRDefault="00AE1D51" w:rsidP="009327B2">
      <w:pPr>
        <w:pStyle w:val="ListParagraph"/>
        <w:numPr>
          <w:ilvl w:val="1"/>
          <w:numId w:val="28"/>
        </w:numPr>
        <w:ind w:left="567" w:hanging="567"/>
        <w:contextualSpacing w:val="0"/>
      </w:pPr>
      <w:r>
        <w:t>Amendments (if applicable):</w:t>
      </w:r>
    </w:p>
    <w:p w14:paraId="13984E66"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55046B08"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58AF2C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A07B377" w14:textId="77777777" w:rsidTr="00CF2E05">
        <w:tc>
          <w:tcPr>
            <w:tcW w:w="10201" w:type="dxa"/>
          </w:tcPr>
          <w:p w14:paraId="5E9103E6" w14:textId="387D0C08" w:rsidR="00AE1D51" w:rsidRDefault="001E0210" w:rsidP="009327B2">
            <w:r>
              <w:t>25 Nov 2020</w:t>
            </w:r>
          </w:p>
          <w:p w14:paraId="6EDE5CBD" w14:textId="77777777" w:rsidR="001E0210" w:rsidRDefault="001E0210" w:rsidP="009327B2">
            <w:r>
              <w:t>Reason for amendment:</w:t>
            </w:r>
          </w:p>
          <w:p w14:paraId="5C7646E2" w14:textId="0675C39F" w:rsidR="001E0210" w:rsidRDefault="001E0210" w:rsidP="009327B2">
            <w:r>
              <w:t>Administrative update to make this PPL visible to additional availability establishments as notified in the Operational Newsletter of November 2020.</w:t>
            </w:r>
          </w:p>
          <w:p w14:paraId="71024E1A" w14:textId="121EC381" w:rsidR="001E0210" w:rsidRDefault="001E0210" w:rsidP="009327B2"/>
          <w:p w14:paraId="22A38E72" w14:textId="2BB4D971" w:rsidR="0039745D" w:rsidRDefault="0039745D" w:rsidP="009327B2">
            <w:r>
              <w:t>21 Oct 2021</w:t>
            </w:r>
          </w:p>
          <w:p w14:paraId="1A1E0572" w14:textId="352186FE" w:rsidR="0039745D" w:rsidRDefault="0039745D" w:rsidP="009327B2">
            <w:r>
              <w:t>Reason for amendment:</w:t>
            </w:r>
          </w:p>
          <w:p w14:paraId="7BE2E0D6" w14:textId="2F6592E4" w:rsidR="0039745D" w:rsidRDefault="0039745D" w:rsidP="009327B2">
            <w:r>
              <w:t>Harmonisation of the protocol numbers between the project licence presentation and the list of protocols. Add additional routes to give substance.</w:t>
            </w:r>
          </w:p>
          <w:p w14:paraId="46F7BEFA" w14:textId="77777777" w:rsidR="0039745D" w:rsidRDefault="0039745D" w:rsidP="009327B2"/>
          <w:p w14:paraId="54C15275" w14:textId="33430CD2" w:rsidR="0039745D" w:rsidRDefault="0039745D" w:rsidP="009327B2">
            <w:r>
              <w:t>14 Feb 2023</w:t>
            </w:r>
          </w:p>
          <w:p w14:paraId="3E48C2A8" w14:textId="58F384F2" w:rsidR="0039745D" w:rsidRDefault="0039745D" w:rsidP="009327B2">
            <w:r>
              <w:t>Reason for amendment:</w:t>
            </w:r>
          </w:p>
          <w:p w14:paraId="64D300CF" w14:textId="4BFBCD4D" w:rsidR="0039745D" w:rsidRDefault="0039745D" w:rsidP="009327B2">
            <w:r>
              <w:t xml:space="preserve">Removal of sex-specific language in reference to protocols 10 and 11 from the project plan, to allow the use of male mice in models of urinary tract infection. Revision of protocol 6, step 5 to allow the total number of doses of small molecule </w:t>
            </w:r>
            <w:proofErr w:type="spellStart"/>
            <w:r>
              <w:t>compunds</w:t>
            </w:r>
            <w:proofErr w:type="spellEnd"/>
            <w:r>
              <w:t xml:space="preserve"> to be spread across non-consecutive days. This will allow studies using these </w:t>
            </w:r>
            <w:proofErr w:type="spellStart"/>
            <w:r>
              <w:t>compunds</w:t>
            </w:r>
            <w:proofErr w:type="spellEnd"/>
            <w:r>
              <w:t xml:space="preserve"> to cover a longer </w:t>
            </w:r>
            <w:proofErr w:type="gramStart"/>
            <w:r>
              <w:t>period of time</w:t>
            </w:r>
            <w:proofErr w:type="gramEnd"/>
            <w:r>
              <w:t xml:space="preserve"> without increasing the overall number of doses that may be given to an animal.</w:t>
            </w:r>
          </w:p>
          <w:p w14:paraId="25DE001C" w14:textId="77777777" w:rsidR="001E0210" w:rsidRDefault="001E0210" w:rsidP="009327B2"/>
          <w:p w14:paraId="7C4F8A8F" w14:textId="042E857F" w:rsidR="00AE1D51" w:rsidRDefault="00171C94" w:rsidP="009327B2">
            <w:r>
              <w:t>31 Oct</w:t>
            </w:r>
            <w:r w:rsidR="008E3450">
              <w:t xml:space="preserve"> 2023</w:t>
            </w:r>
          </w:p>
          <w:p w14:paraId="5A4C88E7" w14:textId="3385A4A6" w:rsidR="00480A08" w:rsidRDefault="008E3450" w:rsidP="009327B2">
            <w:r>
              <w:t>Reason for amendment</w:t>
            </w:r>
            <w:r w:rsidR="00480A08">
              <w:t>:</w:t>
            </w:r>
          </w:p>
          <w:p w14:paraId="375E5ACD" w14:textId="72B4AB2B" w:rsidR="008E3450" w:rsidRDefault="008E3450" w:rsidP="008E3450">
            <w:r>
              <w:t>Protocol 5 - Breeding and maintenance of genetically altered animals (mice)</w:t>
            </w:r>
          </w:p>
          <w:p w14:paraId="3DA88498" w14:textId="197BBDA5" w:rsidR="00E91A6E" w:rsidRDefault="008E3450" w:rsidP="008E3450">
            <w:r>
              <w:t>Our estimated the number of mice was 2500.  In fact, we used 5785 by the time th</w:t>
            </w:r>
            <w:r w:rsidR="00E91A6E">
              <w:t>e</w:t>
            </w:r>
            <w:r>
              <w:t xml:space="preserve"> amendment </w:t>
            </w:r>
            <w:r w:rsidR="00E91A6E">
              <w:t>was submitted</w:t>
            </w:r>
            <w:r>
              <w:t xml:space="preserve">.  </w:t>
            </w:r>
          </w:p>
          <w:p w14:paraId="30EAC2D7" w14:textId="0919CBB5" w:rsidR="008E3450" w:rsidRDefault="00E91A6E" w:rsidP="008E3450">
            <w:r>
              <w:t>The amendment</w:t>
            </w:r>
            <w:r w:rsidR="008E3450">
              <w:t xml:space="preserve"> </w:t>
            </w:r>
            <w:r>
              <w:t xml:space="preserve">was granted to increase the </w:t>
            </w:r>
            <w:r w:rsidR="008E3450">
              <w:t xml:space="preserve">number of animals to 10000 in Protocol 5.  </w:t>
            </w:r>
          </w:p>
          <w:p w14:paraId="077C0EC0" w14:textId="6E7C4833" w:rsidR="008E3450" w:rsidRDefault="008E3450" w:rsidP="008E3450">
            <w:r>
              <w:t>In Protocol 6 – Induction of an immune response (mice)</w:t>
            </w:r>
          </w:p>
          <w:p w14:paraId="3D4EA1BC" w14:textId="7144148E" w:rsidR="008E3450" w:rsidRDefault="008E3450" w:rsidP="008E3450">
            <w:r>
              <w:t xml:space="preserve">Our estimated the number of mice was 700.  </w:t>
            </w:r>
            <w:r w:rsidR="00E91A6E">
              <w:t>At the time the</w:t>
            </w:r>
            <w:r>
              <w:t xml:space="preserve"> amendment </w:t>
            </w:r>
            <w:r w:rsidR="00E91A6E">
              <w:t>was submitted, we had</w:t>
            </w:r>
            <w:r>
              <w:t xml:space="preserve"> used 856 mice</w:t>
            </w:r>
            <w:r w:rsidR="00E91A6E">
              <w:t xml:space="preserve">. An amendment was granted to increase the number </w:t>
            </w:r>
            <w:r>
              <w:t>to 1200 in Protocol 6.</w:t>
            </w:r>
          </w:p>
          <w:p w14:paraId="5C0AB9D1" w14:textId="6752DD22" w:rsidR="008E3450" w:rsidRDefault="008E3450" w:rsidP="008E3450">
            <w:r>
              <w:t>In Protocol 8 – Infection or inoculation with pathogen or pathogen-derived molecule (mice)</w:t>
            </w:r>
          </w:p>
          <w:p w14:paraId="615C021B" w14:textId="4D0ABBE0" w:rsidR="008E3450" w:rsidRDefault="008E3450" w:rsidP="008E3450">
            <w:r>
              <w:t xml:space="preserve">Our estimated the number of mice was 300.  </w:t>
            </w:r>
            <w:r w:rsidR="00E91A6E">
              <w:t>We</w:t>
            </w:r>
            <w:r>
              <w:t xml:space="preserve"> used 332 </w:t>
            </w:r>
            <w:r w:rsidR="00E91A6E">
              <w:t xml:space="preserve">at the </w:t>
            </w:r>
            <w:r>
              <w:t xml:space="preserve">time </w:t>
            </w:r>
            <w:r w:rsidR="00E91A6E">
              <w:t>of</w:t>
            </w:r>
            <w:r>
              <w:t xml:space="preserve"> amendment </w:t>
            </w:r>
            <w:r w:rsidR="00E91A6E">
              <w:t>application</w:t>
            </w:r>
            <w:r>
              <w:t xml:space="preserve">.  This </w:t>
            </w:r>
            <w:r w:rsidR="00E91A6E">
              <w:t xml:space="preserve">was granted to increase the number to </w:t>
            </w:r>
            <w:r>
              <w:t>800 in Protocol 8.</w:t>
            </w:r>
          </w:p>
          <w:p w14:paraId="178289BF" w14:textId="561BD6BD" w:rsidR="00862A23" w:rsidRPr="00862A23" w:rsidRDefault="00862A23" w:rsidP="00862A23">
            <w:pPr>
              <w:pStyle w:val="NormalWeb"/>
              <w:rPr>
                <w:rFonts w:ascii="Arial" w:hAnsi="Arial" w:cs="Arial"/>
                <w:sz w:val="22"/>
                <w:szCs w:val="22"/>
              </w:rPr>
            </w:pPr>
            <w:r w:rsidRPr="00862A23">
              <w:rPr>
                <w:rFonts w:ascii="Arial" w:hAnsi="Arial" w:cs="Arial"/>
                <w:sz w:val="22"/>
                <w:szCs w:val="22"/>
              </w:rPr>
              <w:t xml:space="preserve">As soon as we became aware that we had </w:t>
            </w:r>
            <w:r w:rsidR="00E91A6E" w:rsidRPr="00862A23">
              <w:rPr>
                <w:rFonts w:ascii="Arial" w:hAnsi="Arial" w:cs="Arial"/>
                <w:sz w:val="22"/>
                <w:szCs w:val="22"/>
              </w:rPr>
              <w:t xml:space="preserve">inadvertently exceeded our animal numbers on these protocols, we submitted a </w:t>
            </w:r>
            <w:r w:rsidRPr="00862A23">
              <w:rPr>
                <w:rFonts w:ascii="Arial" w:hAnsi="Arial" w:cs="Arial"/>
                <w:sz w:val="22"/>
                <w:szCs w:val="22"/>
              </w:rPr>
              <w:t xml:space="preserve">report to the </w:t>
            </w:r>
            <w:r>
              <w:rPr>
                <w:rFonts w:ascii="Arial" w:hAnsi="Arial" w:cs="Arial"/>
                <w:sz w:val="22"/>
                <w:szCs w:val="22"/>
              </w:rPr>
              <w:t xml:space="preserve">Home Office </w:t>
            </w:r>
            <w:r w:rsidRPr="00862A23">
              <w:rPr>
                <w:rFonts w:ascii="Arial" w:hAnsi="Arial" w:cs="Arial"/>
                <w:sz w:val="22"/>
                <w:szCs w:val="22"/>
              </w:rPr>
              <w:t>ASRU Enforcement</w:t>
            </w:r>
            <w:r>
              <w:rPr>
                <w:rFonts w:ascii="Arial" w:hAnsi="Arial" w:cs="Arial"/>
                <w:sz w:val="22"/>
                <w:szCs w:val="22"/>
              </w:rPr>
              <w:t xml:space="preserve"> (July 2023) – see details below in 5.3.</w:t>
            </w:r>
          </w:p>
          <w:p w14:paraId="4C2A8ED8" w14:textId="05EB11A6" w:rsidR="00E91A6E" w:rsidRDefault="00E91A6E" w:rsidP="008E3450"/>
          <w:p w14:paraId="12838165" w14:textId="77777777" w:rsidR="00AE1D51" w:rsidRDefault="00AE1D51" w:rsidP="009327B2"/>
        </w:tc>
      </w:tr>
    </w:tbl>
    <w:p w14:paraId="747CC9C6" w14:textId="77777777" w:rsidR="00AE1D51" w:rsidRDefault="00AE1D51" w:rsidP="009327B2"/>
    <w:p w14:paraId="7255A032"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59EF9453"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571A1F3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B7C6C16" w14:textId="77777777" w:rsidTr="00CF2E05">
        <w:tc>
          <w:tcPr>
            <w:tcW w:w="10201" w:type="dxa"/>
          </w:tcPr>
          <w:p w14:paraId="202CBD34" w14:textId="0CB1B7D5" w:rsidR="00AE1D51" w:rsidRDefault="00AE1D51" w:rsidP="009327B2"/>
          <w:p w14:paraId="519CB426" w14:textId="27D3EC28" w:rsidR="00E25E46" w:rsidRDefault="003740A9" w:rsidP="009327B2">
            <w:r>
              <w:t>Please</w:t>
            </w:r>
            <w:r w:rsidR="00E25E46">
              <w:t xml:space="preserve"> see attached.</w:t>
            </w:r>
          </w:p>
          <w:p w14:paraId="5CCF58A1" w14:textId="77777777" w:rsidR="00E25E46" w:rsidRDefault="00E25E46" w:rsidP="009327B2"/>
          <w:p w14:paraId="6F633227" w14:textId="77777777" w:rsidR="00AE1D51" w:rsidRDefault="00AE1D51" w:rsidP="009327B2"/>
          <w:p w14:paraId="4B880032" w14:textId="77777777" w:rsidR="00AE1D51" w:rsidRDefault="00AE1D51" w:rsidP="009327B2"/>
        </w:tc>
      </w:tr>
    </w:tbl>
    <w:p w14:paraId="2F4B4D61" w14:textId="77777777" w:rsidR="00AE1D51" w:rsidRDefault="00AE1D51" w:rsidP="009327B2"/>
    <w:p w14:paraId="76E43D5B" w14:textId="77777777" w:rsidR="00AE1D51" w:rsidRDefault="00AE1D51" w:rsidP="009327B2">
      <w:pPr>
        <w:pStyle w:val="ListParagraph"/>
        <w:numPr>
          <w:ilvl w:val="1"/>
          <w:numId w:val="28"/>
        </w:numPr>
        <w:ind w:left="378" w:hanging="434"/>
        <w:contextualSpacing w:val="0"/>
      </w:pPr>
      <w:r>
        <w:t>Non-Compliance (if applicable):</w:t>
      </w:r>
    </w:p>
    <w:p w14:paraId="2D12B1F6" w14:textId="77777777" w:rsidR="00AE1D51" w:rsidRDefault="00AE1D51" w:rsidP="009327B2">
      <w:pPr>
        <w:ind w:left="378"/>
        <w:jc w:val="both"/>
      </w:pPr>
      <w:r>
        <w:t>Provide the date, a summary of the nature of any non-compliance and the outcome (or if appropriate since the licence was last reviewed).</w:t>
      </w:r>
    </w:p>
    <w:p w14:paraId="4142056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A1886DE" w14:textId="77777777" w:rsidTr="00CF2E05">
        <w:tc>
          <w:tcPr>
            <w:tcW w:w="10201" w:type="dxa"/>
          </w:tcPr>
          <w:p w14:paraId="45099900" w14:textId="08DDF11F" w:rsidR="00862A23" w:rsidRDefault="00862A23" w:rsidP="00862A23">
            <w:pPr>
              <w:pStyle w:val="NormalWeb"/>
              <w:rPr>
                <w:rFonts w:ascii="Arial" w:hAnsi="Arial" w:cs="Arial"/>
                <w:sz w:val="22"/>
                <w:szCs w:val="22"/>
              </w:rPr>
            </w:pPr>
            <w:r>
              <w:rPr>
                <w:rFonts w:ascii="Arial" w:hAnsi="Arial" w:cs="Arial"/>
                <w:sz w:val="22"/>
                <w:szCs w:val="22"/>
              </w:rPr>
              <w:t>We became non-compliant to our licence conditions in that we exceeded animal numbers</w:t>
            </w:r>
            <w:r w:rsidR="001B1FA9">
              <w:rPr>
                <w:rFonts w:ascii="Arial" w:hAnsi="Arial" w:cs="Arial"/>
                <w:sz w:val="22"/>
                <w:szCs w:val="22"/>
              </w:rPr>
              <w:t xml:space="preserve"> on 3 protocols</w:t>
            </w:r>
            <w:r>
              <w:rPr>
                <w:rFonts w:ascii="Arial" w:hAnsi="Arial" w:cs="Arial"/>
                <w:sz w:val="22"/>
                <w:szCs w:val="22"/>
              </w:rPr>
              <w:t xml:space="preserve">, as detailed above in the amendments section. </w:t>
            </w:r>
          </w:p>
          <w:p w14:paraId="0509EEED" w14:textId="7E16B58D" w:rsidR="00862A23" w:rsidRDefault="00862A23" w:rsidP="00862A23">
            <w:pPr>
              <w:pStyle w:val="NormalWeb"/>
              <w:rPr>
                <w:rFonts w:ascii="Arial" w:hAnsi="Arial" w:cs="Arial"/>
                <w:sz w:val="22"/>
                <w:szCs w:val="22"/>
              </w:rPr>
            </w:pPr>
            <w:r w:rsidRPr="00862A23">
              <w:rPr>
                <w:rFonts w:ascii="Arial" w:hAnsi="Arial" w:cs="Arial"/>
                <w:sz w:val="22"/>
                <w:szCs w:val="22"/>
              </w:rPr>
              <w:t xml:space="preserve">As soon as we became aware that we had inadvertently exceeded our animal numbers on these protocols, we submitted a report to the </w:t>
            </w:r>
            <w:r>
              <w:rPr>
                <w:rFonts w:ascii="Arial" w:hAnsi="Arial" w:cs="Arial"/>
                <w:sz w:val="22"/>
                <w:szCs w:val="22"/>
              </w:rPr>
              <w:t xml:space="preserve">Home Office </w:t>
            </w:r>
            <w:r w:rsidRPr="00862A23">
              <w:rPr>
                <w:rFonts w:ascii="Arial" w:hAnsi="Arial" w:cs="Arial"/>
                <w:sz w:val="22"/>
                <w:szCs w:val="22"/>
              </w:rPr>
              <w:t>ASRU Enforcement</w:t>
            </w:r>
            <w:r>
              <w:rPr>
                <w:rFonts w:ascii="Arial" w:hAnsi="Arial" w:cs="Arial"/>
                <w:sz w:val="22"/>
                <w:szCs w:val="22"/>
              </w:rPr>
              <w:t xml:space="preserve"> (</w:t>
            </w:r>
            <w:r>
              <w:rPr>
                <w:rFonts w:ascii="Arial" w:hAnsi="Arial" w:cs="Arial"/>
                <w:sz w:val="22"/>
                <w:szCs w:val="22"/>
              </w:rPr>
              <w:t>17</w:t>
            </w:r>
            <w:r w:rsidRPr="00862A23">
              <w:rPr>
                <w:rFonts w:ascii="Arial" w:hAnsi="Arial" w:cs="Arial"/>
                <w:sz w:val="22"/>
                <w:szCs w:val="22"/>
                <w:vertAlign w:val="superscript"/>
              </w:rPr>
              <w:t>th</w:t>
            </w:r>
            <w:r>
              <w:rPr>
                <w:rFonts w:ascii="Arial" w:hAnsi="Arial" w:cs="Arial"/>
                <w:sz w:val="22"/>
                <w:szCs w:val="22"/>
              </w:rPr>
              <w:t xml:space="preserve"> </w:t>
            </w:r>
            <w:r>
              <w:rPr>
                <w:rFonts w:ascii="Arial" w:hAnsi="Arial" w:cs="Arial"/>
                <w:sz w:val="22"/>
                <w:szCs w:val="22"/>
              </w:rPr>
              <w:t>July 2023). Having investigated this they deemed this to be a minor infringement, that no further action was required and that they were satisfied that the proposed changes to our practices would prevent this from happening in future (</w:t>
            </w:r>
            <w:r>
              <w:rPr>
                <w:rFonts w:ascii="Arial" w:hAnsi="Arial" w:cs="Arial"/>
                <w:sz w:val="22"/>
                <w:szCs w:val="22"/>
              </w:rPr>
              <w:t>21</w:t>
            </w:r>
            <w:r w:rsidRPr="00862A23">
              <w:rPr>
                <w:rFonts w:ascii="Arial" w:hAnsi="Arial" w:cs="Arial"/>
                <w:sz w:val="22"/>
                <w:szCs w:val="22"/>
                <w:vertAlign w:val="superscript"/>
              </w:rPr>
              <w:t>st</w:t>
            </w:r>
            <w:r>
              <w:rPr>
                <w:rFonts w:ascii="Arial" w:hAnsi="Arial" w:cs="Arial"/>
                <w:sz w:val="22"/>
                <w:szCs w:val="22"/>
              </w:rPr>
              <w:t xml:space="preserve"> </w:t>
            </w:r>
            <w:r>
              <w:rPr>
                <w:rFonts w:ascii="Arial" w:hAnsi="Arial" w:cs="Arial"/>
                <w:sz w:val="22"/>
                <w:szCs w:val="22"/>
              </w:rPr>
              <w:t>September 2023)</w:t>
            </w:r>
            <w:r>
              <w:rPr>
                <w:rFonts w:ascii="Arial" w:hAnsi="Arial" w:cs="Arial"/>
                <w:sz w:val="22"/>
                <w:szCs w:val="22"/>
              </w:rPr>
              <w:t xml:space="preserve"> – please see attached letter.</w:t>
            </w:r>
          </w:p>
          <w:p w14:paraId="5376F69E" w14:textId="77777777" w:rsidR="006334FD" w:rsidRDefault="00862A23" w:rsidP="001E2AA4">
            <w:pPr>
              <w:pStyle w:val="NormalWeb"/>
              <w:spacing w:before="0" w:beforeAutospacing="0" w:after="0" w:afterAutospacing="0"/>
              <w:rPr>
                <w:rFonts w:ascii="Arial" w:hAnsi="Arial" w:cs="Arial"/>
                <w:sz w:val="22"/>
                <w:szCs w:val="22"/>
              </w:rPr>
            </w:pPr>
            <w:r>
              <w:rPr>
                <w:rFonts w:ascii="Arial" w:hAnsi="Arial" w:cs="Arial"/>
                <w:sz w:val="22"/>
                <w:szCs w:val="22"/>
              </w:rPr>
              <w:t xml:space="preserve">We undertook our own internal review of how this had arisen </w:t>
            </w:r>
            <w:proofErr w:type="gramStart"/>
            <w:r>
              <w:rPr>
                <w:rFonts w:ascii="Arial" w:hAnsi="Arial" w:cs="Arial"/>
                <w:sz w:val="22"/>
                <w:szCs w:val="22"/>
              </w:rPr>
              <w:t>and also</w:t>
            </w:r>
            <w:proofErr w:type="gramEnd"/>
            <w:r>
              <w:rPr>
                <w:rFonts w:ascii="Arial" w:hAnsi="Arial" w:cs="Arial"/>
                <w:sz w:val="22"/>
                <w:szCs w:val="22"/>
              </w:rPr>
              <w:t xml:space="preserve"> attended two AWERB meetings to </w:t>
            </w:r>
            <w:r w:rsidRPr="006334FD">
              <w:rPr>
                <w:rFonts w:ascii="Arial" w:hAnsi="Arial" w:cs="Arial"/>
                <w:sz w:val="22"/>
                <w:szCs w:val="22"/>
              </w:rPr>
              <w:t>discuss the need for the amendments, where advice and recommendations were given.</w:t>
            </w:r>
            <w:r w:rsidR="006334FD">
              <w:rPr>
                <w:rFonts w:ascii="Arial" w:hAnsi="Arial" w:cs="Arial"/>
                <w:sz w:val="22"/>
                <w:szCs w:val="22"/>
              </w:rPr>
              <w:t xml:space="preserve"> </w:t>
            </w:r>
            <w:r w:rsidRPr="006334FD">
              <w:rPr>
                <w:rFonts w:ascii="Arial" w:hAnsi="Arial" w:cs="Arial"/>
                <w:sz w:val="22"/>
                <w:szCs w:val="22"/>
              </w:rPr>
              <w:t>Factors contributing to this were inaccuracy in the annual returns, disengagement of the research assistant overseeing the colony in the second half of 2023 (no longer in the lab)</w:t>
            </w:r>
            <w:r w:rsidR="001B1FA9" w:rsidRPr="006334FD">
              <w:rPr>
                <w:rFonts w:ascii="Arial" w:hAnsi="Arial" w:cs="Arial"/>
                <w:sz w:val="22"/>
                <w:szCs w:val="22"/>
              </w:rPr>
              <w:t xml:space="preserve">, and a lack of regular review of the mouse numbers by Prof Clatworthy personally, having delegated this to a specific lab member. Given the issues that arose, we have now made </w:t>
            </w:r>
            <w:proofErr w:type="gramStart"/>
            <w:r w:rsidR="001B1FA9" w:rsidRPr="006334FD">
              <w:rPr>
                <w:rFonts w:ascii="Arial" w:hAnsi="Arial" w:cs="Arial"/>
                <w:sz w:val="22"/>
                <w:szCs w:val="22"/>
              </w:rPr>
              <w:t>a number of</w:t>
            </w:r>
            <w:proofErr w:type="gramEnd"/>
            <w:r w:rsidR="001B1FA9" w:rsidRPr="006334FD">
              <w:rPr>
                <w:rFonts w:ascii="Arial" w:hAnsi="Arial" w:cs="Arial"/>
                <w:sz w:val="22"/>
                <w:szCs w:val="22"/>
              </w:rPr>
              <w:t xml:space="preserve"> changes to the way the PPL is run. Firstly, Dr Yang Cao took over as the </w:t>
            </w:r>
            <w:proofErr w:type="gramStart"/>
            <w:r w:rsidR="001B1FA9" w:rsidRPr="006334FD">
              <w:rPr>
                <w:rFonts w:ascii="Arial" w:hAnsi="Arial" w:cs="Arial"/>
                <w:sz w:val="22"/>
                <w:szCs w:val="22"/>
              </w:rPr>
              <w:t>day to day</w:t>
            </w:r>
            <w:proofErr w:type="gramEnd"/>
            <w:r w:rsidR="001B1FA9" w:rsidRPr="006334FD">
              <w:rPr>
                <w:rFonts w:ascii="Arial" w:hAnsi="Arial" w:cs="Arial"/>
                <w:sz w:val="22"/>
                <w:szCs w:val="22"/>
              </w:rPr>
              <w:t xml:space="preserve"> deputy licence holder from February 2023</w:t>
            </w:r>
            <w:r w:rsidR="006334FD" w:rsidRPr="006334FD">
              <w:rPr>
                <w:rFonts w:ascii="Arial" w:hAnsi="Arial" w:cs="Arial"/>
                <w:sz w:val="22"/>
                <w:szCs w:val="22"/>
              </w:rPr>
              <w:t xml:space="preserve">, replacing the previous RA tasked with this. </w:t>
            </w:r>
            <w:r w:rsidR="006334FD">
              <w:rPr>
                <w:rFonts w:ascii="Arial" w:hAnsi="Arial" w:cs="Arial"/>
                <w:sz w:val="22"/>
                <w:szCs w:val="22"/>
              </w:rPr>
              <w:t>We have also put in place:</w:t>
            </w:r>
          </w:p>
          <w:p w14:paraId="522DFD16" w14:textId="77777777" w:rsidR="006334FD" w:rsidRDefault="006334FD" w:rsidP="001E2AA4">
            <w:pPr>
              <w:pStyle w:val="NormalWeb"/>
              <w:numPr>
                <w:ilvl w:val="0"/>
                <w:numId w:val="41"/>
              </w:numPr>
              <w:spacing w:before="0" w:beforeAutospacing="0" w:after="0" w:afterAutospacing="0"/>
              <w:rPr>
                <w:rFonts w:ascii="Arial" w:hAnsi="Arial" w:cs="Arial"/>
                <w:sz w:val="22"/>
                <w:szCs w:val="22"/>
              </w:rPr>
            </w:pPr>
            <w:r>
              <w:rPr>
                <w:rFonts w:ascii="Arial" w:hAnsi="Arial" w:cs="Arial"/>
                <w:sz w:val="22"/>
                <w:szCs w:val="22"/>
              </w:rPr>
              <w:t>Formal m</w:t>
            </w:r>
            <w:r w:rsidRPr="006334FD">
              <w:rPr>
                <w:rFonts w:ascii="Arial" w:hAnsi="Arial" w:cs="Arial"/>
                <w:sz w:val="22"/>
                <w:szCs w:val="22"/>
              </w:rPr>
              <w:t>onitor</w:t>
            </w:r>
            <w:r>
              <w:rPr>
                <w:rFonts w:ascii="Arial" w:hAnsi="Arial" w:cs="Arial"/>
                <w:sz w:val="22"/>
                <w:szCs w:val="22"/>
              </w:rPr>
              <w:t>ing of</w:t>
            </w:r>
            <w:r w:rsidRPr="006334FD">
              <w:rPr>
                <w:rFonts w:ascii="Arial" w:hAnsi="Arial" w:cs="Arial"/>
                <w:sz w:val="22"/>
                <w:szCs w:val="22"/>
              </w:rPr>
              <w:t xml:space="preserve"> cage numbers on fortnightly basis to ensure minimum numbers of mice are bred and maintained for all strains (Dr Cao). </w:t>
            </w:r>
          </w:p>
          <w:p w14:paraId="5C76CE88" w14:textId="77777777" w:rsidR="006334FD" w:rsidRDefault="006334FD" w:rsidP="006334FD">
            <w:pPr>
              <w:pStyle w:val="NormalWeb"/>
              <w:numPr>
                <w:ilvl w:val="0"/>
                <w:numId w:val="41"/>
              </w:numPr>
              <w:rPr>
                <w:rFonts w:ascii="Arial" w:hAnsi="Arial" w:cs="Arial"/>
                <w:sz w:val="22"/>
                <w:szCs w:val="22"/>
              </w:rPr>
            </w:pPr>
            <w:r>
              <w:rPr>
                <w:rFonts w:ascii="Arial" w:hAnsi="Arial" w:cs="Arial"/>
                <w:sz w:val="22"/>
                <w:szCs w:val="22"/>
              </w:rPr>
              <w:t xml:space="preserve">Dedicated lab </w:t>
            </w:r>
            <w:r w:rsidRPr="006334FD">
              <w:rPr>
                <w:rFonts w:ascii="Arial" w:hAnsi="Arial" w:cs="Arial"/>
                <w:sz w:val="22"/>
                <w:szCs w:val="22"/>
              </w:rPr>
              <w:t>Teams/Mice user channel for efficient communication with all mice users.</w:t>
            </w:r>
          </w:p>
          <w:p w14:paraId="2C945C70" w14:textId="77777777" w:rsidR="006334FD" w:rsidRDefault="006334FD" w:rsidP="006334FD">
            <w:pPr>
              <w:pStyle w:val="NormalWeb"/>
              <w:numPr>
                <w:ilvl w:val="0"/>
                <w:numId w:val="41"/>
              </w:numPr>
              <w:rPr>
                <w:rFonts w:ascii="Arial" w:hAnsi="Arial" w:cs="Arial"/>
                <w:sz w:val="22"/>
                <w:szCs w:val="22"/>
              </w:rPr>
            </w:pPr>
            <w:r w:rsidRPr="006334FD">
              <w:rPr>
                <w:rFonts w:ascii="Arial" w:hAnsi="Arial" w:cs="Arial"/>
                <w:sz w:val="22"/>
                <w:szCs w:val="22"/>
              </w:rPr>
              <w:t xml:space="preserve">Monthly meetings between Dr Cao and Prof Clatworthy to review strains and align with experimental plans and to prospectively check numbers on each protocol. </w:t>
            </w:r>
          </w:p>
          <w:p w14:paraId="54969016" w14:textId="440E2663" w:rsidR="00862A23" w:rsidRPr="006334FD" w:rsidRDefault="006334FD" w:rsidP="00862A23">
            <w:pPr>
              <w:pStyle w:val="NormalWeb"/>
              <w:numPr>
                <w:ilvl w:val="0"/>
                <w:numId w:val="41"/>
              </w:numPr>
              <w:rPr>
                <w:rFonts w:ascii="Arial" w:hAnsi="Arial" w:cs="Arial"/>
                <w:sz w:val="22"/>
                <w:szCs w:val="22"/>
              </w:rPr>
            </w:pPr>
            <w:r w:rsidRPr="006334FD">
              <w:rPr>
                <w:rFonts w:ascii="Arial" w:hAnsi="Arial" w:cs="Arial"/>
                <w:sz w:val="22"/>
                <w:szCs w:val="22"/>
              </w:rPr>
              <w:t xml:space="preserve">6 monthly lab meetings with all mouse users to remind users re: correct assignments on MCMS. </w:t>
            </w:r>
          </w:p>
          <w:p w14:paraId="5834BBE1" w14:textId="77777777" w:rsidR="00AE1D51" w:rsidRDefault="00AE1D51" w:rsidP="009327B2"/>
        </w:tc>
      </w:tr>
    </w:tbl>
    <w:p w14:paraId="19FAF494" w14:textId="77777777" w:rsidR="00AE1D51" w:rsidRDefault="00AE1D51" w:rsidP="009327B2"/>
    <w:p w14:paraId="4B85840B"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5C276F43" w14:textId="77777777" w:rsidR="00AE1D51" w:rsidRDefault="00AE1D51" w:rsidP="009327B2">
      <w:pPr>
        <w:ind w:left="378"/>
        <w:jc w:val="both"/>
      </w:pPr>
      <w:r>
        <w:t>Provide the date, a summary of the nature of any incident and the outcome, if known (or if appropriate since the licence was last reviewed).</w:t>
      </w:r>
    </w:p>
    <w:p w14:paraId="6FE4524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80968D3" w14:textId="77777777" w:rsidTr="00CF2E05">
        <w:tc>
          <w:tcPr>
            <w:tcW w:w="10201" w:type="dxa"/>
          </w:tcPr>
          <w:p w14:paraId="25364292" w14:textId="26D248F4" w:rsidR="00AE1D51" w:rsidRDefault="00E25E46" w:rsidP="009327B2">
            <w:r>
              <w:t>N/A</w:t>
            </w:r>
          </w:p>
          <w:p w14:paraId="2DA4926A" w14:textId="77777777" w:rsidR="00AE1D51" w:rsidRDefault="00AE1D51" w:rsidP="009327B2"/>
          <w:p w14:paraId="1D91A8E7" w14:textId="77777777" w:rsidR="00AE1D51" w:rsidRDefault="00AE1D51" w:rsidP="009327B2"/>
        </w:tc>
      </w:tr>
    </w:tbl>
    <w:p w14:paraId="1C076EBA" w14:textId="77777777" w:rsidR="00AE1D51" w:rsidRDefault="00AE1D51" w:rsidP="009327B2"/>
    <w:p w14:paraId="642F83A6"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0DDA6C5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B67D3D9" w14:textId="77777777" w:rsidTr="00CF2E05">
        <w:tc>
          <w:tcPr>
            <w:tcW w:w="10201" w:type="dxa"/>
          </w:tcPr>
          <w:p w14:paraId="0599BA3D" w14:textId="2C03DDEB" w:rsidR="00AE1D51" w:rsidRDefault="00862A23" w:rsidP="009327B2">
            <w:r>
              <w:t>N/A</w:t>
            </w:r>
          </w:p>
          <w:p w14:paraId="758A72ED" w14:textId="77777777" w:rsidR="00AE1D51" w:rsidRDefault="00AE1D51" w:rsidP="009327B2"/>
        </w:tc>
      </w:tr>
    </w:tbl>
    <w:p w14:paraId="39371F72" w14:textId="77777777" w:rsidR="00AE1D51" w:rsidRDefault="00AE1D51" w:rsidP="009327B2"/>
    <w:p w14:paraId="12BE3CAC" w14:textId="77777777" w:rsidR="00AE1D51" w:rsidRDefault="00AE1D51" w:rsidP="009327B2">
      <w:r>
        <w:br w:type="page"/>
      </w:r>
    </w:p>
    <w:p w14:paraId="272A4750" w14:textId="77777777" w:rsidR="00960B38" w:rsidRDefault="00960B38" w:rsidP="009327B2"/>
    <w:p w14:paraId="1BFE7DB7"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0D298B0F" w14:textId="77777777" w:rsidR="007A07DF" w:rsidRDefault="007A07DF" w:rsidP="009327B2">
      <w:pPr>
        <w:rPr>
          <w:b/>
          <w:sz w:val="24"/>
        </w:rPr>
      </w:pPr>
    </w:p>
    <w:p w14:paraId="0DC86D0F"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00F400C" w14:textId="77777777" w:rsidTr="00CF2E05">
        <w:tc>
          <w:tcPr>
            <w:tcW w:w="6658" w:type="dxa"/>
          </w:tcPr>
          <w:p w14:paraId="5D0C8B2D" w14:textId="77777777" w:rsidR="00926D7F" w:rsidRDefault="00926D7F" w:rsidP="009327B2">
            <w:pPr>
              <w:rPr>
                <w:b/>
                <w:sz w:val="24"/>
              </w:rPr>
            </w:pPr>
            <w:r>
              <w:rPr>
                <w:b/>
                <w:sz w:val="24"/>
              </w:rPr>
              <w:t>AWERB requires the following documents</w:t>
            </w:r>
          </w:p>
        </w:tc>
        <w:tc>
          <w:tcPr>
            <w:tcW w:w="3543" w:type="dxa"/>
          </w:tcPr>
          <w:p w14:paraId="45441610" w14:textId="77777777" w:rsidR="00926D7F" w:rsidRDefault="00926D7F" w:rsidP="009327B2">
            <w:pPr>
              <w:rPr>
                <w:b/>
                <w:sz w:val="24"/>
              </w:rPr>
            </w:pPr>
            <w:r>
              <w:rPr>
                <w:b/>
                <w:sz w:val="24"/>
              </w:rPr>
              <w:t>Documents sent to AWERB</w:t>
            </w:r>
          </w:p>
        </w:tc>
      </w:tr>
      <w:tr w:rsidR="00926D7F" w14:paraId="2CD2EE5A" w14:textId="77777777" w:rsidTr="00CF2E05">
        <w:tc>
          <w:tcPr>
            <w:tcW w:w="6658" w:type="dxa"/>
          </w:tcPr>
          <w:p w14:paraId="4418FD34" w14:textId="77777777" w:rsidR="00926D7F" w:rsidRPr="00926D7F" w:rsidRDefault="00926D7F" w:rsidP="009327B2">
            <w:pPr>
              <w:rPr>
                <w:sz w:val="24"/>
              </w:rPr>
            </w:pPr>
            <w:r w:rsidRPr="00926D7F">
              <w:rPr>
                <w:sz w:val="24"/>
              </w:rPr>
              <w:t>Completed copy of this form</w:t>
            </w:r>
          </w:p>
        </w:tc>
        <w:tc>
          <w:tcPr>
            <w:tcW w:w="3543" w:type="dxa"/>
          </w:tcPr>
          <w:p w14:paraId="0DB67C80" w14:textId="6DE386CB" w:rsidR="00926D7F" w:rsidRPr="00926D7F" w:rsidRDefault="001E2AA4" w:rsidP="009327B2">
            <w:pPr>
              <w:rPr>
                <w:sz w:val="24"/>
              </w:rPr>
            </w:pPr>
            <w:r>
              <w:rPr>
                <w:sz w:val="24"/>
              </w:rPr>
              <w:t>x</w:t>
            </w:r>
          </w:p>
        </w:tc>
      </w:tr>
      <w:tr w:rsidR="00926D7F" w14:paraId="6DC2C27F" w14:textId="77777777" w:rsidTr="00CF2E05">
        <w:tc>
          <w:tcPr>
            <w:tcW w:w="6658" w:type="dxa"/>
          </w:tcPr>
          <w:p w14:paraId="330EC0D9" w14:textId="77777777" w:rsidR="00926D7F" w:rsidRPr="00926D7F" w:rsidRDefault="00926D7F" w:rsidP="009327B2">
            <w:pPr>
              <w:rPr>
                <w:sz w:val="24"/>
              </w:rPr>
            </w:pPr>
            <w:r w:rsidRPr="00926D7F">
              <w:rPr>
                <w:sz w:val="24"/>
              </w:rPr>
              <w:t>Copies of Condition 18 reports (if applicable)</w:t>
            </w:r>
          </w:p>
        </w:tc>
        <w:tc>
          <w:tcPr>
            <w:tcW w:w="3543" w:type="dxa"/>
          </w:tcPr>
          <w:p w14:paraId="5809099D" w14:textId="4CB709FD" w:rsidR="00926D7F" w:rsidRPr="00926D7F" w:rsidRDefault="001E2AA4" w:rsidP="009327B2">
            <w:pPr>
              <w:rPr>
                <w:sz w:val="24"/>
              </w:rPr>
            </w:pPr>
            <w:r>
              <w:rPr>
                <w:sz w:val="24"/>
              </w:rPr>
              <w:t>x</w:t>
            </w:r>
          </w:p>
        </w:tc>
      </w:tr>
      <w:tr w:rsidR="00926D7F" w14:paraId="3011266F" w14:textId="77777777" w:rsidTr="00CF2E05">
        <w:tc>
          <w:tcPr>
            <w:tcW w:w="6658" w:type="dxa"/>
          </w:tcPr>
          <w:p w14:paraId="63AC62A4" w14:textId="77777777" w:rsidR="00926D7F" w:rsidRPr="00926D7F" w:rsidRDefault="00926D7F" w:rsidP="009327B2">
            <w:pPr>
              <w:rPr>
                <w:sz w:val="24"/>
              </w:rPr>
            </w:pPr>
            <w:r w:rsidRPr="00926D7F">
              <w:rPr>
                <w:sz w:val="24"/>
              </w:rPr>
              <w:t>Copies of 3Rs publications (if applicable)</w:t>
            </w:r>
          </w:p>
        </w:tc>
        <w:tc>
          <w:tcPr>
            <w:tcW w:w="3543" w:type="dxa"/>
          </w:tcPr>
          <w:p w14:paraId="67512BFB" w14:textId="1A7738F5" w:rsidR="00926D7F" w:rsidRPr="00926D7F" w:rsidRDefault="001E2AA4" w:rsidP="009327B2">
            <w:pPr>
              <w:rPr>
                <w:sz w:val="24"/>
              </w:rPr>
            </w:pPr>
            <w:proofErr w:type="spellStart"/>
            <w:r>
              <w:rPr>
                <w:sz w:val="24"/>
              </w:rPr>
              <w:t>na</w:t>
            </w:r>
            <w:proofErr w:type="spellEnd"/>
          </w:p>
        </w:tc>
      </w:tr>
    </w:tbl>
    <w:p w14:paraId="1CFC3988" w14:textId="77777777" w:rsidR="00926D7F" w:rsidRDefault="00926D7F" w:rsidP="009327B2">
      <w:pPr>
        <w:jc w:val="center"/>
        <w:rPr>
          <w:b/>
          <w:sz w:val="24"/>
        </w:rPr>
      </w:pPr>
    </w:p>
    <w:p w14:paraId="1337DBA5" w14:textId="77777777" w:rsidR="00926D7F" w:rsidRDefault="00926D7F" w:rsidP="009327B2">
      <w:pPr>
        <w:rPr>
          <w:b/>
          <w:sz w:val="24"/>
        </w:rPr>
      </w:pPr>
    </w:p>
    <w:p w14:paraId="60F1F61F" w14:textId="77777777" w:rsidR="000F2330" w:rsidRDefault="000F2330" w:rsidP="009327B2">
      <w:pPr>
        <w:rPr>
          <w:b/>
          <w:sz w:val="24"/>
        </w:rPr>
      </w:pPr>
    </w:p>
    <w:p w14:paraId="3D7BF168" w14:textId="77777777" w:rsidR="000F2330" w:rsidRDefault="000F2330" w:rsidP="009327B2">
      <w:pPr>
        <w:rPr>
          <w:b/>
          <w:sz w:val="24"/>
        </w:rPr>
      </w:pPr>
    </w:p>
    <w:p w14:paraId="56E8FD12" w14:textId="77777777" w:rsidR="000F2330" w:rsidRDefault="000F2330" w:rsidP="009327B2">
      <w:pPr>
        <w:rPr>
          <w:b/>
          <w:sz w:val="24"/>
        </w:rPr>
      </w:pPr>
    </w:p>
    <w:p w14:paraId="434170A8"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455391B8" w14:textId="77777777" w:rsidTr="00CF2E05">
        <w:tc>
          <w:tcPr>
            <w:tcW w:w="6374" w:type="dxa"/>
          </w:tcPr>
          <w:p w14:paraId="408BC40F" w14:textId="77777777" w:rsidR="001E55E7" w:rsidRDefault="001E55E7" w:rsidP="009327B2"/>
        </w:tc>
        <w:tc>
          <w:tcPr>
            <w:tcW w:w="3827" w:type="dxa"/>
          </w:tcPr>
          <w:p w14:paraId="4CED43EC" w14:textId="77777777" w:rsidR="001E55E7" w:rsidRDefault="001E55E7" w:rsidP="009327B2">
            <w:r>
              <w:t>Date</w:t>
            </w:r>
          </w:p>
        </w:tc>
      </w:tr>
      <w:tr w:rsidR="001E55E7" w14:paraId="69E004FC" w14:textId="77777777" w:rsidTr="00CF2E05">
        <w:tc>
          <w:tcPr>
            <w:tcW w:w="6374" w:type="dxa"/>
          </w:tcPr>
          <w:p w14:paraId="320A29A5"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4AEC64B3" w14:textId="77777777" w:rsidR="001E55E7" w:rsidRDefault="008B08C2" w:rsidP="009327B2">
            <w:r>
              <w:t>19/05/23</w:t>
            </w:r>
          </w:p>
        </w:tc>
      </w:tr>
      <w:tr w:rsidR="001E55E7" w14:paraId="3C99EB17" w14:textId="77777777" w:rsidTr="00CF2E05">
        <w:tc>
          <w:tcPr>
            <w:tcW w:w="6374" w:type="dxa"/>
          </w:tcPr>
          <w:p w14:paraId="522C2F35"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041BE12B" w14:textId="77777777" w:rsidR="001E55E7" w:rsidRDefault="001E55E7" w:rsidP="009327B2"/>
        </w:tc>
      </w:tr>
      <w:tr w:rsidR="001E55E7" w14:paraId="5032C67F" w14:textId="77777777" w:rsidTr="00CF2E05">
        <w:tc>
          <w:tcPr>
            <w:tcW w:w="6374" w:type="dxa"/>
          </w:tcPr>
          <w:p w14:paraId="77DC9B3B"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653C2A61" w14:textId="77777777" w:rsidR="001E55E7" w:rsidRDefault="001E55E7" w:rsidP="009327B2"/>
        </w:tc>
      </w:tr>
      <w:tr w:rsidR="001E55E7" w14:paraId="3691CF6D" w14:textId="77777777" w:rsidTr="00CF2E05">
        <w:tc>
          <w:tcPr>
            <w:tcW w:w="6374" w:type="dxa"/>
          </w:tcPr>
          <w:p w14:paraId="46F5C842" w14:textId="77777777" w:rsidR="001E55E7" w:rsidRDefault="001E55E7" w:rsidP="009327B2">
            <w:r>
              <w:t xml:space="preserve">3b. </w:t>
            </w:r>
            <w:r w:rsidR="00023CB6">
              <w:t>3Rs committee</w:t>
            </w:r>
          </w:p>
        </w:tc>
        <w:tc>
          <w:tcPr>
            <w:tcW w:w="3827" w:type="dxa"/>
          </w:tcPr>
          <w:p w14:paraId="5E1068D0" w14:textId="77777777" w:rsidR="001E55E7" w:rsidRDefault="001E55E7" w:rsidP="009327B2"/>
        </w:tc>
      </w:tr>
      <w:tr w:rsidR="001E55E7" w14:paraId="48702C16" w14:textId="77777777" w:rsidTr="00CF2E05">
        <w:tc>
          <w:tcPr>
            <w:tcW w:w="6374" w:type="dxa"/>
          </w:tcPr>
          <w:p w14:paraId="12CF569A"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373A08CB" w14:textId="77777777" w:rsidR="001E55E7" w:rsidRDefault="001E55E7" w:rsidP="009327B2"/>
        </w:tc>
      </w:tr>
      <w:tr w:rsidR="001E55E7" w14:paraId="3CA70B7A" w14:textId="77777777" w:rsidTr="00CF2E05">
        <w:tc>
          <w:tcPr>
            <w:tcW w:w="6374" w:type="dxa"/>
          </w:tcPr>
          <w:p w14:paraId="125827C1"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5AF9CFD5" w14:textId="77777777" w:rsidR="001E55E7" w:rsidRDefault="001E55E7" w:rsidP="009327B2"/>
        </w:tc>
      </w:tr>
    </w:tbl>
    <w:p w14:paraId="6F700CC7" w14:textId="77777777" w:rsidR="001E55E7" w:rsidRDefault="001E55E7" w:rsidP="009327B2">
      <w:pPr>
        <w:rPr>
          <w:b/>
          <w:sz w:val="24"/>
        </w:rPr>
      </w:pPr>
    </w:p>
    <w:p w14:paraId="38A716BE" w14:textId="77777777" w:rsidR="001E55E7" w:rsidRDefault="001E55E7" w:rsidP="009327B2">
      <w:pPr>
        <w:rPr>
          <w:b/>
          <w:sz w:val="24"/>
        </w:rPr>
      </w:pPr>
    </w:p>
    <w:sectPr w:rsidR="001E55E7" w:rsidSect="00150F86">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94179" w14:textId="77777777" w:rsidR="00384CFD" w:rsidRDefault="00384CFD" w:rsidP="00AE2109">
      <w:r>
        <w:separator/>
      </w:r>
    </w:p>
  </w:endnote>
  <w:endnote w:type="continuationSeparator" w:id="0">
    <w:p w14:paraId="7563DBFB" w14:textId="77777777" w:rsidR="00384CFD" w:rsidRDefault="00384CFD"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BlinkMacSystemFont">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Gill Sans MT">
    <w:panose1 w:val="020B0502020104020203"/>
    <w:charset w:val="4D"/>
    <w:family w:val="swiss"/>
    <w:pitch w:val="variable"/>
    <w:sig w:usb0="00000003" w:usb1="00000000" w:usb2="00000000" w:usb3="00000000" w:csb0="00000003" w:csb1="00000000"/>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7AC5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1E047470" wp14:editId="2BF3A543">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3D17B423" wp14:editId="5166706A">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32DBD89B"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71178F8"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4B3BF" w14:textId="77777777" w:rsidR="00384CFD" w:rsidRDefault="00384CFD" w:rsidP="00AE2109">
      <w:r>
        <w:separator/>
      </w:r>
    </w:p>
  </w:footnote>
  <w:footnote w:type="continuationSeparator" w:id="0">
    <w:p w14:paraId="55A276E6" w14:textId="77777777" w:rsidR="00384CFD" w:rsidRDefault="00384CFD"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5CA7D7A5" w14:textId="77777777" w:rsidR="00ED73F7" w:rsidRDefault="00ED73F7">
        <w:pPr>
          <w:pStyle w:val="Header"/>
          <w:jc w:val="right"/>
        </w:pPr>
        <w:r>
          <w:fldChar w:fldCharType="begin"/>
        </w:r>
        <w:r>
          <w:instrText xml:space="preserve"> PAGE   \* MERGEFORMAT </w:instrText>
        </w:r>
        <w:r>
          <w:fldChar w:fldCharType="separate"/>
        </w:r>
        <w:r w:rsidR="008B08C2">
          <w:rPr>
            <w:noProof/>
          </w:rPr>
          <w:t>1</w:t>
        </w:r>
        <w:r>
          <w:rPr>
            <w:noProof/>
          </w:rPr>
          <w:fldChar w:fldCharType="end"/>
        </w:r>
      </w:p>
    </w:sdtContent>
  </w:sdt>
  <w:p w14:paraId="2E08C1AA"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EA66D70"/>
    <w:multiLevelType w:val="hybridMultilevel"/>
    <w:tmpl w:val="79506A08"/>
    <w:lvl w:ilvl="0" w:tplc="0B3C47B8">
      <w:start w:val="1"/>
      <w:numFmt w:val="decimal"/>
      <w:lvlText w:val="%1."/>
      <w:lvlJc w:val="left"/>
      <w:pPr>
        <w:tabs>
          <w:tab w:val="num" w:pos="720"/>
        </w:tabs>
        <w:ind w:left="720" w:hanging="360"/>
      </w:pPr>
    </w:lvl>
    <w:lvl w:ilvl="1" w:tplc="AA18F762">
      <w:start w:val="1"/>
      <w:numFmt w:val="decimal"/>
      <w:lvlText w:val="%2."/>
      <w:lvlJc w:val="left"/>
      <w:pPr>
        <w:tabs>
          <w:tab w:val="num" w:pos="1440"/>
        </w:tabs>
        <w:ind w:left="1440" w:hanging="360"/>
      </w:pPr>
    </w:lvl>
    <w:lvl w:ilvl="2" w:tplc="25B8609C" w:tentative="1">
      <w:start w:val="1"/>
      <w:numFmt w:val="decimal"/>
      <w:lvlText w:val="%3."/>
      <w:lvlJc w:val="left"/>
      <w:pPr>
        <w:tabs>
          <w:tab w:val="num" w:pos="2160"/>
        </w:tabs>
        <w:ind w:left="2160" w:hanging="360"/>
      </w:pPr>
    </w:lvl>
    <w:lvl w:ilvl="3" w:tplc="DC2CFDAA" w:tentative="1">
      <w:start w:val="1"/>
      <w:numFmt w:val="decimal"/>
      <w:lvlText w:val="%4."/>
      <w:lvlJc w:val="left"/>
      <w:pPr>
        <w:tabs>
          <w:tab w:val="num" w:pos="2880"/>
        </w:tabs>
        <w:ind w:left="2880" w:hanging="360"/>
      </w:pPr>
    </w:lvl>
    <w:lvl w:ilvl="4" w:tplc="0DCEEA8A" w:tentative="1">
      <w:start w:val="1"/>
      <w:numFmt w:val="decimal"/>
      <w:lvlText w:val="%5."/>
      <w:lvlJc w:val="left"/>
      <w:pPr>
        <w:tabs>
          <w:tab w:val="num" w:pos="3600"/>
        </w:tabs>
        <w:ind w:left="3600" w:hanging="360"/>
      </w:pPr>
    </w:lvl>
    <w:lvl w:ilvl="5" w:tplc="49A488D0" w:tentative="1">
      <w:start w:val="1"/>
      <w:numFmt w:val="decimal"/>
      <w:lvlText w:val="%6."/>
      <w:lvlJc w:val="left"/>
      <w:pPr>
        <w:tabs>
          <w:tab w:val="num" w:pos="4320"/>
        </w:tabs>
        <w:ind w:left="4320" w:hanging="360"/>
      </w:pPr>
    </w:lvl>
    <w:lvl w:ilvl="6" w:tplc="F8E4E5CE" w:tentative="1">
      <w:start w:val="1"/>
      <w:numFmt w:val="decimal"/>
      <w:lvlText w:val="%7."/>
      <w:lvlJc w:val="left"/>
      <w:pPr>
        <w:tabs>
          <w:tab w:val="num" w:pos="5040"/>
        </w:tabs>
        <w:ind w:left="5040" w:hanging="360"/>
      </w:pPr>
    </w:lvl>
    <w:lvl w:ilvl="7" w:tplc="9DECE2E2" w:tentative="1">
      <w:start w:val="1"/>
      <w:numFmt w:val="decimal"/>
      <w:lvlText w:val="%8."/>
      <w:lvlJc w:val="left"/>
      <w:pPr>
        <w:tabs>
          <w:tab w:val="num" w:pos="5760"/>
        </w:tabs>
        <w:ind w:left="5760" w:hanging="360"/>
      </w:pPr>
    </w:lvl>
    <w:lvl w:ilvl="8" w:tplc="84BEFABC" w:tentative="1">
      <w:start w:val="1"/>
      <w:numFmt w:val="decimal"/>
      <w:lvlText w:val="%9."/>
      <w:lvlJc w:val="left"/>
      <w:pPr>
        <w:tabs>
          <w:tab w:val="num" w:pos="6480"/>
        </w:tabs>
        <w:ind w:left="6480" w:hanging="36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8F6CC1"/>
    <w:multiLevelType w:val="hybridMultilevel"/>
    <w:tmpl w:val="1A360082"/>
    <w:lvl w:ilvl="0" w:tplc="090ED5A0">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875077"/>
    <w:multiLevelType w:val="hybridMultilevel"/>
    <w:tmpl w:val="FA3ED84E"/>
    <w:lvl w:ilvl="0" w:tplc="D9DC6B96">
      <w:start w:val="2"/>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9" w15:restartNumberingAfterBreak="0">
    <w:nsid w:val="45EE6BEA"/>
    <w:multiLevelType w:val="hybridMultilevel"/>
    <w:tmpl w:val="4C2E06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A05136"/>
    <w:multiLevelType w:val="multilevel"/>
    <w:tmpl w:val="BA7CC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4539EE"/>
    <w:multiLevelType w:val="hybridMultilevel"/>
    <w:tmpl w:val="849E2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9" w15:restartNumberingAfterBreak="0">
    <w:nsid w:val="5BCB3D63"/>
    <w:multiLevelType w:val="hybridMultilevel"/>
    <w:tmpl w:val="7248C1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1" w15:restartNumberingAfterBreak="0">
    <w:nsid w:val="655E1178"/>
    <w:multiLevelType w:val="multilevel"/>
    <w:tmpl w:val="DA86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C33696"/>
    <w:multiLevelType w:val="hybridMultilevel"/>
    <w:tmpl w:val="4A6A2060"/>
    <w:lvl w:ilvl="0" w:tplc="B86C7FFC">
      <w:start w:val="18"/>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39" w15:restartNumberingAfterBreak="0">
    <w:nsid w:val="7D556903"/>
    <w:multiLevelType w:val="hybridMultilevel"/>
    <w:tmpl w:val="5ED237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909878">
    <w:abstractNumId w:val="26"/>
  </w:num>
  <w:num w:numId="2" w16cid:durableId="1047680093">
    <w:abstractNumId w:val="17"/>
  </w:num>
  <w:num w:numId="3" w16cid:durableId="1354569928">
    <w:abstractNumId w:val="10"/>
  </w:num>
  <w:num w:numId="4" w16cid:durableId="2139643709">
    <w:abstractNumId w:val="11"/>
  </w:num>
  <w:num w:numId="5" w16cid:durableId="485174629">
    <w:abstractNumId w:val="27"/>
  </w:num>
  <w:num w:numId="6" w16cid:durableId="652491028">
    <w:abstractNumId w:val="12"/>
  </w:num>
  <w:num w:numId="7" w16cid:durableId="1341201500">
    <w:abstractNumId w:val="14"/>
  </w:num>
  <w:num w:numId="8" w16cid:durableId="722561103">
    <w:abstractNumId w:val="23"/>
  </w:num>
  <w:num w:numId="9" w16cid:durableId="1144278928">
    <w:abstractNumId w:val="2"/>
  </w:num>
  <w:num w:numId="10" w16cid:durableId="919753606">
    <w:abstractNumId w:val="35"/>
  </w:num>
  <w:num w:numId="11" w16cid:durableId="739793268">
    <w:abstractNumId w:val="34"/>
  </w:num>
  <w:num w:numId="12" w16cid:durableId="1566377438">
    <w:abstractNumId w:val="0"/>
  </w:num>
  <w:num w:numId="13" w16cid:durableId="1988389954">
    <w:abstractNumId w:val="5"/>
  </w:num>
  <w:num w:numId="14" w16cid:durableId="370151401">
    <w:abstractNumId w:val="7"/>
  </w:num>
  <w:num w:numId="15" w16cid:durableId="1541672720">
    <w:abstractNumId w:val="4"/>
  </w:num>
  <w:num w:numId="16" w16cid:durableId="578908742">
    <w:abstractNumId w:val="30"/>
  </w:num>
  <w:num w:numId="17" w16cid:durableId="266499752">
    <w:abstractNumId w:val="3"/>
  </w:num>
  <w:num w:numId="18" w16cid:durableId="1497526977">
    <w:abstractNumId w:val="38"/>
  </w:num>
  <w:num w:numId="19" w16cid:durableId="1998261890">
    <w:abstractNumId w:val="22"/>
  </w:num>
  <w:num w:numId="20" w16cid:durableId="834494450">
    <w:abstractNumId w:val="28"/>
  </w:num>
  <w:num w:numId="21" w16cid:durableId="2054519">
    <w:abstractNumId w:val="20"/>
  </w:num>
  <w:num w:numId="22" w16cid:durableId="12222096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35301996">
    <w:abstractNumId w:val="9"/>
  </w:num>
  <w:num w:numId="24" w16cid:durableId="267663404">
    <w:abstractNumId w:val="37"/>
  </w:num>
  <w:num w:numId="25" w16cid:durableId="210388712">
    <w:abstractNumId w:val="1"/>
  </w:num>
  <w:num w:numId="26" w16cid:durableId="1675718290">
    <w:abstractNumId w:val="24"/>
  </w:num>
  <w:num w:numId="27" w16cid:durableId="683869915">
    <w:abstractNumId w:val="36"/>
  </w:num>
  <w:num w:numId="28" w16cid:durableId="2120103228">
    <w:abstractNumId w:val="18"/>
  </w:num>
  <w:num w:numId="29" w16cid:durableId="690181657">
    <w:abstractNumId w:val="8"/>
  </w:num>
  <w:num w:numId="30" w16cid:durableId="1842350419">
    <w:abstractNumId w:val="33"/>
  </w:num>
  <w:num w:numId="31" w16cid:durableId="1499619386">
    <w:abstractNumId w:val="15"/>
  </w:num>
  <w:num w:numId="32" w16cid:durableId="607083003">
    <w:abstractNumId w:val="13"/>
  </w:num>
  <w:num w:numId="33" w16cid:durableId="460728407">
    <w:abstractNumId w:val="32"/>
  </w:num>
  <w:num w:numId="34" w16cid:durableId="1636449921">
    <w:abstractNumId w:val="19"/>
  </w:num>
  <w:num w:numId="35" w16cid:durableId="579797466">
    <w:abstractNumId w:val="39"/>
  </w:num>
  <w:num w:numId="36" w16cid:durableId="919291195">
    <w:abstractNumId w:val="29"/>
  </w:num>
  <w:num w:numId="37" w16cid:durableId="1651057918">
    <w:abstractNumId w:val="16"/>
  </w:num>
  <w:num w:numId="38" w16cid:durableId="1190485572">
    <w:abstractNumId w:val="6"/>
  </w:num>
  <w:num w:numId="39" w16cid:durableId="1484851577">
    <w:abstractNumId w:val="21"/>
    <w:lvlOverride w:ilvl="0">
      <w:startOverride w:val="1"/>
    </w:lvlOverride>
  </w:num>
  <w:num w:numId="40" w16cid:durableId="2143763153">
    <w:abstractNumId w:val="31"/>
  </w:num>
  <w:num w:numId="41" w16cid:durableId="209469238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27EE"/>
    <w:rsid w:val="00023CB6"/>
    <w:rsid w:val="000379B0"/>
    <w:rsid w:val="00044EBF"/>
    <w:rsid w:val="00045F58"/>
    <w:rsid w:val="0004608E"/>
    <w:rsid w:val="000558B4"/>
    <w:rsid w:val="000708CE"/>
    <w:rsid w:val="0009151D"/>
    <w:rsid w:val="000959E1"/>
    <w:rsid w:val="00097C0C"/>
    <w:rsid w:val="000A7E2E"/>
    <w:rsid w:val="000B6569"/>
    <w:rsid w:val="000D0EBB"/>
    <w:rsid w:val="000D1B2B"/>
    <w:rsid w:val="000D50B2"/>
    <w:rsid w:val="000D5415"/>
    <w:rsid w:val="000D6A5A"/>
    <w:rsid w:val="000E0E9D"/>
    <w:rsid w:val="000E73AF"/>
    <w:rsid w:val="000F2330"/>
    <w:rsid w:val="001033EA"/>
    <w:rsid w:val="00111247"/>
    <w:rsid w:val="00114754"/>
    <w:rsid w:val="001151CD"/>
    <w:rsid w:val="001228CB"/>
    <w:rsid w:val="001249EA"/>
    <w:rsid w:val="00150F86"/>
    <w:rsid w:val="0016244D"/>
    <w:rsid w:val="00167AA6"/>
    <w:rsid w:val="00170F00"/>
    <w:rsid w:val="00171C94"/>
    <w:rsid w:val="00186A8B"/>
    <w:rsid w:val="00187927"/>
    <w:rsid w:val="001B1FA9"/>
    <w:rsid w:val="001B5DAA"/>
    <w:rsid w:val="001C571C"/>
    <w:rsid w:val="001C7AD0"/>
    <w:rsid w:val="001E0210"/>
    <w:rsid w:val="001E2AA4"/>
    <w:rsid w:val="001E55E7"/>
    <w:rsid w:val="001F66E6"/>
    <w:rsid w:val="00203712"/>
    <w:rsid w:val="00207B23"/>
    <w:rsid w:val="00213F69"/>
    <w:rsid w:val="00214E27"/>
    <w:rsid w:val="002211C0"/>
    <w:rsid w:val="00231EA1"/>
    <w:rsid w:val="00243BE3"/>
    <w:rsid w:val="00253ADD"/>
    <w:rsid w:val="00255661"/>
    <w:rsid w:val="002604F6"/>
    <w:rsid w:val="0026643A"/>
    <w:rsid w:val="00270312"/>
    <w:rsid w:val="002745C4"/>
    <w:rsid w:val="0027490A"/>
    <w:rsid w:val="00276EB5"/>
    <w:rsid w:val="00286AC3"/>
    <w:rsid w:val="002B764F"/>
    <w:rsid w:val="002C2372"/>
    <w:rsid w:val="002D0CE9"/>
    <w:rsid w:val="002D5C14"/>
    <w:rsid w:val="002D627D"/>
    <w:rsid w:val="002E11E6"/>
    <w:rsid w:val="002F4464"/>
    <w:rsid w:val="002F4CB4"/>
    <w:rsid w:val="00301822"/>
    <w:rsid w:val="00301C51"/>
    <w:rsid w:val="00313917"/>
    <w:rsid w:val="003377C5"/>
    <w:rsid w:val="0034089A"/>
    <w:rsid w:val="00342FAA"/>
    <w:rsid w:val="00346E9C"/>
    <w:rsid w:val="00350988"/>
    <w:rsid w:val="00362D52"/>
    <w:rsid w:val="00362DC7"/>
    <w:rsid w:val="003656AF"/>
    <w:rsid w:val="0036612C"/>
    <w:rsid w:val="003669DF"/>
    <w:rsid w:val="003740A9"/>
    <w:rsid w:val="00376076"/>
    <w:rsid w:val="0038281B"/>
    <w:rsid w:val="00384CFD"/>
    <w:rsid w:val="00393C0C"/>
    <w:rsid w:val="0039745D"/>
    <w:rsid w:val="003A22B8"/>
    <w:rsid w:val="003A4DD1"/>
    <w:rsid w:val="003A552C"/>
    <w:rsid w:val="003A5DCE"/>
    <w:rsid w:val="003A79DB"/>
    <w:rsid w:val="003B1BA1"/>
    <w:rsid w:val="003B6EFF"/>
    <w:rsid w:val="003C4163"/>
    <w:rsid w:val="003F13EC"/>
    <w:rsid w:val="003F34C1"/>
    <w:rsid w:val="00404058"/>
    <w:rsid w:val="004104E7"/>
    <w:rsid w:val="004139A3"/>
    <w:rsid w:val="0042191B"/>
    <w:rsid w:val="00427D82"/>
    <w:rsid w:val="00444E0E"/>
    <w:rsid w:val="0045763B"/>
    <w:rsid w:val="0046066F"/>
    <w:rsid w:val="00460D5F"/>
    <w:rsid w:val="00480A08"/>
    <w:rsid w:val="00486273"/>
    <w:rsid w:val="00486DD7"/>
    <w:rsid w:val="00496F9F"/>
    <w:rsid w:val="004A3579"/>
    <w:rsid w:val="004A3C72"/>
    <w:rsid w:val="004A6B38"/>
    <w:rsid w:val="004E5F9B"/>
    <w:rsid w:val="004F3EB7"/>
    <w:rsid w:val="004F4230"/>
    <w:rsid w:val="004F440A"/>
    <w:rsid w:val="004F5A09"/>
    <w:rsid w:val="0050131C"/>
    <w:rsid w:val="0050692E"/>
    <w:rsid w:val="005072F9"/>
    <w:rsid w:val="005137DB"/>
    <w:rsid w:val="00525AB4"/>
    <w:rsid w:val="0052734E"/>
    <w:rsid w:val="00536326"/>
    <w:rsid w:val="0054528E"/>
    <w:rsid w:val="00546ACB"/>
    <w:rsid w:val="00552554"/>
    <w:rsid w:val="005525BB"/>
    <w:rsid w:val="00553B4C"/>
    <w:rsid w:val="00567751"/>
    <w:rsid w:val="005706CF"/>
    <w:rsid w:val="00586B7F"/>
    <w:rsid w:val="00592317"/>
    <w:rsid w:val="005A0F52"/>
    <w:rsid w:val="005A1544"/>
    <w:rsid w:val="005A1E08"/>
    <w:rsid w:val="005B7DC1"/>
    <w:rsid w:val="005B7EBB"/>
    <w:rsid w:val="005C0926"/>
    <w:rsid w:val="005D17C0"/>
    <w:rsid w:val="005E071E"/>
    <w:rsid w:val="005E4C0C"/>
    <w:rsid w:val="005E4CBE"/>
    <w:rsid w:val="00612913"/>
    <w:rsid w:val="00617263"/>
    <w:rsid w:val="00617D96"/>
    <w:rsid w:val="0062117B"/>
    <w:rsid w:val="006227A9"/>
    <w:rsid w:val="006233DC"/>
    <w:rsid w:val="00625486"/>
    <w:rsid w:val="006318C3"/>
    <w:rsid w:val="006334FD"/>
    <w:rsid w:val="00637228"/>
    <w:rsid w:val="0065367B"/>
    <w:rsid w:val="006809C1"/>
    <w:rsid w:val="006A6244"/>
    <w:rsid w:val="006C226A"/>
    <w:rsid w:val="006C62FA"/>
    <w:rsid w:val="006C6D89"/>
    <w:rsid w:val="006D1205"/>
    <w:rsid w:val="006E3EE1"/>
    <w:rsid w:val="006E7B3B"/>
    <w:rsid w:val="0070327B"/>
    <w:rsid w:val="00703479"/>
    <w:rsid w:val="0071397A"/>
    <w:rsid w:val="00714710"/>
    <w:rsid w:val="007205C3"/>
    <w:rsid w:val="00722299"/>
    <w:rsid w:val="00724081"/>
    <w:rsid w:val="00726A53"/>
    <w:rsid w:val="00735431"/>
    <w:rsid w:val="007376D2"/>
    <w:rsid w:val="00737978"/>
    <w:rsid w:val="007449E7"/>
    <w:rsid w:val="00754354"/>
    <w:rsid w:val="00754997"/>
    <w:rsid w:val="007549B4"/>
    <w:rsid w:val="0077173C"/>
    <w:rsid w:val="00772CB6"/>
    <w:rsid w:val="007769B8"/>
    <w:rsid w:val="00777200"/>
    <w:rsid w:val="00781785"/>
    <w:rsid w:val="0079131C"/>
    <w:rsid w:val="007A07DF"/>
    <w:rsid w:val="007A24DF"/>
    <w:rsid w:val="007A6451"/>
    <w:rsid w:val="007A6E10"/>
    <w:rsid w:val="007B08B1"/>
    <w:rsid w:val="007B1CE7"/>
    <w:rsid w:val="007B6F6E"/>
    <w:rsid w:val="007C621B"/>
    <w:rsid w:val="007C64A6"/>
    <w:rsid w:val="007E21B6"/>
    <w:rsid w:val="007E5CE2"/>
    <w:rsid w:val="007F023C"/>
    <w:rsid w:val="00810EDB"/>
    <w:rsid w:val="008144DD"/>
    <w:rsid w:val="00814D12"/>
    <w:rsid w:val="00820A2F"/>
    <w:rsid w:val="008249AB"/>
    <w:rsid w:val="00834531"/>
    <w:rsid w:val="008366B8"/>
    <w:rsid w:val="008513CA"/>
    <w:rsid w:val="00860184"/>
    <w:rsid w:val="008605C3"/>
    <w:rsid w:val="00862A23"/>
    <w:rsid w:val="00865491"/>
    <w:rsid w:val="0086786D"/>
    <w:rsid w:val="00874049"/>
    <w:rsid w:val="008776A1"/>
    <w:rsid w:val="00881778"/>
    <w:rsid w:val="008910AB"/>
    <w:rsid w:val="00897C34"/>
    <w:rsid w:val="008B08C2"/>
    <w:rsid w:val="008B4A36"/>
    <w:rsid w:val="008B4B17"/>
    <w:rsid w:val="008B7FAF"/>
    <w:rsid w:val="008C01FE"/>
    <w:rsid w:val="008D416E"/>
    <w:rsid w:val="008D45F6"/>
    <w:rsid w:val="008D7A64"/>
    <w:rsid w:val="008E00AD"/>
    <w:rsid w:val="008E0A4A"/>
    <w:rsid w:val="008E289A"/>
    <w:rsid w:val="008E3450"/>
    <w:rsid w:val="008F6527"/>
    <w:rsid w:val="008F7455"/>
    <w:rsid w:val="008F7F94"/>
    <w:rsid w:val="009029E8"/>
    <w:rsid w:val="0090343D"/>
    <w:rsid w:val="00904767"/>
    <w:rsid w:val="0091671F"/>
    <w:rsid w:val="009226E6"/>
    <w:rsid w:val="00926D7F"/>
    <w:rsid w:val="009327B2"/>
    <w:rsid w:val="00932E39"/>
    <w:rsid w:val="00937BFB"/>
    <w:rsid w:val="009444C5"/>
    <w:rsid w:val="0095345A"/>
    <w:rsid w:val="009537A3"/>
    <w:rsid w:val="009568EB"/>
    <w:rsid w:val="00960B38"/>
    <w:rsid w:val="00965CAB"/>
    <w:rsid w:val="00991621"/>
    <w:rsid w:val="00992752"/>
    <w:rsid w:val="009934D2"/>
    <w:rsid w:val="009A061E"/>
    <w:rsid w:val="009A26E1"/>
    <w:rsid w:val="009A57F3"/>
    <w:rsid w:val="009A6C44"/>
    <w:rsid w:val="009B5E87"/>
    <w:rsid w:val="009B67AA"/>
    <w:rsid w:val="009C35F7"/>
    <w:rsid w:val="009C655A"/>
    <w:rsid w:val="009C7A00"/>
    <w:rsid w:val="009D374B"/>
    <w:rsid w:val="009D60A8"/>
    <w:rsid w:val="009E35CE"/>
    <w:rsid w:val="009E4E3C"/>
    <w:rsid w:val="009E7278"/>
    <w:rsid w:val="009F2C48"/>
    <w:rsid w:val="00A00AD7"/>
    <w:rsid w:val="00A14756"/>
    <w:rsid w:val="00A2520F"/>
    <w:rsid w:val="00A27A11"/>
    <w:rsid w:val="00A364D0"/>
    <w:rsid w:val="00A44453"/>
    <w:rsid w:val="00A53F41"/>
    <w:rsid w:val="00A607C6"/>
    <w:rsid w:val="00A66996"/>
    <w:rsid w:val="00A7684E"/>
    <w:rsid w:val="00A8472D"/>
    <w:rsid w:val="00A84C22"/>
    <w:rsid w:val="00A90997"/>
    <w:rsid w:val="00AA057C"/>
    <w:rsid w:val="00AA0B32"/>
    <w:rsid w:val="00AA3647"/>
    <w:rsid w:val="00AA5530"/>
    <w:rsid w:val="00AB3838"/>
    <w:rsid w:val="00AC0C2A"/>
    <w:rsid w:val="00AC27C0"/>
    <w:rsid w:val="00AC4166"/>
    <w:rsid w:val="00AC4938"/>
    <w:rsid w:val="00AC4B24"/>
    <w:rsid w:val="00AC4C9D"/>
    <w:rsid w:val="00AC55EC"/>
    <w:rsid w:val="00AD0C49"/>
    <w:rsid w:val="00AD6BA2"/>
    <w:rsid w:val="00AE1D51"/>
    <w:rsid w:val="00AE2109"/>
    <w:rsid w:val="00AE4A7D"/>
    <w:rsid w:val="00AE608F"/>
    <w:rsid w:val="00AF603D"/>
    <w:rsid w:val="00B10B3E"/>
    <w:rsid w:val="00B16A39"/>
    <w:rsid w:val="00B16EB5"/>
    <w:rsid w:val="00B207C4"/>
    <w:rsid w:val="00B2111E"/>
    <w:rsid w:val="00B233B3"/>
    <w:rsid w:val="00B23E19"/>
    <w:rsid w:val="00B263D5"/>
    <w:rsid w:val="00B45D77"/>
    <w:rsid w:val="00B4679A"/>
    <w:rsid w:val="00B50E4F"/>
    <w:rsid w:val="00B52E14"/>
    <w:rsid w:val="00B6342E"/>
    <w:rsid w:val="00B927AD"/>
    <w:rsid w:val="00B937FC"/>
    <w:rsid w:val="00B942E9"/>
    <w:rsid w:val="00B95B39"/>
    <w:rsid w:val="00BA38D2"/>
    <w:rsid w:val="00BA3F2B"/>
    <w:rsid w:val="00BA791C"/>
    <w:rsid w:val="00BB05D5"/>
    <w:rsid w:val="00BB1A08"/>
    <w:rsid w:val="00BB3617"/>
    <w:rsid w:val="00BB4FE5"/>
    <w:rsid w:val="00BB68F4"/>
    <w:rsid w:val="00BC2C59"/>
    <w:rsid w:val="00BC7973"/>
    <w:rsid w:val="00BD65CC"/>
    <w:rsid w:val="00BD7210"/>
    <w:rsid w:val="00BF3250"/>
    <w:rsid w:val="00BF7DAF"/>
    <w:rsid w:val="00BF7DF7"/>
    <w:rsid w:val="00C00213"/>
    <w:rsid w:val="00C03052"/>
    <w:rsid w:val="00C04648"/>
    <w:rsid w:val="00C15EE0"/>
    <w:rsid w:val="00C21611"/>
    <w:rsid w:val="00C26F7D"/>
    <w:rsid w:val="00C361F0"/>
    <w:rsid w:val="00C44EF8"/>
    <w:rsid w:val="00C47A2E"/>
    <w:rsid w:val="00C54B47"/>
    <w:rsid w:val="00C609F4"/>
    <w:rsid w:val="00C67BDE"/>
    <w:rsid w:val="00C7118B"/>
    <w:rsid w:val="00C77A85"/>
    <w:rsid w:val="00C96C12"/>
    <w:rsid w:val="00CA0719"/>
    <w:rsid w:val="00CB029F"/>
    <w:rsid w:val="00CB79F0"/>
    <w:rsid w:val="00CC177B"/>
    <w:rsid w:val="00CC7701"/>
    <w:rsid w:val="00CD2415"/>
    <w:rsid w:val="00CD49AB"/>
    <w:rsid w:val="00CD4EF6"/>
    <w:rsid w:val="00CF1610"/>
    <w:rsid w:val="00CF2E05"/>
    <w:rsid w:val="00CF30D3"/>
    <w:rsid w:val="00D2110E"/>
    <w:rsid w:val="00D268F7"/>
    <w:rsid w:val="00D3478A"/>
    <w:rsid w:val="00D368E1"/>
    <w:rsid w:val="00D36A24"/>
    <w:rsid w:val="00D614A3"/>
    <w:rsid w:val="00D62CB4"/>
    <w:rsid w:val="00D649EE"/>
    <w:rsid w:val="00D703BE"/>
    <w:rsid w:val="00D75FFF"/>
    <w:rsid w:val="00D9238C"/>
    <w:rsid w:val="00D931C4"/>
    <w:rsid w:val="00D94F71"/>
    <w:rsid w:val="00DA7C21"/>
    <w:rsid w:val="00DB20C5"/>
    <w:rsid w:val="00DB769F"/>
    <w:rsid w:val="00DD69A1"/>
    <w:rsid w:val="00DD6C6E"/>
    <w:rsid w:val="00DE24C6"/>
    <w:rsid w:val="00DF269A"/>
    <w:rsid w:val="00DF35EB"/>
    <w:rsid w:val="00E031B7"/>
    <w:rsid w:val="00E07647"/>
    <w:rsid w:val="00E12123"/>
    <w:rsid w:val="00E20E81"/>
    <w:rsid w:val="00E25E46"/>
    <w:rsid w:val="00E4059B"/>
    <w:rsid w:val="00E41D2A"/>
    <w:rsid w:val="00E472AC"/>
    <w:rsid w:val="00E5338E"/>
    <w:rsid w:val="00E5423A"/>
    <w:rsid w:val="00E637E4"/>
    <w:rsid w:val="00E64A3C"/>
    <w:rsid w:val="00E64FA1"/>
    <w:rsid w:val="00E760E2"/>
    <w:rsid w:val="00E80A05"/>
    <w:rsid w:val="00E82AB7"/>
    <w:rsid w:val="00E844A9"/>
    <w:rsid w:val="00E91A6E"/>
    <w:rsid w:val="00EB0810"/>
    <w:rsid w:val="00EB27BF"/>
    <w:rsid w:val="00EC317A"/>
    <w:rsid w:val="00EC6775"/>
    <w:rsid w:val="00ED2A4C"/>
    <w:rsid w:val="00ED51F3"/>
    <w:rsid w:val="00ED702C"/>
    <w:rsid w:val="00ED70AA"/>
    <w:rsid w:val="00ED73F7"/>
    <w:rsid w:val="00EE2759"/>
    <w:rsid w:val="00EE2EB2"/>
    <w:rsid w:val="00EE3C21"/>
    <w:rsid w:val="00EE67AD"/>
    <w:rsid w:val="00F02A43"/>
    <w:rsid w:val="00F05482"/>
    <w:rsid w:val="00F0642B"/>
    <w:rsid w:val="00F143C3"/>
    <w:rsid w:val="00F17CF9"/>
    <w:rsid w:val="00F34564"/>
    <w:rsid w:val="00F354F3"/>
    <w:rsid w:val="00F37EFE"/>
    <w:rsid w:val="00F41AE1"/>
    <w:rsid w:val="00F46A63"/>
    <w:rsid w:val="00F47C95"/>
    <w:rsid w:val="00F51B6E"/>
    <w:rsid w:val="00F55A97"/>
    <w:rsid w:val="00F735E6"/>
    <w:rsid w:val="00F81468"/>
    <w:rsid w:val="00F82FD1"/>
    <w:rsid w:val="00F845DE"/>
    <w:rsid w:val="00F9660A"/>
    <w:rsid w:val="00FA3694"/>
    <w:rsid w:val="00FC7B6D"/>
    <w:rsid w:val="00FD13B3"/>
    <w:rsid w:val="00FD5DCE"/>
    <w:rsid w:val="00FE233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2BF2D"/>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699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B45D77"/>
    <w:rPr>
      <w:color w:val="0000FF" w:themeColor="hyperlink"/>
      <w:u w:val="single"/>
    </w:rPr>
  </w:style>
  <w:style w:type="character" w:styleId="UnresolvedMention">
    <w:name w:val="Unresolved Mention"/>
    <w:basedOn w:val="DefaultParagraphFont"/>
    <w:uiPriority w:val="99"/>
    <w:semiHidden/>
    <w:unhideWhenUsed/>
    <w:rsid w:val="00B45D77"/>
    <w:rPr>
      <w:color w:val="605E5C"/>
      <w:shd w:val="clear" w:color="auto" w:fill="E1DFDD"/>
    </w:rPr>
  </w:style>
  <w:style w:type="paragraph" w:customStyle="1" w:styleId="Body">
    <w:name w:val="Body"/>
    <w:qFormat/>
    <w:rsid w:val="0052734E"/>
    <w:pPr>
      <w:spacing w:before="200" w:after="200"/>
    </w:pPr>
    <w:rPr>
      <w:rFonts w:ascii="Helvetica" w:eastAsia="Helvetica" w:hAnsi="Helvetica" w:cs="Helvetica"/>
      <w:sz w:val="24"/>
      <w:szCs w:val="24"/>
      <w:lang w:eastAsia="zh-CN"/>
    </w:rPr>
  </w:style>
  <w:style w:type="paragraph" w:customStyle="1" w:styleId="msonormal0">
    <w:name w:val="msonormal"/>
    <w:basedOn w:val="Normal"/>
    <w:rsid w:val="00F81468"/>
    <w:pPr>
      <w:spacing w:before="100" w:beforeAutospacing="1" w:after="100" w:afterAutospacing="1"/>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F81468"/>
    <w:rPr>
      <w:color w:val="800080"/>
      <w:u w:val="single"/>
    </w:rPr>
  </w:style>
  <w:style w:type="character" w:customStyle="1" w:styleId="gscah">
    <w:name w:val="gsc_a_h"/>
    <w:basedOn w:val="DefaultParagraphFont"/>
    <w:rsid w:val="00F81468"/>
  </w:style>
  <w:style w:type="paragraph" w:customStyle="1" w:styleId="Head">
    <w:name w:val="Head"/>
    <w:basedOn w:val="Normal"/>
    <w:rsid w:val="000D50B2"/>
    <w:pPr>
      <w:keepNext/>
      <w:spacing w:before="120" w:after="120"/>
      <w:jc w:val="center"/>
      <w:outlineLvl w:val="0"/>
    </w:pPr>
    <w:rPr>
      <w:rFonts w:ascii="Times New Roman" w:eastAsia="Times New Roman" w:hAnsi="Times New Roman" w:cs="Times New Roman"/>
      <w:b/>
      <w:bCs/>
      <w:kern w:val="28"/>
      <w:sz w:val="28"/>
      <w:szCs w:val="28"/>
      <w:lang w:val="en-US"/>
    </w:rPr>
  </w:style>
  <w:style w:type="character" w:customStyle="1" w:styleId="docsum-authors">
    <w:name w:val="docsum-authors"/>
    <w:basedOn w:val="DefaultParagraphFont"/>
    <w:rsid w:val="00992752"/>
  </w:style>
  <w:style w:type="character" w:customStyle="1" w:styleId="docsum-journal-citation">
    <w:name w:val="docsum-journal-citation"/>
    <w:basedOn w:val="DefaultParagraphFont"/>
    <w:rsid w:val="00992752"/>
  </w:style>
  <w:style w:type="character" w:customStyle="1" w:styleId="apple-converted-space">
    <w:name w:val="apple-converted-space"/>
    <w:basedOn w:val="DefaultParagraphFont"/>
    <w:rsid w:val="00992752"/>
  </w:style>
  <w:style w:type="character" w:customStyle="1" w:styleId="Heading1Char">
    <w:name w:val="Heading 1 Char"/>
    <w:basedOn w:val="DefaultParagraphFont"/>
    <w:link w:val="Heading1"/>
    <w:uiPriority w:val="9"/>
    <w:rsid w:val="00A66996"/>
    <w:rPr>
      <w:rFonts w:asciiTheme="majorHAnsi" w:eastAsiaTheme="majorEastAsia" w:hAnsiTheme="majorHAnsi" w:cstheme="majorBidi"/>
      <w:color w:val="365F91" w:themeColor="accent1" w:themeShade="BF"/>
      <w:sz w:val="32"/>
      <w:szCs w:val="32"/>
    </w:rPr>
  </w:style>
  <w:style w:type="paragraph" w:customStyle="1" w:styleId="skip-numbering">
    <w:name w:val="skip-numbering"/>
    <w:basedOn w:val="Normal"/>
    <w:rsid w:val="009A57F3"/>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title-text">
    <w:name w:val="title-text"/>
    <w:basedOn w:val="DefaultParagraphFont"/>
    <w:rsid w:val="009A57F3"/>
  </w:style>
  <w:style w:type="character" w:customStyle="1" w:styleId="anchor-text">
    <w:name w:val="anchor-text"/>
    <w:basedOn w:val="DefaultParagraphFont"/>
    <w:rsid w:val="009A5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12083">
      <w:bodyDiv w:val="1"/>
      <w:marLeft w:val="0"/>
      <w:marRight w:val="0"/>
      <w:marTop w:val="0"/>
      <w:marBottom w:val="0"/>
      <w:divBdr>
        <w:top w:val="none" w:sz="0" w:space="0" w:color="auto"/>
        <w:left w:val="none" w:sz="0" w:space="0" w:color="auto"/>
        <w:bottom w:val="none" w:sz="0" w:space="0" w:color="auto"/>
        <w:right w:val="none" w:sz="0" w:space="0" w:color="auto"/>
      </w:divBdr>
    </w:div>
    <w:div w:id="152646048">
      <w:bodyDiv w:val="1"/>
      <w:marLeft w:val="0"/>
      <w:marRight w:val="0"/>
      <w:marTop w:val="0"/>
      <w:marBottom w:val="0"/>
      <w:divBdr>
        <w:top w:val="none" w:sz="0" w:space="0" w:color="auto"/>
        <w:left w:val="none" w:sz="0" w:space="0" w:color="auto"/>
        <w:bottom w:val="none" w:sz="0" w:space="0" w:color="auto"/>
        <w:right w:val="none" w:sz="0" w:space="0" w:color="auto"/>
      </w:divBdr>
      <w:divsChild>
        <w:div w:id="1654723648">
          <w:marLeft w:val="0"/>
          <w:marRight w:val="0"/>
          <w:marTop w:val="0"/>
          <w:marBottom w:val="0"/>
          <w:divBdr>
            <w:top w:val="none" w:sz="0" w:space="0" w:color="auto"/>
            <w:left w:val="none" w:sz="0" w:space="0" w:color="auto"/>
            <w:bottom w:val="none" w:sz="0" w:space="0" w:color="auto"/>
            <w:right w:val="none" w:sz="0" w:space="0" w:color="auto"/>
          </w:divBdr>
        </w:div>
        <w:div w:id="1792475212">
          <w:marLeft w:val="0"/>
          <w:marRight w:val="0"/>
          <w:marTop w:val="0"/>
          <w:marBottom w:val="0"/>
          <w:divBdr>
            <w:top w:val="none" w:sz="0" w:space="0" w:color="auto"/>
            <w:left w:val="none" w:sz="0" w:space="0" w:color="auto"/>
            <w:bottom w:val="none" w:sz="0" w:space="0" w:color="auto"/>
            <w:right w:val="none" w:sz="0" w:space="0" w:color="auto"/>
          </w:divBdr>
        </w:div>
        <w:div w:id="2119909846">
          <w:marLeft w:val="0"/>
          <w:marRight w:val="0"/>
          <w:marTop w:val="0"/>
          <w:marBottom w:val="0"/>
          <w:divBdr>
            <w:top w:val="none" w:sz="0" w:space="0" w:color="auto"/>
            <w:left w:val="none" w:sz="0" w:space="0" w:color="auto"/>
            <w:bottom w:val="none" w:sz="0" w:space="0" w:color="auto"/>
            <w:right w:val="none" w:sz="0" w:space="0" w:color="auto"/>
          </w:divBdr>
        </w:div>
        <w:div w:id="1536192733">
          <w:marLeft w:val="0"/>
          <w:marRight w:val="0"/>
          <w:marTop w:val="0"/>
          <w:marBottom w:val="0"/>
          <w:divBdr>
            <w:top w:val="none" w:sz="0" w:space="0" w:color="auto"/>
            <w:left w:val="none" w:sz="0" w:space="0" w:color="auto"/>
            <w:bottom w:val="none" w:sz="0" w:space="0" w:color="auto"/>
            <w:right w:val="none" w:sz="0" w:space="0" w:color="auto"/>
          </w:divBdr>
        </w:div>
        <w:div w:id="2113472999">
          <w:marLeft w:val="0"/>
          <w:marRight w:val="0"/>
          <w:marTop w:val="0"/>
          <w:marBottom w:val="0"/>
          <w:divBdr>
            <w:top w:val="none" w:sz="0" w:space="0" w:color="auto"/>
            <w:left w:val="none" w:sz="0" w:space="0" w:color="auto"/>
            <w:bottom w:val="none" w:sz="0" w:space="0" w:color="auto"/>
            <w:right w:val="none" w:sz="0" w:space="0" w:color="auto"/>
          </w:divBdr>
        </w:div>
        <w:div w:id="1648511028">
          <w:marLeft w:val="0"/>
          <w:marRight w:val="0"/>
          <w:marTop w:val="0"/>
          <w:marBottom w:val="0"/>
          <w:divBdr>
            <w:top w:val="none" w:sz="0" w:space="0" w:color="auto"/>
            <w:left w:val="none" w:sz="0" w:space="0" w:color="auto"/>
            <w:bottom w:val="none" w:sz="0" w:space="0" w:color="auto"/>
            <w:right w:val="none" w:sz="0" w:space="0" w:color="auto"/>
          </w:divBdr>
        </w:div>
        <w:div w:id="363363840">
          <w:marLeft w:val="0"/>
          <w:marRight w:val="0"/>
          <w:marTop w:val="0"/>
          <w:marBottom w:val="0"/>
          <w:divBdr>
            <w:top w:val="none" w:sz="0" w:space="0" w:color="auto"/>
            <w:left w:val="none" w:sz="0" w:space="0" w:color="auto"/>
            <w:bottom w:val="none" w:sz="0" w:space="0" w:color="auto"/>
            <w:right w:val="none" w:sz="0" w:space="0" w:color="auto"/>
          </w:divBdr>
        </w:div>
        <w:div w:id="1680279106">
          <w:marLeft w:val="0"/>
          <w:marRight w:val="0"/>
          <w:marTop w:val="0"/>
          <w:marBottom w:val="0"/>
          <w:divBdr>
            <w:top w:val="none" w:sz="0" w:space="0" w:color="auto"/>
            <w:left w:val="none" w:sz="0" w:space="0" w:color="auto"/>
            <w:bottom w:val="none" w:sz="0" w:space="0" w:color="auto"/>
            <w:right w:val="none" w:sz="0" w:space="0" w:color="auto"/>
          </w:divBdr>
        </w:div>
        <w:div w:id="328532508">
          <w:marLeft w:val="0"/>
          <w:marRight w:val="0"/>
          <w:marTop w:val="0"/>
          <w:marBottom w:val="0"/>
          <w:divBdr>
            <w:top w:val="none" w:sz="0" w:space="0" w:color="auto"/>
            <w:left w:val="none" w:sz="0" w:space="0" w:color="auto"/>
            <w:bottom w:val="none" w:sz="0" w:space="0" w:color="auto"/>
            <w:right w:val="none" w:sz="0" w:space="0" w:color="auto"/>
          </w:divBdr>
        </w:div>
        <w:div w:id="53550353">
          <w:marLeft w:val="0"/>
          <w:marRight w:val="0"/>
          <w:marTop w:val="0"/>
          <w:marBottom w:val="0"/>
          <w:divBdr>
            <w:top w:val="none" w:sz="0" w:space="0" w:color="auto"/>
            <w:left w:val="none" w:sz="0" w:space="0" w:color="auto"/>
            <w:bottom w:val="none" w:sz="0" w:space="0" w:color="auto"/>
            <w:right w:val="none" w:sz="0" w:space="0" w:color="auto"/>
          </w:divBdr>
        </w:div>
        <w:div w:id="712924446">
          <w:marLeft w:val="0"/>
          <w:marRight w:val="0"/>
          <w:marTop w:val="0"/>
          <w:marBottom w:val="0"/>
          <w:divBdr>
            <w:top w:val="none" w:sz="0" w:space="0" w:color="auto"/>
            <w:left w:val="none" w:sz="0" w:space="0" w:color="auto"/>
            <w:bottom w:val="none" w:sz="0" w:space="0" w:color="auto"/>
            <w:right w:val="none" w:sz="0" w:space="0" w:color="auto"/>
          </w:divBdr>
        </w:div>
        <w:div w:id="1712413628">
          <w:marLeft w:val="0"/>
          <w:marRight w:val="0"/>
          <w:marTop w:val="0"/>
          <w:marBottom w:val="0"/>
          <w:divBdr>
            <w:top w:val="none" w:sz="0" w:space="0" w:color="auto"/>
            <w:left w:val="none" w:sz="0" w:space="0" w:color="auto"/>
            <w:bottom w:val="none" w:sz="0" w:space="0" w:color="auto"/>
            <w:right w:val="none" w:sz="0" w:space="0" w:color="auto"/>
          </w:divBdr>
        </w:div>
        <w:div w:id="1632713241">
          <w:marLeft w:val="0"/>
          <w:marRight w:val="0"/>
          <w:marTop w:val="0"/>
          <w:marBottom w:val="0"/>
          <w:divBdr>
            <w:top w:val="none" w:sz="0" w:space="0" w:color="auto"/>
            <w:left w:val="none" w:sz="0" w:space="0" w:color="auto"/>
            <w:bottom w:val="none" w:sz="0" w:space="0" w:color="auto"/>
            <w:right w:val="none" w:sz="0" w:space="0" w:color="auto"/>
          </w:divBdr>
        </w:div>
        <w:div w:id="1621523186">
          <w:marLeft w:val="0"/>
          <w:marRight w:val="0"/>
          <w:marTop w:val="0"/>
          <w:marBottom w:val="0"/>
          <w:divBdr>
            <w:top w:val="none" w:sz="0" w:space="0" w:color="auto"/>
            <w:left w:val="none" w:sz="0" w:space="0" w:color="auto"/>
            <w:bottom w:val="none" w:sz="0" w:space="0" w:color="auto"/>
            <w:right w:val="none" w:sz="0" w:space="0" w:color="auto"/>
          </w:divBdr>
        </w:div>
        <w:div w:id="1379933575">
          <w:marLeft w:val="0"/>
          <w:marRight w:val="0"/>
          <w:marTop w:val="0"/>
          <w:marBottom w:val="0"/>
          <w:divBdr>
            <w:top w:val="none" w:sz="0" w:space="0" w:color="auto"/>
            <w:left w:val="none" w:sz="0" w:space="0" w:color="auto"/>
            <w:bottom w:val="none" w:sz="0" w:space="0" w:color="auto"/>
            <w:right w:val="none" w:sz="0" w:space="0" w:color="auto"/>
          </w:divBdr>
        </w:div>
        <w:div w:id="1538852771">
          <w:marLeft w:val="0"/>
          <w:marRight w:val="0"/>
          <w:marTop w:val="0"/>
          <w:marBottom w:val="0"/>
          <w:divBdr>
            <w:top w:val="none" w:sz="0" w:space="0" w:color="auto"/>
            <w:left w:val="none" w:sz="0" w:space="0" w:color="auto"/>
            <w:bottom w:val="none" w:sz="0" w:space="0" w:color="auto"/>
            <w:right w:val="none" w:sz="0" w:space="0" w:color="auto"/>
          </w:divBdr>
        </w:div>
        <w:div w:id="88428174">
          <w:marLeft w:val="0"/>
          <w:marRight w:val="0"/>
          <w:marTop w:val="0"/>
          <w:marBottom w:val="0"/>
          <w:divBdr>
            <w:top w:val="none" w:sz="0" w:space="0" w:color="auto"/>
            <w:left w:val="none" w:sz="0" w:space="0" w:color="auto"/>
            <w:bottom w:val="none" w:sz="0" w:space="0" w:color="auto"/>
            <w:right w:val="none" w:sz="0" w:space="0" w:color="auto"/>
          </w:divBdr>
        </w:div>
        <w:div w:id="1088228764">
          <w:marLeft w:val="0"/>
          <w:marRight w:val="0"/>
          <w:marTop w:val="0"/>
          <w:marBottom w:val="0"/>
          <w:divBdr>
            <w:top w:val="none" w:sz="0" w:space="0" w:color="auto"/>
            <w:left w:val="none" w:sz="0" w:space="0" w:color="auto"/>
            <w:bottom w:val="none" w:sz="0" w:space="0" w:color="auto"/>
            <w:right w:val="none" w:sz="0" w:space="0" w:color="auto"/>
          </w:divBdr>
        </w:div>
        <w:div w:id="485318403">
          <w:marLeft w:val="0"/>
          <w:marRight w:val="0"/>
          <w:marTop w:val="0"/>
          <w:marBottom w:val="0"/>
          <w:divBdr>
            <w:top w:val="none" w:sz="0" w:space="0" w:color="auto"/>
            <w:left w:val="none" w:sz="0" w:space="0" w:color="auto"/>
            <w:bottom w:val="none" w:sz="0" w:space="0" w:color="auto"/>
            <w:right w:val="none" w:sz="0" w:space="0" w:color="auto"/>
          </w:divBdr>
        </w:div>
        <w:div w:id="195970829">
          <w:marLeft w:val="0"/>
          <w:marRight w:val="0"/>
          <w:marTop w:val="0"/>
          <w:marBottom w:val="0"/>
          <w:divBdr>
            <w:top w:val="none" w:sz="0" w:space="0" w:color="auto"/>
            <w:left w:val="none" w:sz="0" w:space="0" w:color="auto"/>
            <w:bottom w:val="none" w:sz="0" w:space="0" w:color="auto"/>
            <w:right w:val="none" w:sz="0" w:space="0" w:color="auto"/>
          </w:divBdr>
        </w:div>
        <w:div w:id="1823346319">
          <w:marLeft w:val="0"/>
          <w:marRight w:val="0"/>
          <w:marTop w:val="0"/>
          <w:marBottom w:val="0"/>
          <w:divBdr>
            <w:top w:val="none" w:sz="0" w:space="0" w:color="auto"/>
            <w:left w:val="none" w:sz="0" w:space="0" w:color="auto"/>
            <w:bottom w:val="none" w:sz="0" w:space="0" w:color="auto"/>
            <w:right w:val="none" w:sz="0" w:space="0" w:color="auto"/>
          </w:divBdr>
        </w:div>
        <w:div w:id="2141603737">
          <w:marLeft w:val="0"/>
          <w:marRight w:val="0"/>
          <w:marTop w:val="0"/>
          <w:marBottom w:val="0"/>
          <w:divBdr>
            <w:top w:val="none" w:sz="0" w:space="0" w:color="auto"/>
            <w:left w:val="none" w:sz="0" w:space="0" w:color="auto"/>
            <w:bottom w:val="none" w:sz="0" w:space="0" w:color="auto"/>
            <w:right w:val="none" w:sz="0" w:space="0" w:color="auto"/>
          </w:divBdr>
        </w:div>
        <w:div w:id="1464695329">
          <w:marLeft w:val="0"/>
          <w:marRight w:val="0"/>
          <w:marTop w:val="0"/>
          <w:marBottom w:val="0"/>
          <w:divBdr>
            <w:top w:val="none" w:sz="0" w:space="0" w:color="auto"/>
            <w:left w:val="none" w:sz="0" w:space="0" w:color="auto"/>
            <w:bottom w:val="none" w:sz="0" w:space="0" w:color="auto"/>
            <w:right w:val="none" w:sz="0" w:space="0" w:color="auto"/>
          </w:divBdr>
        </w:div>
        <w:div w:id="1780448796">
          <w:marLeft w:val="0"/>
          <w:marRight w:val="0"/>
          <w:marTop w:val="0"/>
          <w:marBottom w:val="0"/>
          <w:divBdr>
            <w:top w:val="none" w:sz="0" w:space="0" w:color="auto"/>
            <w:left w:val="none" w:sz="0" w:space="0" w:color="auto"/>
            <w:bottom w:val="none" w:sz="0" w:space="0" w:color="auto"/>
            <w:right w:val="none" w:sz="0" w:space="0" w:color="auto"/>
          </w:divBdr>
        </w:div>
        <w:div w:id="338041801">
          <w:marLeft w:val="0"/>
          <w:marRight w:val="0"/>
          <w:marTop w:val="0"/>
          <w:marBottom w:val="0"/>
          <w:divBdr>
            <w:top w:val="none" w:sz="0" w:space="0" w:color="auto"/>
            <w:left w:val="none" w:sz="0" w:space="0" w:color="auto"/>
            <w:bottom w:val="none" w:sz="0" w:space="0" w:color="auto"/>
            <w:right w:val="none" w:sz="0" w:space="0" w:color="auto"/>
          </w:divBdr>
        </w:div>
        <w:div w:id="110514814">
          <w:marLeft w:val="0"/>
          <w:marRight w:val="0"/>
          <w:marTop w:val="0"/>
          <w:marBottom w:val="0"/>
          <w:divBdr>
            <w:top w:val="none" w:sz="0" w:space="0" w:color="auto"/>
            <w:left w:val="none" w:sz="0" w:space="0" w:color="auto"/>
            <w:bottom w:val="none" w:sz="0" w:space="0" w:color="auto"/>
            <w:right w:val="none" w:sz="0" w:space="0" w:color="auto"/>
          </w:divBdr>
        </w:div>
        <w:div w:id="1380132750">
          <w:marLeft w:val="0"/>
          <w:marRight w:val="0"/>
          <w:marTop w:val="0"/>
          <w:marBottom w:val="0"/>
          <w:divBdr>
            <w:top w:val="none" w:sz="0" w:space="0" w:color="auto"/>
            <w:left w:val="none" w:sz="0" w:space="0" w:color="auto"/>
            <w:bottom w:val="none" w:sz="0" w:space="0" w:color="auto"/>
            <w:right w:val="none" w:sz="0" w:space="0" w:color="auto"/>
          </w:divBdr>
        </w:div>
        <w:div w:id="65804044">
          <w:marLeft w:val="0"/>
          <w:marRight w:val="0"/>
          <w:marTop w:val="0"/>
          <w:marBottom w:val="0"/>
          <w:divBdr>
            <w:top w:val="none" w:sz="0" w:space="0" w:color="auto"/>
            <w:left w:val="none" w:sz="0" w:space="0" w:color="auto"/>
            <w:bottom w:val="none" w:sz="0" w:space="0" w:color="auto"/>
            <w:right w:val="none" w:sz="0" w:space="0" w:color="auto"/>
          </w:divBdr>
        </w:div>
        <w:div w:id="1089353609">
          <w:marLeft w:val="0"/>
          <w:marRight w:val="0"/>
          <w:marTop w:val="0"/>
          <w:marBottom w:val="0"/>
          <w:divBdr>
            <w:top w:val="none" w:sz="0" w:space="0" w:color="auto"/>
            <w:left w:val="none" w:sz="0" w:space="0" w:color="auto"/>
            <w:bottom w:val="none" w:sz="0" w:space="0" w:color="auto"/>
            <w:right w:val="none" w:sz="0" w:space="0" w:color="auto"/>
          </w:divBdr>
        </w:div>
        <w:div w:id="750930414">
          <w:marLeft w:val="0"/>
          <w:marRight w:val="0"/>
          <w:marTop w:val="0"/>
          <w:marBottom w:val="0"/>
          <w:divBdr>
            <w:top w:val="none" w:sz="0" w:space="0" w:color="auto"/>
            <w:left w:val="none" w:sz="0" w:space="0" w:color="auto"/>
            <w:bottom w:val="none" w:sz="0" w:space="0" w:color="auto"/>
            <w:right w:val="none" w:sz="0" w:space="0" w:color="auto"/>
          </w:divBdr>
        </w:div>
        <w:div w:id="1619410777">
          <w:marLeft w:val="0"/>
          <w:marRight w:val="0"/>
          <w:marTop w:val="0"/>
          <w:marBottom w:val="0"/>
          <w:divBdr>
            <w:top w:val="none" w:sz="0" w:space="0" w:color="auto"/>
            <w:left w:val="none" w:sz="0" w:space="0" w:color="auto"/>
            <w:bottom w:val="none" w:sz="0" w:space="0" w:color="auto"/>
            <w:right w:val="none" w:sz="0" w:space="0" w:color="auto"/>
          </w:divBdr>
        </w:div>
        <w:div w:id="1326787586">
          <w:marLeft w:val="0"/>
          <w:marRight w:val="0"/>
          <w:marTop w:val="0"/>
          <w:marBottom w:val="0"/>
          <w:divBdr>
            <w:top w:val="none" w:sz="0" w:space="0" w:color="auto"/>
            <w:left w:val="none" w:sz="0" w:space="0" w:color="auto"/>
            <w:bottom w:val="none" w:sz="0" w:space="0" w:color="auto"/>
            <w:right w:val="none" w:sz="0" w:space="0" w:color="auto"/>
          </w:divBdr>
        </w:div>
        <w:div w:id="1274480455">
          <w:marLeft w:val="0"/>
          <w:marRight w:val="0"/>
          <w:marTop w:val="0"/>
          <w:marBottom w:val="0"/>
          <w:divBdr>
            <w:top w:val="none" w:sz="0" w:space="0" w:color="auto"/>
            <w:left w:val="none" w:sz="0" w:space="0" w:color="auto"/>
            <w:bottom w:val="none" w:sz="0" w:space="0" w:color="auto"/>
            <w:right w:val="none" w:sz="0" w:space="0" w:color="auto"/>
          </w:divBdr>
        </w:div>
        <w:div w:id="780952229">
          <w:marLeft w:val="0"/>
          <w:marRight w:val="0"/>
          <w:marTop w:val="0"/>
          <w:marBottom w:val="0"/>
          <w:divBdr>
            <w:top w:val="none" w:sz="0" w:space="0" w:color="auto"/>
            <w:left w:val="none" w:sz="0" w:space="0" w:color="auto"/>
            <w:bottom w:val="none" w:sz="0" w:space="0" w:color="auto"/>
            <w:right w:val="none" w:sz="0" w:space="0" w:color="auto"/>
          </w:divBdr>
        </w:div>
        <w:div w:id="17315040">
          <w:marLeft w:val="0"/>
          <w:marRight w:val="0"/>
          <w:marTop w:val="0"/>
          <w:marBottom w:val="0"/>
          <w:divBdr>
            <w:top w:val="none" w:sz="0" w:space="0" w:color="auto"/>
            <w:left w:val="none" w:sz="0" w:space="0" w:color="auto"/>
            <w:bottom w:val="none" w:sz="0" w:space="0" w:color="auto"/>
            <w:right w:val="none" w:sz="0" w:space="0" w:color="auto"/>
          </w:divBdr>
        </w:div>
        <w:div w:id="208155358">
          <w:marLeft w:val="0"/>
          <w:marRight w:val="0"/>
          <w:marTop w:val="0"/>
          <w:marBottom w:val="0"/>
          <w:divBdr>
            <w:top w:val="none" w:sz="0" w:space="0" w:color="auto"/>
            <w:left w:val="none" w:sz="0" w:space="0" w:color="auto"/>
            <w:bottom w:val="none" w:sz="0" w:space="0" w:color="auto"/>
            <w:right w:val="none" w:sz="0" w:space="0" w:color="auto"/>
          </w:divBdr>
        </w:div>
        <w:div w:id="240413704">
          <w:marLeft w:val="0"/>
          <w:marRight w:val="0"/>
          <w:marTop w:val="0"/>
          <w:marBottom w:val="0"/>
          <w:divBdr>
            <w:top w:val="none" w:sz="0" w:space="0" w:color="auto"/>
            <w:left w:val="none" w:sz="0" w:space="0" w:color="auto"/>
            <w:bottom w:val="none" w:sz="0" w:space="0" w:color="auto"/>
            <w:right w:val="none" w:sz="0" w:space="0" w:color="auto"/>
          </w:divBdr>
        </w:div>
        <w:div w:id="556555936">
          <w:marLeft w:val="0"/>
          <w:marRight w:val="0"/>
          <w:marTop w:val="0"/>
          <w:marBottom w:val="0"/>
          <w:divBdr>
            <w:top w:val="none" w:sz="0" w:space="0" w:color="auto"/>
            <w:left w:val="none" w:sz="0" w:space="0" w:color="auto"/>
            <w:bottom w:val="none" w:sz="0" w:space="0" w:color="auto"/>
            <w:right w:val="none" w:sz="0" w:space="0" w:color="auto"/>
          </w:divBdr>
        </w:div>
        <w:div w:id="1066298069">
          <w:marLeft w:val="0"/>
          <w:marRight w:val="0"/>
          <w:marTop w:val="0"/>
          <w:marBottom w:val="0"/>
          <w:divBdr>
            <w:top w:val="none" w:sz="0" w:space="0" w:color="auto"/>
            <w:left w:val="none" w:sz="0" w:space="0" w:color="auto"/>
            <w:bottom w:val="none" w:sz="0" w:space="0" w:color="auto"/>
            <w:right w:val="none" w:sz="0" w:space="0" w:color="auto"/>
          </w:divBdr>
        </w:div>
        <w:div w:id="285354459">
          <w:marLeft w:val="0"/>
          <w:marRight w:val="0"/>
          <w:marTop w:val="0"/>
          <w:marBottom w:val="0"/>
          <w:divBdr>
            <w:top w:val="none" w:sz="0" w:space="0" w:color="auto"/>
            <w:left w:val="none" w:sz="0" w:space="0" w:color="auto"/>
            <w:bottom w:val="none" w:sz="0" w:space="0" w:color="auto"/>
            <w:right w:val="none" w:sz="0" w:space="0" w:color="auto"/>
          </w:divBdr>
        </w:div>
        <w:div w:id="1532458247">
          <w:marLeft w:val="0"/>
          <w:marRight w:val="0"/>
          <w:marTop w:val="0"/>
          <w:marBottom w:val="0"/>
          <w:divBdr>
            <w:top w:val="none" w:sz="0" w:space="0" w:color="auto"/>
            <w:left w:val="none" w:sz="0" w:space="0" w:color="auto"/>
            <w:bottom w:val="none" w:sz="0" w:space="0" w:color="auto"/>
            <w:right w:val="none" w:sz="0" w:space="0" w:color="auto"/>
          </w:divBdr>
        </w:div>
        <w:div w:id="1223103952">
          <w:marLeft w:val="0"/>
          <w:marRight w:val="0"/>
          <w:marTop w:val="0"/>
          <w:marBottom w:val="0"/>
          <w:divBdr>
            <w:top w:val="none" w:sz="0" w:space="0" w:color="auto"/>
            <w:left w:val="none" w:sz="0" w:space="0" w:color="auto"/>
            <w:bottom w:val="none" w:sz="0" w:space="0" w:color="auto"/>
            <w:right w:val="none" w:sz="0" w:space="0" w:color="auto"/>
          </w:divBdr>
        </w:div>
        <w:div w:id="1675954739">
          <w:marLeft w:val="0"/>
          <w:marRight w:val="0"/>
          <w:marTop w:val="0"/>
          <w:marBottom w:val="0"/>
          <w:divBdr>
            <w:top w:val="none" w:sz="0" w:space="0" w:color="auto"/>
            <w:left w:val="none" w:sz="0" w:space="0" w:color="auto"/>
            <w:bottom w:val="none" w:sz="0" w:space="0" w:color="auto"/>
            <w:right w:val="none" w:sz="0" w:space="0" w:color="auto"/>
          </w:divBdr>
        </w:div>
        <w:div w:id="1078941806">
          <w:marLeft w:val="0"/>
          <w:marRight w:val="0"/>
          <w:marTop w:val="0"/>
          <w:marBottom w:val="0"/>
          <w:divBdr>
            <w:top w:val="none" w:sz="0" w:space="0" w:color="auto"/>
            <w:left w:val="none" w:sz="0" w:space="0" w:color="auto"/>
            <w:bottom w:val="none" w:sz="0" w:space="0" w:color="auto"/>
            <w:right w:val="none" w:sz="0" w:space="0" w:color="auto"/>
          </w:divBdr>
        </w:div>
        <w:div w:id="283852313">
          <w:marLeft w:val="0"/>
          <w:marRight w:val="0"/>
          <w:marTop w:val="0"/>
          <w:marBottom w:val="0"/>
          <w:divBdr>
            <w:top w:val="none" w:sz="0" w:space="0" w:color="auto"/>
            <w:left w:val="none" w:sz="0" w:space="0" w:color="auto"/>
            <w:bottom w:val="none" w:sz="0" w:space="0" w:color="auto"/>
            <w:right w:val="none" w:sz="0" w:space="0" w:color="auto"/>
          </w:divBdr>
        </w:div>
        <w:div w:id="1424258968">
          <w:marLeft w:val="0"/>
          <w:marRight w:val="0"/>
          <w:marTop w:val="0"/>
          <w:marBottom w:val="0"/>
          <w:divBdr>
            <w:top w:val="none" w:sz="0" w:space="0" w:color="auto"/>
            <w:left w:val="none" w:sz="0" w:space="0" w:color="auto"/>
            <w:bottom w:val="none" w:sz="0" w:space="0" w:color="auto"/>
            <w:right w:val="none" w:sz="0" w:space="0" w:color="auto"/>
          </w:divBdr>
        </w:div>
        <w:div w:id="713432962">
          <w:marLeft w:val="0"/>
          <w:marRight w:val="0"/>
          <w:marTop w:val="0"/>
          <w:marBottom w:val="0"/>
          <w:divBdr>
            <w:top w:val="none" w:sz="0" w:space="0" w:color="auto"/>
            <w:left w:val="none" w:sz="0" w:space="0" w:color="auto"/>
            <w:bottom w:val="none" w:sz="0" w:space="0" w:color="auto"/>
            <w:right w:val="none" w:sz="0" w:space="0" w:color="auto"/>
          </w:divBdr>
        </w:div>
        <w:div w:id="1096749390">
          <w:marLeft w:val="0"/>
          <w:marRight w:val="0"/>
          <w:marTop w:val="0"/>
          <w:marBottom w:val="0"/>
          <w:divBdr>
            <w:top w:val="none" w:sz="0" w:space="0" w:color="auto"/>
            <w:left w:val="none" w:sz="0" w:space="0" w:color="auto"/>
            <w:bottom w:val="none" w:sz="0" w:space="0" w:color="auto"/>
            <w:right w:val="none" w:sz="0" w:space="0" w:color="auto"/>
          </w:divBdr>
        </w:div>
        <w:div w:id="2042897920">
          <w:marLeft w:val="0"/>
          <w:marRight w:val="0"/>
          <w:marTop w:val="0"/>
          <w:marBottom w:val="0"/>
          <w:divBdr>
            <w:top w:val="none" w:sz="0" w:space="0" w:color="auto"/>
            <w:left w:val="none" w:sz="0" w:space="0" w:color="auto"/>
            <w:bottom w:val="none" w:sz="0" w:space="0" w:color="auto"/>
            <w:right w:val="none" w:sz="0" w:space="0" w:color="auto"/>
          </w:divBdr>
        </w:div>
        <w:div w:id="1922257871">
          <w:marLeft w:val="0"/>
          <w:marRight w:val="0"/>
          <w:marTop w:val="0"/>
          <w:marBottom w:val="0"/>
          <w:divBdr>
            <w:top w:val="none" w:sz="0" w:space="0" w:color="auto"/>
            <w:left w:val="none" w:sz="0" w:space="0" w:color="auto"/>
            <w:bottom w:val="none" w:sz="0" w:space="0" w:color="auto"/>
            <w:right w:val="none" w:sz="0" w:space="0" w:color="auto"/>
          </w:divBdr>
        </w:div>
        <w:div w:id="1469467955">
          <w:marLeft w:val="0"/>
          <w:marRight w:val="0"/>
          <w:marTop w:val="0"/>
          <w:marBottom w:val="0"/>
          <w:divBdr>
            <w:top w:val="none" w:sz="0" w:space="0" w:color="auto"/>
            <w:left w:val="none" w:sz="0" w:space="0" w:color="auto"/>
            <w:bottom w:val="none" w:sz="0" w:space="0" w:color="auto"/>
            <w:right w:val="none" w:sz="0" w:space="0" w:color="auto"/>
          </w:divBdr>
        </w:div>
        <w:div w:id="763309923">
          <w:marLeft w:val="0"/>
          <w:marRight w:val="0"/>
          <w:marTop w:val="0"/>
          <w:marBottom w:val="0"/>
          <w:divBdr>
            <w:top w:val="none" w:sz="0" w:space="0" w:color="auto"/>
            <w:left w:val="none" w:sz="0" w:space="0" w:color="auto"/>
            <w:bottom w:val="none" w:sz="0" w:space="0" w:color="auto"/>
            <w:right w:val="none" w:sz="0" w:space="0" w:color="auto"/>
          </w:divBdr>
        </w:div>
        <w:div w:id="201286702">
          <w:marLeft w:val="0"/>
          <w:marRight w:val="0"/>
          <w:marTop w:val="0"/>
          <w:marBottom w:val="0"/>
          <w:divBdr>
            <w:top w:val="none" w:sz="0" w:space="0" w:color="auto"/>
            <w:left w:val="none" w:sz="0" w:space="0" w:color="auto"/>
            <w:bottom w:val="none" w:sz="0" w:space="0" w:color="auto"/>
            <w:right w:val="none" w:sz="0" w:space="0" w:color="auto"/>
          </w:divBdr>
        </w:div>
        <w:div w:id="1744645572">
          <w:marLeft w:val="0"/>
          <w:marRight w:val="0"/>
          <w:marTop w:val="0"/>
          <w:marBottom w:val="0"/>
          <w:divBdr>
            <w:top w:val="none" w:sz="0" w:space="0" w:color="auto"/>
            <w:left w:val="none" w:sz="0" w:space="0" w:color="auto"/>
            <w:bottom w:val="none" w:sz="0" w:space="0" w:color="auto"/>
            <w:right w:val="none" w:sz="0" w:space="0" w:color="auto"/>
          </w:divBdr>
        </w:div>
        <w:div w:id="996768375">
          <w:marLeft w:val="0"/>
          <w:marRight w:val="0"/>
          <w:marTop w:val="0"/>
          <w:marBottom w:val="0"/>
          <w:divBdr>
            <w:top w:val="none" w:sz="0" w:space="0" w:color="auto"/>
            <w:left w:val="none" w:sz="0" w:space="0" w:color="auto"/>
            <w:bottom w:val="none" w:sz="0" w:space="0" w:color="auto"/>
            <w:right w:val="none" w:sz="0" w:space="0" w:color="auto"/>
          </w:divBdr>
        </w:div>
        <w:div w:id="1264261957">
          <w:marLeft w:val="0"/>
          <w:marRight w:val="0"/>
          <w:marTop w:val="0"/>
          <w:marBottom w:val="0"/>
          <w:divBdr>
            <w:top w:val="none" w:sz="0" w:space="0" w:color="auto"/>
            <w:left w:val="none" w:sz="0" w:space="0" w:color="auto"/>
            <w:bottom w:val="none" w:sz="0" w:space="0" w:color="auto"/>
            <w:right w:val="none" w:sz="0" w:space="0" w:color="auto"/>
          </w:divBdr>
        </w:div>
        <w:div w:id="1104764973">
          <w:marLeft w:val="0"/>
          <w:marRight w:val="0"/>
          <w:marTop w:val="0"/>
          <w:marBottom w:val="0"/>
          <w:divBdr>
            <w:top w:val="none" w:sz="0" w:space="0" w:color="auto"/>
            <w:left w:val="none" w:sz="0" w:space="0" w:color="auto"/>
            <w:bottom w:val="none" w:sz="0" w:space="0" w:color="auto"/>
            <w:right w:val="none" w:sz="0" w:space="0" w:color="auto"/>
          </w:divBdr>
        </w:div>
        <w:div w:id="1374109343">
          <w:marLeft w:val="0"/>
          <w:marRight w:val="0"/>
          <w:marTop w:val="0"/>
          <w:marBottom w:val="0"/>
          <w:divBdr>
            <w:top w:val="none" w:sz="0" w:space="0" w:color="auto"/>
            <w:left w:val="none" w:sz="0" w:space="0" w:color="auto"/>
            <w:bottom w:val="none" w:sz="0" w:space="0" w:color="auto"/>
            <w:right w:val="none" w:sz="0" w:space="0" w:color="auto"/>
          </w:divBdr>
        </w:div>
        <w:div w:id="108397543">
          <w:marLeft w:val="0"/>
          <w:marRight w:val="0"/>
          <w:marTop w:val="0"/>
          <w:marBottom w:val="0"/>
          <w:divBdr>
            <w:top w:val="none" w:sz="0" w:space="0" w:color="auto"/>
            <w:left w:val="none" w:sz="0" w:space="0" w:color="auto"/>
            <w:bottom w:val="none" w:sz="0" w:space="0" w:color="auto"/>
            <w:right w:val="none" w:sz="0" w:space="0" w:color="auto"/>
          </w:divBdr>
        </w:div>
        <w:div w:id="1278415459">
          <w:marLeft w:val="0"/>
          <w:marRight w:val="0"/>
          <w:marTop w:val="0"/>
          <w:marBottom w:val="0"/>
          <w:divBdr>
            <w:top w:val="none" w:sz="0" w:space="0" w:color="auto"/>
            <w:left w:val="none" w:sz="0" w:space="0" w:color="auto"/>
            <w:bottom w:val="none" w:sz="0" w:space="0" w:color="auto"/>
            <w:right w:val="none" w:sz="0" w:space="0" w:color="auto"/>
          </w:divBdr>
        </w:div>
        <w:div w:id="1650356932">
          <w:marLeft w:val="0"/>
          <w:marRight w:val="0"/>
          <w:marTop w:val="0"/>
          <w:marBottom w:val="0"/>
          <w:divBdr>
            <w:top w:val="none" w:sz="0" w:space="0" w:color="auto"/>
            <w:left w:val="none" w:sz="0" w:space="0" w:color="auto"/>
            <w:bottom w:val="none" w:sz="0" w:space="0" w:color="auto"/>
            <w:right w:val="none" w:sz="0" w:space="0" w:color="auto"/>
          </w:divBdr>
        </w:div>
        <w:div w:id="1835217929">
          <w:marLeft w:val="0"/>
          <w:marRight w:val="0"/>
          <w:marTop w:val="0"/>
          <w:marBottom w:val="0"/>
          <w:divBdr>
            <w:top w:val="none" w:sz="0" w:space="0" w:color="auto"/>
            <w:left w:val="none" w:sz="0" w:space="0" w:color="auto"/>
            <w:bottom w:val="none" w:sz="0" w:space="0" w:color="auto"/>
            <w:right w:val="none" w:sz="0" w:space="0" w:color="auto"/>
          </w:divBdr>
        </w:div>
        <w:div w:id="1141267298">
          <w:marLeft w:val="0"/>
          <w:marRight w:val="0"/>
          <w:marTop w:val="0"/>
          <w:marBottom w:val="0"/>
          <w:divBdr>
            <w:top w:val="none" w:sz="0" w:space="0" w:color="auto"/>
            <w:left w:val="none" w:sz="0" w:space="0" w:color="auto"/>
            <w:bottom w:val="none" w:sz="0" w:space="0" w:color="auto"/>
            <w:right w:val="none" w:sz="0" w:space="0" w:color="auto"/>
          </w:divBdr>
        </w:div>
        <w:div w:id="1933934013">
          <w:marLeft w:val="0"/>
          <w:marRight w:val="0"/>
          <w:marTop w:val="0"/>
          <w:marBottom w:val="0"/>
          <w:divBdr>
            <w:top w:val="none" w:sz="0" w:space="0" w:color="auto"/>
            <w:left w:val="none" w:sz="0" w:space="0" w:color="auto"/>
            <w:bottom w:val="none" w:sz="0" w:space="0" w:color="auto"/>
            <w:right w:val="none" w:sz="0" w:space="0" w:color="auto"/>
          </w:divBdr>
        </w:div>
        <w:div w:id="1904027025">
          <w:marLeft w:val="0"/>
          <w:marRight w:val="0"/>
          <w:marTop w:val="0"/>
          <w:marBottom w:val="0"/>
          <w:divBdr>
            <w:top w:val="none" w:sz="0" w:space="0" w:color="auto"/>
            <w:left w:val="none" w:sz="0" w:space="0" w:color="auto"/>
            <w:bottom w:val="none" w:sz="0" w:space="0" w:color="auto"/>
            <w:right w:val="none" w:sz="0" w:space="0" w:color="auto"/>
          </w:divBdr>
        </w:div>
        <w:div w:id="1148670506">
          <w:marLeft w:val="0"/>
          <w:marRight w:val="0"/>
          <w:marTop w:val="0"/>
          <w:marBottom w:val="0"/>
          <w:divBdr>
            <w:top w:val="none" w:sz="0" w:space="0" w:color="auto"/>
            <w:left w:val="none" w:sz="0" w:space="0" w:color="auto"/>
            <w:bottom w:val="none" w:sz="0" w:space="0" w:color="auto"/>
            <w:right w:val="none" w:sz="0" w:space="0" w:color="auto"/>
          </w:divBdr>
        </w:div>
        <w:div w:id="745999782">
          <w:marLeft w:val="0"/>
          <w:marRight w:val="0"/>
          <w:marTop w:val="0"/>
          <w:marBottom w:val="0"/>
          <w:divBdr>
            <w:top w:val="none" w:sz="0" w:space="0" w:color="auto"/>
            <w:left w:val="none" w:sz="0" w:space="0" w:color="auto"/>
            <w:bottom w:val="none" w:sz="0" w:space="0" w:color="auto"/>
            <w:right w:val="none" w:sz="0" w:space="0" w:color="auto"/>
          </w:divBdr>
        </w:div>
        <w:div w:id="389964035">
          <w:marLeft w:val="0"/>
          <w:marRight w:val="0"/>
          <w:marTop w:val="0"/>
          <w:marBottom w:val="0"/>
          <w:divBdr>
            <w:top w:val="none" w:sz="0" w:space="0" w:color="auto"/>
            <w:left w:val="none" w:sz="0" w:space="0" w:color="auto"/>
            <w:bottom w:val="none" w:sz="0" w:space="0" w:color="auto"/>
            <w:right w:val="none" w:sz="0" w:space="0" w:color="auto"/>
          </w:divBdr>
        </w:div>
        <w:div w:id="1580169924">
          <w:marLeft w:val="0"/>
          <w:marRight w:val="0"/>
          <w:marTop w:val="0"/>
          <w:marBottom w:val="0"/>
          <w:divBdr>
            <w:top w:val="none" w:sz="0" w:space="0" w:color="auto"/>
            <w:left w:val="none" w:sz="0" w:space="0" w:color="auto"/>
            <w:bottom w:val="none" w:sz="0" w:space="0" w:color="auto"/>
            <w:right w:val="none" w:sz="0" w:space="0" w:color="auto"/>
          </w:divBdr>
        </w:div>
        <w:div w:id="1625038876">
          <w:marLeft w:val="0"/>
          <w:marRight w:val="0"/>
          <w:marTop w:val="0"/>
          <w:marBottom w:val="0"/>
          <w:divBdr>
            <w:top w:val="none" w:sz="0" w:space="0" w:color="auto"/>
            <w:left w:val="none" w:sz="0" w:space="0" w:color="auto"/>
            <w:bottom w:val="none" w:sz="0" w:space="0" w:color="auto"/>
            <w:right w:val="none" w:sz="0" w:space="0" w:color="auto"/>
          </w:divBdr>
        </w:div>
        <w:div w:id="1804809151">
          <w:marLeft w:val="0"/>
          <w:marRight w:val="0"/>
          <w:marTop w:val="0"/>
          <w:marBottom w:val="0"/>
          <w:divBdr>
            <w:top w:val="none" w:sz="0" w:space="0" w:color="auto"/>
            <w:left w:val="none" w:sz="0" w:space="0" w:color="auto"/>
            <w:bottom w:val="none" w:sz="0" w:space="0" w:color="auto"/>
            <w:right w:val="none" w:sz="0" w:space="0" w:color="auto"/>
          </w:divBdr>
        </w:div>
        <w:div w:id="998192710">
          <w:marLeft w:val="0"/>
          <w:marRight w:val="0"/>
          <w:marTop w:val="0"/>
          <w:marBottom w:val="0"/>
          <w:divBdr>
            <w:top w:val="none" w:sz="0" w:space="0" w:color="auto"/>
            <w:left w:val="none" w:sz="0" w:space="0" w:color="auto"/>
            <w:bottom w:val="none" w:sz="0" w:space="0" w:color="auto"/>
            <w:right w:val="none" w:sz="0" w:space="0" w:color="auto"/>
          </w:divBdr>
        </w:div>
        <w:div w:id="899948739">
          <w:marLeft w:val="0"/>
          <w:marRight w:val="0"/>
          <w:marTop w:val="0"/>
          <w:marBottom w:val="0"/>
          <w:divBdr>
            <w:top w:val="none" w:sz="0" w:space="0" w:color="auto"/>
            <w:left w:val="none" w:sz="0" w:space="0" w:color="auto"/>
            <w:bottom w:val="none" w:sz="0" w:space="0" w:color="auto"/>
            <w:right w:val="none" w:sz="0" w:space="0" w:color="auto"/>
          </w:divBdr>
        </w:div>
        <w:div w:id="1938708236">
          <w:marLeft w:val="0"/>
          <w:marRight w:val="0"/>
          <w:marTop w:val="0"/>
          <w:marBottom w:val="0"/>
          <w:divBdr>
            <w:top w:val="none" w:sz="0" w:space="0" w:color="auto"/>
            <w:left w:val="none" w:sz="0" w:space="0" w:color="auto"/>
            <w:bottom w:val="none" w:sz="0" w:space="0" w:color="auto"/>
            <w:right w:val="none" w:sz="0" w:space="0" w:color="auto"/>
          </w:divBdr>
        </w:div>
        <w:div w:id="204830154">
          <w:marLeft w:val="0"/>
          <w:marRight w:val="0"/>
          <w:marTop w:val="0"/>
          <w:marBottom w:val="0"/>
          <w:divBdr>
            <w:top w:val="none" w:sz="0" w:space="0" w:color="auto"/>
            <w:left w:val="none" w:sz="0" w:space="0" w:color="auto"/>
            <w:bottom w:val="none" w:sz="0" w:space="0" w:color="auto"/>
            <w:right w:val="none" w:sz="0" w:space="0" w:color="auto"/>
          </w:divBdr>
        </w:div>
        <w:div w:id="1769697657">
          <w:marLeft w:val="0"/>
          <w:marRight w:val="0"/>
          <w:marTop w:val="0"/>
          <w:marBottom w:val="0"/>
          <w:divBdr>
            <w:top w:val="none" w:sz="0" w:space="0" w:color="auto"/>
            <w:left w:val="none" w:sz="0" w:space="0" w:color="auto"/>
            <w:bottom w:val="none" w:sz="0" w:space="0" w:color="auto"/>
            <w:right w:val="none" w:sz="0" w:space="0" w:color="auto"/>
          </w:divBdr>
        </w:div>
        <w:div w:id="1762985396">
          <w:marLeft w:val="0"/>
          <w:marRight w:val="0"/>
          <w:marTop w:val="0"/>
          <w:marBottom w:val="0"/>
          <w:divBdr>
            <w:top w:val="none" w:sz="0" w:space="0" w:color="auto"/>
            <w:left w:val="none" w:sz="0" w:space="0" w:color="auto"/>
            <w:bottom w:val="none" w:sz="0" w:space="0" w:color="auto"/>
            <w:right w:val="none" w:sz="0" w:space="0" w:color="auto"/>
          </w:divBdr>
        </w:div>
        <w:div w:id="1543787371">
          <w:marLeft w:val="0"/>
          <w:marRight w:val="0"/>
          <w:marTop w:val="0"/>
          <w:marBottom w:val="0"/>
          <w:divBdr>
            <w:top w:val="none" w:sz="0" w:space="0" w:color="auto"/>
            <w:left w:val="none" w:sz="0" w:space="0" w:color="auto"/>
            <w:bottom w:val="none" w:sz="0" w:space="0" w:color="auto"/>
            <w:right w:val="none" w:sz="0" w:space="0" w:color="auto"/>
          </w:divBdr>
        </w:div>
        <w:div w:id="1111437643">
          <w:marLeft w:val="0"/>
          <w:marRight w:val="0"/>
          <w:marTop w:val="0"/>
          <w:marBottom w:val="0"/>
          <w:divBdr>
            <w:top w:val="none" w:sz="0" w:space="0" w:color="auto"/>
            <w:left w:val="none" w:sz="0" w:space="0" w:color="auto"/>
            <w:bottom w:val="none" w:sz="0" w:space="0" w:color="auto"/>
            <w:right w:val="none" w:sz="0" w:space="0" w:color="auto"/>
          </w:divBdr>
        </w:div>
        <w:div w:id="286543618">
          <w:marLeft w:val="0"/>
          <w:marRight w:val="0"/>
          <w:marTop w:val="0"/>
          <w:marBottom w:val="0"/>
          <w:divBdr>
            <w:top w:val="none" w:sz="0" w:space="0" w:color="auto"/>
            <w:left w:val="none" w:sz="0" w:space="0" w:color="auto"/>
            <w:bottom w:val="none" w:sz="0" w:space="0" w:color="auto"/>
            <w:right w:val="none" w:sz="0" w:space="0" w:color="auto"/>
          </w:divBdr>
        </w:div>
        <w:div w:id="541601938">
          <w:marLeft w:val="0"/>
          <w:marRight w:val="0"/>
          <w:marTop w:val="0"/>
          <w:marBottom w:val="0"/>
          <w:divBdr>
            <w:top w:val="none" w:sz="0" w:space="0" w:color="auto"/>
            <w:left w:val="none" w:sz="0" w:space="0" w:color="auto"/>
            <w:bottom w:val="none" w:sz="0" w:space="0" w:color="auto"/>
            <w:right w:val="none" w:sz="0" w:space="0" w:color="auto"/>
          </w:divBdr>
        </w:div>
        <w:div w:id="1562131731">
          <w:marLeft w:val="0"/>
          <w:marRight w:val="0"/>
          <w:marTop w:val="0"/>
          <w:marBottom w:val="0"/>
          <w:divBdr>
            <w:top w:val="none" w:sz="0" w:space="0" w:color="auto"/>
            <w:left w:val="none" w:sz="0" w:space="0" w:color="auto"/>
            <w:bottom w:val="none" w:sz="0" w:space="0" w:color="auto"/>
            <w:right w:val="none" w:sz="0" w:space="0" w:color="auto"/>
          </w:divBdr>
        </w:div>
        <w:div w:id="281107812">
          <w:marLeft w:val="0"/>
          <w:marRight w:val="0"/>
          <w:marTop w:val="0"/>
          <w:marBottom w:val="0"/>
          <w:divBdr>
            <w:top w:val="none" w:sz="0" w:space="0" w:color="auto"/>
            <w:left w:val="none" w:sz="0" w:space="0" w:color="auto"/>
            <w:bottom w:val="none" w:sz="0" w:space="0" w:color="auto"/>
            <w:right w:val="none" w:sz="0" w:space="0" w:color="auto"/>
          </w:divBdr>
        </w:div>
        <w:div w:id="1611232903">
          <w:marLeft w:val="0"/>
          <w:marRight w:val="0"/>
          <w:marTop w:val="0"/>
          <w:marBottom w:val="0"/>
          <w:divBdr>
            <w:top w:val="none" w:sz="0" w:space="0" w:color="auto"/>
            <w:left w:val="none" w:sz="0" w:space="0" w:color="auto"/>
            <w:bottom w:val="none" w:sz="0" w:space="0" w:color="auto"/>
            <w:right w:val="none" w:sz="0" w:space="0" w:color="auto"/>
          </w:divBdr>
        </w:div>
        <w:div w:id="929585362">
          <w:marLeft w:val="0"/>
          <w:marRight w:val="0"/>
          <w:marTop w:val="0"/>
          <w:marBottom w:val="0"/>
          <w:divBdr>
            <w:top w:val="none" w:sz="0" w:space="0" w:color="auto"/>
            <w:left w:val="none" w:sz="0" w:space="0" w:color="auto"/>
            <w:bottom w:val="none" w:sz="0" w:space="0" w:color="auto"/>
            <w:right w:val="none" w:sz="0" w:space="0" w:color="auto"/>
          </w:divBdr>
        </w:div>
        <w:div w:id="74284298">
          <w:marLeft w:val="0"/>
          <w:marRight w:val="0"/>
          <w:marTop w:val="0"/>
          <w:marBottom w:val="0"/>
          <w:divBdr>
            <w:top w:val="none" w:sz="0" w:space="0" w:color="auto"/>
            <w:left w:val="none" w:sz="0" w:space="0" w:color="auto"/>
            <w:bottom w:val="none" w:sz="0" w:space="0" w:color="auto"/>
            <w:right w:val="none" w:sz="0" w:space="0" w:color="auto"/>
          </w:divBdr>
        </w:div>
        <w:div w:id="159740971">
          <w:marLeft w:val="0"/>
          <w:marRight w:val="0"/>
          <w:marTop w:val="0"/>
          <w:marBottom w:val="0"/>
          <w:divBdr>
            <w:top w:val="none" w:sz="0" w:space="0" w:color="auto"/>
            <w:left w:val="none" w:sz="0" w:space="0" w:color="auto"/>
            <w:bottom w:val="none" w:sz="0" w:space="0" w:color="auto"/>
            <w:right w:val="none" w:sz="0" w:space="0" w:color="auto"/>
          </w:divBdr>
        </w:div>
        <w:div w:id="1234900279">
          <w:marLeft w:val="0"/>
          <w:marRight w:val="0"/>
          <w:marTop w:val="0"/>
          <w:marBottom w:val="0"/>
          <w:divBdr>
            <w:top w:val="none" w:sz="0" w:space="0" w:color="auto"/>
            <w:left w:val="none" w:sz="0" w:space="0" w:color="auto"/>
            <w:bottom w:val="none" w:sz="0" w:space="0" w:color="auto"/>
            <w:right w:val="none" w:sz="0" w:space="0" w:color="auto"/>
          </w:divBdr>
        </w:div>
        <w:div w:id="2087418395">
          <w:marLeft w:val="0"/>
          <w:marRight w:val="0"/>
          <w:marTop w:val="0"/>
          <w:marBottom w:val="0"/>
          <w:divBdr>
            <w:top w:val="none" w:sz="0" w:space="0" w:color="auto"/>
            <w:left w:val="none" w:sz="0" w:space="0" w:color="auto"/>
            <w:bottom w:val="none" w:sz="0" w:space="0" w:color="auto"/>
            <w:right w:val="none" w:sz="0" w:space="0" w:color="auto"/>
          </w:divBdr>
        </w:div>
        <w:div w:id="84304656">
          <w:marLeft w:val="0"/>
          <w:marRight w:val="0"/>
          <w:marTop w:val="0"/>
          <w:marBottom w:val="0"/>
          <w:divBdr>
            <w:top w:val="none" w:sz="0" w:space="0" w:color="auto"/>
            <w:left w:val="none" w:sz="0" w:space="0" w:color="auto"/>
            <w:bottom w:val="none" w:sz="0" w:space="0" w:color="auto"/>
            <w:right w:val="none" w:sz="0" w:space="0" w:color="auto"/>
          </w:divBdr>
        </w:div>
        <w:div w:id="92865656">
          <w:marLeft w:val="0"/>
          <w:marRight w:val="0"/>
          <w:marTop w:val="0"/>
          <w:marBottom w:val="0"/>
          <w:divBdr>
            <w:top w:val="none" w:sz="0" w:space="0" w:color="auto"/>
            <w:left w:val="none" w:sz="0" w:space="0" w:color="auto"/>
            <w:bottom w:val="none" w:sz="0" w:space="0" w:color="auto"/>
            <w:right w:val="none" w:sz="0" w:space="0" w:color="auto"/>
          </w:divBdr>
        </w:div>
        <w:div w:id="1846745145">
          <w:marLeft w:val="0"/>
          <w:marRight w:val="0"/>
          <w:marTop w:val="0"/>
          <w:marBottom w:val="0"/>
          <w:divBdr>
            <w:top w:val="none" w:sz="0" w:space="0" w:color="auto"/>
            <w:left w:val="none" w:sz="0" w:space="0" w:color="auto"/>
            <w:bottom w:val="none" w:sz="0" w:space="0" w:color="auto"/>
            <w:right w:val="none" w:sz="0" w:space="0" w:color="auto"/>
          </w:divBdr>
        </w:div>
        <w:div w:id="1306471344">
          <w:marLeft w:val="0"/>
          <w:marRight w:val="0"/>
          <w:marTop w:val="0"/>
          <w:marBottom w:val="0"/>
          <w:divBdr>
            <w:top w:val="none" w:sz="0" w:space="0" w:color="auto"/>
            <w:left w:val="none" w:sz="0" w:space="0" w:color="auto"/>
            <w:bottom w:val="none" w:sz="0" w:space="0" w:color="auto"/>
            <w:right w:val="none" w:sz="0" w:space="0" w:color="auto"/>
          </w:divBdr>
        </w:div>
        <w:div w:id="421948324">
          <w:marLeft w:val="0"/>
          <w:marRight w:val="0"/>
          <w:marTop w:val="0"/>
          <w:marBottom w:val="0"/>
          <w:divBdr>
            <w:top w:val="none" w:sz="0" w:space="0" w:color="auto"/>
            <w:left w:val="none" w:sz="0" w:space="0" w:color="auto"/>
            <w:bottom w:val="none" w:sz="0" w:space="0" w:color="auto"/>
            <w:right w:val="none" w:sz="0" w:space="0" w:color="auto"/>
          </w:divBdr>
        </w:div>
        <w:div w:id="718746637">
          <w:marLeft w:val="0"/>
          <w:marRight w:val="0"/>
          <w:marTop w:val="0"/>
          <w:marBottom w:val="0"/>
          <w:divBdr>
            <w:top w:val="none" w:sz="0" w:space="0" w:color="auto"/>
            <w:left w:val="none" w:sz="0" w:space="0" w:color="auto"/>
            <w:bottom w:val="none" w:sz="0" w:space="0" w:color="auto"/>
            <w:right w:val="none" w:sz="0" w:space="0" w:color="auto"/>
          </w:divBdr>
        </w:div>
        <w:div w:id="1574241207">
          <w:marLeft w:val="0"/>
          <w:marRight w:val="0"/>
          <w:marTop w:val="0"/>
          <w:marBottom w:val="0"/>
          <w:divBdr>
            <w:top w:val="none" w:sz="0" w:space="0" w:color="auto"/>
            <w:left w:val="none" w:sz="0" w:space="0" w:color="auto"/>
            <w:bottom w:val="none" w:sz="0" w:space="0" w:color="auto"/>
            <w:right w:val="none" w:sz="0" w:space="0" w:color="auto"/>
          </w:divBdr>
        </w:div>
        <w:div w:id="410278198">
          <w:marLeft w:val="0"/>
          <w:marRight w:val="0"/>
          <w:marTop w:val="0"/>
          <w:marBottom w:val="0"/>
          <w:divBdr>
            <w:top w:val="none" w:sz="0" w:space="0" w:color="auto"/>
            <w:left w:val="none" w:sz="0" w:space="0" w:color="auto"/>
            <w:bottom w:val="none" w:sz="0" w:space="0" w:color="auto"/>
            <w:right w:val="none" w:sz="0" w:space="0" w:color="auto"/>
          </w:divBdr>
        </w:div>
        <w:div w:id="2125465726">
          <w:marLeft w:val="0"/>
          <w:marRight w:val="0"/>
          <w:marTop w:val="0"/>
          <w:marBottom w:val="0"/>
          <w:divBdr>
            <w:top w:val="none" w:sz="0" w:space="0" w:color="auto"/>
            <w:left w:val="none" w:sz="0" w:space="0" w:color="auto"/>
            <w:bottom w:val="none" w:sz="0" w:space="0" w:color="auto"/>
            <w:right w:val="none" w:sz="0" w:space="0" w:color="auto"/>
          </w:divBdr>
        </w:div>
        <w:div w:id="1262957631">
          <w:marLeft w:val="0"/>
          <w:marRight w:val="0"/>
          <w:marTop w:val="0"/>
          <w:marBottom w:val="0"/>
          <w:divBdr>
            <w:top w:val="none" w:sz="0" w:space="0" w:color="auto"/>
            <w:left w:val="none" w:sz="0" w:space="0" w:color="auto"/>
            <w:bottom w:val="none" w:sz="0" w:space="0" w:color="auto"/>
            <w:right w:val="none" w:sz="0" w:space="0" w:color="auto"/>
          </w:divBdr>
        </w:div>
        <w:div w:id="1668556919">
          <w:marLeft w:val="0"/>
          <w:marRight w:val="0"/>
          <w:marTop w:val="0"/>
          <w:marBottom w:val="0"/>
          <w:divBdr>
            <w:top w:val="none" w:sz="0" w:space="0" w:color="auto"/>
            <w:left w:val="none" w:sz="0" w:space="0" w:color="auto"/>
            <w:bottom w:val="none" w:sz="0" w:space="0" w:color="auto"/>
            <w:right w:val="none" w:sz="0" w:space="0" w:color="auto"/>
          </w:divBdr>
        </w:div>
        <w:div w:id="1884098953">
          <w:marLeft w:val="0"/>
          <w:marRight w:val="0"/>
          <w:marTop w:val="0"/>
          <w:marBottom w:val="0"/>
          <w:divBdr>
            <w:top w:val="none" w:sz="0" w:space="0" w:color="auto"/>
            <w:left w:val="none" w:sz="0" w:space="0" w:color="auto"/>
            <w:bottom w:val="none" w:sz="0" w:space="0" w:color="auto"/>
            <w:right w:val="none" w:sz="0" w:space="0" w:color="auto"/>
          </w:divBdr>
        </w:div>
        <w:div w:id="1402748057">
          <w:marLeft w:val="0"/>
          <w:marRight w:val="0"/>
          <w:marTop w:val="0"/>
          <w:marBottom w:val="0"/>
          <w:divBdr>
            <w:top w:val="none" w:sz="0" w:space="0" w:color="auto"/>
            <w:left w:val="none" w:sz="0" w:space="0" w:color="auto"/>
            <w:bottom w:val="none" w:sz="0" w:space="0" w:color="auto"/>
            <w:right w:val="none" w:sz="0" w:space="0" w:color="auto"/>
          </w:divBdr>
        </w:div>
        <w:div w:id="1248228438">
          <w:marLeft w:val="0"/>
          <w:marRight w:val="0"/>
          <w:marTop w:val="0"/>
          <w:marBottom w:val="0"/>
          <w:divBdr>
            <w:top w:val="none" w:sz="0" w:space="0" w:color="auto"/>
            <w:left w:val="none" w:sz="0" w:space="0" w:color="auto"/>
            <w:bottom w:val="none" w:sz="0" w:space="0" w:color="auto"/>
            <w:right w:val="none" w:sz="0" w:space="0" w:color="auto"/>
          </w:divBdr>
        </w:div>
        <w:div w:id="1148473277">
          <w:marLeft w:val="0"/>
          <w:marRight w:val="0"/>
          <w:marTop w:val="0"/>
          <w:marBottom w:val="0"/>
          <w:divBdr>
            <w:top w:val="none" w:sz="0" w:space="0" w:color="auto"/>
            <w:left w:val="none" w:sz="0" w:space="0" w:color="auto"/>
            <w:bottom w:val="none" w:sz="0" w:space="0" w:color="auto"/>
            <w:right w:val="none" w:sz="0" w:space="0" w:color="auto"/>
          </w:divBdr>
        </w:div>
        <w:div w:id="812452789">
          <w:marLeft w:val="0"/>
          <w:marRight w:val="0"/>
          <w:marTop w:val="0"/>
          <w:marBottom w:val="0"/>
          <w:divBdr>
            <w:top w:val="none" w:sz="0" w:space="0" w:color="auto"/>
            <w:left w:val="none" w:sz="0" w:space="0" w:color="auto"/>
            <w:bottom w:val="none" w:sz="0" w:space="0" w:color="auto"/>
            <w:right w:val="none" w:sz="0" w:space="0" w:color="auto"/>
          </w:divBdr>
        </w:div>
        <w:div w:id="404454134">
          <w:marLeft w:val="0"/>
          <w:marRight w:val="0"/>
          <w:marTop w:val="0"/>
          <w:marBottom w:val="0"/>
          <w:divBdr>
            <w:top w:val="none" w:sz="0" w:space="0" w:color="auto"/>
            <w:left w:val="none" w:sz="0" w:space="0" w:color="auto"/>
            <w:bottom w:val="none" w:sz="0" w:space="0" w:color="auto"/>
            <w:right w:val="none" w:sz="0" w:space="0" w:color="auto"/>
          </w:divBdr>
        </w:div>
        <w:div w:id="1496337700">
          <w:marLeft w:val="0"/>
          <w:marRight w:val="0"/>
          <w:marTop w:val="0"/>
          <w:marBottom w:val="0"/>
          <w:divBdr>
            <w:top w:val="none" w:sz="0" w:space="0" w:color="auto"/>
            <w:left w:val="none" w:sz="0" w:space="0" w:color="auto"/>
            <w:bottom w:val="none" w:sz="0" w:space="0" w:color="auto"/>
            <w:right w:val="none" w:sz="0" w:space="0" w:color="auto"/>
          </w:divBdr>
        </w:div>
        <w:div w:id="68891314">
          <w:marLeft w:val="0"/>
          <w:marRight w:val="0"/>
          <w:marTop w:val="0"/>
          <w:marBottom w:val="0"/>
          <w:divBdr>
            <w:top w:val="none" w:sz="0" w:space="0" w:color="auto"/>
            <w:left w:val="none" w:sz="0" w:space="0" w:color="auto"/>
            <w:bottom w:val="none" w:sz="0" w:space="0" w:color="auto"/>
            <w:right w:val="none" w:sz="0" w:space="0" w:color="auto"/>
          </w:divBdr>
        </w:div>
        <w:div w:id="1662349601">
          <w:marLeft w:val="0"/>
          <w:marRight w:val="0"/>
          <w:marTop w:val="0"/>
          <w:marBottom w:val="0"/>
          <w:divBdr>
            <w:top w:val="none" w:sz="0" w:space="0" w:color="auto"/>
            <w:left w:val="none" w:sz="0" w:space="0" w:color="auto"/>
            <w:bottom w:val="none" w:sz="0" w:space="0" w:color="auto"/>
            <w:right w:val="none" w:sz="0" w:space="0" w:color="auto"/>
          </w:divBdr>
        </w:div>
        <w:div w:id="746802804">
          <w:marLeft w:val="0"/>
          <w:marRight w:val="0"/>
          <w:marTop w:val="0"/>
          <w:marBottom w:val="0"/>
          <w:divBdr>
            <w:top w:val="none" w:sz="0" w:space="0" w:color="auto"/>
            <w:left w:val="none" w:sz="0" w:space="0" w:color="auto"/>
            <w:bottom w:val="none" w:sz="0" w:space="0" w:color="auto"/>
            <w:right w:val="none" w:sz="0" w:space="0" w:color="auto"/>
          </w:divBdr>
        </w:div>
        <w:div w:id="1411926072">
          <w:marLeft w:val="0"/>
          <w:marRight w:val="0"/>
          <w:marTop w:val="0"/>
          <w:marBottom w:val="0"/>
          <w:divBdr>
            <w:top w:val="none" w:sz="0" w:space="0" w:color="auto"/>
            <w:left w:val="none" w:sz="0" w:space="0" w:color="auto"/>
            <w:bottom w:val="none" w:sz="0" w:space="0" w:color="auto"/>
            <w:right w:val="none" w:sz="0" w:space="0" w:color="auto"/>
          </w:divBdr>
        </w:div>
        <w:div w:id="981884675">
          <w:marLeft w:val="0"/>
          <w:marRight w:val="0"/>
          <w:marTop w:val="0"/>
          <w:marBottom w:val="0"/>
          <w:divBdr>
            <w:top w:val="none" w:sz="0" w:space="0" w:color="auto"/>
            <w:left w:val="none" w:sz="0" w:space="0" w:color="auto"/>
            <w:bottom w:val="none" w:sz="0" w:space="0" w:color="auto"/>
            <w:right w:val="none" w:sz="0" w:space="0" w:color="auto"/>
          </w:divBdr>
        </w:div>
        <w:div w:id="269166621">
          <w:marLeft w:val="0"/>
          <w:marRight w:val="0"/>
          <w:marTop w:val="0"/>
          <w:marBottom w:val="0"/>
          <w:divBdr>
            <w:top w:val="none" w:sz="0" w:space="0" w:color="auto"/>
            <w:left w:val="none" w:sz="0" w:space="0" w:color="auto"/>
            <w:bottom w:val="none" w:sz="0" w:space="0" w:color="auto"/>
            <w:right w:val="none" w:sz="0" w:space="0" w:color="auto"/>
          </w:divBdr>
        </w:div>
        <w:div w:id="57680224">
          <w:marLeft w:val="0"/>
          <w:marRight w:val="0"/>
          <w:marTop w:val="0"/>
          <w:marBottom w:val="0"/>
          <w:divBdr>
            <w:top w:val="none" w:sz="0" w:space="0" w:color="auto"/>
            <w:left w:val="none" w:sz="0" w:space="0" w:color="auto"/>
            <w:bottom w:val="none" w:sz="0" w:space="0" w:color="auto"/>
            <w:right w:val="none" w:sz="0" w:space="0" w:color="auto"/>
          </w:divBdr>
        </w:div>
        <w:div w:id="2061663444">
          <w:marLeft w:val="0"/>
          <w:marRight w:val="0"/>
          <w:marTop w:val="0"/>
          <w:marBottom w:val="0"/>
          <w:divBdr>
            <w:top w:val="none" w:sz="0" w:space="0" w:color="auto"/>
            <w:left w:val="none" w:sz="0" w:space="0" w:color="auto"/>
            <w:bottom w:val="none" w:sz="0" w:space="0" w:color="auto"/>
            <w:right w:val="none" w:sz="0" w:space="0" w:color="auto"/>
          </w:divBdr>
        </w:div>
        <w:div w:id="2127579029">
          <w:marLeft w:val="0"/>
          <w:marRight w:val="0"/>
          <w:marTop w:val="0"/>
          <w:marBottom w:val="0"/>
          <w:divBdr>
            <w:top w:val="none" w:sz="0" w:space="0" w:color="auto"/>
            <w:left w:val="none" w:sz="0" w:space="0" w:color="auto"/>
            <w:bottom w:val="none" w:sz="0" w:space="0" w:color="auto"/>
            <w:right w:val="none" w:sz="0" w:space="0" w:color="auto"/>
          </w:divBdr>
        </w:div>
        <w:div w:id="756365672">
          <w:marLeft w:val="0"/>
          <w:marRight w:val="0"/>
          <w:marTop w:val="0"/>
          <w:marBottom w:val="0"/>
          <w:divBdr>
            <w:top w:val="none" w:sz="0" w:space="0" w:color="auto"/>
            <w:left w:val="none" w:sz="0" w:space="0" w:color="auto"/>
            <w:bottom w:val="none" w:sz="0" w:space="0" w:color="auto"/>
            <w:right w:val="none" w:sz="0" w:space="0" w:color="auto"/>
          </w:divBdr>
        </w:div>
        <w:div w:id="1835680062">
          <w:marLeft w:val="0"/>
          <w:marRight w:val="0"/>
          <w:marTop w:val="0"/>
          <w:marBottom w:val="0"/>
          <w:divBdr>
            <w:top w:val="none" w:sz="0" w:space="0" w:color="auto"/>
            <w:left w:val="none" w:sz="0" w:space="0" w:color="auto"/>
            <w:bottom w:val="none" w:sz="0" w:space="0" w:color="auto"/>
            <w:right w:val="none" w:sz="0" w:space="0" w:color="auto"/>
          </w:divBdr>
        </w:div>
        <w:div w:id="66077977">
          <w:marLeft w:val="0"/>
          <w:marRight w:val="0"/>
          <w:marTop w:val="0"/>
          <w:marBottom w:val="0"/>
          <w:divBdr>
            <w:top w:val="none" w:sz="0" w:space="0" w:color="auto"/>
            <w:left w:val="none" w:sz="0" w:space="0" w:color="auto"/>
            <w:bottom w:val="none" w:sz="0" w:space="0" w:color="auto"/>
            <w:right w:val="none" w:sz="0" w:space="0" w:color="auto"/>
          </w:divBdr>
        </w:div>
        <w:div w:id="1789008889">
          <w:marLeft w:val="0"/>
          <w:marRight w:val="0"/>
          <w:marTop w:val="0"/>
          <w:marBottom w:val="0"/>
          <w:divBdr>
            <w:top w:val="none" w:sz="0" w:space="0" w:color="auto"/>
            <w:left w:val="none" w:sz="0" w:space="0" w:color="auto"/>
            <w:bottom w:val="none" w:sz="0" w:space="0" w:color="auto"/>
            <w:right w:val="none" w:sz="0" w:space="0" w:color="auto"/>
          </w:divBdr>
        </w:div>
        <w:div w:id="832061597">
          <w:marLeft w:val="0"/>
          <w:marRight w:val="0"/>
          <w:marTop w:val="0"/>
          <w:marBottom w:val="0"/>
          <w:divBdr>
            <w:top w:val="none" w:sz="0" w:space="0" w:color="auto"/>
            <w:left w:val="none" w:sz="0" w:space="0" w:color="auto"/>
            <w:bottom w:val="none" w:sz="0" w:space="0" w:color="auto"/>
            <w:right w:val="none" w:sz="0" w:space="0" w:color="auto"/>
          </w:divBdr>
        </w:div>
        <w:div w:id="1680232416">
          <w:marLeft w:val="0"/>
          <w:marRight w:val="0"/>
          <w:marTop w:val="0"/>
          <w:marBottom w:val="0"/>
          <w:divBdr>
            <w:top w:val="none" w:sz="0" w:space="0" w:color="auto"/>
            <w:left w:val="none" w:sz="0" w:space="0" w:color="auto"/>
            <w:bottom w:val="none" w:sz="0" w:space="0" w:color="auto"/>
            <w:right w:val="none" w:sz="0" w:space="0" w:color="auto"/>
          </w:divBdr>
        </w:div>
        <w:div w:id="1872448759">
          <w:marLeft w:val="0"/>
          <w:marRight w:val="0"/>
          <w:marTop w:val="0"/>
          <w:marBottom w:val="0"/>
          <w:divBdr>
            <w:top w:val="none" w:sz="0" w:space="0" w:color="auto"/>
            <w:left w:val="none" w:sz="0" w:space="0" w:color="auto"/>
            <w:bottom w:val="none" w:sz="0" w:space="0" w:color="auto"/>
            <w:right w:val="none" w:sz="0" w:space="0" w:color="auto"/>
          </w:divBdr>
        </w:div>
        <w:div w:id="917521400">
          <w:marLeft w:val="0"/>
          <w:marRight w:val="0"/>
          <w:marTop w:val="0"/>
          <w:marBottom w:val="0"/>
          <w:divBdr>
            <w:top w:val="none" w:sz="0" w:space="0" w:color="auto"/>
            <w:left w:val="none" w:sz="0" w:space="0" w:color="auto"/>
            <w:bottom w:val="none" w:sz="0" w:space="0" w:color="auto"/>
            <w:right w:val="none" w:sz="0" w:space="0" w:color="auto"/>
          </w:divBdr>
        </w:div>
        <w:div w:id="486478764">
          <w:marLeft w:val="0"/>
          <w:marRight w:val="0"/>
          <w:marTop w:val="0"/>
          <w:marBottom w:val="0"/>
          <w:divBdr>
            <w:top w:val="none" w:sz="0" w:space="0" w:color="auto"/>
            <w:left w:val="none" w:sz="0" w:space="0" w:color="auto"/>
            <w:bottom w:val="none" w:sz="0" w:space="0" w:color="auto"/>
            <w:right w:val="none" w:sz="0" w:space="0" w:color="auto"/>
          </w:divBdr>
        </w:div>
        <w:div w:id="963853401">
          <w:marLeft w:val="0"/>
          <w:marRight w:val="0"/>
          <w:marTop w:val="0"/>
          <w:marBottom w:val="0"/>
          <w:divBdr>
            <w:top w:val="none" w:sz="0" w:space="0" w:color="auto"/>
            <w:left w:val="none" w:sz="0" w:space="0" w:color="auto"/>
            <w:bottom w:val="none" w:sz="0" w:space="0" w:color="auto"/>
            <w:right w:val="none" w:sz="0" w:space="0" w:color="auto"/>
          </w:divBdr>
        </w:div>
        <w:div w:id="1173839939">
          <w:marLeft w:val="0"/>
          <w:marRight w:val="0"/>
          <w:marTop w:val="0"/>
          <w:marBottom w:val="0"/>
          <w:divBdr>
            <w:top w:val="none" w:sz="0" w:space="0" w:color="auto"/>
            <w:left w:val="none" w:sz="0" w:space="0" w:color="auto"/>
            <w:bottom w:val="none" w:sz="0" w:space="0" w:color="auto"/>
            <w:right w:val="none" w:sz="0" w:space="0" w:color="auto"/>
          </w:divBdr>
        </w:div>
        <w:div w:id="199824067">
          <w:marLeft w:val="0"/>
          <w:marRight w:val="0"/>
          <w:marTop w:val="0"/>
          <w:marBottom w:val="0"/>
          <w:divBdr>
            <w:top w:val="none" w:sz="0" w:space="0" w:color="auto"/>
            <w:left w:val="none" w:sz="0" w:space="0" w:color="auto"/>
            <w:bottom w:val="none" w:sz="0" w:space="0" w:color="auto"/>
            <w:right w:val="none" w:sz="0" w:space="0" w:color="auto"/>
          </w:divBdr>
        </w:div>
        <w:div w:id="1442527061">
          <w:marLeft w:val="0"/>
          <w:marRight w:val="0"/>
          <w:marTop w:val="0"/>
          <w:marBottom w:val="0"/>
          <w:divBdr>
            <w:top w:val="none" w:sz="0" w:space="0" w:color="auto"/>
            <w:left w:val="none" w:sz="0" w:space="0" w:color="auto"/>
            <w:bottom w:val="none" w:sz="0" w:space="0" w:color="auto"/>
            <w:right w:val="none" w:sz="0" w:space="0" w:color="auto"/>
          </w:divBdr>
        </w:div>
        <w:div w:id="1165590489">
          <w:marLeft w:val="0"/>
          <w:marRight w:val="0"/>
          <w:marTop w:val="0"/>
          <w:marBottom w:val="0"/>
          <w:divBdr>
            <w:top w:val="none" w:sz="0" w:space="0" w:color="auto"/>
            <w:left w:val="none" w:sz="0" w:space="0" w:color="auto"/>
            <w:bottom w:val="none" w:sz="0" w:space="0" w:color="auto"/>
            <w:right w:val="none" w:sz="0" w:space="0" w:color="auto"/>
          </w:divBdr>
        </w:div>
        <w:div w:id="1395161939">
          <w:marLeft w:val="0"/>
          <w:marRight w:val="0"/>
          <w:marTop w:val="0"/>
          <w:marBottom w:val="0"/>
          <w:divBdr>
            <w:top w:val="none" w:sz="0" w:space="0" w:color="auto"/>
            <w:left w:val="none" w:sz="0" w:space="0" w:color="auto"/>
            <w:bottom w:val="none" w:sz="0" w:space="0" w:color="auto"/>
            <w:right w:val="none" w:sz="0" w:space="0" w:color="auto"/>
          </w:divBdr>
        </w:div>
        <w:div w:id="1120491741">
          <w:marLeft w:val="0"/>
          <w:marRight w:val="0"/>
          <w:marTop w:val="0"/>
          <w:marBottom w:val="0"/>
          <w:divBdr>
            <w:top w:val="none" w:sz="0" w:space="0" w:color="auto"/>
            <w:left w:val="none" w:sz="0" w:space="0" w:color="auto"/>
            <w:bottom w:val="none" w:sz="0" w:space="0" w:color="auto"/>
            <w:right w:val="none" w:sz="0" w:space="0" w:color="auto"/>
          </w:divBdr>
        </w:div>
        <w:div w:id="712386955">
          <w:marLeft w:val="0"/>
          <w:marRight w:val="0"/>
          <w:marTop w:val="0"/>
          <w:marBottom w:val="0"/>
          <w:divBdr>
            <w:top w:val="none" w:sz="0" w:space="0" w:color="auto"/>
            <w:left w:val="none" w:sz="0" w:space="0" w:color="auto"/>
            <w:bottom w:val="none" w:sz="0" w:space="0" w:color="auto"/>
            <w:right w:val="none" w:sz="0" w:space="0" w:color="auto"/>
          </w:divBdr>
        </w:div>
        <w:div w:id="1197544937">
          <w:marLeft w:val="0"/>
          <w:marRight w:val="0"/>
          <w:marTop w:val="0"/>
          <w:marBottom w:val="0"/>
          <w:divBdr>
            <w:top w:val="none" w:sz="0" w:space="0" w:color="auto"/>
            <w:left w:val="none" w:sz="0" w:space="0" w:color="auto"/>
            <w:bottom w:val="none" w:sz="0" w:space="0" w:color="auto"/>
            <w:right w:val="none" w:sz="0" w:space="0" w:color="auto"/>
          </w:divBdr>
        </w:div>
        <w:div w:id="379211861">
          <w:marLeft w:val="0"/>
          <w:marRight w:val="0"/>
          <w:marTop w:val="0"/>
          <w:marBottom w:val="0"/>
          <w:divBdr>
            <w:top w:val="none" w:sz="0" w:space="0" w:color="auto"/>
            <w:left w:val="none" w:sz="0" w:space="0" w:color="auto"/>
            <w:bottom w:val="none" w:sz="0" w:space="0" w:color="auto"/>
            <w:right w:val="none" w:sz="0" w:space="0" w:color="auto"/>
          </w:divBdr>
        </w:div>
        <w:div w:id="1903709459">
          <w:marLeft w:val="0"/>
          <w:marRight w:val="0"/>
          <w:marTop w:val="0"/>
          <w:marBottom w:val="0"/>
          <w:divBdr>
            <w:top w:val="none" w:sz="0" w:space="0" w:color="auto"/>
            <w:left w:val="none" w:sz="0" w:space="0" w:color="auto"/>
            <w:bottom w:val="none" w:sz="0" w:space="0" w:color="auto"/>
            <w:right w:val="none" w:sz="0" w:space="0" w:color="auto"/>
          </w:divBdr>
        </w:div>
        <w:div w:id="1662732791">
          <w:marLeft w:val="0"/>
          <w:marRight w:val="0"/>
          <w:marTop w:val="0"/>
          <w:marBottom w:val="0"/>
          <w:divBdr>
            <w:top w:val="none" w:sz="0" w:space="0" w:color="auto"/>
            <w:left w:val="none" w:sz="0" w:space="0" w:color="auto"/>
            <w:bottom w:val="none" w:sz="0" w:space="0" w:color="auto"/>
            <w:right w:val="none" w:sz="0" w:space="0" w:color="auto"/>
          </w:divBdr>
        </w:div>
        <w:div w:id="833687765">
          <w:marLeft w:val="0"/>
          <w:marRight w:val="0"/>
          <w:marTop w:val="0"/>
          <w:marBottom w:val="0"/>
          <w:divBdr>
            <w:top w:val="none" w:sz="0" w:space="0" w:color="auto"/>
            <w:left w:val="none" w:sz="0" w:space="0" w:color="auto"/>
            <w:bottom w:val="none" w:sz="0" w:space="0" w:color="auto"/>
            <w:right w:val="none" w:sz="0" w:space="0" w:color="auto"/>
          </w:divBdr>
        </w:div>
        <w:div w:id="1477183452">
          <w:marLeft w:val="0"/>
          <w:marRight w:val="0"/>
          <w:marTop w:val="0"/>
          <w:marBottom w:val="0"/>
          <w:divBdr>
            <w:top w:val="none" w:sz="0" w:space="0" w:color="auto"/>
            <w:left w:val="none" w:sz="0" w:space="0" w:color="auto"/>
            <w:bottom w:val="none" w:sz="0" w:space="0" w:color="auto"/>
            <w:right w:val="none" w:sz="0" w:space="0" w:color="auto"/>
          </w:divBdr>
        </w:div>
        <w:div w:id="7954150">
          <w:marLeft w:val="0"/>
          <w:marRight w:val="0"/>
          <w:marTop w:val="0"/>
          <w:marBottom w:val="0"/>
          <w:divBdr>
            <w:top w:val="none" w:sz="0" w:space="0" w:color="auto"/>
            <w:left w:val="none" w:sz="0" w:space="0" w:color="auto"/>
            <w:bottom w:val="none" w:sz="0" w:space="0" w:color="auto"/>
            <w:right w:val="none" w:sz="0" w:space="0" w:color="auto"/>
          </w:divBdr>
        </w:div>
        <w:div w:id="1306623354">
          <w:marLeft w:val="0"/>
          <w:marRight w:val="0"/>
          <w:marTop w:val="0"/>
          <w:marBottom w:val="0"/>
          <w:divBdr>
            <w:top w:val="none" w:sz="0" w:space="0" w:color="auto"/>
            <w:left w:val="none" w:sz="0" w:space="0" w:color="auto"/>
            <w:bottom w:val="none" w:sz="0" w:space="0" w:color="auto"/>
            <w:right w:val="none" w:sz="0" w:space="0" w:color="auto"/>
          </w:divBdr>
        </w:div>
        <w:div w:id="1378889980">
          <w:marLeft w:val="0"/>
          <w:marRight w:val="0"/>
          <w:marTop w:val="0"/>
          <w:marBottom w:val="0"/>
          <w:divBdr>
            <w:top w:val="none" w:sz="0" w:space="0" w:color="auto"/>
            <w:left w:val="none" w:sz="0" w:space="0" w:color="auto"/>
            <w:bottom w:val="none" w:sz="0" w:space="0" w:color="auto"/>
            <w:right w:val="none" w:sz="0" w:space="0" w:color="auto"/>
          </w:divBdr>
        </w:div>
        <w:div w:id="1343901336">
          <w:marLeft w:val="0"/>
          <w:marRight w:val="0"/>
          <w:marTop w:val="0"/>
          <w:marBottom w:val="0"/>
          <w:divBdr>
            <w:top w:val="none" w:sz="0" w:space="0" w:color="auto"/>
            <w:left w:val="none" w:sz="0" w:space="0" w:color="auto"/>
            <w:bottom w:val="none" w:sz="0" w:space="0" w:color="auto"/>
            <w:right w:val="none" w:sz="0" w:space="0" w:color="auto"/>
          </w:divBdr>
        </w:div>
        <w:div w:id="1224485772">
          <w:marLeft w:val="0"/>
          <w:marRight w:val="0"/>
          <w:marTop w:val="0"/>
          <w:marBottom w:val="0"/>
          <w:divBdr>
            <w:top w:val="none" w:sz="0" w:space="0" w:color="auto"/>
            <w:left w:val="none" w:sz="0" w:space="0" w:color="auto"/>
            <w:bottom w:val="none" w:sz="0" w:space="0" w:color="auto"/>
            <w:right w:val="none" w:sz="0" w:space="0" w:color="auto"/>
          </w:divBdr>
        </w:div>
        <w:div w:id="1075278003">
          <w:marLeft w:val="0"/>
          <w:marRight w:val="0"/>
          <w:marTop w:val="0"/>
          <w:marBottom w:val="0"/>
          <w:divBdr>
            <w:top w:val="none" w:sz="0" w:space="0" w:color="auto"/>
            <w:left w:val="none" w:sz="0" w:space="0" w:color="auto"/>
            <w:bottom w:val="none" w:sz="0" w:space="0" w:color="auto"/>
            <w:right w:val="none" w:sz="0" w:space="0" w:color="auto"/>
          </w:divBdr>
        </w:div>
        <w:div w:id="1052533125">
          <w:marLeft w:val="0"/>
          <w:marRight w:val="0"/>
          <w:marTop w:val="0"/>
          <w:marBottom w:val="0"/>
          <w:divBdr>
            <w:top w:val="none" w:sz="0" w:space="0" w:color="auto"/>
            <w:left w:val="none" w:sz="0" w:space="0" w:color="auto"/>
            <w:bottom w:val="none" w:sz="0" w:space="0" w:color="auto"/>
            <w:right w:val="none" w:sz="0" w:space="0" w:color="auto"/>
          </w:divBdr>
        </w:div>
        <w:div w:id="1669216112">
          <w:marLeft w:val="0"/>
          <w:marRight w:val="0"/>
          <w:marTop w:val="0"/>
          <w:marBottom w:val="0"/>
          <w:divBdr>
            <w:top w:val="none" w:sz="0" w:space="0" w:color="auto"/>
            <w:left w:val="none" w:sz="0" w:space="0" w:color="auto"/>
            <w:bottom w:val="none" w:sz="0" w:space="0" w:color="auto"/>
            <w:right w:val="none" w:sz="0" w:space="0" w:color="auto"/>
          </w:divBdr>
        </w:div>
        <w:div w:id="1380129874">
          <w:marLeft w:val="0"/>
          <w:marRight w:val="0"/>
          <w:marTop w:val="0"/>
          <w:marBottom w:val="0"/>
          <w:divBdr>
            <w:top w:val="none" w:sz="0" w:space="0" w:color="auto"/>
            <w:left w:val="none" w:sz="0" w:space="0" w:color="auto"/>
            <w:bottom w:val="none" w:sz="0" w:space="0" w:color="auto"/>
            <w:right w:val="none" w:sz="0" w:space="0" w:color="auto"/>
          </w:divBdr>
        </w:div>
        <w:div w:id="1976598141">
          <w:marLeft w:val="0"/>
          <w:marRight w:val="0"/>
          <w:marTop w:val="0"/>
          <w:marBottom w:val="0"/>
          <w:divBdr>
            <w:top w:val="none" w:sz="0" w:space="0" w:color="auto"/>
            <w:left w:val="none" w:sz="0" w:space="0" w:color="auto"/>
            <w:bottom w:val="none" w:sz="0" w:space="0" w:color="auto"/>
            <w:right w:val="none" w:sz="0" w:space="0" w:color="auto"/>
          </w:divBdr>
        </w:div>
        <w:div w:id="1076320416">
          <w:marLeft w:val="0"/>
          <w:marRight w:val="0"/>
          <w:marTop w:val="0"/>
          <w:marBottom w:val="0"/>
          <w:divBdr>
            <w:top w:val="none" w:sz="0" w:space="0" w:color="auto"/>
            <w:left w:val="none" w:sz="0" w:space="0" w:color="auto"/>
            <w:bottom w:val="none" w:sz="0" w:space="0" w:color="auto"/>
            <w:right w:val="none" w:sz="0" w:space="0" w:color="auto"/>
          </w:divBdr>
        </w:div>
        <w:div w:id="67269756">
          <w:marLeft w:val="0"/>
          <w:marRight w:val="0"/>
          <w:marTop w:val="0"/>
          <w:marBottom w:val="0"/>
          <w:divBdr>
            <w:top w:val="none" w:sz="0" w:space="0" w:color="auto"/>
            <w:left w:val="none" w:sz="0" w:space="0" w:color="auto"/>
            <w:bottom w:val="none" w:sz="0" w:space="0" w:color="auto"/>
            <w:right w:val="none" w:sz="0" w:space="0" w:color="auto"/>
          </w:divBdr>
        </w:div>
        <w:div w:id="1917477449">
          <w:marLeft w:val="0"/>
          <w:marRight w:val="0"/>
          <w:marTop w:val="0"/>
          <w:marBottom w:val="0"/>
          <w:divBdr>
            <w:top w:val="none" w:sz="0" w:space="0" w:color="auto"/>
            <w:left w:val="none" w:sz="0" w:space="0" w:color="auto"/>
            <w:bottom w:val="none" w:sz="0" w:space="0" w:color="auto"/>
            <w:right w:val="none" w:sz="0" w:space="0" w:color="auto"/>
          </w:divBdr>
        </w:div>
        <w:div w:id="859049102">
          <w:marLeft w:val="0"/>
          <w:marRight w:val="0"/>
          <w:marTop w:val="0"/>
          <w:marBottom w:val="0"/>
          <w:divBdr>
            <w:top w:val="none" w:sz="0" w:space="0" w:color="auto"/>
            <w:left w:val="none" w:sz="0" w:space="0" w:color="auto"/>
            <w:bottom w:val="none" w:sz="0" w:space="0" w:color="auto"/>
            <w:right w:val="none" w:sz="0" w:space="0" w:color="auto"/>
          </w:divBdr>
        </w:div>
        <w:div w:id="1029531207">
          <w:marLeft w:val="0"/>
          <w:marRight w:val="0"/>
          <w:marTop w:val="0"/>
          <w:marBottom w:val="0"/>
          <w:divBdr>
            <w:top w:val="none" w:sz="0" w:space="0" w:color="auto"/>
            <w:left w:val="none" w:sz="0" w:space="0" w:color="auto"/>
            <w:bottom w:val="none" w:sz="0" w:space="0" w:color="auto"/>
            <w:right w:val="none" w:sz="0" w:space="0" w:color="auto"/>
          </w:divBdr>
        </w:div>
        <w:div w:id="1461609683">
          <w:marLeft w:val="0"/>
          <w:marRight w:val="0"/>
          <w:marTop w:val="0"/>
          <w:marBottom w:val="0"/>
          <w:divBdr>
            <w:top w:val="none" w:sz="0" w:space="0" w:color="auto"/>
            <w:left w:val="none" w:sz="0" w:space="0" w:color="auto"/>
            <w:bottom w:val="none" w:sz="0" w:space="0" w:color="auto"/>
            <w:right w:val="none" w:sz="0" w:space="0" w:color="auto"/>
          </w:divBdr>
        </w:div>
        <w:div w:id="288628161">
          <w:marLeft w:val="0"/>
          <w:marRight w:val="0"/>
          <w:marTop w:val="0"/>
          <w:marBottom w:val="0"/>
          <w:divBdr>
            <w:top w:val="none" w:sz="0" w:space="0" w:color="auto"/>
            <w:left w:val="none" w:sz="0" w:space="0" w:color="auto"/>
            <w:bottom w:val="none" w:sz="0" w:space="0" w:color="auto"/>
            <w:right w:val="none" w:sz="0" w:space="0" w:color="auto"/>
          </w:divBdr>
        </w:div>
        <w:div w:id="2022585340">
          <w:marLeft w:val="0"/>
          <w:marRight w:val="0"/>
          <w:marTop w:val="0"/>
          <w:marBottom w:val="0"/>
          <w:divBdr>
            <w:top w:val="none" w:sz="0" w:space="0" w:color="auto"/>
            <w:left w:val="none" w:sz="0" w:space="0" w:color="auto"/>
            <w:bottom w:val="none" w:sz="0" w:space="0" w:color="auto"/>
            <w:right w:val="none" w:sz="0" w:space="0" w:color="auto"/>
          </w:divBdr>
        </w:div>
        <w:div w:id="1349527461">
          <w:marLeft w:val="0"/>
          <w:marRight w:val="0"/>
          <w:marTop w:val="0"/>
          <w:marBottom w:val="0"/>
          <w:divBdr>
            <w:top w:val="none" w:sz="0" w:space="0" w:color="auto"/>
            <w:left w:val="none" w:sz="0" w:space="0" w:color="auto"/>
            <w:bottom w:val="none" w:sz="0" w:space="0" w:color="auto"/>
            <w:right w:val="none" w:sz="0" w:space="0" w:color="auto"/>
          </w:divBdr>
        </w:div>
        <w:div w:id="2143570979">
          <w:marLeft w:val="0"/>
          <w:marRight w:val="0"/>
          <w:marTop w:val="0"/>
          <w:marBottom w:val="0"/>
          <w:divBdr>
            <w:top w:val="none" w:sz="0" w:space="0" w:color="auto"/>
            <w:left w:val="none" w:sz="0" w:space="0" w:color="auto"/>
            <w:bottom w:val="none" w:sz="0" w:space="0" w:color="auto"/>
            <w:right w:val="none" w:sz="0" w:space="0" w:color="auto"/>
          </w:divBdr>
        </w:div>
        <w:div w:id="60762873">
          <w:marLeft w:val="0"/>
          <w:marRight w:val="0"/>
          <w:marTop w:val="0"/>
          <w:marBottom w:val="0"/>
          <w:divBdr>
            <w:top w:val="none" w:sz="0" w:space="0" w:color="auto"/>
            <w:left w:val="none" w:sz="0" w:space="0" w:color="auto"/>
            <w:bottom w:val="none" w:sz="0" w:space="0" w:color="auto"/>
            <w:right w:val="none" w:sz="0" w:space="0" w:color="auto"/>
          </w:divBdr>
        </w:div>
        <w:div w:id="335960080">
          <w:marLeft w:val="0"/>
          <w:marRight w:val="0"/>
          <w:marTop w:val="0"/>
          <w:marBottom w:val="0"/>
          <w:divBdr>
            <w:top w:val="none" w:sz="0" w:space="0" w:color="auto"/>
            <w:left w:val="none" w:sz="0" w:space="0" w:color="auto"/>
            <w:bottom w:val="none" w:sz="0" w:space="0" w:color="auto"/>
            <w:right w:val="none" w:sz="0" w:space="0" w:color="auto"/>
          </w:divBdr>
        </w:div>
        <w:div w:id="143475040">
          <w:marLeft w:val="0"/>
          <w:marRight w:val="0"/>
          <w:marTop w:val="0"/>
          <w:marBottom w:val="0"/>
          <w:divBdr>
            <w:top w:val="none" w:sz="0" w:space="0" w:color="auto"/>
            <w:left w:val="none" w:sz="0" w:space="0" w:color="auto"/>
            <w:bottom w:val="none" w:sz="0" w:space="0" w:color="auto"/>
            <w:right w:val="none" w:sz="0" w:space="0" w:color="auto"/>
          </w:divBdr>
        </w:div>
        <w:div w:id="262736604">
          <w:marLeft w:val="0"/>
          <w:marRight w:val="0"/>
          <w:marTop w:val="0"/>
          <w:marBottom w:val="0"/>
          <w:divBdr>
            <w:top w:val="none" w:sz="0" w:space="0" w:color="auto"/>
            <w:left w:val="none" w:sz="0" w:space="0" w:color="auto"/>
            <w:bottom w:val="none" w:sz="0" w:space="0" w:color="auto"/>
            <w:right w:val="none" w:sz="0" w:space="0" w:color="auto"/>
          </w:divBdr>
        </w:div>
        <w:div w:id="419058502">
          <w:marLeft w:val="0"/>
          <w:marRight w:val="0"/>
          <w:marTop w:val="0"/>
          <w:marBottom w:val="0"/>
          <w:divBdr>
            <w:top w:val="none" w:sz="0" w:space="0" w:color="auto"/>
            <w:left w:val="none" w:sz="0" w:space="0" w:color="auto"/>
            <w:bottom w:val="none" w:sz="0" w:space="0" w:color="auto"/>
            <w:right w:val="none" w:sz="0" w:space="0" w:color="auto"/>
          </w:divBdr>
        </w:div>
        <w:div w:id="999508172">
          <w:marLeft w:val="0"/>
          <w:marRight w:val="0"/>
          <w:marTop w:val="0"/>
          <w:marBottom w:val="0"/>
          <w:divBdr>
            <w:top w:val="none" w:sz="0" w:space="0" w:color="auto"/>
            <w:left w:val="none" w:sz="0" w:space="0" w:color="auto"/>
            <w:bottom w:val="none" w:sz="0" w:space="0" w:color="auto"/>
            <w:right w:val="none" w:sz="0" w:space="0" w:color="auto"/>
          </w:divBdr>
        </w:div>
        <w:div w:id="1665663151">
          <w:marLeft w:val="0"/>
          <w:marRight w:val="0"/>
          <w:marTop w:val="0"/>
          <w:marBottom w:val="0"/>
          <w:divBdr>
            <w:top w:val="none" w:sz="0" w:space="0" w:color="auto"/>
            <w:left w:val="none" w:sz="0" w:space="0" w:color="auto"/>
            <w:bottom w:val="none" w:sz="0" w:space="0" w:color="auto"/>
            <w:right w:val="none" w:sz="0" w:space="0" w:color="auto"/>
          </w:divBdr>
        </w:div>
        <w:div w:id="1097168857">
          <w:marLeft w:val="0"/>
          <w:marRight w:val="0"/>
          <w:marTop w:val="0"/>
          <w:marBottom w:val="0"/>
          <w:divBdr>
            <w:top w:val="none" w:sz="0" w:space="0" w:color="auto"/>
            <w:left w:val="none" w:sz="0" w:space="0" w:color="auto"/>
            <w:bottom w:val="none" w:sz="0" w:space="0" w:color="auto"/>
            <w:right w:val="none" w:sz="0" w:space="0" w:color="auto"/>
          </w:divBdr>
        </w:div>
        <w:div w:id="1607273729">
          <w:marLeft w:val="0"/>
          <w:marRight w:val="0"/>
          <w:marTop w:val="0"/>
          <w:marBottom w:val="0"/>
          <w:divBdr>
            <w:top w:val="none" w:sz="0" w:space="0" w:color="auto"/>
            <w:left w:val="none" w:sz="0" w:space="0" w:color="auto"/>
            <w:bottom w:val="none" w:sz="0" w:space="0" w:color="auto"/>
            <w:right w:val="none" w:sz="0" w:space="0" w:color="auto"/>
          </w:divBdr>
        </w:div>
        <w:div w:id="1737511953">
          <w:marLeft w:val="0"/>
          <w:marRight w:val="0"/>
          <w:marTop w:val="0"/>
          <w:marBottom w:val="0"/>
          <w:divBdr>
            <w:top w:val="none" w:sz="0" w:space="0" w:color="auto"/>
            <w:left w:val="none" w:sz="0" w:space="0" w:color="auto"/>
            <w:bottom w:val="none" w:sz="0" w:space="0" w:color="auto"/>
            <w:right w:val="none" w:sz="0" w:space="0" w:color="auto"/>
          </w:divBdr>
        </w:div>
        <w:div w:id="593364841">
          <w:marLeft w:val="0"/>
          <w:marRight w:val="0"/>
          <w:marTop w:val="0"/>
          <w:marBottom w:val="0"/>
          <w:divBdr>
            <w:top w:val="none" w:sz="0" w:space="0" w:color="auto"/>
            <w:left w:val="none" w:sz="0" w:space="0" w:color="auto"/>
            <w:bottom w:val="none" w:sz="0" w:space="0" w:color="auto"/>
            <w:right w:val="none" w:sz="0" w:space="0" w:color="auto"/>
          </w:divBdr>
        </w:div>
        <w:div w:id="1509831014">
          <w:marLeft w:val="0"/>
          <w:marRight w:val="0"/>
          <w:marTop w:val="0"/>
          <w:marBottom w:val="0"/>
          <w:divBdr>
            <w:top w:val="none" w:sz="0" w:space="0" w:color="auto"/>
            <w:left w:val="none" w:sz="0" w:space="0" w:color="auto"/>
            <w:bottom w:val="none" w:sz="0" w:space="0" w:color="auto"/>
            <w:right w:val="none" w:sz="0" w:space="0" w:color="auto"/>
          </w:divBdr>
        </w:div>
        <w:div w:id="579406294">
          <w:marLeft w:val="0"/>
          <w:marRight w:val="0"/>
          <w:marTop w:val="0"/>
          <w:marBottom w:val="0"/>
          <w:divBdr>
            <w:top w:val="none" w:sz="0" w:space="0" w:color="auto"/>
            <w:left w:val="none" w:sz="0" w:space="0" w:color="auto"/>
            <w:bottom w:val="none" w:sz="0" w:space="0" w:color="auto"/>
            <w:right w:val="none" w:sz="0" w:space="0" w:color="auto"/>
          </w:divBdr>
        </w:div>
        <w:div w:id="1500345190">
          <w:marLeft w:val="0"/>
          <w:marRight w:val="0"/>
          <w:marTop w:val="0"/>
          <w:marBottom w:val="0"/>
          <w:divBdr>
            <w:top w:val="none" w:sz="0" w:space="0" w:color="auto"/>
            <w:left w:val="none" w:sz="0" w:space="0" w:color="auto"/>
            <w:bottom w:val="none" w:sz="0" w:space="0" w:color="auto"/>
            <w:right w:val="none" w:sz="0" w:space="0" w:color="auto"/>
          </w:divBdr>
        </w:div>
        <w:div w:id="1005210364">
          <w:marLeft w:val="0"/>
          <w:marRight w:val="0"/>
          <w:marTop w:val="0"/>
          <w:marBottom w:val="0"/>
          <w:divBdr>
            <w:top w:val="none" w:sz="0" w:space="0" w:color="auto"/>
            <w:left w:val="none" w:sz="0" w:space="0" w:color="auto"/>
            <w:bottom w:val="none" w:sz="0" w:space="0" w:color="auto"/>
            <w:right w:val="none" w:sz="0" w:space="0" w:color="auto"/>
          </w:divBdr>
        </w:div>
        <w:div w:id="1324309997">
          <w:marLeft w:val="0"/>
          <w:marRight w:val="0"/>
          <w:marTop w:val="0"/>
          <w:marBottom w:val="0"/>
          <w:divBdr>
            <w:top w:val="none" w:sz="0" w:space="0" w:color="auto"/>
            <w:left w:val="none" w:sz="0" w:space="0" w:color="auto"/>
            <w:bottom w:val="none" w:sz="0" w:space="0" w:color="auto"/>
            <w:right w:val="none" w:sz="0" w:space="0" w:color="auto"/>
          </w:divBdr>
        </w:div>
        <w:div w:id="2116047642">
          <w:marLeft w:val="0"/>
          <w:marRight w:val="0"/>
          <w:marTop w:val="0"/>
          <w:marBottom w:val="0"/>
          <w:divBdr>
            <w:top w:val="none" w:sz="0" w:space="0" w:color="auto"/>
            <w:left w:val="none" w:sz="0" w:space="0" w:color="auto"/>
            <w:bottom w:val="none" w:sz="0" w:space="0" w:color="auto"/>
            <w:right w:val="none" w:sz="0" w:space="0" w:color="auto"/>
          </w:divBdr>
        </w:div>
        <w:div w:id="539977169">
          <w:marLeft w:val="0"/>
          <w:marRight w:val="0"/>
          <w:marTop w:val="0"/>
          <w:marBottom w:val="0"/>
          <w:divBdr>
            <w:top w:val="none" w:sz="0" w:space="0" w:color="auto"/>
            <w:left w:val="none" w:sz="0" w:space="0" w:color="auto"/>
            <w:bottom w:val="none" w:sz="0" w:space="0" w:color="auto"/>
            <w:right w:val="none" w:sz="0" w:space="0" w:color="auto"/>
          </w:divBdr>
        </w:div>
        <w:div w:id="663972959">
          <w:marLeft w:val="0"/>
          <w:marRight w:val="0"/>
          <w:marTop w:val="0"/>
          <w:marBottom w:val="0"/>
          <w:divBdr>
            <w:top w:val="none" w:sz="0" w:space="0" w:color="auto"/>
            <w:left w:val="none" w:sz="0" w:space="0" w:color="auto"/>
            <w:bottom w:val="none" w:sz="0" w:space="0" w:color="auto"/>
            <w:right w:val="none" w:sz="0" w:space="0" w:color="auto"/>
          </w:divBdr>
        </w:div>
        <w:div w:id="457795951">
          <w:marLeft w:val="0"/>
          <w:marRight w:val="0"/>
          <w:marTop w:val="0"/>
          <w:marBottom w:val="0"/>
          <w:divBdr>
            <w:top w:val="none" w:sz="0" w:space="0" w:color="auto"/>
            <w:left w:val="none" w:sz="0" w:space="0" w:color="auto"/>
            <w:bottom w:val="none" w:sz="0" w:space="0" w:color="auto"/>
            <w:right w:val="none" w:sz="0" w:space="0" w:color="auto"/>
          </w:divBdr>
        </w:div>
        <w:div w:id="1748066014">
          <w:marLeft w:val="0"/>
          <w:marRight w:val="0"/>
          <w:marTop w:val="0"/>
          <w:marBottom w:val="0"/>
          <w:divBdr>
            <w:top w:val="none" w:sz="0" w:space="0" w:color="auto"/>
            <w:left w:val="none" w:sz="0" w:space="0" w:color="auto"/>
            <w:bottom w:val="none" w:sz="0" w:space="0" w:color="auto"/>
            <w:right w:val="none" w:sz="0" w:space="0" w:color="auto"/>
          </w:divBdr>
        </w:div>
        <w:div w:id="488445147">
          <w:marLeft w:val="0"/>
          <w:marRight w:val="0"/>
          <w:marTop w:val="0"/>
          <w:marBottom w:val="0"/>
          <w:divBdr>
            <w:top w:val="none" w:sz="0" w:space="0" w:color="auto"/>
            <w:left w:val="none" w:sz="0" w:space="0" w:color="auto"/>
            <w:bottom w:val="none" w:sz="0" w:space="0" w:color="auto"/>
            <w:right w:val="none" w:sz="0" w:space="0" w:color="auto"/>
          </w:divBdr>
        </w:div>
        <w:div w:id="352193526">
          <w:marLeft w:val="0"/>
          <w:marRight w:val="0"/>
          <w:marTop w:val="0"/>
          <w:marBottom w:val="0"/>
          <w:divBdr>
            <w:top w:val="none" w:sz="0" w:space="0" w:color="auto"/>
            <w:left w:val="none" w:sz="0" w:space="0" w:color="auto"/>
            <w:bottom w:val="none" w:sz="0" w:space="0" w:color="auto"/>
            <w:right w:val="none" w:sz="0" w:space="0" w:color="auto"/>
          </w:divBdr>
        </w:div>
        <w:div w:id="1512061836">
          <w:marLeft w:val="0"/>
          <w:marRight w:val="0"/>
          <w:marTop w:val="0"/>
          <w:marBottom w:val="0"/>
          <w:divBdr>
            <w:top w:val="none" w:sz="0" w:space="0" w:color="auto"/>
            <w:left w:val="none" w:sz="0" w:space="0" w:color="auto"/>
            <w:bottom w:val="none" w:sz="0" w:space="0" w:color="auto"/>
            <w:right w:val="none" w:sz="0" w:space="0" w:color="auto"/>
          </w:divBdr>
        </w:div>
        <w:div w:id="183979870">
          <w:marLeft w:val="0"/>
          <w:marRight w:val="0"/>
          <w:marTop w:val="0"/>
          <w:marBottom w:val="0"/>
          <w:divBdr>
            <w:top w:val="none" w:sz="0" w:space="0" w:color="auto"/>
            <w:left w:val="none" w:sz="0" w:space="0" w:color="auto"/>
            <w:bottom w:val="none" w:sz="0" w:space="0" w:color="auto"/>
            <w:right w:val="none" w:sz="0" w:space="0" w:color="auto"/>
          </w:divBdr>
        </w:div>
        <w:div w:id="1866938399">
          <w:marLeft w:val="0"/>
          <w:marRight w:val="0"/>
          <w:marTop w:val="0"/>
          <w:marBottom w:val="0"/>
          <w:divBdr>
            <w:top w:val="none" w:sz="0" w:space="0" w:color="auto"/>
            <w:left w:val="none" w:sz="0" w:space="0" w:color="auto"/>
            <w:bottom w:val="none" w:sz="0" w:space="0" w:color="auto"/>
            <w:right w:val="none" w:sz="0" w:space="0" w:color="auto"/>
          </w:divBdr>
        </w:div>
        <w:div w:id="628628112">
          <w:marLeft w:val="0"/>
          <w:marRight w:val="0"/>
          <w:marTop w:val="0"/>
          <w:marBottom w:val="0"/>
          <w:divBdr>
            <w:top w:val="none" w:sz="0" w:space="0" w:color="auto"/>
            <w:left w:val="none" w:sz="0" w:space="0" w:color="auto"/>
            <w:bottom w:val="none" w:sz="0" w:space="0" w:color="auto"/>
            <w:right w:val="none" w:sz="0" w:space="0" w:color="auto"/>
          </w:divBdr>
        </w:div>
        <w:div w:id="308443087">
          <w:marLeft w:val="0"/>
          <w:marRight w:val="0"/>
          <w:marTop w:val="0"/>
          <w:marBottom w:val="0"/>
          <w:divBdr>
            <w:top w:val="none" w:sz="0" w:space="0" w:color="auto"/>
            <w:left w:val="none" w:sz="0" w:space="0" w:color="auto"/>
            <w:bottom w:val="none" w:sz="0" w:space="0" w:color="auto"/>
            <w:right w:val="none" w:sz="0" w:space="0" w:color="auto"/>
          </w:divBdr>
        </w:div>
        <w:div w:id="1513642671">
          <w:marLeft w:val="0"/>
          <w:marRight w:val="0"/>
          <w:marTop w:val="0"/>
          <w:marBottom w:val="0"/>
          <w:divBdr>
            <w:top w:val="none" w:sz="0" w:space="0" w:color="auto"/>
            <w:left w:val="none" w:sz="0" w:space="0" w:color="auto"/>
            <w:bottom w:val="none" w:sz="0" w:space="0" w:color="auto"/>
            <w:right w:val="none" w:sz="0" w:space="0" w:color="auto"/>
          </w:divBdr>
        </w:div>
        <w:div w:id="58528560">
          <w:marLeft w:val="0"/>
          <w:marRight w:val="0"/>
          <w:marTop w:val="0"/>
          <w:marBottom w:val="0"/>
          <w:divBdr>
            <w:top w:val="none" w:sz="0" w:space="0" w:color="auto"/>
            <w:left w:val="none" w:sz="0" w:space="0" w:color="auto"/>
            <w:bottom w:val="none" w:sz="0" w:space="0" w:color="auto"/>
            <w:right w:val="none" w:sz="0" w:space="0" w:color="auto"/>
          </w:divBdr>
        </w:div>
        <w:div w:id="551575819">
          <w:marLeft w:val="0"/>
          <w:marRight w:val="0"/>
          <w:marTop w:val="0"/>
          <w:marBottom w:val="0"/>
          <w:divBdr>
            <w:top w:val="none" w:sz="0" w:space="0" w:color="auto"/>
            <w:left w:val="none" w:sz="0" w:space="0" w:color="auto"/>
            <w:bottom w:val="none" w:sz="0" w:space="0" w:color="auto"/>
            <w:right w:val="none" w:sz="0" w:space="0" w:color="auto"/>
          </w:divBdr>
        </w:div>
        <w:div w:id="242644435">
          <w:marLeft w:val="0"/>
          <w:marRight w:val="0"/>
          <w:marTop w:val="0"/>
          <w:marBottom w:val="0"/>
          <w:divBdr>
            <w:top w:val="none" w:sz="0" w:space="0" w:color="auto"/>
            <w:left w:val="none" w:sz="0" w:space="0" w:color="auto"/>
            <w:bottom w:val="none" w:sz="0" w:space="0" w:color="auto"/>
            <w:right w:val="none" w:sz="0" w:space="0" w:color="auto"/>
          </w:divBdr>
        </w:div>
        <w:div w:id="1062025447">
          <w:marLeft w:val="0"/>
          <w:marRight w:val="0"/>
          <w:marTop w:val="0"/>
          <w:marBottom w:val="0"/>
          <w:divBdr>
            <w:top w:val="none" w:sz="0" w:space="0" w:color="auto"/>
            <w:left w:val="none" w:sz="0" w:space="0" w:color="auto"/>
            <w:bottom w:val="none" w:sz="0" w:space="0" w:color="auto"/>
            <w:right w:val="none" w:sz="0" w:space="0" w:color="auto"/>
          </w:divBdr>
        </w:div>
        <w:div w:id="151025346">
          <w:marLeft w:val="0"/>
          <w:marRight w:val="0"/>
          <w:marTop w:val="0"/>
          <w:marBottom w:val="0"/>
          <w:divBdr>
            <w:top w:val="none" w:sz="0" w:space="0" w:color="auto"/>
            <w:left w:val="none" w:sz="0" w:space="0" w:color="auto"/>
            <w:bottom w:val="none" w:sz="0" w:space="0" w:color="auto"/>
            <w:right w:val="none" w:sz="0" w:space="0" w:color="auto"/>
          </w:divBdr>
        </w:div>
        <w:div w:id="352150739">
          <w:marLeft w:val="0"/>
          <w:marRight w:val="0"/>
          <w:marTop w:val="0"/>
          <w:marBottom w:val="0"/>
          <w:divBdr>
            <w:top w:val="none" w:sz="0" w:space="0" w:color="auto"/>
            <w:left w:val="none" w:sz="0" w:space="0" w:color="auto"/>
            <w:bottom w:val="none" w:sz="0" w:space="0" w:color="auto"/>
            <w:right w:val="none" w:sz="0" w:space="0" w:color="auto"/>
          </w:divBdr>
        </w:div>
        <w:div w:id="470294055">
          <w:marLeft w:val="0"/>
          <w:marRight w:val="0"/>
          <w:marTop w:val="0"/>
          <w:marBottom w:val="0"/>
          <w:divBdr>
            <w:top w:val="none" w:sz="0" w:space="0" w:color="auto"/>
            <w:left w:val="none" w:sz="0" w:space="0" w:color="auto"/>
            <w:bottom w:val="none" w:sz="0" w:space="0" w:color="auto"/>
            <w:right w:val="none" w:sz="0" w:space="0" w:color="auto"/>
          </w:divBdr>
        </w:div>
        <w:div w:id="1598831575">
          <w:marLeft w:val="0"/>
          <w:marRight w:val="0"/>
          <w:marTop w:val="0"/>
          <w:marBottom w:val="0"/>
          <w:divBdr>
            <w:top w:val="none" w:sz="0" w:space="0" w:color="auto"/>
            <w:left w:val="none" w:sz="0" w:space="0" w:color="auto"/>
            <w:bottom w:val="none" w:sz="0" w:space="0" w:color="auto"/>
            <w:right w:val="none" w:sz="0" w:space="0" w:color="auto"/>
          </w:divBdr>
        </w:div>
        <w:div w:id="1252471785">
          <w:marLeft w:val="0"/>
          <w:marRight w:val="0"/>
          <w:marTop w:val="0"/>
          <w:marBottom w:val="0"/>
          <w:divBdr>
            <w:top w:val="none" w:sz="0" w:space="0" w:color="auto"/>
            <w:left w:val="none" w:sz="0" w:space="0" w:color="auto"/>
            <w:bottom w:val="none" w:sz="0" w:space="0" w:color="auto"/>
            <w:right w:val="none" w:sz="0" w:space="0" w:color="auto"/>
          </w:divBdr>
        </w:div>
        <w:div w:id="232204104">
          <w:marLeft w:val="0"/>
          <w:marRight w:val="0"/>
          <w:marTop w:val="0"/>
          <w:marBottom w:val="0"/>
          <w:divBdr>
            <w:top w:val="none" w:sz="0" w:space="0" w:color="auto"/>
            <w:left w:val="none" w:sz="0" w:space="0" w:color="auto"/>
            <w:bottom w:val="none" w:sz="0" w:space="0" w:color="auto"/>
            <w:right w:val="none" w:sz="0" w:space="0" w:color="auto"/>
          </w:divBdr>
        </w:div>
        <w:div w:id="304627445">
          <w:marLeft w:val="0"/>
          <w:marRight w:val="0"/>
          <w:marTop w:val="0"/>
          <w:marBottom w:val="0"/>
          <w:divBdr>
            <w:top w:val="none" w:sz="0" w:space="0" w:color="auto"/>
            <w:left w:val="none" w:sz="0" w:space="0" w:color="auto"/>
            <w:bottom w:val="none" w:sz="0" w:space="0" w:color="auto"/>
            <w:right w:val="none" w:sz="0" w:space="0" w:color="auto"/>
          </w:divBdr>
        </w:div>
        <w:div w:id="1628202232">
          <w:marLeft w:val="0"/>
          <w:marRight w:val="0"/>
          <w:marTop w:val="0"/>
          <w:marBottom w:val="0"/>
          <w:divBdr>
            <w:top w:val="none" w:sz="0" w:space="0" w:color="auto"/>
            <w:left w:val="none" w:sz="0" w:space="0" w:color="auto"/>
            <w:bottom w:val="none" w:sz="0" w:space="0" w:color="auto"/>
            <w:right w:val="none" w:sz="0" w:space="0" w:color="auto"/>
          </w:divBdr>
        </w:div>
        <w:div w:id="642002139">
          <w:marLeft w:val="0"/>
          <w:marRight w:val="0"/>
          <w:marTop w:val="0"/>
          <w:marBottom w:val="0"/>
          <w:divBdr>
            <w:top w:val="none" w:sz="0" w:space="0" w:color="auto"/>
            <w:left w:val="none" w:sz="0" w:space="0" w:color="auto"/>
            <w:bottom w:val="none" w:sz="0" w:space="0" w:color="auto"/>
            <w:right w:val="none" w:sz="0" w:space="0" w:color="auto"/>
          </w:divBdr>
        </w:div>
        <w:div w:id="1600680831">
          <w:marLeft w:val="0"/>
          <w:marRight w:val="0"/>
          <w:marTop w:val="0"/>
          <w:marBottom w:val="0"/>
          <w:divBdr>
            <w:top w:val="none" w:sz="0" w:space="0" w:color="auto"/>
            <w:left w:val="none" w:sz="0" w:space="0" w:color="auto"/>
            <w:bottom w:val="none" w:sz="0" w:space="0" w:color="auto"/>
            <w:right w:val="none" w:sz="0" w:space="0" w:color="auto"/>
          </w:divBdr>
        </w:div>
        <w:div w:id="2147315537">
          <w:marLeft w:val="0"/>
          <w:marRight w:val="0"/>
          <w:marTop w:val="0"/>
          <w:marBottom w:val="0"/>
          <w:divBdr>
            <w:top w:val="none" w:sz="0" w:space="0" w:color="auto"/>
            <w:left w:val="none" w:sz="0" w:space="0" w:color="auto"/>
            <w:bottom w:val="none" w:sz="0" w:space="0" w:color="auto"/>
            <w:right w:val="none" w:sz="0" w:space="0" w:color="auto"/>
          </w:divBdr>
        </w:div>
        <w:div w:id="774710551">
          <w:marLeft w:val="0"/>
          <w:marRight w:val="0"/>
          <w:marTop w:val="0"/>
          <w:marBottom w:val="0"/>
          <w:divBdr>
            <w:top w:val="none" w:sz="0" w:space="0" w:color="auto"/>
            <w:left w:val="none" w:sz="0" w:space="0" w:color="auto"/>
            <w:bottom w:val="none" w:sz="0" w:space="0" w:color="auto"/>
            <w:right w:val="none" w:sz="0" w:space="0" w:color="auto"/>
          </w:divBdr>
        </w:div>
        <w:div w:id="133914429">
          <w:marLeft w:val="0"/>
          <w:marRight w:val="0"/>
          <w:marTop w:val="0"/>
          <w:marBottom w:val="0"/>
          <w:divBdr>
            <w:top w:val="none" w:sz="0" w:space="0" w:color="auto"/>
            <w:left w:val="none" w:sz="0" w:space="0" w:color="auto"/>
            <w:bottom w:val="none" w:sz="0" w:space="0" w:color="auto"/>
            <w:right w:val="none" w:sz="0" w:space="0" w:color="auto"/>
          </w:divBdr>
        </w:div>
        <w:div w:id="1473399385">
          <w:marLeft w:val="0"/>
          <w:marRight w:val="0"/>
          <w:marTop w:val="0"/>
          <w:marBottom w:val="0"/>
          <w:divBdr>
            <w:top w:val="none" w:sz="0" w:space="0" w:color="auto"/>
            <w:left w:val="none" w:sz="0" w:space="0" w:color="auto"/>
            <w:bottom w:val="none" w:sz="0" w:space="0" w:color="auto"/>
            <w:right w:val="none" w:sz="0" w:space="0" w:color="auto"/>
          </w:divBdr>
        </w:div>
        <w:div w:id="1734615571">
          <w:marLeft w:val="0"/>
          <w:marRight w:val="0"/>
          <w:marTop w:val="0"/>
          <w:marBottom w:val="0"/>
          <w:divBdr>
            <w:top w:val="none" w:sz="0" w:space="0" w:color="auto"/>
            <w:left w:val="none" w:sz="0" w:space="0" w:color="auto"/>
            <w:bottom w:val="none" w:sz="0" w:space="0" w:color="auto"/>
            <w:right w:val="none" w:sz="0" w:space="0" w:color="auto"/>
          </w:divBdr>
        </w:div>
        <w:div w:id="1155872032">
          <w:marLeft w:val="0"/>
          <w:marRight w:val="0"/>
          <w:marTop w:val="0"/>
          <w:marBottom w:val="0"/>
          <w:divBdr>
            <w:top w:val="none" w:sz="0" w:space="0" w:color="auto"/>
            <w:left w:val="none" w:sz="0" w:space="0" w:color="auto"/>
            <w:bottom w:val="none" w:sz="0" w:space="0" w:color="auto"/>
            <w:right w:val="none" w:sz="0" w:space="0" w:color="auto"/>
          </w:divBdr>
        </w:div>
        <w:div w:id="750203429">
          <w:marLeft w:val="0"/>
          <w:marRight w:val="0"/>
          <w:marTop w:val="0"/>
          <w:marBottom w:val="0"/>
          <w:divBdr>
            <w:top w:val="none" w:sz="0" w:space="0" w:color="auto"/>
            <w:left w:val="none" w:sz="0" w:space="0" w:color="auto"/>
            <w:bottom w:val="none" w:sz="0" w:space="0" w:color="auto"/>
            <w:right w:val="none" w:sz="0" w:space="0" w:color="auto"/>
          </w:divBdr>
        </w:div>
        <w:div w:id="1097361970">
          <w:marLeft w:val="0"/>
          <w:marRight w:val="0"/>
          <w:marTop w:val="0"/>
          <w:marBottom w:val="0"/>
          <w:divBdr>
            <w:top w:val="none" w:sz="0" w:space="0" w:color="auto"/>
            <w:left w:val="none" w:sz="0" w:space="0" w:color="auto"/>
            <w:bottom w:val="none" w:sz="0" w:space="0" w:color="auto"/>
            <w:right w:val="none" w:sz="0" w:space="0" w:color="auto"/>
          </w:divBdr>
        </w:div>
        <w:div w:id="781996022">
          <w:marLeft w:val="0"/>
          <w:marRight w:val="0"/>
          <w:marTop w:val="0"/>
          <w:marBottom w:val="0"/>
          <w:divBdr>
            <w:top w:val="none" w:sz="0" w:space="0" w:color="auto"/>
            <w:left w:val="none" w:sz="0" w:space="0" w:color="auto"/>
            <w:bottom w:val="none" w:sz="0" w:space="0" w:color="auto"/>
            <w:right w:val="none" w:sz="0" w:space="0" w:color="auto"/>
          </w:divBdr>
        </w:div>
        <w:div w:id="606549901">
          <w:marLeft w:val="0"/>
          <w:marRight w:val="0"/>
          <w:marTop w:val="0"/>
          <w:marBottom w:val="0"/>
          <w:divBdr>
            <w:top w:val="none" w:sz="0" w:space="0" w:color="auto"/>
            <w:left w:val="none" w:sz="0" w:space="0" w:color="auto"/>
            <w:bottom w:val="none" w:sz="0" w:space="0" w:color="auto"/>
            <w:right w:val="none" w:sz="0" w:space="0" w:color="auto"/>
          </w:divBdr>
        </w:div>
        <w:div w:id="711535236">
          <w:marLeft w:val="0"/>
          <w:marRight w:val="0"/>
          <w:marTop w:val="0"/>
          <w:marBottom w:val="0"/>
          <w:divBdr>
            <w:top w:val="none" w:sz="0" w:space="0" w:color="auto"/>
            <w:left w:val="none" w:sz="0" w:space="0" w:color="auto"/>
            <w:bottom w:val="none" w:sz="0" w:space="0" w:color="auto"/>
            <w:right w:val="none" w:sz="0" w:space="0" w:color="auto"/>
          </w:divBdr>
        </w:div>
        <w:div w:id="724528207">
          <w:marLeft w:val="0"/>
          <w:marRight w:val="0"/>
          <w:marTop w:val="0"/>
          <w:marBottom w:val="0"/>
          <w:divBdr>
            <w:top w:val="none" w:sz="0" w:space="0" w:color="auto"/>
            <w:left w:val="none" w:sz="0" w:space="0" w:color="auto"/>
            <w:bottom w:val="none" w:sz="0" w:space="0" w:color="auto"/>
            <w:right w:val="none" w:sz="0" w:space="0" w:color="auto"/>
          </w:divBdr>
        </w:div>
        <w:div w:id="1218206506">
          <w:marLeft w:val="0"/>
          <w:marRight w:val="0"/>
          <w:marTop w:val="0"/>
          <w:marBottom w:val="0"/>
          <w:divBdr>
            <w:top w:val="none" w:sz="0" w:space="0" w:color="auto"/>
            <w:left w:val="none" w:sz="0" w:space="0" w:color="auto"/>
            <w:bottom w:val="none" w:sz="0" w:space="0" w:color="auto"/>
            <w:right w:val="none" w:sz="0" w:space="0" w:color="auto"/>
          </w:divBdr>
        </w:div>
        <w:div w:id="13918648">
          <w:marLeft w:val="0"/>
          <w:marRight w:val="0"/>
          <w:marTop w:val="0"/>
          <w:marBottom w:val="0"/>
          <w:divBdr>
            <w:top w:val="none" w:sz="0" w:space="0" w:color="auto"/>
            <w:left w:val="none" w:sz="0" w:space="0" w:color="auto"/>
            <w:bottom w:val="none" w:sz="0" w:space="0" w:color="auto"/>
            <w:right w:val="none" w:sz="0" w:space="0" w:color="auto"/>
          </w:divBdr>
        </w:div>
        <w:div w:id="1924214398">
          <w:marLeft w:val="0"/>
          <w:marRight w:val="0"/>
          <w:marTop w:val="0"/>
          <w:marBottom w:val="0"/>
          <w:divBdr>
            <w:top w:val="none" w:sz="0" w:space="0" w:color="auto"/>
            <w:left w:val="none" w:sz="0" w:space="0" w:color="auto"/>
            <w:bottom w:val="none" w:sz="0" w:space="0" w:color="auto"/>
            <w:right w:val="none" w:sz="0" w:space="0" w:color="auto"/>
          </w:divBdr>
        </w:div>
        <w:div w:id="444008906">
          <w:marLeft w:val="0"/>
          <w:marRight w:val="0"/>
          <w:marTop w:val="0"/>
          <w:marBottom w:val="0"/>
          <w:divBdr>
            <w:top w:val="none" w:sz="0" w:space="0" w:color="auto"/>
            <w:left w:val="none" w:sz="0" w:space="0" w:color="auto"/>
            <w:bottom w:val="none" w:sz="0" w:space="0" w:color="auto"/>
            <w:right w:val="none" w:sz="0" w:space="0" w:color="auto"/>
          </w:divBdr>
        </w:div>
        <w:div w:id="397749839">
          <w:marLeft w:val="0"/>
          <w:marRight w:val="0"/>
          <w:marTop w:val="0"/>
          <w:marBottom w:val="0"/>
          <w:divBdr>
            <w:top w:val="none" w:sz="0" w:space="0" w:color="auto"/>
            <w:left w:val="none" w:sz="0" w:space="0" w:color="auto"/>
            <w:bottom w:val="none" w:sz="0" w:space="0" w:color="auto"/>
            <w:right w:val="none" w:sz="0" w:space="0" w:color="auto"/>
          </w:divBdr>
        </w:div>
        <w:div w:id="607659452">
          <w:marLeft w:val="0"/>
          <w:marRight w:val="0"/>
          <w:marTop w:val="0"/>
          <w:marBottom w:val="0"/>
          <w:divBdr>
            <w:top w:val="none" w:sz="0" w:space="0" w:color="auto"/>
            <w:left w:val="none" w:sz="0" w:space="0" w:color="auto"/>
            <w:bottom w:val="none" w:sz="0" w:space="0" w:color="auto"/>
            <w:right w:val="none" w:sz="0" w:space="0" w:color="auto"/>
          </w:divBdr>
        </w:div>
        <w:div w:id="1001658397">
          <w:marLeft w:val="0"/>
          <w:marRight w:val="0"/>
          <w:marTop w:val="0"/>
          <w:marBottom w:val="0"/>
          <w:divBdr>
            <w:top w:val="none" w:sz="0" w:space="0" w:color="auto"/>
            <w:left w:val="none" w:sz="0" w:space="0" w:color="auto"/>
            <w:bottom w:val="none" w:sz="0" w:space="0" w:color="auto"/>
            <w:right w:val="none" w:sz="0" w:space="0" w:color="auto"/>
          </w:divBdr>
        </w:div>
        <w:div w:id="604381971">
          <w:marLeft w:val="0"/>
          <w:marRight w:val="0"/>
          <w:marTop w:val="0"/>
          <w:marBottom w:val="0"/>
          <w:divBdr>
            <w:top w:val="none" w:sz="0" w:space="0" w:color="auto"/>
            <w:left w:val="none" w:sz="0" w:space="0" w:color="auto"/>
            <w:bottom w:val="none" w:sz="0" w:space="0" w:color="auto"/>
            <w:right w:val="none" w:sz="0" w:space="0" w:color="auto"/>
          </w:divBdr>
        </w:div>
        <w:div w:id="731540471">
          <w:marLeft w:val="0"/>
          <w:marRight w:val="0"/>
          <w:marTop w:val="0"/>
          <w:marBottom w:val="0"/>
          <w:divBdr>
            <w:top w:val="none" w:sz="0" w:space="0" w:color="auto"/>
            <w:left w:val="none" w:sz="0" w:space="0" w:color="auto"/>
            <w:bottom w:val="none" w:sz="0" w:space="0" w:color="auto"/>
            <w:right w:val="none" w:sz="0" w:space="0" w:color="auto"/>
          </w:divBdr>
        </w:div>
        <w:div w:id="2109737271">
          <w:marLeft w:val="0"/>
          <w:marRight w:val="0"/>
          <w:marTop w:val="0"/>
          <w:marBottom w:val="0"/>
          <w:divBdr>
            <w:top w:val="none" w:sz="0" w:space="0" w:color="auto"/>
            <w:left w:val="none" w:sz="0" w:space="0" w:color="auto"/>
            <w:bottom w:val="none" w:sz="0" w:space="0" w:color="auto"/>
            <w:right w:val="none" w:sz="0" w:space="0" w:color="auto"/>
          </w:divBdr>
        </w:div>
        <w:div w:id="225848121">
          <w:marLeft w:val="0"/>
          <w:marRight w:val="0"/>
          <w:marTop w:val="0"/>
          <w:marBottom w:val="0"/>
          <w:divBdr>
            <w:top w:val="none" w:sz="0" w:space="0" w:color="auto"/>
            <w:left w:val="none" w:sz="0" w:space="0" w:color="auto"/>
            <w:bottom w:val="none" w:sz="0" w:space="0" w:color="auto"/>
            <w:right w:val="none" w:sz="0" w:space="0" w:color="auto"/>
          </w:divBdr>
        </w:div>
        <w:div w:id="813529467">
          <w:marLeft w:val="0"/>
          <w:marRight w:val="0"/>
          <w:marTop w:val="0"/>
          <w:marBottom w:val="0"/>
          <w:divBdr>
            <w:top w:val="none" w:sz="0" w:space="0" w:color="auto"/>
            <w:left w:val="none" w:sz="0" w:space="0" w:color="auto"/>
            <w:bottom w:val="none" w:sz="0" w:space="0" w:color="auto"/>
            <w:right w:val="none" w:sz="0" w:space="0" w:color="auto"/>
          </w:divBdr>
        </w:div>
        <w:div w:id="144276705">
          <w:marLeft w:val="0"/>
          <w:marRight w:val="0"/>
          <w:marTop w:val="0"/>
          <w:marBottom w:val="0"/>
          <w:divBdr>
            <w:top w:val="none" w:sz="0" w:space="0" w:color="auto"/>
            <w:left w:val="none" w:sz="0" w:space="0" w:color="auto"/>
            <w:bottom w:val="none" w:sz="0" w:space="0" w:color="auto"/>
            <w:right w:val="none" w:sz="0" w:space="0" w:color="auto"/>
          </w:divBdr>
        </w:div>
        <w:div w:id="1863123650">
          <w:marLeft w:val="0"/>
          <w:marRight w:val="0"/>
          <w:marTop w:val="0"/>
          <w:marBottom w:val="0"/>
          <w:divBdr>
            <w:top w:val="none" w:sz="0" w:space="0" w:color="auto"/>
            <w:left w:val="none" w:sz="0" w:space="0" w:color="auto"/>
            <w:bottom w:val="none" w:sz="0" w:space="0" w:color="auto"/>
            <w:right w:val="none" w:sz="0" w:space="0" w:color="auto"/>
          </w:divBdr>
        </w:div>
        <w:div w:id="1344937180">
          <w:marLeft w:val="0"/>
          <w:marRight w:val="0"/>
          <w:marTop w:val="0"/>
          <w:marBottom w:val="0"/>
          <w:divBdr>
            <w:top w:val="none" w:sz="0" w:space="0" w:color="auto"/>
            <w:left w:val="none" w:sz="0" w:space="0" w:color="auto"/>
            <w:bottom w:val="none" w:sz="0" w:space="0" w:color="auto"/>
            <w:right w:val="none" w:sz="0" w:space="0" w:color="auto"/>
          </w:divBdr>
        </w:div>
        <w:div w:id="1092748658">
          <w:marLeft w:val="0"/>
          <w:marRight w:val="0"/>
          <w:marTop w:val="0"/>
          <w:marBottom w:val="0"/>
          <w:divBdr>
            <w:top w:val="none" w:sz="0" w:space="0" w:color="auto"/>
            <w:left w:val="none" w:sz="0" w:space="0" w:color="auto"/>
            <w:bottom w:val="none" w:sz="0" w:space="0" w:color="auto"/>
            <w:right w:val="none" w:sz="0" w:space="0" w:color="auto"/>
          </w:divBdr>
        </w:div>
        <w:div w:id="1609582666">
          <w:marLeft w:val="0"/>
          <w:marRight w:val="0"/>
          <w:marTop w:val="0"/>
          <w:marBottom w:val="0"/>
          <w:divBdr>
            <w:top w:val="none" w:sz="0" w:space="0" w:color="auto"/>
            <w:left w:val="none" w:sz="0" w:space="0" w:color="auto"/>
            <w:bottom w:val="none" w:sz="0" w:space="0" w:color="auto"/>
            <w:right w:val="none" w:sz="0" w:space="0" w:color="auto"/>
          </w:divBdr>
        </w:div>
        <w:div w:id="1289243635">
          <w:marLeft w:val="0"/>
          <w:marRight w:val="0"/>
          <w:marTop w:val="0"/>
          <w:marBottom w:val="0"/>
          <w:divBdr>
            <w:top w:val="none" w:sz="0" w:space="0" w:color="auto"/>
            <w:left w:val="none" w:sz="0" w:space="0" w:color="auto"/>
            <w:bottom w:val="none" w:sz="0" w:space="0" w:color="auto"/>
            <w:right w:val="none" w:sz="0" w:space="0" w:color="auto"/>
          </w:divBdr>
        </w:div>
        <w:div w:id="1049377965">
          <w:marLeft w:val="0"/>
          <w:marRight w:val="0"/>
          <w:marTop w:val="0"/>
          <w:marBottom w:val="0"/>
          <w:divBdr>
            <w:top w:val="none" w:sz="0" w:space="0" w:color="auto"/>
            <w:left w:val="none" w:sz="0" w:space="0" w:color="auto"/>
            <w:bottom w:val="none" w:sz="0" w:space="0" w:color="auto"/>
            <w:right w:val="none" w:sz="0" w:space="0" w:color="auto"/>
          </w:divBdr>
        </w:div>
        <w:div w:id="1559900149">
          <w:marLeft w:val="0"/>
          <w:marRight w:val="0"/>
          <w:marTop w:val="0"/>
          <w:marBottom w:val="0"/>
          <w:divBdr>
            <w:top w:val="none" w:sz="0" w:space="0" w:color="auto"/>
            <w:left w:val="none" w:sz="0" w:space="0" w:color="auto"/>
            <w:bottom w:val="none" w:sz="0" w:space="0" w:color="auto"/>
            <w:right w:val="none" w:sz="0" w:space="0" w:color="auto"/>
          </w:divBdr>
        </w:div>
        <w:div w:id="1387338348">
          <w:marLeft w:val="0"/>
          <w:marRight w:val="0"/>
          <w:marTop w:val="0"/>
          <w:marBottom w:val="0"/>
          <w:divBdr>
            <w:top w:val="none" w:sz="0" w:space="0" w:color="auto"/>
            <w:left w:val="none" w:sz="0" w:space="0" w:color="auto"/>
            <w:bottom w:val="none" w:sz="0" w:space="0" w:color="auto"/>
            <w:right w:val="none" w:sz="0" w:space="0" w:color="auto"/>
          </w:divBdr>
        </w:div>
        <w:div w:id="705175772">
          <w:marLeft w:val="0"/>
          <w:marRight w:val="0"/>
          <w:marTop w:val="0"/>
          <w:marBottom w:val="0"/>
          <w:divBdr>
            <w:top w:val="none" w:sz="0" w:space="0" w:color="auto"/>
            <w:left w:val="none" w:sz="0" w:space="0" w:color="auto"/>
            <w:bottom w:val="none" w:sz="0" w:space="0" w:color="auto"/>
            <w:right w:val="none" w:sz="0" w:space="0" w:color="auto"/>
          </w:divBdr>
        </w:div>
        <w:div w:id="406996900">
          <w:marLeft w:val="0"/>
          <w:marRight w:val="0"/>
          <w:marTop w:val="0"/>
          <w:marBottom w:val="0"/>
          <w:divBdr>
            <w:top w:val="none" w:sz="0" w:space="0" w:color="auto"/>
            <w:left w:val="none" w:sz="0" w:space="0" w:color="auto"/>
            <w:bottom w:val="none" w:sz="0" w:space="0" w:color="auto"/>
            <w:right w:val="none" w:sz="0" w:space="0" w:color="auto"/>
          </w:divBdr>
        </w:div>
        <w:div w:id="1765343771">
          <w:marLeft w:val="0"/>
          <w:marRight w:val="0"/>
          <w:marTop w:val="0"/>
          <w:marBottom w:val="0"/>
          <w:divBdr>
            <w:top w:val="none" w:sz="0" w:space="0" w:color="auto"/>
            <w:left w:val="none" w:sz="0" w:space="0" w:color="auto"/>
            <w:bottom w:val="none" w:sz="0" w:space="0" w:color="auto"/>
            <w:right w:val="none" w:sz="0" w:space="0" w:color="auto"/>
          </w:divBdr>
        </w:div>
        <w:div w:id="1417822773">
          <w:marLeft w:val="0"/>
          <w:marRight w:val="0"/>
          <w:marTop w:val="0"/>
          <w:marBottom w:val="0"/>
          <w:divBdr>
            <w:top w:val="none" w:sz="0" w:space="0" w:color="auto"/>
            <w:left w:val="none" w:sz="0" w:space="0" w:color="auto"/>
            <w:bottom w:val="none" w:sz="0" w:space="0" w:color="auto"/>
            <w:right w:val="none" w:sz="0" w:space="0" w:color="auto"/>
          </w:divBdr>
        </w:div>
        <w:div w:id="1956254037">
          <w:marLeft w:val="0"/>
          <w:marRight w:val="0"/>
          <w:marTop w:val="0"/>
          <w:marBottom w:val="0"/>
          <w:divBdr>
            <w:top w:val="none" w:sz="0" w:space="0" w:color="auto"/>
            <w:left w:val="none" w:sz="0" w:space="0" w:color="auto"/>
            <w:bottom w:val="none" w:sz="0" w:space="0" w:color="auto"/>
            <w:right w:val="none" w:sz="0" w:space="0" w:color="auto"/>
          </w:divBdr>
        </w:div>
        <w:div w:id="1920671560">
          <w:marLeft w:val="0"/>
          <w:marRight w:val="0"/>
          <w:marTop w:val="0"/>
          <w:marBottom w:val="0"/>
          <w:divBdr>
            <w:top w:val="none" w:sz="0" w:space="0" w:color="auto"/>
            <w:left w:val="none" w:sz="0" w:space="0" w:color="auto"/>
            <w:bottom w:val="none" w:sz="0" w:space="0" w:color="auto"/>
            <w:right w:val="none" w:sz="0" w:space="0" w:color="auto"/>
          </w:divBdr>
        </w:div>
        <w:div w:id="371808014">
          <w:marLeft w:val="0"/>
          <w:marRight w:val="0"/>
          <w:marTop w:val="0"/>
          <w:marBottom w:val="0"/>
          <w:divBdr>
            <w:top w:val="none" w:sz="0" w:space="0" w:color="auto"/>
            <w:left w:val="none" w:sz="0" w:space="0" w:color="auto"/>
            <w:bottom w:val="none" w:sz="0" w:space="0" w:color="auto"/>
            <w:right w:val="none" w:sz="0" w:space="0" w:color="auto"/>
          </w:divBdr>
        </w:div>
        <w:div w:id="1380127204">
          <w:marLeft w:val="0"/>
          <w:marRight w:val="0"/>
          <w:marTop w:val="0"/>
          <w:marBottom w:val="0"/>
          <w:divBdr>
            <w:top w:val="none" w:sz="0" w:space="0" w:color="auto"/>
            <w:left w:val="none" w:sz="0" w:space="0" w:color="auto"/>
            <w:bottom w:val="none" w:sz="0" w:space="0" w:color="auto"/>
            <w:right w:val="none" w:sz="0" w:space="0" w:color="auto"/>
          </w:divBdr>
        </w:div>
        <w:div w:id="1614824838">
          <w:marLeft w:val="0"/>
          <w:marRight w:val="0"/>
          <w:marTop w:val="0"/>
          <w:marBottom w:val="0"/>
          <w:divBdr>
            <w:top w:val="none" w:sz="0" w:space="0" w:color="auto"/>
            <w:left w:val="none" w:sz="0" w:space="0" w:color="auto"/>
            <w:bottom w:val="none" w:sz="0" w:space="0" w:color="auto"/>
            <w:right w:val="none" w:sz="0" w:space="0" w:color="auto"/>
          </w:divBdr>
        </w:div>
        <w:div w:id="815685191">
          <w:marLeft w:val="0"/>
          <w:marRight w:val="0"/>
          <w:marTop w:val="0"/>
          <w:marBottom w:val="0"/>
          <w:divBdr>
            <w:top w:val="none" w:sz="0" w:space="0" w:color="auto"/>
            <w:left w:val="none" w:sz="0" w:space="0" w:color="auto"/>
            <w:bottom w:val="none" w:sz="0" w:space="0" w:color="auto"/>
            <w:right w:val="none" w:sz="0" w:space="0" w:color="auto"/>
          </w:divBdr>
        </w:div>
        <w:div w:id="1943805442">
          <w:marLeft w:val="0"/>
          <w:marRight w:val="0"/>
          <w:marTop w:val="0"/>
          <w:marBottom w:val="0"/>
          <w:divBdr>
            <w:top w:val="none" w:sz="0" w:space="0" w:color="auto"/>
            <w:left w:val="none" w:sz="0" w:space="0" w:color="auto"/>
            <w:bottom w:val="none" w:sz="0" w:space="0" w:color="auto"/>
            <w:right w:val="none" w:sz="0" w:space="0" w:color="auto"/>
          </w:divBdr>
        </w:div>
      </w:divsChild>
    </w:div>
    <w:div w:id="329870871">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9821040">
      <w:bodyDiv w:val="1"/>
      <w:marLeft w:val="0"/>
      <w:marRight w:val="0"/>
      <w:marTop w:val="0"/>
      <w:marBottom w:val="0"/>
      <w:divBdr>
        <w:top w:val="none" w:sz="0" w:space="0" w:color="auto"/>
        <w:left w:val="none" w:sz="0" w:space="0" w:color="auto"/>
        <w:bottom w:val="none" w:sz="0" w:space="0" w:color="auto"/>
        <w:right w:val="none" w:sz="0" w:space="0" w:color="auto"/>
      </w:divBdr>
    </w:div>
    <w:div w:id="692808004">
      <w:bodyDiv w:val="1"/>
      <w:marLeft w:val="0"/>
      <w:marRight w:val="0"/>
      <w:marTop w:val="0"/>
      <w:marBottom w:val="0"/>
      <w:divBdr>
        <w:top w:val="none" w:sz="0" w:space="0" w:color="auto"/>
        <w:left w:val="none" w:sz="0" w:space="0" w:color="auto"/>
        <w:bottom w:val="none" w:sz="0" w:space="0" w:color="auto"/>
        <w:right w:val="none" w:sz="0" w:space="0" w:color="auto"/>
      </w:divBdr>
      <w:divsChild>
        <w:div w:id="1422948856">
          <w:marLeft w:val="1440"/>
          <w:marRight w:val="0"/>
          <w:marTop w:val="0"/>
          <w:marBottom w:val="0"/>
          <w:divBdr>
            <w:top w:val="none" w:sz="0" w:space="0" w:color="auto"/>
            <w:left w:val="none" w:sz="0" w:space="0" w:color="auto"/>
            <w:bottom w:val="none" w:sz="0" w:space="0" w:color="auto"/>
            <w:right w:val="none" w:sz="0" w:space="0" w:color="auto"/>
          </w:divBdr>
        </w:div>
        <w:div w:id="1118135892">
          <w:marLeft w:val="1440"/>
          <w:marRight w:val="0"/>
          <w:marTop w:val="0"/>
          <w:marBottom w:val="0"/>
          <w:divBdr>
            <w:top w:val="none" w:sz="0" w:space="0" w:color="auto"/>
            <w:left w:val="none" w:sz="0" w:space="0" w:color="auto"/>
            <w:bottom w:val="none" w:sz="0" w:space="0" w:color="auto"/>
            <w:right w:val="none" w:sz="0" w:space="0" w:color="auto"/>
          </w:divBdr>
        </w:div>
        <w:div w:id="1901162468">
          <w:marLeft w:val="1440"/>
          <w:marRight w:val="0"/>
          <w:marTop w:val="0"/>
          <w:marBottom w:val="0"/>
          <w:divBdr>
            <w:top w:val="none" w:sz="0" w:space="0" w:color="auto"/>
            <w:left w:val="none" w:sz="0" w:space="0" w:color="auto"/>
            <w:bottom w:val="none" w:sz="0" w:space="0" w:color="auto"/>
            <w:right w:val="none" w:sz="0" w:space="0" w:color="auto"/>
          </w:divBdr>
        </w:div>
      </w:divsChild>
    </w:div>
    <w:div w:id="783958840">
      <w:bodyDiv w:val="1"/>
      <w:marLeft w:val="0"/>
      <w:marRight w:val="0"/>
      <w:marTop w:val="0"/>
      <w:marBottom w:val="0"/>
      <w:divBdr>
        <w:top w:val="none" w:sz="0" w:space="0" w:color="auto"/>
        <w:left w:val="none" w:sz="0" w:space="0" w:color="auto"/>
        <w:bottom w:val="none" w:sz="0" w:space="0" w:color="auto"/>
        <w:right w:val="none" w:sz="0" w:space="0" w:color="auto"/>
      </w:divBdr>
    </w:div>
    <w:div w:id="1034382349">
      <w:bodyDiv w:val="1"/>
      <w:marLeft w:val="0"/>
      <w:marRight w:val="0"/>
      <w:marTop w:val="0"/>
      <w:marBottom w:val="0"/>
      <w:divBdr>
        <w:top w:val="none" w:sz="0" w:space="0" w:color="auto"/>
        <w:left w:val="none" w:sz="0" w:space="0" w:color="auto"/>
        <w:bottom w:val="none" w:sz="0" w:space="0" w:color="auto"/>
        <w:right w:val="none" w:sz="0" w:space="0" w:color="auto"/>
      </w:divBdr>
    </w:div>
    <w:div w:id="1076630444">
      <w:bodyDiv w:val="1"/>
      <w:marLeft w:val="0"/>
      <w:marRight w:val="0"/>
      <w:marTop w:val="0"/>
      <w:marBottom w:val="0"/>
      <w:divBdr>
        <w:top w:val="none" w:sz="0" w:space="0" w:color="auto"/>
        <w:left w:val="none" w:sz="0" w:space="0" w:color="auto"/>
        <w:bottom w:val="none" w:sz="0" w:space="0" w:color="auto"/>
        <w:right w:val="none" w:sz="0" w:space="0" w:color="auto"/>
      </w:divBdr>
    </w:div>
    <w:div w:id="1116602964">
      <w:bodyDiv w:val="1"/>
      <w:marLeft w:val="0"/>
      <w:marRight w:val="0"/>
      <w:marTop w:val="0"/>
      <w:marBottom w:val="0"/>
      <w:divBdr>
        <w:top w:val="none" w:sz="0" w:space="0" w:color="auto"/>
        <w:left w:val="none" w:sz="0" w:space="0" w:color="auto"/>
        <w:bottom w:val="none" w:sz="0" w:space="0" w:color="auto"/>
        <w:right w:val="none" w:sz="0" w:space="0" w:color="auto"/>
      </w:divBdr>
    </w:div>
    <w:div w:id="1126386671">
      <w:bodyDiv w:val="1"/>
      <w:marLeft w:val="0"/>
      <w:marRight w:val="0"/>
      <w:marTop w:val="0"/>
      <w:marBottom w:val="0"/>
      <w:divBdr>
        <w:top w:val="none" w:sz="0" w:space="0" w:color="auto"/>
        <w:left w:val="none" w:sz="0" w:space="0" w:color="auto"/>
        <w:bottom w:val="none" w:sz="0" w:space="0" w:color="auto"/>
        <w:right w:val="none" w:sz="0" w:space="0" w:color="auto"/>
      </w:divBdr>
      <w:divsChild>
        <w:div w:id="132915834">
          <w:marLeft w:val="0"/>
          <w:marRight w:val="0"/>
          <w:marTop w:val="0"/>
          <w:marBottom w:val="0"/>
          <w:divBdr>
            <w:top w:val="none" w:sz="0" w:space="0" w:color="auto"/>
            <w:left w:val="none" w:sz="0" w:space="0" w:color="auto"/>
            <w:bottom w:val="none" w:sz="0" w:space="0" w:color="auto"/>
            <w:right w:val="none" w:sz="0" w:space="0" w:color="auto"/>
          </w:divBdr>
          <w:divsChild>
            <w:div w:id="1025211331">
              <w:marLeft w:val="0"/>
              <w:marRight w:val="0"/>
              <w:marTop w:val="0"/>
              <w:marBottom w:val="0"/>
              <w:divBdr>
                <w:top w:val="none" w:sz="0" w:space="0" w:color="auto"/>
                <w:left w:val="none" w:sz="0" w:space="0" w:color="auto"/>
                <w:bottom w:val="none" w:sz="0" w:space="0" w:color="auto"/>
                <w:right w:val="none" w:sz="0" w:space="0" w:color="auto"/>
              </w:divBdr>
              <w:divsChild>
                <w:div w:id="2045524093">
                  <w:marLeft w:val="0"/>
                  <w:marRight w:val="0"/>
                  <w:marTop w:val="0"/>
                  <w:marBottom w:val="0"/>
                  <w:divBdr>
                    <w:top w:val="none" w:sz="0" w:space="0" w:color="auto"/>
                    <w:left w:val="none" w:sz="0" w:space="0" w:color="auto"/>
                    <w:bottom w:val="none" w:sz="0" w:space="0" w:color="auto"/>
                    <w:right w:val="none" w:sz="0" w:space="0" w:color="auto"/>
                  </w:divBdr>
                  <w:divsChild>
                    <w:div w:id="44415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838602">
      <w:bodyDiv w:val="1"/>
      <w:marLeft w:val="0"/>
      <w:marRight w:val="0"/>
      <w:marTop w:val="0"/>
      <w:marBottom w:val="0"/>
      <w:divBdr>
        <w:top w:val="none" w:sz="0" w:space="0" w:color="auto"/>
        <w:left w:val="none" w:sz="0" w:space="0" w:color="auto"/>
        <w:bottom w:val="none" w:sz="0" w:space="0" w:color="auto"/>
        <w:right w:val="none" w:sz="0" w:space="0" w:color="auto"/>
      </w:divBdr>
      <w:divsChild>
        <w:div w:id="1324314207">
          <w:marLeft w:val="0"/>
          <w:marRight w:val="0"/>
          <w:marTop w:val="0"/>
          <w:marBottom w:val="0"/>
          <w:divBdr>
            <w:top w:val="none" w:sz="0" w:space="0" w:color="auto"/>
            <w:left w:val="none" w:sz="0" w:space="0" w:color="auto"/>
            <w:bottom w:val="none" w:sz="0" w:space="0" w:color="auto"/>
            <w:right w:val="none" w:sz="0" w:space="0" w:color="auto"/>
          </w:divBdr>
        </w:div>
        <w:div w:id="1707245214">
          <w:marLeft w:val="0"/>
          <w:marRight w:val="0"/>
          <w:marTop w:val="0"/>
          <w:marBottom w:val="0"/>
          <w:divBdr>
            <w:top w:val="none" w:sz="0" w:space="0" w:color="auto"/>
            <w:left w:val="none" w:sz="0" w:space="0" w:color="auto"/>
            <w:bottom w:val="none" w:sz="0" w:space="0" w:color="auto"/>
            <w:right w:val="none" w:sz="0" w:space="0" w:color="auto"/>
          </w:divBdr>
        </w:div>
        <w:div w:id="631332146">
          <w:marLeft w:val="0"/>
          <w:marRight w:val="0"/>
          <w:marTop w:val="0"/>
          <w:marBottom w:val="0"/>
          <w:divBdr>
            <w:top w:val="none" w:sz="0" w:space="0" w:color="auto"/>
            <w:left w:val="none" w:sz="0" w:space="0" w:color="auto"/>
            <w:bottom w:val="none" w:sz="0" w:space="0" w:color="auto"/>
            <w:right w:val="none" w:sz="0" w:space="0" w:color="auto"/>
          </w:divBdr>
        </w:div>
        <w:div w:id="1482043934">
          <w:marLeft w:val="0"/>
          <w:marRight w:val="0"/>
          <w:marTop w:val="0"/>
          <w:marBottom w:val="0"/>
          <w:divBdr>
            <w:top w:val="none" w:sz="0" w:space="0" w:color="auto"/>
            <w:left w:val="none" w:sz="0" w:space="0" w:color="auto"/>
            <w:bottom w:val="none" w:sz="0" w:space="0" w:color="auto"/>
            <w:right w:val="none" w:sz="0" w:space="0" w:color="auto"/>
          </w:divBdr>
        </w:div>
        <w:div w:id="1196890508">
          <w:marLeft w:val="0"/>
          <w:marRight w:val="0"/>
          <w:marTop w:val="0"/>
          <w:marBottom w:val="0"/>
          <w:divBdr>
            <w:top w:val="none" w:sz="0" w:space="0" w:color="auto"/>
            <w:left w:val="none" w:sz="0" w:space="0" w:color="auto"/>
            <w:bottom w:val="none" w:sz="0" w:space="0" w:color="auto"/>
            <w:right w:val="none" w:sz="0" w:space="0" w:color="auto"/>
          </w:divBdr>
        </w:div>
        <w:div w:id="359017403">
          <w:marLeft w:val="0"/>
          <w:marRight w:val="0"/>
          <w:marTop w:val="0"/>
          <w:marBottom w:val="0"/>
          <w:divBdr>
            <w:top w:val="none" w:sz="0" w:space="0" w:color="auto"/>
            <w:left w:val="none" w:sz="0" w:space="0" w:color="auto"/>
            <w:bottom w:val="none" w:sz="0" w:space="0" w:color="auto"/>
            <w:right w:val="none" w:sz="0" w:space="0" w:color="auto"/>
          </w:divBdr>
        </w:div>
        <w:div w:id="787965813">
          <w:marLeft w:val="0"/>
          <w:marRight w:val="0"/>
          <w:marTop w:val="0"/>
          <w:marBottom w:val="0"/>
          <w:divBdr>
            <w:top w:val="none" w:sz="0" w:space="0" w:color="auto"/>
            <w:left w:val="none" w:sz="0" w:space="0" w:color="auto"/>
            <w:bottom w:val="none" w:sz="0" w:space="0" w:color="auto"/>
            <w:right w:val="none" w:sz="0" w:space="0" w:color="auto"/>
          </w:divBdr>
        </w:div>
        <w:div w:id="443156073">
          <w:marLeft w:val="0"/>
          <w:marRight w:val="0"/>
          <w:marTop w:val="0"/>
          <w:marBottom w:val="0"/>
          <w:divBdr>
            <w:top w:val="none" w:sz="0" w:space="0" w:color="auto"/>
            <w:left w:val="none" w:sz="0" w:space="0" w:color="auto"/>
            <w:bottom w:val="none" w:sz="0" w:space="0" w:color="auto"/>
            <w:right w:val="none" w:sz="0" w:space="0" w:color="auto"/>
          </w:divBdr>
        </w:div>
        <w:div w:id="1969433500">
          <w:marLeft w:val="0"/>
          <w:marRight w:val="0"/>
          <w:marTop w:val="0"/>
          <w:marBottom w:val="0"/>
          <w:divBdr>
            <w:top w:val="none" w:sz="0" w:space="0" w:color="auto"/>
            <w:left w:val="none" w:sz="0" w:space="0" w:color="auto"/>
            <w:bottom w:val="none" w:sz="0" w:space="0" w:color="auto"/>
            <w:right w:val="none" w:sz="0" w:space="0" w:color="auto"/>
          </w:divBdr>
        </w:div>
        <w:div w:id="448161749">
          <w:marLeft w:val="0"/>
          <w:marRight w:val="0"/>
          <w:marTop w:val="0"/>
          <w:marBottom w:val="0"/>
          <w:divBdr>
            <w:top w:val="none" w:sz="0" w:space="0" w:color="auto"/>
            <w:left w:val="none" w:sz="0" w:space="0" w:color="auto"/>
            <w:bottom w:val="none" w:sz="0" w:space="0" w:color="auto"/>
            <w:right w:val="none" w:sz="0" w:space="0" w:color="auto"/>
          </w:divBdr>
        </w:div>
        <w:div w:id="2135367476">
          <w:marLeft w:val="0"/>
          <w:marRight w:val="0"/>
          <w:marTop w:val="0"/>
          <w:marBottom w:val="0"/>
          <w:divBdr>
            <w:top w:val="none" w:sz="0" w:space="0" w:color="auto"/>
            <w:left w:val="none" w:sz="0" w:space="0" w:color="auto"/>
            <w:bottom w:val="none" w:sz="0" w:space="0" w:color="auto"/>
            <w:right w:val="none" w:sz="0" w:space="0" w:color="auto"/>
          </w:divBdr>
        </w:div>
        <w:div w:id="332221921">
          <w:marLeft w:val="0"/>
          <w:marRight w:val="0"/>
          <w:marTop w:val="0"/>
          <w:marBottom w:val="0"/>
          <w:divBdr>
            <w:top w:val="none" w:sz="0" w:space="0" w:color="auto"/>
            <w:left w:val="none" w:sz="0" w:space="0" w:color="auto"/>
            <w:bottom w:val="none" w:sz="0" w:space="0" w:color="auto"/>
            <w:right w:val="none" w:sz="0" w:space="0" w:color="auto"/>
          </w:divBdr>
        </w:div>
        <w:div w:id="1161238807">
          <w:marLeft w:val="0"/>
          <w:marRight w:val="0"/>
          <w:marTop w:val="0"/>
          <w:marBottom w:val="0"/>
          <w:divBdr>
            <w:top w:val="none" w:sz="0" w:space="0" w:color="auto"/>
            <w:left w:val="none" w:sz="0" w:space="0" w:color="auto"/>
            <w:bottom w:val="none" w:sz="0" w:space="0" w:color="auto"/>
            <w:right w:val="none" w:sz="0" w:space="0" w:color="auto"/>
          </w:divBdr>
        </w:div>
        <w:div w:id="638846300">
          <w:marLeft w:val="0"/>
          <w:marRight w:val="0"/>
          <w:marTop w:val="0"/>
          <w:marBottom w:val="0"/>
          <w:divBdr>
            <w:top w:val="none" w:sz="0" w:space="0" w:color="auto"/>
            <w:left w:val="none" w:sz="0" w:space="0" w:color="auto"/>
            <w:bottom w:val="none" w:sz="0" w:space="0" w:color="auto"/>
            <w:right w:val="none" w:sz="0" w:space="0" w:color="auto"/>
          </w:divBdr>
        </w:div>
        <w:div w:id="492069581">
          <w:marLeft w:val="0"/>
          <w:marRight w:val="0"/>
          <w:marTop w:val="0"/>
          <w:marBottom w:val="0"/>
          <w:divBdr>
            <w:top w:val="none" w:sz="0" w:space="0" w:color="auto"/>
            <w:left w:val="none" w:sz="0" w:space="0" w:color="auto"/>
            <w:bottom w:val="none" w:sz="0" w:space="0" w:color="auto"/>
            <w:right w:val="none" w:sz="0" w:space="0" w:color="auto"/>
          </w:divBdr>
        </w:div>
        <w:div w:id="2114006417">
          <w:marLeft w:val="0"/>
          <w:marRight w:val="0"/>
          <w:marTop w:val="0"/>
          <w:marBottom w:val="0"/>
          <w:divBdr>
            <w:top w:val="none" w:sz="0" w:space="0" w:color="auto"/>
            <w:left w:val="none" w:sz="0" w:space="0" w:color="auto"/>
            <w:bottom w:val="none" w:sz="0" w:space="0" w:color="auto"/>
            <w:right w:val="none" w:sz="0" w:space="0" w:color="auto"/>
          </w:divBdr>
        </w:div>
        <w:div w:id="733815509">
          <w:marLeft w:val="0"/>
          <w:marRight w:val="0"/>
          <w:marTop w:val="0"/>
          <w:marBottom w:val="0"/>
          <w:divBdr>
            <w:top w:val="none" w:sz="0" w:space="0" w:color="auto"/>
            <w:left w:val="none" w:sz="0" w:space="0" w:color="auto"/>
            <w:bottom w:val="none" w:sz="0" w:space="0" w:color="auto"/>
            <w:right w:val="none" w:sz="0" w:space="0" w:color="auto"/>
          </w:divBdr>
        </w:div>
        <w:div w:id="1298609321">
          <w:marLeft w:val="0"/>
          <w:marRight w:val="0"/>
          <w:marTop w:val="0"/>
          <w:marBottom w:val="0"/>
          <w:divBdr>
            <w:top w:val="none" w:sz="0" w:space="0" w:color="auto"/>
            <w:left w:val="none" w:sz="0" w:space="0" w:color="auto"/>
            <w:bottom w:val="none" w:sz="0" w:space="0" w:color="auto"/>
            <w:right w:val="none" w:sz="0" w:space="0" w:color="auto"/>
          </w:divBdr>
        </w:div>
        <w:div w:id="1365713084">
          <w:marLeft w:val="0"/>
          <w:marRight w:val="0"/>
          <w:marTop w:val="0"/>
          <w:marBottom w:val="0"/>
          <w:divBdr>
            <w:top w:val="none" w:sz="0" w:space="0" w:color="auto"/>
            <w:left w:val="none" w:sz="0" w:space="0" w:color="auto"/>
            <w:bottom w:val="none" w:sz="0" w:space="0" w:color="auto"/>
            <w:right w:val="none" w:sz="0" w:space="0" w:color="auto"/>
          </w:divBdr>
        </w:div>
        <w:div w:id="1474524359">
          <w:marLeft w:val="0"/>
          <w:marRight w:val="0"/>
          <w:marTop w:val="0"/>
          <w:marBottom w:val="0"/>
          <w:divBdr>
            <w:top w:val="none" w:sz="0" w:space="0" w:color="auto"/>
            <w:left w:val="none" w:sz="0" w:space="0" w:color="auto"/>
            <w:bottom w:val="none" w:sz="0" w:space="0" w:color="auto"/>
            <w:right w:val="none" w:sz="0" w:space="0" w:color="auto"/>
          </w:divBdr>
        </w:div>
        <w:div w:id="439684214">
          <w:marLeft w:val="0"/>
          <w:marRight w:val="0"/>
          <w:marTop w:val="0"/>
          <w:marBottom w:val="0"/>
          <w:divBdr>
            <w:top w:val="none" w:sz="0" w:space="0" w:color="auto"/>
            <w:left w:val="none" w:sz="0" w:space="0" w:color="auto"/>
            <w:bottom w:val="none" w:sz="0" w:space="0" w:color="auto"/>
            <w:right w:val="none" w:sz="0" w:space="0" w:color="auto"/>
          </w:divBdr>
        </w:div>
        <w:div w:id="116729438">
          <w:marLeft w:val="0"/>
          <w:marRight w:val="0"/>
          <w:marTop w:val="0"/>
          <w:marBottom w:val="0"/>
          <w:divBdr>
            <w:top w:val="none" w:sz="0" w:space="0" w:color="auto"/>
            <w:left w:val="none" w:sz="0" w:space="0" w:color="auto"/>
            <w:bottom w:val="none" w:sz="0" w:space="0" w:color="auto"/>
            <w:right w:val="none" w:sz="0" w:space="0" w:color="auto"/>
          </w:divBdr>
        </w:div>
        <w:div w:id="1975059541">
          <w:marLeft w:val="0"/>
          <w:marRight w:val="0"/>
          <w:marTop w:val="0"/>
          <w:marBottom w:val="0"/>
          <w:divBdr>
            <w:top w:val="none" w:sz="0" w:space="0" w:color="auto"/>
            <w:left w:val="none" w:sz="0" w:space="0" w:color="auto"/>
            <w:bottom w:val="none" w:sz="0" w:space="0" w:color="auto"/>
            <w:right w:val="none" w:sz="0" w:space="0" w:color="auto"/>
          </w:divBdr>
        </w:div>
        <w:div w:id="716972489">
          <w:marLeft w:val="0"/>
          <w:marRight w:val="0"/>
          <w:marTop w:val="0"/>
          <w:marBottom w:val="0"/>
          <w:divBdr>
            <w:top w:val="none" w:sz="0" w:space="0" w:color="auto"/>
            <w:left w:val="none" w:sz="0" w:space="0" w:color="auto"/>
            <w:bottom w:val="none" w:sz="0" w:space="0" w:color="auto"/>
            <w:right w:val="none" w:sz="0" w:space="0" w:color="auto"/>
          </w:divBdr>
        </w:div>
        <w:div w:id="937761779">
          <w:marLeft w:val="0"/>
          <w:marRight w:val="0"/>
          <w:marTop w:val="0"/>
          <w:marBottom w:val="0"/>
          <w:divBdr>
            <w:top w:val="none" w:sz="0" w:space="0" w:color="auto"/>
            <w:left w:val="none" w:sz="0" w:space="0" w:color="auto"/>
            <w:bottom w:val="none" w:sz="0" w:space="0" w:color="auto"/>
            <w:right w:val="none" w:sz="0" w:space="0" w:color="auto"/>
          </w:divBdr>
        </w:div>
        <w:div w:id="1290210623">
          <w:marLeft w:val="0"/>
          <w:marRight w:val="0"/>
          <w:marTop w:val="0"/>
          <w:marBottom w:val="0"/>
          <w:divBdr>
            <w:top w:val="none" w:sz="0" w:space="0" w:color="auto"/>
            <w:left w:val="none" w:sz="0" w:space="0" w:color="auto"/>
            <w:bottom w:val="none" w:sz="0" w:space="0" w:color="auto"/>
            <w:right w:val="none" w:sz="0" w:space="0" w:color="auto"/>
          </w:divBdr>
        </w:div>
        <w:div w:id="962227492">
          <w:marLeft w:val="0"/>
          <w:marRight w:val="0"/>
          <w:marTop w:val="0"/>
          <w:marBottom w:val="0"/>
          <w:divBdr>
            <w:top w:val="none" w:sz="0" w:space="0" w:color="auto"/>
            <w:left w:val="none" w:sz="0" w:space="0" w:color="auto"/>
            <w:bottom w:val="none" w:sz="0" w:space="0" w:color="auto"/>
            <w:right w:val="none" w:sz="0" w:space="0" w:color="auto"/>
          </w:divBdr>
        </w:div>
        <w:div w:id="876889677">
          <w:marLeft w:val="0"/>
          <w:marRight w:val="0"/>
          <w:marTop w:val="0"/>
          <w:marBottom w:val="0"/>
          <w:divBdr>
            <w:top w:val="none" w:sz="0" w:space="0" w:color="auto"/>
            <w:left w:val="none" w:sz="0" w:space="0" w:color="auto"/>
            <w:bottom w:val="none" w:sz="0" w:space="0" w:color="auto"/>
            <w:right w:val="none" w:sz="0" w:space="0" w:color="auto"/>
          </w:divBdr>
        </w:div>
        <w:div w:id="389498475">
          <w:marLeft w:val="0"/>
          <w:marRight w:val="0"/>
          <w:marTop w:val="0"/>
          <w:marBottom w:val="0"/>
          <w:divBdr>
            <w:top w:val="none" w:sz="0" w:space="0" w:color="auto"/>
            <w:left w:val="none" w:sz="0" w:space="0" w:color="auto"/>
            <w:bottom w:val="none" w:sz="0" w:space="0" w:color="auto"/>
            <w:right w:val="none" w:sz="0" w:space="0" w:color="auto"/>
          </w:divBdr>
        </w:div>
        <w:div w:id="247662201">
          <w:marLeft w:val="0"/>
          <w:marRight w:val="0"/>
          <w:marTop w:val="0"/>
          <w:marBottom w:val="0"/>
          <w:divBdr>
            <w:top w:val="none" w:sz="0" w:space="0" w:color="auto"/>
            <w:left w:val="none" w:sz="0" w:space="0" w:color="auto"/>
            <w:bottom w:val="none" w:sz="0" w:space="0" w:color="auto"/>
            <w:right w:val="none" w:sz="0" w:space="0" w:color="auto"/>
          </w:divBdr>
        </w:div>
        <w:div w:id="1494180314">
          <w:marLeft w:val="0"/>
          <w:marRight w:val="0"/>
          <w:marTop w:val="0"/>
          <w:marBottom w:val="0"/>
          <w:divBdr>
            <w:top w:val="none" w:sz="0" w:space="0" w:color="auto"/>
            <w:left w:val="none" w:sz="0" w:space="0" w:color="auto"/>
            <w:bottom w:val="none" w:sz="0" w:space="0" w:color="auto"/>
            <w:right w:val="none" w:sz="0" w:space="0" w:color="auto"/>
          </w:divBdr>
        </w:div>
        <w:div w:id="3631392">
          <w:marLeft w:val="0"/>
          <w:marRight w:val="0"/>
          <w:marTop w:val="0"/>
          <w:marBottom w:val="0"/>
          <w:divBdr>
            <w:top w:val="none" w:sz="0" w:space="0" w:color="auto"/>
            <w:left w:val="none" w:sz="0" w:space="0" w:color="auto"/>
            <w:bottom w:val="none" w:sz="0" w:space="0" w:color="auto"/>
            <w:right w:val="none" w:sz="0" w:space="0" w:color="auto"/>
          </w:divBdr>
        </w:div>
        <w:div w:id="605235976">
          <w:marLeft w:val="0"/>
          <w:marRight w:val="0"/>
          <w:marTop w:val="0"/>
          <w:marBottom w:val="0"/>
          <w:divBdr>
            <w:top w:val="none" w:sz="0" w:space="0" w:color="auto"/>
            <w:left w:val="none" w:sz="0" w:space="0" w:color="auto"/>
            <w:bottom w:val="none" w:sz="0" w:space="0" w:color="auto"/>
            <w:right w:val="none" w:sz="0" w:space="0" w:color="auto"/>
          </w:divBdr>
        </w:div>
        <w:div w:id="1602178487">
          <w:marLeft w:val="0"/>
          <w:marRight w:val="0"/>
          <w:marTop w:val="0"/>
          <w:marBottom w:val="0"/>
          <w:divBdr>
            <w:top w:val="none" w:sz="0" w:space="0" w:color="auto"/>
            <w:left w:val="none" w:sz="0" w:space="0" w:color="auto"/>
            <w:bottom w:val="none" w:sz="0" w:space="0" w:color="auto"/>
            <w:right w:val="none" w:sz="0" w:space="0" w:color="auto"/>
          </w:divBdr>
        </w:div>
        <w:div w:id="323820596">
          <w:marLeft w:val="0"/>
          <w:marRight w:val="0"/>
          <w:marTop w:val="0"/>
          <w:marBottom w:val="0"/>
          <w:divBdr>
            <w:top w:val="none" w:sz="0" w:space="0" w:color="auto"/>
            <w:left w:val="none" w:sz="0" w:space="0" w:color="auto"/>
            <w:bottom w:val="none" w:sz="0" w:space="0" w:color="auto"/>
            <w:right w:val="none" w:sz="0" w:space="0" w:color="auto"/>
          </w:divBdr>
        </w:div>
        <w:div w:id="366881643">
          <w:marLeft w:val="0"/>
          <w:marRight w:val="0"/>
          <w:marTop w:val="0"/>
          <w:marBottom w:val="0"/>
          <w:divBdr>
            <w:top w:val="none" w:sz="0" w:space="0" w:color="auto"/>
            <w:left w:val="none" w:sz="0" w:space="0" w:color="auto"/>
            <w:bottom w:val="none" w:sz="0" w:space="0" w:color="auto"/>
            <w:right w:val="none" w:sz="0" w:space="0" w:color="auto"/>
          </w:divBdr>
        </w:div>
        <w:div w:id="762798091">
          <w:marLeft w:val="0"/>
          <w:marRight w:val="0"/>
          <w:marTop w:val="0"/>
          <w:marBottom w:val="0"/>
          <w:divBdr>
            <w:top w:val="none" w:sz="0" w:space="0" w:color="auto"/>
            <w:left w:val="none" w:sz="0" w:space="0" w:color="auto"/>
            <w:bottom w:val="none" w:sz="0" w:space="0" w:color="auto"/>
            <w:right w:val="none" w:sz="0" w:space="0" w:color="auto"/>
          </w:divBdr>
        </w:div>
        <w:div w:id="944456003">
          <w:marLeft w:val="0"/>
          <w:marRight w:val="0"/>
          <w:marTop w:val="0"/>
          <w:marBottom w:val="0"/>
          <w:divBdr>
            <w:top w:val="none" w:sz="0" w:space="0" w:color="auto"/>
            <w:left w:val="none" w:sz="0" w:space="0" w:color="auto"/>
            <w:bottom w:val="none" w:sz="0" w:space="0" w:color="auto"/>
            <w:right w:val="none" w:sz="0" w:space="0" w:color="auto"/>
          </w:divBdr>
        </w:div>
        <w:div w:id="1323893772">
          <w:marLeft w:val="0"/>
          <w:marRight w:val="0"/>
          <w:marTop w:val="0"/>
          <w:marBottom w:val="0"/>
          <w:divBdr>
            <w:top w:val="none" w:sz="0" w:space="0" w:color="auto"/>
            <w:left w:val="none" w:sz="0" w:space="0" w:color="auto"/>
            <w:bottom w:val="none" w:sz="0" w:space="0" w:color="auto"/>
            <w:right w:val="none" w:sz="0" w:space="0" w:color="auto"/>
          </w:divBdr>
        </w:div>
        <w:div w:id="1280919363">
          <w:marLeft w:val="0"/>
          <w:marRight w:val="0"/>
          <w:marTop w:val="0"/>
          <w:marBottom w:val="0"/>
          <w:divBdr>
            <w:top w:val="none" w:sz="0" w:space="0" w:color="auto"/>
            <w:left w:val="none" w:sz="0" w:space="0" w:color="auto"/>
            <w:bottom w:val="none" w:sz="0" w:space="0" w:color="auto"/>
            <w:right w:val="none" w:sz="0" w:space="0" w:color="auto"/>
          </w:divBdr>
        </w:div>
        <w:div w:id="1770853627">
          <w:marLeft w:val="0"/>
          <w:marRight w:val="0"/>
          <w:marTop w:val="0"/>
          <w:marBottom w:val="0"/>
          <w:divBdr>
            <w:top w:val="none" w:sz="0" w:space="0" w:color="auto"/>
            <w:left w:val="none" w:sz="0" w:space="0" w:color="auto"/>
            <w:bottom w:val="none" w:sz="0" w:space="0" w:color="auto"/>
            <w:right w:val="none" w:sz="0" w:space="0" w:color="auto"/>
          </w:divBdr>
        </w:div>
        <w:div w:id="1845706184">
          <w:marLeft w:val="0"/>
          <w:marRight w:val="0"/>
          <w:marTop w:val="0"/>
          <w:marBottom w:val="0"/>
          <w:divBdr>
            <w:top w:val="none" w:sz="0" w:space="0" w:color="auto"/>
            <w:left w:val="none" w:sz="0" w:space="0" w:color="auto"/>
            <w:bottom w:val="none" w:sz="0" w:space="0" w:color="auto"/>
            <w:right w:val="none" w:sz="0" w:space="0" w:color="auto"/>
          </w:divBdr>
        </w:div>
        <w:div w:id="1175151868">
          <w:marLeft w:val="0"/>
          <w:marRight w:val="0"/>
          <w:marTop w:val="0"/>
          <w:marBottom w:val="0"/>
          <w:divBdr>
            <w:top w:val="none" w:sz="0" w:space="0" w:color="auto"/>
            <w:left w:val="none" w:sz="0" w:space="0" w:color="auto"/>
            <w:bottom w:val="none" w:sz="0" w:space="0" w:color="auto"/>
            <w:right w:val="none" w:sz="0" w:space="0" w:color="auto"/>
          </w:divBdr>
        </w:div>
        <w:div w:id="1207526860">
          <w:marLeft w:val="0"/>
          <w:marRight w:val="0"/>
          <w:marTop w:val="0"/>
          <w:marBottom w:val="0"/>
          <w:divBdr>
            <w:top w:val="none" w:sz="0" w:space="0" w:color="auto"/>
            <w:left w:val="none" w:sz="0" w:space="0" w:color="auto"/>
            <w:bottom w:val="none" w:sz="0" w:space="0" w:color="auto"/>
            <w:right w:val="none" w:sz="0" w:space="0" w:color="auto"/>
          </w:divBdr>
        </w:div>
        <w:div w:id="1636911560">
          <w:marLeft w:val="0"/>
          <w:marRight w:val="0"/>
          <w:marTop w:val="0"/>
          <w:marBottom w:val="0"/>
          <w:divBdr>
            <w:top w:val="none" w:sz="0" w:space="0" w:color="auto"/>
            <w:left w:val="none" w:sz="0" w:space="0" w:color="auto"/>
            <w:bottom w:val="none" w:sz="0" w:space="0" w:color="auto"/>
            <w:right w:val="none" w:sz="0" w:space="0" w:color="auto"/>
          </w:divBdr>
        </w:div>
        <w:div w:id="458230598">
          <w:marLeft w:val="0"/>
          <w:marRight w:val="0"/>
          <w:marTop w:val="0"/>
          <w:marBottom w:val="0"/>
          <w:divBdr>
            <w:top w:val="none" w:sz="0" w:space="0" w:color="auto"/>
            <w:left w:val="none" w:sz="0" w:space="0" w:color="auto"/>
            <w:bottom w:val="none" w:sz="0" w:space="0" w:color="auto"/>
            <w:right w:val="none" w:sz="0" w:space="0" w:color="auto"/>
          </w:divBdr>
        </w:div>
        <w:div w:id="70349571">
          <w:marLeft w:val="0"/>
          <w:marRight w:val="0"/>
          <w:marTop w:val="0"/>
          <w:marBottom w:val="0"/>
          <w:divBdr>
            <w:top w:val="none" w:sz="0" w:space="0" w:color="auto"/>
            <w:left w:val="none" w:sz="0" w:space="0" w:color="auto"/>
            <w:bottom w:val="none" w:sz="0" w:space="0" w:color="auto"/>
            <w:right w:val="none" w:sz="0" w:space="0" w:color="auto"/>
          </w:divBdr>
        </w:div>
        <w:div w:id="1769816183">
          <w:marLeft w:val="0"/>
          <w:marRight w:val="0"/>
          <w:marTop w:val="0"/>
          <w:marBottom w:val="0"/>
          <w:divBdr>
            <w:top w:val="none" w:sz="0" w:space="0" w:color="auto"/>
            <w:left w:val="none" w:sz="0" w:space="0" w:color="auto"/>
            <w:bottom w:val="none" w:sz="0" w:space="0" w:color="auto"/>
            <w:right w:val="none" w:sz="0" w:space="0" w:color="auto"/>
          </w:divBdr>
        </w:div>
        <w:div w:id="841580505">
          <w:marLeft w:val="0"/>
          <w:marRight w:val="0"/>
          <w:marTop w:val="0"/>
          <w:marBottom w:val="0"/>
          <w:divBdr>
            <w:top w:val="none" w:sz="0" w:space="0" w:color="auto"/>
            <w:left w:val="none" w:sz="0" w:space="0" w:color="auto"/>
            <w:bottom w:val="none" w:sz="0" w:space="0" w:color="auto"/>
            <w:right w:val="none" w:sz="0" w:space="0" w:color="auto"/>
          </w:divBdr>
        </w:div>
        <w:div w:id="1636059492">
          <w:marLeft w:val="0"/>
          <w:marRight w:val="0"/>
          <w:marTop w:val="0"/>
          <w:marBottom w:val="0"/>
          <w:divBdr>
            <w:top w:val="none" w:sz="0" w:space="0" w:color="auto"/>
            <w:left w:val="none" w:sz="0" w:space="0" w:color="auto"/>
            <w:bottom w:val="none" w:sz="0" w:space="0" w:color="auto"/>
            <w:right w:val="none" w:sz="0" w:space="0" w:color="auto"/>
          </w:divBdr>
        </w:div>
        <w:div w:id="232351274">
          <w:marLeft w:val="0"/>
          <w:marRight w:val="0"/>
          <w:marTop w:val="0"/>
          <w:marBottom w:val="0"/>
          <w:divBdr>
            <w:top w:val="none" w:sz="0" w:space="0" w:color="auto"/>
            <w:left w:val="none" w:sz="0" w:space="0" w:color="auto"/>
            <w:bottom w:val="none" w:sz="0" w:space="0" w:color="auto"/>
            <w:right w:val="none" w:sz="0" w:space="0" w:color="auto"/>
          </w:divBdr>
        </w:div>
        <w:div w:id="24524228">
          <w:marLeft w:val="0"/>
          <w:marRight w:val="0"/>
          <w:marTop w:val="0"/>
          <w:marBottom w:val="0"/>
          <w:divBdr>
            <w:top w:val="none" w:sz="0" w:space="0" w:color="auto"/>
            <w:left w:val="none" w:sz="0" w:space="0" w:color="auto"/>
            <w:bottom w:val="none" w:sz="0" w:space="0" w:color="auto"/>
            <w:right w:val="none" w:sz="0" w:space="0" w:color="auto"/>
          </w:divBdr>
        </w:div>
        <w:div w:id="925649990">
          <w:marLeft w:val="0"/>
          <w:marRight w:val="0"/>
          <w:marTop w:val="0"/>
          <w:marBottom w:val="0"/>
          <w:divBdr>
            <w:top w:val="none" w:sz="0" w:space="0" w:color="auto"/>
            <w:left w:val="none" w:sz="0" w:space="0" w:color="auto"/>
            <w:bottom w:val="none" w:sz="0" w:space="0" w:color="auto"/>
            <w:right w:val="none" w:sz="0" w:space="0" w:color="auto"/>
          </w:divBdr>
        </w:div>
        <w:div w:id="936670281">
          <w:marLeft w:val="0"/>
          <w:marRight w:val="0"/>
          <w:marTop w:val="0"/>
          <w:marBottom w:val="0"/>
          <w:divBdr>
            <w:top w:val="none" w:sz="0" w:space="0" w:color="auto"/>
            <w:left w:val="none" w:sz="0" w:space="0" w:color="auto"/>
            <w:bottom w:val="none" w:sz="0" w:space="0" w:color="auto"/>
            <w:right w:val="none" w:sz="0" w:space="0" w:color="auto"/>
          </w:divBdr>
        </w:div>
        <w:div w:id="1152143247">
          <w:marLeft w:val="0"/>
          <w:marRight w:val="0"/>
          <w:marTop w:val="0"/>
          <w:marBottom w:val="0"/>
          <w:divBdr>
            <w:top w:val="none" w:sz="0" w:space="0" w:color="auto"/>
            <w:left w:val="none" w:sz="0" w:space="0" w:color="auto"/>
            <w:bottom w:val="none" w:sz="0" w:space="0" w:color="auto"/>
            <w:right w:val="none" w:sz="0" w:space="0" w:color="auto"/>
          </w:divBdr>
        </w:div>
        <w:div w:id="1119835647">
          <w:marLeft w:val="0"/>
          <w:marRight w:val="0"/>
          <w:marTop w:val="0"/>
          <w:marBottom w:val="0"/>
          <w:divBdr>
            <w:top w:val="none" w:sz="0" w:space="0" w:color="auto"/>
            <w:left w:val="none" w:sz="0" w:space="0" w:color="auto"/>
            <w:bottom w:val="none" w:sz="0" w:space="0" w:color="auto"/>
            <w:right w:val="none" w:sz="0" w:space="0" w:color="auto"/>
          </w:divBdr>
        </w:div>
        <w:div w:id="1129742087">
          <w:marLeft w:val="0"/>
          <w:marRight w:val="0"/>
          <w:marTop w:val="0"/>
          <w:marBottom w:val="0"/>
          <w:divBdr>
            <w:top w:val="none" w:sz="0" w:space="0" w:color="auto"/>
            <w:left w:val="none" w:sz="0" w:space="0" w:color="auto"/>
            <w:bottom w:val="none" w:sz="0" w:space="0" w:color="auto"/>
            <w:right w:val="none" w:sz="0" w:space="0" w:color="auto"/>
          </w:divBdr>
        </w:div>
        <w:div w:id="1520509340">
          <w:marLeft w:val="0"/>
          <w:marRight w:val="0"/>
          <w:marTop w:val="0"/>
          <w:marBottom w:val="0"/>
          <w:divBdr>
            <w:top w:val="none" w:sz="0" w:space="0" w:color="auto"/>
            <w:left w:val="none" w:sz="0" w:space="0" w:color="auto"/>
            <w:bottom w:val="none" w:sz="0" w:space="0" w:color="auto"/>
            <w:right w:val="none" w:sz="0" w:space="0" w:color="auto"/>
          </w:divBdr>
        </w:div>
        <w:div w:id="1822650357">
          <w:marLeft w:val="0"/>
          <w:marRight w:val="0"/>
          <w:marTop w:val="0"/>
          <w:marBottom w:val="0"/>
          <w:divBdr>
            <w:top w:val="none" w:sz="0" w:space="0" w:color="auto"/>
            <w:left w:val="none" w:sz="0" w:space="0" w:color="auto"/>
            <w:bottom w:val="none" w:sz="0" w:space="0" w:color="auto"/>
            <w:right w:val="none" w:sz="0" w:space="0" w:color="auto"/>
          </w:divBdr>
        </w:div>
        <w:div w:id="622731794">
          <w:marLeft w:val="0"/>
          <w:marRight w:val="0"/>
          <w:marTop w:val="0"/>
          <w:marBottom w:val="0"/>
          <w:divBdr>
            <w:top w:val="none" w:sz="0" w:space="0" w:color="auto"/>
            <w:left w:val="none" w:sz="0" w:space="0" w:color="auto"/>
            <w:bottom w:val="none" w:sz="0" w:space="0" w:color="auto"/>
            <w:right w:val="none" w:sz="0" w:space="0" w:color="auto"/>
          </w:divBdr>
        </w:div>
        <w:div w:id="475614081">
          <w:marLeft w:val="0"/>
          <w:marRight w:val="0"/>
          <w:marTop w:val="0"/>
          <w:marBottom w:val="0"/>
          <w:divBdr>
            <w:top w:val="none" w:sz="0" w:space="0" w:color="auto"/>
            <w:left w:val="none" w:sz="0" w:space="0" w:color="auto"/>
            <w:bottom w:val="none" w:sz="0" w:space="0" w:color="auto"/>
            <w:right w:val="none" w:sz="0" w:space="0" w:color="auto"/>
          </w:divBdr>
        </w:div>
        <w:div w:id="675963781">
          <w:marLeft w:val="0"/>
          <w:marRight w:val="0"/>
          <w:marTop w:val="0"/>
          <w:marBottom w:val="0"/>
          <w:divBdr>
            <w:top w:val="none" w:sz="0" w:space="0" w:color="auto"/>
            <w:left w:val="none" w:sz="0" w:space="0" w:color="auto"/>
            <w:bottom w:val="none" w:sz="0" w:space="0" w:color="auto"/>
            <w:right w:val="none" w:sz="0" w:space="0" w:color="auto"/>
          </w:divBdr>
        </w:div>
        <w:div w:id="427652723">
          <w:marLeft w:val="0"/>
          <w:marRight w:val="0"/>
          <w:marTop w:val="0"/>
          <w:marBottom w:val="0"/>
          <w:divBdr>
            <w:top w:val="none" w:sz="0" w:space="0" w:color="auto"/>
            <w:left w:val="none" w:sz="0" w:space="0" w:color="auto"/>
            <w:bottom w:val="none" w:sz="0" w:space="0" w:color="auto"/>
            <w:right w:val="none" w:sz="0" w:space="0" w:color="auto"/>
          </w:divBdr>
        </w:div>
        <w:div w:id="1283726988">
          <w:marLeft w:val="0"/>
          <w:marRight w:val="0"/>
          <w:marTop w:val="0"/>
          <w:marBottom w:val="0"/>
          <w:divBdr>
            <w:top w:val="none" w:sz="0" w:space="0" w:color="auto"/>
            <w:left w:val="none" w:sz="0" w:space="0" w:color="auto"/>
            <w:bottom w:val="none" w:sz="0" w:space="0" w:color="auto"/>
            <w:right w:val="none" w:sz="0" w:space="0" w:color="auto"/>
          </w:divBdr>
        </w:div>
        <w:div w:id="2003968314">
          <w:marLeft w:val="0"/>
          <w:marRight w:val="0"/>
          <w:marTop w:val="0"/>
          <w:marBottom w:val="0"/>
          <w:divBdr>
            <w:top w:val="none" w:sz="0" w:space="0" w:color="auto"/>
            <w:left w:val="none" w:sz="0" w:space="0" w:color="auto"/>
            <w:bottom w:val="none" w:sz="0" w:space="0" w:color="auto"/>
            <w:right w:val="none" w:sz="0" w:space="0" w:color="auto"/>
          </w:divBdr>
        </w:div>
        <w:div w:id="989751421">
          <w:marLeft w:val="0"/>
          <w:marRight w:val="0"/>
          <w:marTop w:val="0"/>
          <w:marBottom w:val="0"/>
          <w:divBdr>
            <w:top w:val="none" w:sz="0" w:space="0" w:color="auto"/>
            <w:left w:val="none" w:sz="0" w:space="0" w:color="auto"/>
            <w:bottom w:val="none" w:sz="0" w:space="0" w:color="auto"/>
            <w:right w:val="none" w:sz="0" w:space="0" w:color="auto"/>
          </w:divBdr>
        </w:div>
        <w:div w:id="411895723">
          <w:marLeft w:val="0"/>
          <w:marRight w:val="0"/>
          <w:marTop w:val="0"/>
          <w:marBottom w:val="0"/>
          <w:divBdr>
            <w:top w:val="none" w:sz="0" w:space="0" w:color="auto"/>
            <w:left w:val="none" w:sz="0" w:space="0" w:color="auto"/>
            <w:bottom w:val="none" w:sz="0" w:space="0" w:color="auto"/>
            <w:right w:val="none" w:sz="0" w:space="0" w:color="auto"/>
          </w:divBdr>
        </w:div>
        <w:div w:id="643898507">
          <w:marLeft w:val="0"/>
          <w:marRight w:val="0"/>
          <w:marTop w:val="0"/>
          <w:marBottom w:val="0"/>
          <w:divBdr>
            <w:top w:val="none" w:sz="0" w:space="0" w:color="auto"/>
            <w:left w:val="none" w:sz="0" w:space="0" w:color="auto"/>
            <w:bottom w:val="none" w:sz="0" w:space="0" w:color="auto"/>
            <w:right w:val="none" w:sz="0" w:space="0" w:color="auto"/>
          </w:divBdr>
        </w:div>
        <w:div w:id="36004353">
          <w:marLeft w:val="0"/>
          <w:marRight w:val="0"/>
          <w:marTop w:val="0"/>
          <w:marBottom w:val="0"/>
          <w:divBdr>
            <w:top w:val="none" w:sz="0" w:space="0" w:color="auto"/>
            <w:left w:val="none" w:sz="0" w:space="0" w:color="auto"/>
            <w:bottom w:val="none" w:sz="0" w:space="0" w:color="auto"/>
            <w:right w:val="none" w:sz="0" w:space="0" w:color="auto"/>
          </w:divBdr>
        </w:div>
        <w:div w:id="1657418213">
          <w:marLeft w:val="0"/>
          <w:marRight w:val="0"/>
          <w:marTop w:val="0"/>
          <w:marBottom w:val="0"/>
          <w:divBdr>
            <w:top w:val="none" w:sz="0" w:space="0" w:color="auto"/>
            <w:left w:val="none" w:sz="0" w:space="0" w:color="auto"/>
            <w:bottom w:val="none" w:sz="0" w:space="0" w:color="auto"/>
            <w:right w:val="none" w:sz="0" w:space="0" w:color="auto"/>
          </w:divBdr>
        </w:div>
        <w:div w:id="817724654">
          <w:marLeft w:val="0"/>
          <w:marRight w:val="0"/>
          <w:marTop w:val="0"/>
          <w:marBottom w:val="0"/>
          <w:divBdr>
            <w:top w:val="none" w:sz="0" w:space="0" w:color="auto"/>
            <w:left w:val="none" w:sz="0" w:space="0" w:color="auto"/>
            <w:bottom w:val="none" w:sz="0" w:space="0" w:color="auto"/>
            <w:right w:val="none" w:sz="0" w:space="0" w:color="auto"/>
          </w:divBdr>
        </w:div>
        <w:div w:id="1898469339">
          <w:marLeft w:val="0"/>
          <w:marRight w:val="0"/>
          <w:marTop w:val="0"/>
          <w:marBottom w:val="0"/>
          <w:divBdr>
            <w:top w:val="none" w:sz="0" w:space="0" w:color="auto"/>
            <w:left w:val="none" w:sz="0" w:space="0" w:color="auto"/>
            <w:bottom w:val="none" w:sz="0" w:space="0" w:color="auto"/>
            <w:right w:val="none" w:sz="0" w:space="0" w:color="auto"/>
          </w:divBdr>
        </w:div>
        <w:div w:id="116686249">
          <w:marLeft w:val="0"/>
          <w:marRight w:val="0"/>
          <w:marTop w:val="0"/>
          <w:marBottom w:val="0"/>
          <w:divBdr>
            <w:top w:val="none" w:sz="0" w:space="0" w:color="auto"/>
            <w:left w:val="none" w:sz="0" w:space="0" w:color="auto"/>
            <w:bottom w:val="none" w:sz="0" w:space="0" w:color="auto"/>
            <w:right w:val="none" w:sz="0" w:space="0" w:color="auto"/>
          </w:divBdr>
        </w:div>
        <w:div w:id="1764254726">
          <w:marLeft w:val="0"/>
          <w:marRight w:val="0"/>
          <w:marTop w:val="0"/>
          <w:marBottom w:val="0"/>
          <w:divBdr>
            <w:top w:val="none" w:sz="0" w:space="0" w:color="auto"/>
            <w:left w:val="none" w:sz="0" w:space="0" w:color="auto"/>
            <w:bottom w:val="none" w:sz="0" w:space="0" w:color="auto"/>
            <w:right w:val="none" w:sz="0" w:space="0" w:color="auto"/>
          </w:divBdr>
        </w:div>
        <w:div w:id="1761835131">
          <w:marLeft w:val="0"/>
          <w:marRight w:val="0"/>
          <w:marTop w:val="0"/>
          <w:marBottom w:val="0"/>
          <w:divBdr>
            <w:top w:val="none" w:sz="0" w:space="0" w:color="auto"/>
            <w:left w:val="none" w:sz="0" w:space="0" w:color="auto"/>
            <w:bottom w:val="none" w:sz="0" w:space="0" w:color="auto"/>
            <w:right w:val="none" w:sz="0" w:space="0" w:color="auto"/>
          </w:divBdr>
        </w:div>
        <w:div w:id="841318332">
          <w:marLeft w:val="0"/>
          <w:marRight w:val="0"/>
          <w:marTop w:val="0"/>
          <w:marBottom w:val="0"/>
          <w:divBdr>
            <w:top w:val="none" w:sz="0" w:space="0" w:color="auto"/>
            <w:left w:val="none" w:sz="0" w:space="0" w:color="auto"/>
            <w:bottom w:val="none" w:sz="0" w:space="0" w:color="auto"/>
            <w:right w:val="none" w:sz="0" w:space="0" w:color="auto"/>
          </w:divBdr>
        </w:div>
        <w:div w:id="91510296">
          <w:marLeft w:val="0"/>
          <w:marRight w:val="0"/>
          <w:marTop w:val="0"/>
          <w:marBottom w:val="0"/>
          <w:divBdr>
            <w:top w:val="none" w:sz="0" w:space="0" w:color="auto"/>
            <w:left w:val="none" w:sz="0" w:space="0" w:color="auto"/>
            <w:bottom w:val="none" w:sz="0" w:space="0" w:color="auto"/>
            <w:right w:val="none" w:sz="0" w:space="0" w:color="auto"/>
          </w:divBdr>
        </w:div>
        <w:div w:id="2038307618">
          <w:marLeft w:val="0"/>
          <w:marRight w:val="0"/>
          <w:marTop w:val="0"/>
          <w:marBottom w:val="0"/>
          <w:divBdr>
            <w:top w:val="none" w:sz="0" w:space="0" w:color="auto"/>
            <w:left w:val="none" w:sz="0" w:space="0" w:color="auto"/>
            <w:bottom w:val="none" w:sz="0" w:space="0" w:color="auto"/>
            <w:right w:val="none" w:sz="0" w:space="0" w:color="auto"/>
          </w:divBdr>
        </w:div>
        <w:div w:id="1921713834">
          <w:marLeft w:val="0"/>
          <w:marRight w:val="0"/>
          <w:marTop w:val="0"/>
          <w:marBottom w:val="0"/>
          <w:divBdr>
            <w:top w:val="none" w:sz="0" w:space="0" w:color="auto"/>
            <w:left w:val="none" w:sz="0" w:space="0" w:color="auto"/>
            <w:bottom w:val="none" w:sz="0" w:space="0" w:color="auto"/>
            <w:right w:val="none" w:sz="0" w:space="0" w:color="auto"/>
          </w:divBdr>
        </w:div>
        <w:div w:id="1039743312">
          <w:marLeft w:val="0"/>
          <w:marRight w:val="0"/>
          <w:marTop w:val="0"/>
          <w:marBottom w:val="0"/>
          <w:divBdr>
            <w:top w:val="none" w:sz="0" w:space="0" w:color="auto"/>
            <w:left w:val="none" w:sz="0" w:space="0" w:color="auto"/>
            <w:bottom w:val="none" w:sz="0" w:space="0" w:color="auto"/>
            <w:right w:val="none" w:sz="0" w:space="0" w:color="auto"/>
          </w:divBdr>
        </w:div>
        <w:div w:id="1447653331">
          <w:marLeft w:val="0"/>
          <w:marRight w:val="0"/>
          <w:marTop w:val="0"/>
          <w:marBottom w:val="0"/>
          <w:divBdr>
            <w:top w:val="none" w:sz="0" w:space="0" w:color="auto"/>
            <w:left w:val="none" w:sz="0" w:space="0" w:color="auto"/>
            <w:bottom w:val="none" w:sz="0" w:space="0" w:color="auto"/>
            <w:right w:val="none" w:sz="0" w:space="0" w:color="auto"/>
          </w:divBdr>
        </w:div>
        <w:div w:id="537937178">
          <w:marLeft w:val="0"/>
          <w:marRight w:val="0"/>
          <w:marTop w:val="0"/>
          <w:marBottom w:val="0"/>
          <w:divBdr>
            <w:top w:val="none" w:sz="0" w:space="0" w:color="auto"/>
            <w:left w:val="none" w:sz="0" w:space="0" w:color="auto"/>
            <w:bottom w:val="none" w:sz="0" w:space="0" w:color="auto"/>
            <w:right w:val="none" w:sz="0" w:space="0" w:color="auto"/>
          </w:divBdr>
        </w:div>
        <w:div w:id="261374262">
          <w:marLeft w:val="0"/>
          <w:marRight w:val="0"/>
          <w:marTop w:val="0"/>
          <w:marBottom w:val="0"/>
          <w:divBdr>
            <w:top w:val="none" w:sz="0" w:space="0" w:color="auto"/>
            <w:left w:val="none" w:sz="0" w:space="0" w:color="auto"/>
            <w:bottom w:val="none" w:sz="0" w:space="0" w:color="auto"/>
            <w:right w:val="none" w:sz="0" w:space="0" w:color="auto"/>
          </w:divBdr>
        </w:div>
        <w:div w:id="1310093371">
          <w:marLeft w:val="0"/>
          <w:marRight w:val="0"/>
          <w:marTop w:val="0"/>
          <w:marBottom w:val="0"/>
          <w:divBdr>
            <w:top w:val="none" w:sz="0" w:space="0" w:color="auto"/>
            <w:left w:val="none" w:sz="0" w:space="0" w:color="auto"/>
            <w:bottom w:val="none" w:sz="0" w:space="0" w:color="auto"/>
            <w:right w:val="none" w:sz="0" w:space="0" w:color="auto"/>
          </w:divBdr>
        </w:div>
        <w:div w:id="715588227">
          <w:marLeft w:val="0"/>
          <w:marRight w:val="0"/>
          <w:marTop w:val="0"/>
          <w:marBottom w:val="0"/>
          <w:divBdr>
            <w:top w:val="none" w:sz="0" w:space="0" w:color="auto"/>
            <w:left w:val="none" w:sz="0" w:space="0" w:color="auto"/>
            <w:bottom w:val="none" w:sz="0" w:space="0" w:color="auto"/>
            <w:right w:val="none" w:sz="0" w:space="0" w:color="auto"/>
          </w:divBdr>
        </w:div>
        <w:div w:id="1859659483">
          <w:marLeft w:val="0"/>
          <w:marRight w:val="0"/>
          <w:marTop w:val="0"/>
          <w:marBottom w:val="0"/>
          <w:divBdr>
            <w:top w:val="none" w:sz="0" w:space="0" w:color="auto"/>
            <w:left w:val="none" w:sz="0" w:space="0" w:color="auto"/>
            <w:bottom w:val="none" w:sz="0" w:space="0" w:color="auto"/>
            <w:right w:val="none" w:sz="0" w:space="0" w:color="auto"/>
          </w:divBdr>
        </w:div>
        <w:div w:id="555315225">
          <w:marLeft w:val="0"/>
          <w:marRight w:val="0"/>
          <w:marTop w:val="0"/>
          <w:marBottom w:val="0"/>
          <w:divBdr>
            <w:top w:val="none" w:sz="0" w:space="0" w:color="auto"/>
            <w:left w:val="none" w:sz="0" w:space="0" w:color="auto"/>
            <w:bottom w:val="none" w:sz="0" w:space="0" w:color="auto"/>
            <w:right w:val="none" w:sz="0" w:space="0" w:color="auto"/>
          </w:divBdr>
        </w:div>
        <w:div w:id="469253712">
          <w:marLeft w:val="0"/>
          <w:marRight w:val="0"/>
          <w:marTop w:val="0"/>
          <w:marBottom w:val="0"/>
          <w:divBdr>
            <w:top w:val="none" w:sz="0" w:space="0" w:color="auto"/>
            <w:left w:val="none" w:sz="0" w:space="0" w:color="auto"/>
            <w:bottom w:val="none" w:sz="0" w:space="0" w:color="auto"/>
            <w:right w:val="none" w:sz="0" w:space="0" w:color="auto"/>
          </w:divBdr>
        </w:div>
        <w:div w:id="551119580">
          <w:marLeft w:val="0"/>
          <w:marRight w:val="0"/>
          <w:marTop w:val="0"/>
          <w:marBottom w:val="0"/>
          <w:divBdr>
            <w:top w:val="none" w:sz="0" w:space="0" w:color="auto"/>
            <w:left w:val="none" w:sz="0" w:space="0" w:color="auto"/>
            <w:bottom w:val="none" w:sz="0" w:space="0" w:color="auto"/>
            <w:right w:val="none" w:sz="0" w:space="0" w:color="auto"/>
          </w:divBdr>
        </w:div>
        <w:div w:id="260189705">
          <w:marLeft w:val="0"/>
          <w:marRight w:val="0"/>
          <w:marTop w:val="0"/>
          <w:marBottom w:val="0"/>
          <w:divBdr>
            <w:top w:val="none" w:sz="0" w:space="0" w:color="auto"/>
            <w:left w:val="none" w:sz="0" w:space="0" w:color="auto"/>
            <w:bottom w:val="none" w:sz="0" w:space="0" w:color="auto"/>
            <w:right w:val="none" w:sz="0" w:space="0" w:color="auto"/>
          </w:divBdr>
        </w:div>
        <w:div w:id="550532839">
          <w:marLeft w:val="0"/>
          <w:marRight w:val="0"/>
          <w:marTop w:val="0"/>
          <w:marBottom w:val="0"/>
          <w:divBdr>
            <w:top w:val="none" w:sz="0" w:space="0" w:color="auto"/>
            <w:left w:val="none" w:sz="0" w:space="0" w:color="auto"/>
            <w:bottom w:val="none" w:sz="0" w:space="0" w:color="auto"/>
            <w:right w:val="none" w:sz="0" w:space="0" w:color="auto"/>
          </w:divBdr>
        </w:div>
        <w:div w:id="757022299">
          <w:marLeft w:val="0"/>
          <w:marRight w:val="0"/>
          <w:marTop w:val="0"/>
          <w:marBottom w:val="0"/>
          <w:divBdr>
            <w:top w:val="none" w:sz="0" w:space="0" w:color="auto"/>
            <w:left w:val="none" w:sz="0" w:space="0" w:color="auto"/>
            <w:bottom w:val="none" w:sz="0" w:space="0" w:color="auto"/>
            <w:right w:val="none" w:sz="0" w:space="0" w:color="auto"/>
          </w:divBdr>
        </w:div>
        <w:div w:id="1272515338">
          <w:marLeft w:val="0"/>
          <w:marRight w:val="0"/>
          <w:marTop w:val="0"/>
          <w:marBottom w:val="0"/>
          <w:divBdr>
            <w:top w:val="none" w:sz="0" w:space="0" w:color="auto"/>
            <w:left w:val="none" w:sz="0" w:space="0" w:color="auto"/>
            <w:bottom w:val="none" w:sz="0" w:space="0" w:color="auto"/>
            <w:right w:val="none" w:sz="0" w:space="0" w:color="auto"/>
          </w:divBdr>
        </w:div>
        <w:div w:id="144207843">
          <w:marLeft w:val="0"/>
          <w:marRight w:val="0"/>
          <w:marTop w:val="0"/>
          <w:marBottom w:val="0"/>
          <w:divBdr>
            <w:top w:val="none" w:sz="0" w:space="0" w:color="auto"/>
            <w:left w:val="none" w:sz="0" w:space="0" w:color="auto"/>
            <w:bottom w:val="none" w:sz="0" w:space="0" w:color="auto"/>
            <w:right w:val="none" w:sz="0" w:space="0" w:color="auto"/>
          </w:divBdr>
        </w:div>
        <w:div w:id="1937247493">
          <w:marLeft w:val="0"/>
          <w:marRight w:val="0"/>
          <w:marTop w:val="0"/>
          <w:marBottom w:val="0"/>
          <w:divBdr>
            <w:top w:val="none" w:sz="0" w:space="0" w:color="auto"/>
            <w:left w:val="none" w:sz="0" w:space="0" w:color="auto"/>
            <w:bottom w:val="none" w:sz="0" w:space="0" w:color="auto"/>
            <w:right w:val="none" w:sz="0" w:space="0" w:color="auto"/>
          </w:divBdr>
        </w:div>
        <w:div w:id="310252155">
          <w:marLeft w:val="0"/>
          <w:marRight w:val="0"/>
          <w:marTop w:val="0"/>
          <w:marBottom w:val="0"/>
          <w:divBdr>
            <w:top w:val="none" w:sz="0" w:space="0" w:color="auto"/>
            <w:left w:val="none" w:sz="0" w:space="0" w:color="auto"/>
            <w:bottom w:val="none" w:sz="0" w:space="0" w:color="auto"/>
            <w:right w:val="none" w:sz="0" w:space="0" w:color="auto"/>
          </w:divBdr>
        </w:div>
        <w:div w:id="98645666">
          <w:marLeft w:val="0"/>
          <w:marRight w:val="0"/>
          <w:marTop w:val="0"/>
          <w:marBottom w:val="0"/>
          <w:divBdr>
            <w:top w:val="none" w:sz="0" w:space="0" w:color="auto"/>
            <w:left w:val="none" w:sz="0" w:space="0" w:color="auto"/>
            <w:bottom w:val="none" w:sz="0" w:space="0" w:color="auto"/>
            <w:right w:val="none" w:sz="0" w:space="0" w:color="auto"/>
          </w:divBdr>
        </w:div>
        <w:div w:id="1901553908">
          <w:marLeft w:val="0"/>
          <w:marRight w:val="0"/>
          <w:marTop w:val="0"/>
          <w:marBottom w:val="0"/>
          <w:divBdr>
            <w:top w:val="none" w:sz="0" w:space="0" w:color="auto"/>
            <w:left w:val="none" w:sz="0" w:space="0" w:color="auto"/>
            <w:bottom w:val="none" w:sz="0" w:space="0" w:color="auto"/>
            <w:right w:val="none" w:sz="0" w:space="0" w:color="auto"/>
          </w:divBdr>
        </w:div>
        <w:div w:id="2028169716">
          <w:marLeft w:val="0"/>
          <w:marRight w:val="0"/>
          <w:marTop w:val="0"/>
          <w:marBottom w:val="0"/>
          <w:divBdr>
            <w:top w:val="none" w:sz="0" w:space="0" w:color="auto"/>
            <w:left w:val="none" w:sz="0" w:space="0" w:color="auto"/>
            <w:bottom w:val="none" w:sz="0" w:space="0" w:color="auto"/>
            <w:right w:val="none" w:sz="0" w:space="0" w:color="auto"/>
          </w:divBdr>
        </w:div>
        <w:div w:id="1849103955">
          <w:marLeft w:val="0"/>
          <w:marRight w:val="0"/>
          <w:marTop w:val="0"/>
          <w:marBottom w:val="0"/>
          <w:divBdr>
            <w:top w:val="none" w:sz="0" w:space="0" w:color="auto"/>
            <w:left w:val="none" w:sz="0" w:space="0" w:color="auto"/>
            <w:bottom w:val="none" w:sz="0" w:space="0" w:color="auto"/>
            <w:right w:val="none" w:sz="0" w:space="0" w:color="auto"/>
          </w:divBdr>
        </w:div>
        <w:div w:id="46732821">
          <w:marLeft w:val="0"/>
          <w:marRight w:val="0"/>
          <w:marTop w:val="0"/>
          <w:marBottom w:val="0"/>
          <w:divBdr>
            <w:top w:val="none" w:sz="0" w:space="0" w:color="auto"/>
            <w:left w:val="none" w:sz="0" w:space="0" w:color="auto"/>
            <w:bottom w:val="none" w:sz="0" w:space="0" w:color="auto"/>
            <w:right w:val="none" w:sz="0" w:space="0" w:color="auto"/>
          </w:divBdr>
        </w:div>
        <w:div w:id="982661993">
          <w:marLeft w:val="0"/>
          <w:marRight w:val="0"/>
          <w:marTop w:val="0"/>
          <w:marBottom w:val="0"/>
          <w:divBdr>
            <w:top w:val="none" w:sz="0" w:space="0" w:color="auto"/>
            <w:left w:val="none" w:sz="0" w:space="0" w:color="auto"/>
            <w:bottom w:val="none" w:sz="0" w:space="0" w:color="auto"/>
            <w:right w:val="none" w:sz="0" w:space="0" w:color="auto"/>
          </w:divBdr>
        </w:div>
        <w:div w:id="1281110986">
          <w:marLeft w:val="0"/>
          <w:marRight w:val="0"/>
          <w:marTop w:val="0"/>
          <w:marBottom w:val="0"/>
          <w:divBdr>
            <w:top w:val="none" w:sz="0" w:space="0" w:color="auto"/>
            <w:left w:val="none" w:sz="0" w:space="0" w:color="auto"/>
            <w:bottom w:val="none" w:sz="0" w:space="0" w:color="auto"/>
            <w:right w:val="none" w:sz="0" w:space="0" w:color="auto"/>
          </w:divBdr>
        </w:div>
        <w:div w:id="1933779776">
          <w:marLeft w:val="0"/>
          <w:marRight w:val="0"/>
          <w:marTop w:val="0"/>
          <w:marBottom w:val="0"/>
          <w:divBdr>
            <w:top w:val="none" w:sz="0" w:space="0" w:color="auto"/>
            <w:left w:val="none" w:sz="0" w:space="0" w:color="auto"/>
            <w:bottom w:val="none" w:sz="0" w:space="0" w:color="auto"/>
            <w:right w:val="none" w:sz="0" w:space="0" w:color="auto"/>
          </w:divBdr>
        </w:div>
        <w:div w:id="1899055094">
          <w:marLeft w:val="0"/>
          <w:marRight w:val="0"/>
          <w:marTop w:val="0"/>
          <w:marBottom w:val="0"/>
          <w:divBdr>
            <w:top w:val="none" w:sz="0" w:space="0" w:color="auto"/>
            <w:left w:val="none" w:sz="0" w:space="0" w:color="auto"/>
            <w:bottom w:val="none" w:sz="0" w:space="0" w:color="auto"/>
            <w:right w:val="none" w:sz="0" w:space="0" w:color="auto"/>
          </w:divBdr>
        </w:div>
        <w:div w:id="1039739879">
          <w:marLeft w:val="0"/>
          <w:marRight w:val="0"/>
          <w:marTop w:val="0"/>
          <w:marBottom w:val="0"/>
          <w:divBdr>
            <w:top w:val="none" w:sz="0" w:space="0" w:color="auto"/>
            <w:left w:val="none" w:sz="0" w:space="0" w:color="auto"/>
            <w:bottom w:val="none" w:sz="0" w:space="0" w:color="auto"/>
            <w:right w:val="none" w:sz="0" w:space="0" w:color="auto"/>
          </w:divBdr>
        </w:div>
        <w:div w:id="1538741060">
          <w:marLeft w:val="0"/>
          <w:marRight w:val="0"/>
          <w:marTop w:val="0"/>
          <w:marBottom w:val="0"/>
          <w:divBdr>
            <w:top w:val="none" w:sz="0" w:space="0" w:color="auto"/>
            <w:left w:val="none" w:sz="0" w:space="0" w:color="auto"/>
            <w:bottom w:val="none" w:sz="0" w:space="0" w:color="auto"/>
            <w:right w:val="none" w:sz="0" w:space="0" w:color="auto"/>
          </w:divBdr>
        </w:div>
        <w:div w:id="1861426491">
          <w:marLeft w:val="0"/>
          <w:marRight w:val="0"/>
          <w:marTop w:val="0"/>
          <w:marBottom w:val="0"/>
          <w:divBdr>
            <w:top w:val="none" w:sz="0" w:space="0" w:color="auto"/>
            <w:left w:val="none" w:sz="0" w:space="0" w:color="auto"/>
            <w:bottom w:val="none" w:sz="0" w:space="0" w:color="auto"/>
            <w:right w:val="none" w:sz="0" w:space="0" w:color="auto"/>
          </w:divBdr>
        </w:div>
        <w:div w:id="57411179">
          <w:marLeft w:val="0"/>
          <w:marRight w:val="0"/>
          <w:marTop w:val="0"/>
          <w:marBottom w:val="0"/>
          <w:divBdr>
            <w:top w:val="none" w:sz="0" w:space="0" w:color="auto"/>
            <w:left w:val="none" w:sz="0" w:space="0" w:color="auto"/>
            <w:bottom w:val="none" w:sz="0" w:space="0" w:color="auto"/>
            <w:right w:val="none" w:sz="0" w:space="0" w:color="auto"/>
          </w:divBdr>
        </w:div>
        <w:div w:id="872304633">
          <w:marLeft w:val="0"/>
          <w:marRight w:val="0"/>
          <w:marTop w:val="0"/>
          <w:marBottom w:val="0"/>
          <w:divBdr>
            <w:top w:val="none" w:sz="0" w:space="0" w:color="auto"/>
            <w:left w:val="none" w:sz="0" w:space="0" w:color="auto"/>
            <w:bottom w:val="none" w:sz="0" w:space="0" w:color="auto"/>
            <w:right w:val="none" w:sz="0" w:space="0" w:color="auto"/>
          </w:divBdr>
        </w:div>
        <w:div w:id="579412804">
          <w:marLeft w:val="0"/>
          <w:marRight w:val="0"/>
          <w:marTop w:val="0"/>
          <w:marBottom w:val="0"/>
          <w:divBdr>
            <w:top w:val="none" w:sz="0" w:space="0" w:color="auto"/>
            <w:left w:val="none" w:sz="0" w:space="0" w:color="auto"/>
            <w:bottom w:val="none" w:sz="0" w:space="0" w:color="auto"/>
            <w:right w:val="none" w:sz="0" w:space="0" w:color="auto"/>
          </w:divBdr>
        </w:div>
        <w:div w:id="1795976963">
          <w:marLeft w:val="0"/>
          <w:marRight w:val="0"/>
          <w:marTop w:val="0"/>
          <w:marBottom w:val="0"/>
          <w:divBdr>
            <w:top w:val="none" w:sz="0" w:space="0" w:color="auto"/>
            <w:left w:val="none" w:sz="0" w:space="0" w:color="auto"/>
            <w:bottom w:val="none" w:sz="0" w:space="0" w:color="auto"/>
            <w:right w:val="none" w:sz="0" w:space="0" w:color="auto"/>
          </w:divBdr>
        </w:div>
        <w:div w:id="2016951295">
          <w:marLeft w:val="0"/>
          <w:marRight w:val="0"/>
          <w:marTop w:val="0"/>
          <w:marBottom w:val="0"/>
          <w:divBdr>
            <w:top w:val="none" w:sz="0" w:space="0" w:color="auto"/>
            <w:left w:val="none" w:sz="0" w:space="0" w:color="auto"/>
            <w:bottom w:val="none" w:sz="0" w:space="0" w:color="auto"/>
            <w:right w:val="none" w:sz="0" w:space="0" w:color="auto"/>
          </w:divBdr>
        </w:div>
        <w:div w:id="1269318218">
          <w:marLeft w:val="0"/>
          <w:marRight w:val="0"/>
          <w:marTop w:val="0"/>
          <w:marBottom w:val="0"/>
          <w:divBdr>
            <w:top w:val="none" w:sz="0" w:space="0" w:color="auto"/>
            <w:left w:val="none" w:sz="0" w:space="0" w:color="auto"/>
            <w:bottom w:val="none" w:sz="0" w:space="0" w:color="auto"/>
            <w:right w:val="none" w:sz="0" w:space="0" w:color="auto"/>
          </w:divBdr>
        </w:div>
        <w:div w:id="643243015">
          <w:marLeft w:val="0"/>
          <w:marRight w:val="0"/>
          <w:marTop w:val="0"/>
          <w:marBottom w:val="0"/>
          <w:divBdr>
            <w:top w:val="none" w:sz="0" w:space="0" w:color="auto"/>
            <w:left w:val="none" w:sz="0" w:space="0" w:color="auto"/>
            <w:bottom w:val="none" w:sz="0" w:space="0" w:color="auto"/>
            <w:right w:val="none" w:sz="0" w:space="0" w:color="auto"/>
          </w:divBdr>
        </w:div>
        <w:div w:id="1162312354">
          <w:marLeft w:val="0"/>
          <w:marRight w:val="0"/>
          <w:marTop w:val="0"/>
          <w:marBottom w:val="0"/>
          <w:divBdr>
            <w:top w:val="none" w:sz="0" w:space="0" w:color="auto"/>
            <w:left w:val="none" w:sz="0" w:space="0" w:color="auto"/>
            <w:bottom w:val="none" w:sz="0" w:space="0" w:color="auto"/>
            <w:right w:val="none" w:sz="0" w:space="0" w:color="auto"/>
          </w:divBdr>
        </w:div>
        <w:div w:id="1167132898">
          <w:marLeft w:val="0"/>
          <w:marRight w:val="0"/>
          <w:marTop w:val="0"/>
          <w:marBottom w:val="0"/>
          <w:divBdr>
            <w:top w:val="none" w:sz="0" w:space="0" w:color="auto"/>
            <w:left w:val="none" w:sz="0" w:space="0" w:color="auto"/>
            <w:bottom w:val="none" w:sz="0" w:space="0" w:color="auto"/>
            <w:right w:val="none" w:sz="0" w:space="0" w:color="auto"/>
          </w:divBdr>
        </w:div>
        <w:div w:id="1549874604">
          <w:marLeft w:val="0"/>
          <w:marRight w:val="0"/>
          <w:marTop w:val="0"/>
          <w:marBottom w:val="0"/>
          <w:divBdr>
            <w:top w:val="none" w:sz="0" w:space="0" w:color="auto"/>
            <w:left w:val="none" w:sz="0" w:space="0" w:color="auto"/>
            <w:bottom w:val="none" w:sz="0" w:space="0" w:color="auto"/>
            <w:right w:val="none" w:sz="0" w:space="0" w:color="auto"/>
          </w:divBdr>
        </w:div>
        <w:div w:id="561526174">
          <w:marLeft w:val="0"/>
          <w:marRight w:val="0"/>
          <w:marTop w:val="0"/>
          <w:marBottom w:val="0"/>
          <w:divBdr>
            <w:top w:val="none" w:sz="0" w:space="0" w:color="auto"/>
            <w:left w:val="none" w:sz="0" w:space="0" w:color="auto"/>
            <w:bottom w:val="none" w:sz="0" w:space="0" w:color="auto"/>
            <w:right w:val="none" w:sz="0" w:space="0" w:color="auto"/>
          </w:divBdr>
        </w:div>
        <w:div w:id="98108861">
          <w:marLeft w:val="0"/>
          <w:marRight w:val="0"/>
          <w:marTop w:val="0"/>
          <w:marBottom w:val="0"/>
          <w:divBdr>
            <w:top w:val="none" w:sz="0" w:space="0" w:color="auto"/>
            <w:left w:val="none" w:sz="0" w:space="0" w:color="auto"/>
            <w:bottom w:val="none" w:sz="0" w:space="0" w:color="auto"/>
            <w:right w:val="none" w:sz="0" w:space="0" w:color="auto"/>
          </w:divBdr>
        </w:div>
        <w:div w:id="677080474">
          <w:marLeft w:val="0"/>
          <w:marRight w:val="0"/>
          <w:marTop w:val="0"/>
          <w:marBottom w:val="0"/>
          <w:divBdr>
            <w:top w:val="none" w:sz="0" w:space="0" w:color="auto"/>
            <w:left w:val="none" w:sz="0" w:space="0" w:color="auto"/>
            <w:bottom w:val="none" w:sz="0" w:space="0" w:color="auto"/>
            <w:right w:val="none" w:sz="0" w:space="0" w:color="auto"/>
          </w:divBdr>
        </w:div>
        <w:div w:id="1743410425">
          <w:marLeft w:val="0"/>
          <w:marRight w:val="0"/>
          <w:marTop w:val="0"/>
          <w:marBottom w:val="0"/>
          <w:divBdr>
            <w:top w:val="none" w:sz="0" w:space="0" w:color="auto"/>
            <w:left w:val="none" w:sz="0" w:space="0" w:color="auto"/>
            <w:bottom w:val="none" w:sz="0" w:space="0" w:color="auto"/>
            <w:right w:val="none" w:sz="0" w:space="0" w:color="auto"/>
          </w:divBdr>
        </w:div>
        <w:div w:id="105929635">
          <w:marLeft w:val="0"/>
          <w:marRight w:val="0"/>
          <w:marTop w:val="0"/>
          <w:marBottom w:val="0"/>
          <w:divBdr>
            <w:top w:val="none" w:sz="0" w:space="0" w:color="auto"/>
            <w:left w:val="none" w:sz="0" w:space="0" w:color="auto"/>
            <w:bottom w:val="none" w:sz="0" w:space="0" w:color="auto"/>
            <w:right w:val="none" w:sz="0" w:space="0" w:color="auto"/>
          </w:divBdr>
        </w:div>
        <w:div w:id="331682455">
          <w:marLeft w:val="0"/>
          <w:marRight w:val="0"/>
          <w:marTop w:val="0"/>
          <w:marBottom w:val="0"/>
          <w:divBdr>
            <w:top w:val="none" w:sz="0" w:space="0" w:color="auto"/>
            <w:left w:val="none" w:sz="0" w:space="0" w:color="auto"/>
            <w:bottom w:val="none" w:sz="0" w:space="0" w:color="auto"/>
            <w:right w:val="none" w:sz="0" w:space="0" w:color="auto"/>
          </w:divBdr>
        </w:div>
        <w:div w:id="696588129">
          <w:marLeft w:val="0"/>
          <w:marRight w:val="0"/>
          <w:marTop w:val="0"/>
          <w:marBottom w:val="0"/>
          <w:divBdr>
            <w:top w:val="none" w:sz="0" w:space="0" w:color="auto"/>
            <w:left w:val="none" w:sz="0" w:space="0" w:color="auto"/>
            <w:bottom w:val="none" w:sz="0" w:space="0" w:color="auto"/>
            <w:right w:val="none" w:sz="0" w:space="0" w:color="auto"/>
          </w:divBdr>
        </w:div>
        <w:div w:id="1942908206">
          <w:marLeft w:val="0"/>
          <w:marRight w:val="0"/>
          <w:marTop w:val="0"/>
          <w:marBottom w:val="0"/>
          <w:divBdr>
            <w:top w:val="none" w:sz="0" w:space="0" w:color="auto"/>
            <w:left w:val="none" w:sz="0" w:space="0" w:color="auto"/>
            <w:bottom w:val="none" w:sz="0" w:space="0" w:color="auto"/>
            <w:right w:val="none" w:sz="0" w:space="0" w:color="auto"/>
          </w:divBdr>
        </w:div>
        <w:div w:id="364793720">
          <w:marLeft w:val="0"/>
          <w:marRight w:val="0"/>
          <w:marTop w:val="0"/>
          <w:marBottom w:val="0"/>
          <w:divBdr>
            <w:top w:val="none" w:sz="0" w:space="0" w:color="auto"/>
            <w:left w:val="none" w:sz="0" w:space="0" w:color="auto"/>
            <w:bottom w:val="none" w:sz="0" w:space="0" w:color="auto"/>
            <w:right w:val="none" w:sz="0" w:space="0" w:color="auto"/>
          </w:divBdr>
        </w:div>
        <w:div w:id="1312752321">
          <w:marLeft w:val="0"/>
          <w:marRight w:val="0"/>
          <w:marTop w:val="0"/>
          <w:marBottom w:val="0"/>
          <w:divBdr>
            <w:top w:val="none" w:sz="0" w:space="0" w:color="auto"/>
            <w:left w:val="none" w:sz="0" w:space="0" w:color="auto"/>
            <w:bottom w:val="none" w:sz="0" w:space="0" w:color="auto"/>
            <w:right w:val="none" w:sz="0" w:space="0" w:color="auto"/>
          </w:divBdr>
        </w:div>
        <w:div w:id="796532606">
          <w:marLeft w:val="0"/>
          <w:marRight w:val="0"/>
          <w:marTop w:val="0"/>
          <w:marBottom w:val="0"/>
          <w:divBdr>
            <w:top w:val="none" w:sz="0" w:space="0" w:color="auto"/>
            <w:left w:val="none" w:sz="0" w:space="0" w:color="auto"/>
            <w:bottom w:val="none" w:sz="0" w:space="0" w:color="auto"/>
            <w:right w:val="none" w:sz="0" w:space="0" w:color="auto"/>
          </w:divBdr>
        </w:div>
        <w:div w:id="713384630">
          <w:marLeft w:val="0"/>
          <w:marRight w:val="0"/>
          <w:marTop w:val="0"/>
          <w:marBottom w:val="0"/>
          <w:divBdr>
            <w:top w:val="none" w:sz="0" w:space="0" w:color="auto"/>
            <w:left w:val="none" w:sz="0" w:space="0" w:color="auto"/>
            <w:bottom w:val="none" w:sz="0" w:space="0" w:color="auto"/>
            <w:right w:val="none" w:sz="0" w:space="0" w:color="auto"/>
          </w:divBdr>
        </w:div>
        <w:div w:id="1996258059">
          <w:marLeft w:val="0"/>
          <w:marRight w:val="0"/>
          <w:marTop w:val="0"/>
          <w:marBottom w:val="0"/>
          <w:divBdr>
            <w:top w:val="none" w:sz="0" w:space="0" w:color="auto"/>
            <w:left w:val="none" w:sz="0" w:space="0" w:color="auto"/>
            <w:bottom w:val="none" w:sz="0" w:space="0" w:color="auto"/>
            <w:right w:val="none" w:sz="0" w:space="0" w:color="auto"/>
          </w:divBdr>
        </w:div>
        <w:div w:id="275718485">
          <w:marLeft w:val="0"/>
          <w:marRight w:val="0"/>
          <w:marTop w:val="0"/>
          <w:marBottom w:val="0"/>
          <w:divBdr>
            <w:top w:val="none" w:sz="0" w:space="0" w:color="auto"/>
            <w:left w:val="none" w:sz="0" w:space="0" w:color="auto"/>
            <w:bottom w:val="none" w:sz="0" w:space="0" w:color="auto"/>
            <w:right w:val="none" w:sz="0" w:space="0" w:color="auto"/>
          </w:divBdr>
        </w:div>
        <w:div w:id="1095440203">
          <w:marLeft w:val="0"/>
          <w:marRight w:val="0"/>
          <w:marTop w:val="0"/>
          <w:marBottom w:val="0"/>
          <w:divBdr>
            <w:top w:val="none" w:sz="0" w:space="0" w:color="auto"/>
            <w:left w:val="none" w:sz="0" w:space="0" w:color="auto"/>
            <w:bottom w:val="none" w:sz="0" w:space="0" w:color="auto"/>
            <w:right w:val="none" w:sz="0" w:space="0" w:color="auto"/>
          </w:divBdr>
        </w:div>
        <w:div w:id="723409722">
          <w:marLeft w:val="0"/>
          <w:marRight w:val="0"/>
          <w:marTop w:val="0"/>
          <w:marBottom w:val="0"/>
          <w:divBdr>
            <w:top w:val="none" w:sz="0" w:space="0" w:color="auto"/>
            <w:left w:val="none" w:sz="0" w:space="0" w:color="auto"/>
            <w:bottom w:val="none" w:sz="0" w:space="0" w:color="auto"/>
            <w:right w:val="none" w:sz="0" w:space="0" w:color="auto"/>
          </w:divBdr>
        </w:div>
        <w:div w:id="1644433273">
          <w:marLeft w:val="0"/>
          <w:marRight w:val="0"/>
          <w:marTop w:val="0"/>
          <w:marBottom w:val="0"/>
          <w:divBdr>
            <w:top w:val="none" w:sz="0" w:space="0" w:color="auto"/>
            <w:left w:val="none" w:sz="0" w:space="0" w:color="auto"/>
            <w:bottom w:val="none" w:sz="0" w:space="0" w:color="auto"/>
            <w:right w:val="none" w:sz="0" w:space="0" w:color="auto"/>
          </w:divBdr>
        </w:div>
        <w:div w:id="762412769">
          <w:marLeft w:val="0"/>
          <w:marRight w:val="0"/>
          <w:marTop w:val="0"/>
          <w:marBottom w:val="0"/>
          <w:divBdr>
            <w:top w:val="none" w:sz="0" w:space="0" w:color="auto"/>
            <w:left w:val="none" w:sz="0" w:space="0" w:color="auto"/>
            <w:bottom w:val="none" w:sz="0" w:space="0" w:color="auto"/>
            <w:right w:val="none" w:sz="0" w:space="0" w:color="auto"/>
          </w:divBdr>
        </w:div>
        <w:div w:id="877283501">
          <w:marLeft w:val="0"/>
          <w:marRight w:val="0"/>
          <w:marTop w:val="0"/>
          <w:marBottom w:val="0"/>
          <w:divBdr>
            <w:top w:val="none" w:sz="0" w:space="0" w:color="auto"/>
            <w:left w:val="none" w:sz="0" w:space="0" w:color="auto"/>
            <w:bottom w:val="none" w:sz="0" w:space="0" w:color="auto"/>
            <w:right w:val="none" w:sz="0" w:space="0" w:color="auto"/>
          </w:divBdr>
        </w:div>
        <w:div w:id="1092166560">
          <w:marLeft w:val="0"/>
          <w:marRight w:val="0"/>
          <w:marTop w:val="0"/>
          <w:marBottom w:val="0"/>
          <w:divBdr>
            <w:top w:val="none" w:sz="0" w:space="0" w:color="auto"/>
            <w:left w:val="none" w:sz="0" w:space="0" w:color="auto"/>
            <w:bottom w:val="none" w:sz="0" w:space="0" w:color="auto"/>
            <w:right w:val="none" w:sz="0" w:space="0" w:color="auto"/>
          </w:divBdr>
        </w:div>
        <w:div w:id="1071270172">
          <w:marLeft w:val="0"/>
          <w:marRight w:val="0"/>
          <w:marTop w:val="0"/>
          <w:marBottom w:val="0"/>
          <w:divBdr>
            <w:top w:val="none" w:sz="0" w:space="0" w:color="auto"/>
            <w:left w:val="none" w:sz="0" w:space="0" w:color="auto"/>
            <w:bottom w:val="none" w:sz="0" w:space="0" w:color="auto"/>
            <w:right w:val="none" w:sz="0" w:space="0" w:color="auto"/>
          </w:divBdr>
        </w:div>
        <w:div w:id="1424182211">
          <w:marLeft w:val="0"/>
          <w:marRight w:val="0"/>
          <w:marTop w:val="0"/>
          <w:marBottom w:val="0"/>
          <w:divBdr>
            <w:top w:val="none" w:sz="0" w:space="0" w:color="auto"/>
            <w:left w:val="none" w:sz="0" w:space="0" w:color="auto"/>
            <w:bottom w:val="none" w:sz="0" w:space="0" w:color="auto"/>
            <w:right w:val="none" w:sz="0" w:space="0" w:color="auto"/>
          </w:divBdr>
        </w:div>
        <w:div w:id="187179870">
          <w:marLeft w:val="0"/>
          <w:marRight w:val="0"/>
          <w:marTop w:val="0"/>
          <w:marBottom w:val="0"/>
          <w:divBdr>
            <w:top w:val="none" w:sz="0" w:space="0" w:color="auto"/>
            <w:left w:val="none" w:sz="0" w:space="0" w:color="auto"/>
            <w:bottom w:val="none" w:sz="0" w:space="0" w:color="auto"/>
            <w:right w:val="none" w:sz="0" w:space="0" w:color="auto"/>
          </w:divBdr>
        </w:div>
        <w:div w:id="1409229035">
          <w:marLeft w:val="0"/>
          <w:marRight w:val="0"/>
          <w:marTop w:val="0"/>
          <w:marBottom w:val="0"/>
          <w:divBdr>
            <w:top w:val="none" w:sz="0" w:space="0" w:color="auto"/>
            <w:left w:val="none" w:sz="0" w:space="0" w:color="auto"/>
            <w:bottom w:val="none" w:sz="0" w:space="0" w:color="auto"/>
            <w:right w:val="none" w:sz="0" w:space="0" w:color="auto"/>
          </w:divBdr>
        </w:div>
        <w:div w:id="1453481162">
          <w:marLeft w:val="0"/>
          <w:marRight w:val="0"/>
          <w:marTop w:val="0"/>
          <w:marBottom w:val="0"/>
          <w:divBdr>
            <w:top w:val="none" w:sz="0" w:space="0" w:color="auto"/>
            <w:left w:val="none" w:sz="0" w:space="0" w:color="auto"/>
            <w:bottom w:val="none" w:sz="0" w:space="0" w:color="auto"/>
            <w:right w:val="none" w:sz="0" w:space="0" w:color="auto"/>
          </w:divBdr>
        </w:div>
        <w:div w:id="1268926863">
          <w:marLeft w:val="0"/>
          <w:marRight w:val="0"/>
          <w:marTop w:val="0"/>
          <w:marBottom w:val="0"/>
          <w:divBdr>
            <w:top w:val="none" w:sz="0" w:space="0" w:color="auto"/>
            <w:left w:val="none" w:sz="0" w:space="0" w:color="auto"/>
            <w:bottom w:val="none" w:sz="0" w:space="0" w:color="auto"/>
            <w:right w:val="none" w:sz="0" w:space="0" w:color="auto"/>
          </w:divBdr>
        </w:div>
        <w:div w:id="66147735">
          <w:marLeft w:val="0"/>
          <w:marRight w:val="0"/>
          <w:marTop w:val="0"/>
          <w:marBottom w:val="0"/>
          <w:divBdr>
            <w:top w:val="none" w:sz="0" w:space="0" w:color="auto"/>
            <w:left w:val="none" w:sz="0" w:space="0" w:color="auto"/>
            <w:bottom w:val="none" w:sz="0" w:space="0" w:color="auto"/>
            <w:right w:val="none" w:sz="0" w:space="0" w:color="auto"/>
          </w:divBdr>
        </w:div>
        <w:div w:id="907375356">
          <w:marLeft w:val="0"/>
          <w:marRight w:val="0"/>
          <w:marTop w:val="0"/>
          <w:marBottom w:val="0"/>
          <w:divBdr>
            <w:top w:val="none" w:sz="0" w:space="0" w:color="auto"/>
            <w:left w:val="none" w:sz="0" w:space="0" w:color="auto"/>
            <w:bottom w:val="none" w:sz="0" w:space="0" w:color="auto"/>
            <w:right w:val="none" w:sz="0" w:space="0" w:color="auto"/>
          </w:divBdr>
        </w:div>
        <w:div w:id="1401055571">
          <w:marLeft w:val="0"/>
          <w:marRight w:val="0"/>
          <w:marTop w:val="0"/>
          <w:marBottom w:val="0"/>
          <w:divBdr>
            <w:top w:val="none" w:sz="0" w:space="0" w:color="auto"/>
            <w:left w:val="none" w:sz="0" w:space="0" w:color="auto"/>
            <w:bottom w:val="none" w:sz="0" w:space="0" w:color="auto"/>
            <w:right w:val="none" w:sz="0" w:space="0" w:color="auto"/>
          </w:divBdr>
        </w:div>
        <w:div w:id="1002514145">
          <w:marLeft w:val="0"/>
          <w:marRight w:val="0"/>
          <w:marTop w:val="0"/>
          <w:marBottom w:val="0"/>
          <w:divBdr>
            <w:top w:val="none" w:sz="0" w:space="0" w:color="auto"/>
            <w:left w:val="none" w:sz="0" w:space="0" w:color="auto"/>
            <w:bottom w:val="none" w:sz="0" w:space="0" w:color="auto"/>
            <w:right w:val="none" w:sz="0" w:space="0" w:color="auto"/>
          </w:divBdr>
        </w:div>
        <w:div w:id="407264826">
          <w:marLeft w:val="0"/>
          <w:marRight w:val="0"/>
          <w:marTop w:val="0"/>
          <w:marBottom w:val="0"/>
          <w:divBdr>
            <w:top w:val="none" w:sz="0" w:space="0" w:color="auto"/>
            <w:left w:val="none" w:sz="0" w:space="0" w:color="auto"/>
            <w:bottom w:val="none" w:sz="0" w:space="0" w:color="auto"/>
            <w:right w:val="none" w:sz="0" w:space="0" w:color="auto"/>
          </w:divBdr>
        </w:div>
        <w:div w:id="114107452">
          <w:marLeft w:val="0"/>
          <w:marRight w:val="0"/>
          <w:marTop w:val="0"/>
          <w:marBottom w:val="0"/>
          <w:divBdr>
            <w:top w:val="none" w:sz="0" w:space="0" w:color="auto"/>
            <w:left w:val="none" w:sz="0" w:space="0" w:color="auto"/>
            <w:bottom w:val="none" w:sz="0" w:space="0" w:color="auto"/>
            <w:right w:val="none" w:sz="0" w:space="0" w:color="auto"/>
          </w:divBdr>
        </w:div>
        <w:div w:id="917786177">
          <w:marLeft w:val="0"/>
          <w:marRight w:val="0"/>
          <w:marTop w:val="0"/>
          <w:marBottom w:val="0"/>
          <w:divBdr>
            <w:top w:val="none" w:sz="0" w:space="0" w:color="auto"/>
            <w:left w:val="none" w:sz="0" w:space="0" w:color="auto"/>
            <w:bottom w:val="none" w:sz="0" w:space="0" w:color="auto"/>
            <w:right w:val="none" w:sz="0" w:space="0" w:color="auto"/>
          </w:divBdr>
        </w:div>
        <w:div w:id="815298125">
          <w:marLeft w:val="0"/>
          <w:marRight w:val="0"/>
          <w:marTop w:val="0"/>
          <w:marBottom w:val="0"/>
          <w:divBdr>
            <w:top w:val="none" w:sz="0" w:space="0" w:color="auto"/>
            <w:left w:val="none" w:sz="0" w:space="0" w:color="auto"/>
            <w:bottom w:val="none" w:sz="0" w:space="0" w:color="auto"/>
            <w:right w:val="none" w:sz="0" w:space="0" w:color="auto"/>
          </w:divBdr>
        </w:div>
        <w:div w:id="356466347">
          <w:marLeft w:val="0"/>
          <w:marRight w:val="0"/>
          <w:marTop w:val="0"/>
          <w:marBottom w:val="0"/>
          <w:divBdr>
            <w:top w:val="none" w:sz="0" w:space="0" w:color="auto"/>
            <w:left w:val="none" w:sz="0" w:space="0" w:color="auto"/>
            <w:bottom w:val="none" w:sz="0" w:space="0" w:color="auto"/>
            <w:right w:val="none" w:sz="0" w:space="0" w:color="auto"/>
          </w:divBdr>
        </w:div>
        <w:div w:id="1043142453">
          <w:marLeft w:val="0"/>
          <w:marRight w:val="0"/>
          <w:marTop w:val="0"/>
          <w:marBottom w:val="0"/>
          <w:divBdr>
            <w:top w:val="none" w:sz="0" w:space="0" w:color="auto"/>
            <w:left w:val="none" w:sz="0" w:space="0" w:color="auto"/>
            <w:bottom w:val="none" w:sz="0" w:space="0" w:color="auto"/>
            <w:right w:val="none" w:sz="0" w:space="0" w:color="auto"/>
          </w:divBdr>
        </w:div>
        <w:div w:id="1453473606">
          <w:marLeft w:val="0"/>
          <w:marRight w:val="0"/>
          <w:marTop w:val="0"/>
          <w:marBottom w:val="0"/>
          <w:divBdr>
            <w:top w:val="none" w:sz="0" w:space="0" w:color="auto"/>
            <w:left w:val="none" w:sz="0" w:space="0" w:color="auto"/>
            <w:bottom w:val="none" w:sz="0" w:space="0" w:color="auto"/>
            <w:right w:val="none" w:sz="0" w:space="0" w:color="auto"/>
          </w:divBdr>
        </w:div>
        <w:div w:id="4286758">
          <w:marLeft w:val="0"/>
          <w:marRight w:val="0"/>
          <w:marTop w:val="0"/>
          <w:marBottom w:val="0"/>
          <w:divBdr>
            <w:top w:val="none" w:sz="0" w:space="0" w:color="auto"/>
            <w:left w:val="none" w:sz="0" w:space="0" w:color="auto"/>
            <w:bottom w:val="none" w:sz="0" w:space="0" w:color="auto"/>
            <w:right w:val="none" w:sz="0" w:space="0" w:color="auto"/>
          </w:divBdr>
        </w:div>
        <w:div w:id="1800685677">
          <w:marLeft w:val="0"/>
          <w:marRight w:val="0"/>
          <w:marTop w:val="0"/>
          <w:marBottom w:val="0"/>
          <w:divBdr>
            <w:top w:val="none" w:sz="0" w:space="0" w:color="auto"/>
            <w:left w:val="none" w:sz="0" w:space="0" w:color="auto"/>
            <w:bottom w:val="none" w:sz="0" w:space="0" w:color="auto"/>
            <w:right w:val="none" w:sz="0" w:space="0" w:color="auto"/>
          </w:divBdr>
        </w:div>
        <w:div w:id="522325241">
          <w:marLeft w:val="0"/>
          <w:marRight w:val="0"/>
          <w:marTop w:val="0"/>
          <w:marBottom w:val="0"/>
          <w:divBdr>
            <w:top w:val="none" w:sz="0" w:space="0" w:color="auto"/>
            <w:left w:val="none" w:sz="0" w:space="0" w:color="auto"/>
            <w:bottom w:val="none" w:sz="0" w:space="0" w:color="auto"/>
            <w:right w:val="none" w:sz="0" w:space="0" w:color="auto"/>
          </w:divBdr>
        </w:div>
        <w:div w:id="1164395274">
          <w:marLeft w:val="0"/>
          <w:marRight w:val="0"/>
          <w:marTop w:val="0"/>
          <w:marBottom w:val="0"/>
          <w:divBdr>
            <w:top w:val="none" w:sz="0" w:space="0" w:color="auto"/>
            <w:left w:val="none" w:sz="0" w:space="0" w:color="auto"/>
            <w:bottom w:val="none" w:sz="0" w:space="0" w:color="auto"/>
            <w:right w:val="none" w:sz="0" w:space="0" w:color="auto"/>
          </w:divBdr>
        </w:div>
        <w:div w:id="13385573">
          <w:marLeft w:val="0"/>
          <w:marRight w:val="0"/>
          <w:marTop w:val="0"/>
          <w:marBottom w:val="0"/>
          <w:divBdr>
            <w:top w:val="none" w:sz="0" w:space="0" w:color="auto"/>
            <w:left w:val="none" w:sz="0" w:space="0" w:color="auto"/>
            <w:bottom w:val="none" w:sz="0" w:space="0" w:color="auto"/>
            <w:right w:val="none" w:sz="0" w:space="0" w:color="auto"/>
          </w:divBdr>
        </w:div>
        <w:div w:id="495651139">
          <w:marLeft w:val="0"/>
          <w:marRight w:val="0"/>
          <w:marTop w:val="0"/>
          <w:marBottom w:val="0"/>
          <w:divBdr>
            <w:top w:val="none" w:sz="0" w:space="0" w:color="auto"/>
            <w:left w:val="none" w:sz="0" w:space="0" w:color="auto"/>
            <w:bottom w:val="none" w:sz="0" w:space="0" w:color="auto"/>
            <w:right w:val="none" w:sz="0" w:space="0" w:color="auto"/>
          </w:divBdr>
        </w:div>
        <w:div w:id="1299602202">
          <w:marLeft w:val="0"/>
          <w:marRight w:val="0"/>
          <w:marTop w:val="0"/>
          <w:marBottom w:val="0"/>
          <w:divBdr>
            <w:top w:val="none" w:sz="0" w:space="0" w:color="auto"/>
            <w:left w:val="none" w:sz="0" w:space="0" w:color="auto"/>
            <w:bottom w:val="none" w:sz="0" w:space="0" w:color="auto"/>
            <w:right w:val="none" w:sz="0" w:space="0" w:color="auto"/>
          </w:divBdr>
        </w:div>
        <w:div w:id="337928587">
          <w:marLeft w:val="0"/>
          <w:marRight w:val="0"/>
          <w:marTop w:val="0"/>
          <w:marBottom w:val="0"/>
          <w:divBdr>
            <w:top w:val="none" w:sz="0" w:space="0" w:color="auto"/>
            <w:left w:val="none" w:sz="0" w:space="0" w:color="auto"/>
            <w:bottom w:val="none" w:sz="0" w:space="0" w:color="auto"/>
            <w:right w:val="none" w:sz="0" w:space="0" w:color="auto"/>
          </w:divBdr>
        </w:div>
        <w:div w:id="1201673695">
          <w:marLeft w:val="0"/>
          <w:marRight w:val="0"/>
          <w:marTop w:val="0"/>
          <w:marBottom w:val="0"/>
          <w:divBdr>
            <w:top w:val="none" w:sz="0" w:space="0" w:color="auto"/>
            <w:left w:val="none" w:sz="0" w:space="0" w:color="auto"/>
            <w:bottom w:val="none" w:sz="0" w:space="0" w:color="auto"/>
            <w:right w:val="none" w:sz="0" w:space="0" w:color="auto"/>
          </w:divBdr>
        </w:div>
        <w:div w:id="637685221">
          <w:marLeft w:val="0"/>
          <w:marRight w:val="0"/>
          <w:marTop w:val="0"/>
          <w:marBottom w:val="0"/>
          <w:divBdr>
            <w:top w:val="none" w:sz="0" w:space="0" w:color="auto"/>
            <w:left w:val="none" w:sz="0" w:space="0" w:color="auto"/>
            <w:bottom w:val="none" w:sz="0" w:space="0" w:color="auto"/>
            <w:right w:val="none" w:sz="0" w:space="0" w:color="auto"/>
          </w:divBdr>
        </w:div>
        <w:div w:id="1487163943">
          <w:marLeft w:val="0"/>
          <w:marRight w:val="0"/>
          <w:marTop w:val="0"/>
          <w:marBottom w:val="0"/>
          <w:divBdr>
            <w:top w:val="none" w:sz="0" w:space="0" w:color="auto"/>
            <w:left w:val="none" w:sz="0" w:space="0" w:color="auto"/>
            <w:bottom w:val="none" w:sz="0" w:space="0" w:color="auto"/>
            <w:right w:val="none" w:sz="0" w:space="0" w:color="auto"/>
          </w:divBdr>
        </w:div>
        <w:div w:id="1407074895">
          <w:marLeft w:val="0"/>
          <w:marRight w:val="0"/>
          <w:marTop w:val="0"/>
          <w:marBottom w:val="0"/>
          <w:divBdr>
            <w:top w:val="none" w:sz="0" w:space="0" w:color="auto"/>
            <w:left w:val="none" w:sz="0" w:space="0" w:color="auto"/>
            <w:bottom w:val="none" w:sz="0" w:space="0" w:color="auto"/>
            <w:right w:val="none" w:sz="0" w:space="0" w:color="auto"/>
          </w:divBdr>
        </w:div>
        <w:div w:id="1959022315">
          <w:marLeft w:val="0"/>
          <w:marRight w:val="0"/>
          <w:marTop w:val="0"/>
          <w:marBottom w:val="0"/>
          <w:divBdr>
            <w:top w:val="none" w:sz="0" w:space="0" w:color="auto"/>
            <w:left w:val="none" w:sz="0" w:space="0" w:color="auto"/>
            <w:bottom w:val="none" w:sz="0" w:space="0" w:color="auto"/>
            <w:right w:val="none" w:sz="0" w:space="0" w:color="auto"/>
          </w:divBdr>
        </w:div>
        <w:div w:id="807631938">
          <w:marLeft w:val="0"/>
          <w:marRight w:val="0"/>
          <w:marTop w:val="0"/>
          <w:marBottom w:val="0"/>
          <w:divBdr>
            <w:top w:val="none" w:sz="0" w:space="0" w:color="auto"/>
            <w:left w:val="none" w:sz="0" w:space="0" w:color="auto"/>
            <w:bottom w:val="none" w:sz="0" w:space="0" w:color="auto"/>
            <w:right w:val="none" w:sz="0" w:space="0" w:color="auto"/>
          </w:divBdr>
        </w:div>
        <w:div w:id="506991066">
          <w:marLeft w:val="0"/>
          <w:marRight w:val="0"/>
          <w:marTop w:val="0"/>
          <w:marBottom w:val="0"/>
          <w:divBdr>
            <w:top w:val="none" w:sz="0" w:space="0" w:color="auto"/>
            <w:left w:val="none" w:sz="0" w:space="0" w:color="auto"/>
            <w:bottom w:val="none" w:sz="0" w:space="0" w:color="auto"/>
            <w:right w:val="none" w:sz="0" w:space="0" w:color="auto"/>
          </w:divBdr>
        </w:div>
        <w:div w:id="1642612263">
          <w:marLeft w:val="0"/>
          <w:marRight w:val="0"/>
          <w:marTop w:val="0"/>
          <w:marBottom w:val="0"/>
          <w:divBdr>
            <w:top w:val="none" w:sz="0" w:space="0" w:color="auto"/>
            <w:left w:val="none" w:sz="0" w:space="0" w:color="auto"/>
            <w:bottom w:val="none" w:sz="0" w:space="0" w:color="auto"/>
            <w:right w:val="none" w:sz="0" w:space="0" w:color="auto"/>
          </w:divBdr>
        </w:div>
        <w:div w:id="1823739249">
          <w:marLeft w:val="0"/>
          <w:marRight w:val="0"/>
          <w:marTop w:val="0"/>
          <w:marBottom w:val="0"/>
          <w:divBdr>
            <w:top w:val="none" w:sz="0" w:space="0" w:color="auto"/>
            <w:left w:val="none" w:sz="0" w:space="0" w:color="auto"/>
            <w:bottom w:val="none" w:sz="0" w:space="0" w:color="auto"/>
            <w:right w:val="none" w:sz="0" w:space="0" w:color="auto"/>
          </w:divBdr>
        </w:div>
        <w:div w:id="1168982852">
          <w:marLeft w:val="0"/>
          <w:marRight w:val="0"/>
          <w:marTop w:val="0"/>
          <w:marBottom w:val="0"/>
          <w:divBdr>
            <w:top w:val="none" w:sz="0" w:space="0" w:color="auto"/>
            <w:left w:val="none" w:sz="0" w:space="0" w:color="auto"/>
            <w:bottom w:val="none" w:sz="0" w:space="0" w:color="auto"/>
            <w:right w:val="none" w:sz="0" w:space="0" w:color="auto"/>
          </w:divBdr>
        </w:div>
        <w:div w:id="277949415">
          <w:marLeft w:val="0"/>
          <w:marRight w:val="0"/>
          <w:marTop w:val="0"/>
          <w:marBottom w:val="0"/>
          <w:divBdr>
            <w:top w:val="none" w:sz="0" w:space="0" w:color="auto"/>
            <w:left w:val="none" w:sz="0" w:space="0" w:color="auto"/>
            <w:bottom w:val="none" w:sz="0" w:space="0" w:color="auto"/>
            <w:right w:val="none" w:sz="0" w:space="0" w:color="auto"/>
          </w:divBdr>
        </w:div>
        <w:div w:id="1198588537">
          <w:marLeft w:val="0"/>
          <w:marRight w:val="0"/>
          <w:marTop w:val="0"/>
          <w:marBottom w:val="0"/>
          <w:divBdr>
            <w:top w:val="none" w:sz="0" w:space="0" w:color="auto"/>
            <w:left w:val="none" w:sz="0" w:space="0" w:color="auto"/>
            <w:bottom w:val="none" w:sz="0" w:space="0" w:color="auto"/>
            <w:right w:val="none" w:sz="0" w:space="0" w:color="auto"/>
          </w:divBdr>
        </w:div>
        <w:div w:id="2001541903">
          <w:marLeft w:val="0"/>
          <w:marRight w:val="0"/>
          <w:marTop w:val="0"/>
          <w:marBottom w:val="0"/>
          <w:divBdr>
            <w:top w:val="none" w:sz="0" w:space="0" w:color="auto"/>
            <w:left w:val="none" w:sz="0" w:space="0" w:color="auto"/>
            <w:bottom w:val="none" w:sz="0" w:space="0" w:color="auto"/>
            <w:right w:val="none" w:sz="0" w:space="0" w:color="auto"/>
          </w:divBdr>
        </w:div>
        <w:div w:id="700861575">
          <w:marLeft w:val="0"/>
          <w:marRight w:val="0"/>
          <w:marTop w:val="0"/>
          <w:marBottom w:val="0"/>
          <w:divBdr>
            <w:top w:val="none" w:sz="0" w:space="0" w:color="auto"/>
            <w:left w:val="none" w:sz="0" w:space="0" w:color="auto"/>
            <w:bottom w:val="none" w:sz="0" w:space="0" w:color="auto"/>
            <w:right w:val="none" w:sz="0" w:space="0" w:color="auto"/>
          </w:divBdr>
        </w:div>
        <w:div w:id="1964850149">
          <w:marLeft w:val="0"/>
          <w:marRight w:val="0"/>
          <w:marTop w:val="0"/>
          <w:marBottom w:val="0"/>
          <w:divBdr>
            <w:top w:val="none" w:sz="0" w:space="0" w:color="auto"/>
            <w:left w:val="none" w:sz="0" w:space="0" w:color="auto"/>
            <w:bottom w:val="none" w:sz="0" w:space="0" w:color="auto"/>
            <w:right w:val="none" w:sz="0" w:space="0" w:color="auto"/>
          </w:divBdr>
        </w:div>
        <w:div w:id="1344283771">
          <w:marLeft w:val="0"/>
          <w:marRight w:val="0"/>
          <w:marTop w:val="0"/>
          <w:marBottom w:val="0"/>
          <w:divBdr>
            <w:top w:val="none" w:sz="0" w:space="0" w:color="auto"/>
            <w:left w:val="none" w:sz="0" w:space="0" w:color="auto"/>
            <w:bottom w:val="none" w:sz="0" w:space="0" w:color="auto"/>
            <w:right w:val="none" w:sz="0" w:space="0" w:color="auto"/>
          </w:divBdr>
        </w:div>
        <w:div w:id="328141281">
          <w:marLeft w:val="0"/>
          <w:marRight w:val="0"/>
          <w:marTop w:val="0"/>
          <w:marBottom w:val="0"/>
          <w:divBdr>
            <w:top w:val="none" w:sz="0" w:space="0" w:color="auto"/>
            <w:left w:val="none" w:sz="0" w:space="0" w:color="auto"/>
            <w:bottom w:val="none" w:sz="0" w:space="0" w:color="auto"/>
            <w:right w:val="none" w:sz="0" w:space="0" w:color="auto"/>
          </w:divBdr>
        </w:div>
        <w:div w:id="23556623">
          <w:marLeft w:val="0"/>
          <w:marRight w:val="0"/>
          <w:marTop w:val="0"/>
          <w:marBottom w:val="0"/>
          <w:divBdr>
            <w:top w:val="none" w:sz="0" w:space="0" w:color="auto"/>
            <w:left w:val="none" w:sz="0" w:space="0" w:color="auto"/>
            <w:bottom w:val="none" w:sz="0" w:space="0" w:color="auto"/>
            <w:right w:val="none" w:sz="0" w:space="0" w:color="auto"/>
          </w:divBdr>
        </w:div>
        <w:div w:id="1352295968">
          <w:marLeft w:val="0"/>
          <w:marRight w:val="0"/>
          <w:marTop w:val="0"/>
          <w:marBottom w:val="0"/>
          <w:divBdr>
            <w:top w:val="none" w:sz="0" w:space="0" w:color="auto"/>
            <w:left w:val="none" w:sz="0" w:space="0" w:color="auto"/>
            <w:bottom w:val="none" w:sz="0" w:space="0" w:color="auto"/>
            <w:right w:val="none" w:sz="0" w:space="0" w:color="auto"/>
          </w:divBdr>
        </w:div>
        <w:div w:id="1966621999">
          <w:marLeft w:val="0"/>
          <w:marRight w:val="0"/>
          <w:marTop w:val="0"/>
          <w:marBottom w:val="0"/>
          <w:divBdr>
            <w:top w:val="none" w:sz="0" w:space="0" w:color="auto"/>
            <w:left w:val="none" w:sz="0" w:space="0" w:color="auto"/>
            <w:bottom w:val="none" w:sz="0" w:space="0" w:color="auto"/>
            <w:right w:val="none" w:sz="0" w:space="0" w:color="auto"/>
          </w:divBdr>
        </w:div>
        <w:div w:id="750852185">
          <w:marLeft w:val="0"/>
          <w:marRight w:val="0"/>
          <w:marTop w:val="0"/>
          <w:marBottom w:val="0"/>
          <w:divBdr>
            <w:top w:val="none" w:sz="0" w:space="0" w:color="auto"/>
            <w:left w:val="none" w:sz="0" w:space="0" w:color="auto"/>
            <w:bottom w:val="none" w:sz="0" w:space="0" w:color="auto"/>
            <w:right w:val="none" w:sz="0" w:space="0" w:color="auto"/>
          </w:divBdr>
        </w:div>
        <w:div w:id="647518256">
          <w:marLeft w:val="0"/>
          <w:marRight w:val="0"/>
          <w:marTop w:val="0"/>
          <w:marBottom w:val="0"/>
          <w:divBdr>
            <w:top w:val="none" w:sz="0" w:space="0" w:color="auto"/>
            <w:left w:val="none" w:sz="0" w:space="0" w:color="auto"/>
            <w:bottom w:val="none" w:sz="0" w:space="0" w:color="auto"/>
            <w:right w:val="none" w:sz="0" w:space="0" w:color="auto"/>
          </w:divBdr>
        </w:div>
        <w:div w:id="1584996672">
          <w:marLeft w:val="0"/>
          <w:marRight w:val="0"/>
          <w:marTop w:val="0"/>
          <w:marBottom w:val="0"/>
          <w:divBdr>
            <w:top w:val="none" w:sz="0" w:space="0" w:color="auto"/>
            <w:left w:val="none" w:sz="0" w:space="0" w:color="auto"/>
            <w:bottom w:val="none" w:sz="0" w:space="0" w:color="auto"/>
            <w:right w:val="none" w:sz="0" w:space="0" w:color="auto"/>
          </w:divBdr>
        </w:div>
        <w:div w:id="627321814">
          <w:marLeft w:val="0"/>
          <w:marRight w:val="0"/>
          <w:marTop w:val="0"/>
          <w:marBottom w:val="0"/>
          <w:divBdr>
            <w:top w:val="none" w:sz="0" w:space="0" w:color="auto"/>
            <w:left w:val="none" w:sz="0" w:space="0" w:color="auto"/>
            <w:bottom w:val="none" w:sz="0" w:space="0" w:color="auto"/>
            <w:right w:val="none" w:sz="0" w:space="0" w:color="auto"/>
          </w:divBdr>
        </w:div>
        <w:div w:id="1186476842">
          <w:marLeft w:val="0"/>
          <w:marRight w:val="0"/>
          <w:marTop w:val="0"/>
          <w:marBottom w:val="0"/>
          <w:divBdr>
            <w:top w:val="none" w:sz="0" w:space="0" w:color="auto"/>
            <w:left w:val="none" w:sz="0" w:space="0" w:color="auto"/>
            <w:bottom w:val="none" w:sz="0" w:space="0" w:color="auto"/>
            <w:right w:val="none" w:sz="0" w:space="0" w:color="auto"/>
          </w:divBdr>
        </w:div>
        <w:div w:id="2080862175">
          <w:marLeft w:val="0"/>
          <w:marRight w:val="0"/>
          <w:marTop w:val="0"/>
          <w:marBottom w:val="0"/>
          <w:divBdr>
            <w:top w:val="none" w:sz="0" w:space="0" w:color="auto"/>
            <w:left w:val="none" w:sz="0" w:space="0" w:color="auto"/>
            <w:bottom w:val="none" w:sz="0" w:space="0" w:color="auto"/>
            <w:right w:val="none" w:sz="0" w:space="0" w:color="auto"/>
          </w:divBdr>
        </w:div>
        <w:div w:id="2041512128">
          <w:marLeft w:val="0"/>
          <w:marRight w:val="0"/>
          <w:marTop w:val="0"/>
          <w:marBottom w:val="0"/>
          <w:divBdr>
            <w:top w:val="none" w:sz="0" w:space="0" w:color="auto"/>
            <w:left w:val="none" w:sz="0" w:space="0" w:color="auto"/>
            <w:bottom w:val="none" w:sz="0" w:space="0" w:color="auto"/>
            <w:right w:val="none" w:sz="0" w:space="0" w:color="auto"/>
          </w:divBdr>
        </w:div>
        <w:div w:id="1203248919">
          <w:marLeft w:val="0"/>
          <w:marRight w:val="0"/>
          <w:marTop w:val="0"/>
          <w:marBottom w:val="0"/>
          <w:divBdr>
            <w:top w:val="none" w:sz="0" w:space="0" w:color="auto"/>
            <w:left w:val="none" w:sz="0" w:space="0" w:color="auto"/>
            <w:bottom w:val="none" w:sz="0" w:space="0" w:color="auto"/>
            <w:right w:val="none" w:sz="0" w:space="0" w:color="auto"/>
          </w:divBdr>
        </w:div>
        <w:div w:id="1033849709">
          <w:marLeft w:val="0"/>
          <w:marRight w:val="0"/>
          <w:marTop w:val="0"/>
          <w:marBottom w:val="0"/>
          <w:divBdr>
            <w:top w:val="none" w:sz="0" w:space="0" w:color="auto"/>
            <w:left w:val="none" w:sz="0" w:space="0" w:color="auto"/>
            <w:bottom w:val="none" w:sz="0" w:space="0" w:color="auto"/>
            <w:right w:val="none" w:sz="0" w:space="0" w:color="auto"/>
          </w:divBdr>
        </w:div>
        <w:div w:id="945582585">
          <w:marLeft w:val="0"/>
          <w:marRight w:val="0"/>
          <w:marTop w:val="0"/>
          <w:marBottom w:val="0"/>
          <w:divBdr>
            <w:top w:val="none" w:sz="0" w:space="0" w:color="auto"/>
            <w:left w:val="none" w:sz="0" w:space="0" w:color="auto"/>
            <w:bottom w:val="none" w:sz="0" w:space="0" w:color="auto"/>
            <w:right w:val="none" w:sz="0" w:space="0" w:color="auto"/>
          </w:divBdr>
        </w:div>
        <w:div w:id="267664994">
          <w:marLeft w:val="0"/>
          <w:marRight w:val="0"/>
          <w:marTop w:val="0"/>
          <w:marBottom w:val="0"/>
          <w:divBdr>
            <w:top w:val="none" w:sz="0" w:space="0" w:color="auto"/>
            <w:left w:val="none" w:sz="0" w:space="0" w:color="auto"/>
            <w:bottom w:val="none" w:sz="0" w:space="0" w:color="auto"/>
            <w:right w:val="none" w:sz="0" w:space="0" w:color="auto"/>
          </w:divBdr>
        </w:div>
        <w:div w:id="1281492360">
          <w:marLeft w:val="0"/>
          <w:marRight w:val="0"/>
          <w:marTop w:val="0"/>
          <w:marBottom w:val="0"/>
          <w:divBdr>
            <w:top w:val="none" w:sz="0" w:space="0" w:color="auto"/>
            <w:left w:val="none" w:sz="0" w:space="0" w:color="auto"/>
            <w:bottom w:val="none" w:sz="0" w:space="0" w:color="auto"/>
            <w:right w:val="none" w:sz="0" w:space="0" w:color="auto"/>
          </w:divBdr>
        </w:div>
        <w:div w:id="888607970">
          <w:marLeft w:val="0"/>
          <w:marRight w:val="0"/>
          <w:marTop w:val="0"/>
          <w:marBottom w:val="0"/>
          <w:divBdr>
            <w:top w:val="none" w:sz="0" w:space="0" w:color="auto"/>
            <w:left w:val="none" w:sz="0" w:space="0" w:color="auto"/>
            <w:bottom w:val="none" w:sz="0" w:space="0" w:color="auto"/>
            <w:right w:val="none" w:sz="0" w:space="0" w:color="auto"/>
          </w:divBdr>
        </w:div>
        <w:div w:id="488055206">
          <w:marLeft w:val="0"/>
          <w:marRight w:val="0"/>
          <w:marTop w:val="0"/>
          <w:marBottom w:val="0"/>
          <w:divBdr>
            <w:top w:val="none" w:sz="0" w:space="0" w:color="auto"/>
            <w:left w:val="none" w:sz="0" w:space="0" w:color="auto"/>
            <w:bottom w:val="none" w:sz="0" w:space="0" w:color="auto"/>
            <w:right w:val="none" w:sz="0" w:space="0" w:color="auto"/>
          </w:divBdr>
        </w:div>
        <w:div w:id="1511746">
          <w:marLeft w:val="0"/>
          <w:marRight w:val="0"/>
          <w:marTop w:val="0"/>
          <w:marBottom w:val="0"/>
          <w:divBdr>
            <w:top w:val="none" w:sz="0" w:space="0" w:color="auto"/>
            <w:left w:val="none" w:sz="0" w:space="0" w:color="auto"/>
            <w:bottom w:val="none" w:sz="0" w:space="0" w:color="auto"/>
            <w:right w:val="none" w:sz="0" w:space="0" w:color="auto"/>
          </w:divBdr>
        </w:div>
        <w:div w:id="638151331">
          <w:marLeft w:val="0"/>
          <w:marRight w:val="0"/>
          <w:marTop w:val="0"/>
          <w:marBottom w:val="0"/>
          <w:divBdr>
            <w:top w:val="none" w:sz="0" w:space="0" w:color="auto"/>
            <w:left w:val="none" w:sz="0" w:space="0" w:color="auto"/>
            <w:bottom w:val="none" w:sz="0" w:space="0" w:color="auto"/>
            <w:right w:val="none" w:sz="0" w:space="0" w:color="auto"/>
          </w:divBdr>
        </w:div>
        <w:div w:id="271405661">
          <w:marLeft w:val="0"/>
          <w:marRight w:val="0"/>
          <w:marTop w:val="0"/>
          <w:marBottom w:val="0"/>
          <w:divBdr>
            <w:top w:val="none" w:sz="0" w:space="0" w:color="auto"/>
            <w:left w:val="none" w:sz="0" w:space="0" w:color="auto"/>
            <w:bottom w:val="none" w:sz="0" w:space="0" w:color="auto"/>
            <w:right w:val="none" w:sz="0" w:space="0" w:color="auto"/>
          </w:divBdr>
        </w:div>
        <w:div w:id="1480462406">
          <w:marLeft w:val="0"/>
          <w:marRight w:val="0"/>
          <w:marTop w:val="0"/>
          <w:marBottom w:val="0"/>
          <w:divBdr>
            <w:top w:val="none" w:sz="0" w:space="0" w:color="auto"/>
            <w:left w:val="none" w:sz="0" w:space="0" w:color="auto"/>
            <w:bottom w:val="none" w:sz="0" w:space="0" w:color="auto"/>
            <w:right w:val="none" w:sz="0" w:space="0" w:color="auto"/>
          </w:divBdr>
        </w:div>
        <w:div w:id="1600914685">
          <w:marLeft w:val="0"/>
          <w:marRight w:val="0"/>
          <w:marTop w:val="0"/>
          <w:marBottom w:val="0"/>
          <w:divBdr>
            <w:top w:val="none" w:sz="0" w:space="0" w:color="auto"/>
            <w:left w:val="none" w:sz="0" w:space="0" w:color="auto"/>
            <w:bottom w:val="none" w:sz="0" w:space="0" w:color="auto"/>
            <w:right w:val="none" w:sz="0" w:space="0" w:color="auto"/>
          </w:divBdr>
        </w:div>
        <w:div w:id="1990599215">
          <w:marLeft w:val="0"/>
          <w:marRight w:val="0"/>
          <w:marTop w:val="0"/>
          <w:marBottom w:val="0"/>
          <w:divBdr>
            <w:top w:val="none" w:sz="0" w:space="0" w:color="auto"/>
            <w:left w:val="none" w:sz="0" w:space="0" w:color="auto"/>
            <w:bottom w:val="none" w:sz="0" w:space="0" w:color="auto"/>
            <w:right w:val="none" w:sz="0" w:space="0" w:color="auto"/>
          </w:divBdr>
        </w:div>
        <w:div w:id="82844652">
          <w:marLeft w:val="0"/>
          <w:marRight w:val="0"/>
          <w:marTop w:val="0"/>
          <w:marBottom w:val="0"/>
          <w:divBdr>
            <w:top w:val="none" w:sz="0" w:space="0" w:color="auto"/>
            <w:left w:val="none" w:sz="0" w:space="0" w:color="auto"/>
            <w:bottom w:val="none" w:sz="0" w:space="0" w:color="auto"/>
            <w:right w:val="none" w:sz="0" w:space="0" w:color="auto"/>
          </w:divBdr>
        </w:div>
        <w:div w:id="1018390915">
          <w:marLeft w:val="0"/>
          <w:marRight w:val="0"/>
          <w:marTop w:val="0"/>
          <w:marBottom w:val="0"/>
          <w:divBdr>
            <w:top w:val="none" w:sz="0" w:space="0" w:color="auto"/>
            <w:left w:val="none" w:sz="0" w:space="0" w:color="auto"/>
            <w:bottom w:val="none" w:sz="0" w:space="0" w:color="auto"/>
            <w:right w:val="none" w:sz="0" w:space="0" w:color="auto"/>
          </w:divBdr>
        </w:div>
        <w:div w:id="1704673728">
          <w:marLeft w:val="0"/>
          <w:marRight w:val="0"/>
          <w:marTop w:val="0"/>
          <w:marBottom w:val="0"/>
          <w:divBdr>
            <w:top w:val="none" w:sz="0" w:space="0" w:color="auto"/>
            <w:left w:val="none" w:sz="0" w:space="0" w:color="auto"/>
            <w:bottom w:val="none" w:sz="0" w:space="0" w:color="auto"/>
            <w:right w:val="none" w:sz="0" w:space="0" w:color="auto"/>
          </w:divBdr>
        </w:div>
        <w:div w:id="2146308880">
          <w:marLeft w:val="0"/>
          <w:marRight w:val="0"/>
          <w:marTop w:val="0"/>
          <w:marBottom w:val="0"/>
          <w:divBdr>
            <w:top w:val="none" w:sz="0" w:space="0" w:color="auto"/>
            <w:left w:val="none" w:sz="0" w:space="0" w:color="auto"/>
            <w:bottom w:val="none" w:sz="0" w:space="0" w:color="auto"/>
            <w:right w:val="none" w:sz="0" w:space="0" w:color="auto"/>
          </w:divBdr>
        </w:div>
        <w:div w:id="1601599249">
          <w:marLeft w:val="0"/>
          <w:marRight w:val="0"/>
          <w:marTop w:val="0"/>
          <w:marBottom w:val="0"/>
          <w:divBdr>
            <w:top w:val="none" w:sz="0" w:space="0" w:color="auto"/>
            <w:left w:val="none" w:sz="0" w:space="0" w:color="auto"/>
            <w:bottom w:val="none" w:sz="0" w:space="0" w:color="auto"/>
            <w:right w:val="none" w:sz="0" w:space="0" w:color="auto"/>
          </w:divBdr>
        </w:div>
        <w:div w:id="36205241">
          <w:marLeft w:val="0"/>
          <w:marRight w:val="0"/>
          <w:marTop w:val="0"/>
          <w:marBottom w:val="0"/>
          <w:divBdr>
            <w:top w:val="none" w:sz="0" w:space="0" w:color="auto"/>
            <w:left w:val="none" w:sz="0" w:space="0" w:color="auto"/>
            <w:bottom w:val="none" w:sz="0" w:space="0" w:color="auto"/>
            <w:right w:val="none" w:sz="0" w:space="0" w:color="auto"/>
          </w:divBdr>
        </w:div>
        <w:div w:id="1157964413">
          <w:marLeft w:val="0"/>
          <w:marRight w:val="0"/>
          <w:marTop w:val="0"/>
          <w:marBottom w:val="0"/>
          <w:divBdr>
            <w:top w:val="none" w:sz="0" w:space="0" w:color="auto"/>
            <w:left w:val="none" w:sz="0" w:space="0" w:color="auto"/>
            <w:bottom w:val="none" w:sz="0" w:space="0" w:color="auto"/>
            <w:right w:val="none" w:sz="0" w:space="0" w:color="auto"/>
          </w:divBdr>
        </w:div>
        <w:div w:id="763232790">
          <w:marLeft w:val="0"/>
          <w:marRight w:val="0"/>
          <w:marTop w:val="0"/>
          <w:marBottom w:val="0"/>
          <w:divBdr>
            <w:top w:val="none" w:sz="0" w:space="0" w:color="auto"/>
            <w:left w:val="none" w:sz="0" w:space="0" w:color="auto"/>
            <w:bottom w:val="none" w:sz="0" w:space="0" w:color="auto"/>
            <w:right w:val="none" w:sz="0" w:space="0" w:color="auto"/>
          </w:divBdr>
        </w:div>
        <w:div w:id="556210843">
          <w:marLeft w:val="0"/>
          <w:marRight w:val="0"/>
          <w:marTop w:val="0"/>
          <w:marBottom w:val="0"/>
          <w:divBdr>
            <w:top w:val="none" w:sz="0" w:space="0" w:color="auto"/>
            <w:left w:val="none" w:sz="0" w:space="0" w:color="auto"/>
            <w:bottom w:val="none" w:sz="0" w:space="0" w:color="auto"/>
            <w:right w:val="none" w:sz="0" w:space="0" w:color="auto"/>
          </w:divBdr>
        </w:div>
        <w:div w:id="1038238440">
          <w:marLeft w:val="0"/>
          <w:marRight w:val="0"/>
          <w:marTop w:val="0"/>
          <w:marBottom w:val="0"/>
          <w:divBdr>
            <w:top w:val="none" w:sz="0" w:space="0" w:color="auto"/>
            <w:left w:val="none" w:sz="0" w:space="0" w:color="auto"/>
            <w:bottom w:val="none" w:sz="0" w:space="0" w:color="auto"/>
            <w:right w:val="none" w:sz="0" w:space="0" w:color="auto"/>
          </w:divBdr>
        </w:div>
        <w:div w:id="1597711744">
          <w:marLeft w:val="0"/>
          <w:marRight w:val="0"/>
          <w:marTop w:val="0"/>
          <w:marBottom w:val="0"/>
          <w:divBdr>
            <w:top w:val="none" w:sz="0" w:space="0" w:color="auto"/>
            <w:left w:val="none" w:sz="0" w:space="0" w:color="auto"/>
            <w:bottom w:val="none" w:sz="0" w:space="0" w:color="auto"/>
            <w:right w:val="none" w:sz="0" w:space="0" w:color="auto"/>
          </w:divBdr>
        </w:div>
        <w:div w:id="789015884">
          <w:marLeft w:val="0"/>
          <w:marRight w:val="0"/>
          <w:marTop w:val="0"/>
          <w:marBottom w:val="0"/>
          <w:divBdr>
            <w:top w:val="none" w:sz="0" w:space="0" w:color="auto"/>
            <w:left w:val="none" w:sz="0" w:space="0" w:color="auto"/>
            <w:bottom w:val="none" w:sz="0" w:space="0" w:color="auto"/>
            <w:right w:val="none" w:sz="0" w:space="0" w:color="auto"/>
          </w:divBdr>
        </w:div>
        <w:div w:id="569311268">
          <w:marLeft w:val="0"/>
          <w:marRight w:val="0"/>
          <w:marTop w:val="0"/>
          <w:marBottom w:val="0"/>
          <w:divBdr>
            <w:top w:val="none" w:sz="0" w:space="0" w:color="auto"/>
            <w:left w:val="none" w:sz="0" w:space="0" w:color="auto"/>
            <w:bottom w:val="none" w:sz="0" w:space="0" w:color="auto"/>
            <w:right w:val="none" w:sz="0" w:space="0" w:color="auto"/>
          </w:divBdr>
        </w:div>
        <w:div w:id="1633946797">
          <w:marLeft w:val="0"/>
          <w:marRight w:val="0"/>
          <w:marTop w:val="0"/>
          <w:marBottom w:val="0"/>
          <w:divBdr>
            <w:top w:val="none" w:sz="0" w:space="0" w:color="auto"/>
            <w:left w:val="none" w:sz="0" w:space="0" w:color="auto"/>
            <w:bottom w:val="none" w:sz="0" w:space="0" w:color="auto"/>
            <w:right w:val="none" w:sz="0" w:space="0" w:color="auto"/>
          </w:divBdr>
        </w:div>
        <w:div w:id="1715933349">
          <w:marLeft w:val="0"/>
          <w:marRight w:val="0"/>
          <w:marTop w:val="0"/>
          <w:marBottom w:val="0"/>
          <w:divBdr>
            <w:top w:val="none" w:sz="0" w:space="0" w:color="auto"/>
            <w:left w:val="none" w:sz="0" w:space="0" w:color="auto"/>
            <w:bottom w:val="none" w:sz="0" w:space="0" w:color="auto"/>
            <w:right w:val="none" w:sz="0" w:space="0" w:color="auto"/>
          </w:divBdr>
        </w:div>
        <w:div w:id="174196701">
          <w:marLeft w:val="0"/>
          <w:marRight w:val="0"/>
          <w:marTop w:val="0"/>
          <w:marBottom w:val="0"/>
          <w:divBdr>
            <w:top w:val="none" w:sz="0" w:space="0" w:color="auto"/>
            <w:left w:val="none" w:sz="0" w:space="0" w:color="auto"/>
            <w:bottom w:val="none" w:sz="0" w:space="0" w:color="auto"/>
            <w:right w:val="none" w:sz="0" w:space="0" w:color="auto"/>
          </w:divBdr>
        </w:div>
        <w:div w:id="820658336">
          <w:marLeft w:val="0"/>
          <w:marRight w:val="0"/>
          <w:marTop w:val="0"/>
          <w:marBottom w:val="0"/>
          <w:divBdr>
            <w:top w:val="none" w:sz="0" w:space="0" w:color="auto"/>
            <w:left w:val="none" w:sz="0" w:space="0" w:color="auto"/>
            <w:bottom w:val="none" w:sz="0" w:space="0" w:color="auto"/>
            <w:right w:val="none" w:sz="0" w:space="0" w:color="auto"/>
          </w:divBdr>
        </w:div>
        <w:div w:id="1423451946">
          <w:marLeft w:val="0"/>
          <w:marRight w:val="0"/>
          <w:marTop w:val="0"/>
          <w:marBottom w:val="0"/>
          <w:divBdr>
            <w:top w:val="none" w:sz="0" w:space="0" w:color="auto"/>
            <w:left w:val="none" w:sz="0" w:space="0" w:color="auto"/>
            <w:bottom w:val="none" w:sz="0" w:space="0" w:color="auto"/>
            <w:right w:val="none" w:sz="0" w:space="0" w:color="auto"/>
          </w:divBdr>
        </w:div>
        <w:div w:id="16127401">
          <w:marLeft w:val="0"/>
          <w:marRight w:val="0"/>
          <w:marTop w:val="0"/>
          <w:marBottom w:val="0"/>
          <w:divBdr>
            <w:top w:val="none" w:sz="0" w:space="0" w:color="auto"/>
            <w:left w:val="none" w:sz="0" w:space="0" w:color="auto"/>
            <w:bottom w:val="none" w:sz="0" w:space="0" w:color="auto"/>
            <w:right w:val="none" w:sz="0" w:space="0" w:color="auto"/>
          </w:divBdr>
        </w:div>
        <w:div w:id="2060743882">
          <w:marLeft w:val="0"/>
          <w:marRight w:val="0"/>
          <w:marTop w:val="0"/>
          <w:marBottom w:val="0"/>
          <w:divBdr>
            <w:top w:val="none" w:sz="0" w:space="0" w:color="auto"/>
            <w:left w:val="none" w:sz="0" w:space="0" w:color="auto"/>
            <w:bottom w:val="none" w:sz="0" w:space="0" w:color="auto"/>
            <w:right w:val="none" w:sz="0" w:space="0" w:color="auto"/>
          </w:divBdr>
        </w:div>
        <w:div w:id="128522320">
          <w:marLeft w:val="0"/>
          <w:marRight w:val="0"/>
          <w:marTop w:val="0"/>
          <w:marBottom w:val="0"/>
          <w:divBdr>
            <w:top w:val="none" w:sz="0" w:space="0" w:color="auto"/>
            <w:left w:val="none" w:sz="0" w:space="0" w:color="auto"/>
            <w:bottom w:val="none" w:sz="0" w:space="0" w:color="auto"/>
            <w:right w:val="none" w:sz="0" w:space="0" w:color="auto"/>
          </w:divBdr>
        </w:div>
        <w:div w:id="895050345">
          <w:marLeft w:val="0"/>
          <w:marRight w:val="0"/>
          <w:marTop w:val="0"/>
          <w:marBottom w:val="0"/>
          <w:divBdr>
            <w:top w:val="none" w:sz="0" w:space="0" w:color="auto"/>
            <w:left w:val="none" w:sz="0" w:space="0" w:color="auto"/>
            <w:bottom w:val="none" w:sz="0" w:space="0" w:color="auto"/>
            <w:right w:val="none" w:sz="0" w:space="0" w:color="auto"/>
          </w:divBdr>
        </w:div>
        <w:div w:id="1800537993">
          <w:marLeft w:val="0"/>
          <w:marRight w:val="0"/>
          <w:marTop w:val="0"/>
          <w:marBottom w:val="0"/>
          <w:divBdr>
            <w:top w:val="none" w:sz="0" w:space="0" w:color="auto"/>
            <w:left w:val="none" w:sz="0" w:space="0" w:color="auto"/>
            <w:bottom w:val="none" w:sz="0" w:space="0" w:color="auto"/>
            <w:right w:val="none" w:sz="0" w:space="0" w:color="auto"/>
          </w:divBdr>
        </w:div>
        <w:div w:id="182594531">
          <w:marLeft w:val="0"/>
          <w:marRight w:val="0"/>
          <w:marTop w:val="0"/>
          <w:marBottom w:val="0"/>
          <w:divBdr>
            <w:top w:val="none" w:sz="0" w:space="0" w:color="auto"/>
            <w:left w:val="none" w:sz="0" w:space="0" w:color="auto"/>
            <w:bottom w:val="none" w:sz="0" w:space="0" w:color="auto"/>
            <w:right w:val="none" w:sz="0" w:space="0" w:color="auto"/>
          </w:divBdr>
        </w:div>
        <w:div w:id="670521028">
          <w:marLeft w:val="0"/>
          <w:marRight w:val="0"/>
          <w:marTop w:val="0"/>
          <w:marBottom w:val="0"/>
          <w:divBdr>
            <w:top w:val="none" w:sz="0" w:space="0" w:color="auto"/>
            <w:left w:val="none" w:sz="0" w:space="0" w:color="auto"/>
            <w:bottom w:val="none" w:sz="0" w:space="0" w:color="auto"/>
            <w:right w:val="none" w:sz="0" w:space="0" w:color="auto"/>
          </w:divBdr>
        </w:div>
        <w:div w:id="1072235257">
          <w:marLeft w:val="0"/>
          <w:marRight w:val="0"/>
          <w:marTop w:val="0"/>
          <w:marBottom w:val="0"/>
          <w:divBdr>
            <w:top w:val="none" w:sz="0" w:space="0" w:color="auto"/>
            <w:left w:val="none" w:sz="0" w:space="0" w:color="auto"/>
            <w:bottom w:val="none" w:sz="0" w:space="0" w:color="auto"/>
            <w:right w:val="none" w:sz="0" w:space="0" w:color="auto"/>
          </w:divBdr>
        </w:div>
        <w:div w:id="133643967">
          <w:marLeft w:val="0"/>
          <w:marRight w:val="0"/>
          <w:marTop w:val="0"/>
          <w:marBottom w:val="0"/>
          <w:divBdr>
            <w:top w:val="none" w:sz="0" w:space="0" w:color="auto"/>
            <w:left w:val="none" w:sz="0" w:space="0" w:color="auto"/>
            <w:bottom w:val="none" w:sz="0" w:space="0" w:color="auto"/>
            <w:right w:val="none" w:sz="0" w:space="0" w:color="auto"/>
          </w:divBdr>
        </w:div>
        <w:div w:id="998844938">
          <w:marLeft w:val="0"/>
          <w:marRight w:val="0"/>
          <w:marTop w:val="0"/>
          <w:marBottom w:val="0"/>
          <w:divBdr>
            <w:top w:val="none" w:sz="0" w:space="0" w:color="auto"/>
            <w:left w:val="none" w:sz="0" w:space="0" w:color="auto"/>
            <w:bottom w:val="none" w:sz="0" w:space="0" w:color="auto"/>
            <w:right w:val="none" w:sz="0" w:space="0" w:color="auto"/>
          </w:divBdr>
        </w:div>
        <w:div w:id="1659730140">
          <w:marLeft w:val="0"/>
          <w:marRight w:val="0"/>
          <w:marTop w:val="0"/>
          <w:marBottom w:val="0"/>
          <w:divBdr>
            <w:top w:val="none" w:sz="0" w:space="0" w:color="auto"/>
            <w:left w:val="none" w:sz="0" w:space="0" w:color="auto"/>
            <w:bottom w:val="none" w:sz="0" w:space="0" w:color="auto"/>
            <w:right w:val="none" w:sz="0" w:space="0" w:color="auto"/>
          </w:divBdr>
        </w:div>
        <w:div w:id="1191332475">
          <w:marLeft w:val="0"/>
          <w:marRight w:val="0"/>
          <w:marTop w:val="0"/>
          <w:marBottom w:val="0"/>
          <w:divBdr>
            <w:top w:val="none" w:sz="0" w:space="0" w:color="auto"/>
            <w:left w:val="none" w:sz="0" w:space="0" w:color="auto"/>
            <w:bottom w:val="none" w:sz="0" w:space="0" w:color="auto"/>
            <w:right w:val="none" w:sz="0" w:space="0" w:color="auto"/>
          </w:divBdr>
        </w:div>
        <w:div w:id="1777213048">
          <w:marLeft w:val="0"/>
          <w:marRight w:val="0"/>
          <w:marTop w:val="0"/>
          <w:marBottom w:val="0"/>
          <w:divBdr>
            <w:top w:val="none" w:sz="0" w:space="0" w:color="auto"/>
            <w:left w:val="none" w:sz="0" w:space="0" w:color="auto"/>
            <w:bottom w:val="none" w:sz="0" w:space="0" w:color="auto"/>
            <w:right w:val="none" w:sz="0" w:space="0" w:color="auto"/>
          </w:divBdr>
        </w:div>
        <w:div w:id="1647199121">
          <w:marLeft w:val="0"/>
          <w:marRight w:val="0"/>
          <w:marTop w:val="0"/>
          <w:marBottom w:val="0"/>
          <w:divBdr>
            <w:top w:val="none" w:sz="0" w:space="0" w:color="auto"/>
            <w:left w:val="none" w:sz="0" w:space="0" w:color="auto"/>
            <w:bottom w:val="none" w:sz="0" w:space="0" w:color="auto"/>
            <w:right w:val="none" w:sz="0" w:space="0" w:color="auto"/>
          </w:divBdr>
        </w:div>
        <w:div w:id="573590599">
          <w:marLeft w:val="0"/>
          <w:marRight w:val="0"/>
          <w:marTop w:val="0"/>
          <w:marBottom w:val="0"/>
          <w:divBdr>
            <w:top w:val="none" w:sz="0" w:space="0" w:color="auto"/>
            <w:left w:val="none" w:sz="0" w:space="0" w:color="auto"/>
            <w:bottom w:val="none" w:sz="0" w:space="0" w:color="auto"/>
            <w:right w:val="none" w:sz="0" w:space="0" w:color="auto"/>
          </w:divBdr>
        </w:div>
        <w:div w:id="1378044211">
          <w:marLeft w:val="0"/>
          <w:marRight w:val="0"/>
          <w:marTop w:val="0"/>
          <w:marBottom w:val="0"/>
          <w:divBdr>
            <w:top w:val="none" w:sz="0" w:space="0" w:color="auto"/>
            <w:left w:val="none" w:sz="0" w:space="0" w:color="auto"/>
            <w:bottom w:val="none" w:sz="0" w:space="0" w:color="auto"/>
            <w:right w:val="none" w:sz="0" w:space="0" w:color="auto"/>
          </w:divBdr>
        </w:div>
        <w:div w:id="1180897686">
          <w:marLeft w:val="0"/>
          <w:marRight w:val="0"/>
          <w:marTop w:val="0"/>
          <w:marBottom w:val="0"/>
          <w:divBdr>
            <w:top w:val="none" w:sz="0" w:space="0" w:color="auto"/>
            <w:left w:val="none" w:sz="0" w:space="0" w:color="auto"/>
            <w:bottom w:val="none" w:sz="0" w:space="0" w:color="auto"/>
            <w:right w:val="none" w:sz="0" w:space="0" w:color="auto"/>
          </w:divBdr>
        </w:div>
        <w:div w:id="1004938533">
          <w:marLeft w:val="0"/>
          <w:marRight w:val="0"/>
          <w:marTop w:val="0"/>
          <w:marBottom w:val="0"/>
          <w:divBdr>
            <w:top w:val="none" w:sz="0" w:space="0" w:color="auto"/>
            <w:left w:val="none" w:sz="0" w:space="0" w:color="auto"/>
            <w:bottom w:val="none" w:sz="0" w:space="0" w:color="auto"/>
            <w:right w:val="none" w:sz="0" w:space="0" w:color="auto"/>
          </w:divBdr>
        </w:div>
        <w:div w:id="2095585664">
          <w:marLeft w:val="0"/>
          <w:marRight w:val="0"/>
          <w:marTop w:val="0"/>
          <w:marBottom w:val="0"/>
          <w:divBdr>
            <w:top w:val="none" w:sz="0" w:space="0" w:color="auto"/>
            <w:left w:val="none" w:sz="0" w:space="0" w:color="auto"/>
            <w:bottom w:val="none" w:sz="0" w:space="0" w:color="auto"/>
            <w:right w:val="none" w:sz="0" w:space="0" w:color="auto"/>
          </w:divBdr>
        </w:div>
        <w:div w:id="1447843674">
          <w:marLeft w:val="0"/>
          <w:marRight w:val="0"/>
          <w:marTop w:val="0"/>
          <w:marBottom w:val="0"/>
          <w:divBdr>
            <w:top w:val="none" w:sz="0" w:space="0" w:color="auto"/>
            <w:left w:val="none" w:sz="0" w:space="0" w:color="auto"/>
            <w:bottom w:val="none" w:sz="0" w:space="0" w:color="auto"/>
            <w:right w:val="none" w:sz="0" w:space="0" w:color="auto"/>
          </w:divBdr>
        </w:div>
        <w:div w:id="973679141">
          <w:marLeft w:val="0"/>
          <w:marRight w:val="0"/>
          <w:marTop w:val="0"/>
          <w:marBottom w:val="0"/>
          <w:divBdr>
            <w:top w:val="none" w:sz="0" w:space="0" w:color="auto"/>
            <w:left w:val="none" w:sz="0" w:space="0" w:color="auto"/>
            <w:bottom w:val="none" w:sz="0" w:space="0" w:color="auto"/>
            <w:right w:val="none" w:sz="0" w:space="0" w:color="auto"/>
          </w:divBdr>
        </w:div>
        <w:div w:id="1620407598">
          <w:marLeft w:val="0"/>
          <w:marRight w:val="0"/>
          <w:marTop w:val="0"/>
          <w:marBottom w:val="0"/>
          <w:divBdr>
            <w:top w:val="none" w:sz="0" w:space="0" w:color="auto"/>
            <w:left w:val="none" w:sz="0" w:space="0" w:color="auto"/>
            <w:bottom w:val="none" w:sz="0" w:space="0" w:color="auto"/>
            <w:right w:val="none" w:sz="0" w:space="0" w:color="auto"/>
          </w:divBdr>
        </w:div>
      </w:divsChild>
    </w:div>
    <w:div w:id="1248033964">
      <w:bodyDiv w:val="1"/>
      <w:marLeft w:val="0"/>
      <w:marRight w:val="0"/>
      <w:marTop w:val="0"/>
      <w:marBottom w:val="0"/>
      <w:divBdr>
        <w:top w:val="none" w:sz="0" w:space="0" w:color="auto"/>
        <w:left w:val="none" w:sz="0" w:space="0" w:color="auto"/>
        <w:bottom w:val="none" w:sz="0" w:space="0" w:color="auto"/>
        <w:right w:val="none" w:sz="0" w:space="0" w:color="auto"/>
      </w:divBdr>
    </w:div>
    <w:div w:id="1332953496">
      <w:bodyDiv w:val="1"/>
      <w:marLeft w:val="0"/>
      <w:marRight w:val="0"/>
      <w:marTop w:val="0"/>
      <w:marBottom w:val="0"/>
      <w:divBdr>
        <w:top w:val="none" w:sz="0" w:space="0" w:color="auto"/>
        <w:left w:val="none" w:sz="0" w:space="0" w:color="auto"/>
        <w:bottom w:val="none" w:sz="0" w:space="0" w:color="auto"/>
        <w:right w:val="none" w:sz="0" w:space="0" w:color="auto"/>
      </w:divBdr>
    </w:div>
    <w:div w:id="1692560929">
      <w:bodyDiv w:val="1"/>
      <w:marLeft w:val="0"/>
      <w:marRight w:val="0"/>
      <w:marTop w:val="0"/>
      <w:marBottom w:val="0"/>
      <w:divBdr>
        <w:top w:val="none" w:sz="0" w:space="0" w:color="auto"/>
        <w:left w:val="none" w:sz="0" w:space="0" w:color="auto"/>
        <w:bottom w:val="none" w:sz="0" w:space="0" w:color="auto"/>
        <w:right w:val="none" w:sz="0" w:space="0" w:color="auto"/>
      </w:divBdr>
      <w:divsChild>
        <w:div w:id="1553809188">
          <w:marLeft w:val="0"/>
          <w:marRight w:val="0"/>
          <w:marTop w:val="0"/>
          <w:marBottom w:val="0"/>
          <w:divBdr>
            <w:top w:val="none" w:sz="0" w:space="0" w:color="auto"/>
            <w:left w:val="none" w:sz="0" w:space="0" w:color="auto"/>
            <w:bottom w:val="none" w:sz="0" w:space="0" w:color="auto"/>
            <w:right w:val="none" w:sz="0" w:space="0" w:color="auto"/>
          </w:divBdr>
        </w:div>
      </w:divsChild>
    </w:div>
    <w:div w:id="1742409459">
      <w:bodyDiv w:val="1"/>
      <w:marLeft w:val="0"/>
      <w:marRight w:val="0"/>
      <w:marTop w:val="0"/>
      <w:marBottom w:val="0"/>
      <w:divBdr>
        <w:top w:val="none" w:sz="0" w:space="0" w:color="auto"/>
        <w:left w:val="none" w:sz="0" w:space="0" w:color="auto"/>
        <w:bottom w:val="none" w:sz="0" w:space="0" w:color="auto"/>
        <w:right w:val="none" w:sz="0" w:space="0" w:color="auto"/>
      </w:divBdr>
      <w:divsChild>
        <w:div w:id="1981887421">
          <w:marLeft w:val="0"/>
          <w:marRight w:val="0"/>
          <w:marTop w:val="0"/>
          <w:marBottom w:val="0"/>
          <w:divBdr>
            <w:top w:val="none" w:sz="0" w:space="0" w:color="auto"/>
            <w:left w:val="none" w:sz="0" w:space="0" w:color="auto"/>
            <w:bottom w:val="none" w:sz="0" w:space="0" w:color="auto"/>
            <w:right w:val="none" w:sz="0" w:space="0" w:color="auto"/>
          </w:divBdr>
          <w:divsChild>
            <w:div w:id="1136146482">
              <w:marLeft w:val="0"/>
              <w:marRight w:val="0"/>
              <w:marTop w:val="0"/>
              <w:marBottom w:val="0"/>
              <w:divBdr>
                <w:top w:val="none" w:sz="0" w:space="0" w:color="auto"/>
                <w:left w:val="none" w:sz="0" w:space="0" w:color="auto"/>
                <w:bottom w:val="none" w:sz="0" w:space="0" w:color="auto"/>
                <w:right w:val="none" w:sz="0" w:space="0" w:color="auto"/>
              </w:divBdr>
              <w:divsChild>
                <w:div w:id="98523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750720">
      <w:bodyDiv w:val="1"/>
      <w:marLeft w:val="0"/>
      <w:marRight w:val="0"/>
      <w:marTop w:val="0"/>
      <w:marBottom w:val="0"/>
      <w:divBdr>
        <w:top w:val="none" w:sz="0" w:space="0" w:color="auto"/>
        <w:left w:val="none" w:sz="0" w:space="0" w:color="auto"/>
        <w:bottom w:val="none" w:sz="0" w:space="0" w:color="auto"/>
        <w:right w:val="none" w:sz="0" w:space="0" w:color="auto"/>
      </w:divBdr>
    </w:div>
    <w:div w:id="1910143938">
      <w:bodyDiv w:val="1"/>
      <w:marLeft w:val="0"/>
      <w:marRight w:val="0"/>
      <w:marTop w:val="0"/>
      <w:marBottom w:val="0"/>
      <w:divBdr>
        <w:top w:val="none" w:sz="0" w:space="0" w:color="auto"/>
        <w:left w:val="none" w:sz="0" w:space="0" w:color="auto"/>
        <w:bottom w:val="none" w:sz="0" w:space="0" w:color="auto"/>
        <w:right w:val="none" w:sz="0" w:space="0" w:color="auto"/>
      </w:divBdr>
    </w:div>
    <w:div w:id="2052724916">
      <w:bodyDiv w:val="1"/>
      <w:marLeft w:val="0"/>
      <w:marRight w:val="0"/>
      <w:marTop w:val="0"/>
      <w:marBottom w:val="0"/>
      <w:divBdr>
        <w:top w:val="none" w:sz="0" w:space="0" w:color="auto"/>
        <w:left w:val="none" w:sz="0" w:space="0" w:color="auto"/>
        <w:bottom w:val="none" w:sz="0" w:space="0" w:color="auto"/>
        <w:right w:val="none" w:sz="0" w:space="0" w:color="auto"/>
      </w:divBdr>
      <w:divsChild>
        <w:div w:id="902565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holar.google.co.uk/citations?view_op=view_citation&amp;hl=en&amp;user=A_ZX0xQAAAAJ&amp;cstart=20&amp;pagesize=80&amp;sortby=pubdate&amp;citation_for_view=A_ZX0xQAAAAJ:Dip1O2bNi0gC" TargetMode="External"/><Relationship Id="rId21" Type="http://schemas.openxmlformats.org/officeDocument/2006/relationships/hyperlink" Target="https://scholar.google.co.uk/citations?view_op=view_citation&amp;hl=en&amp;user=A_ZX0xQAAAAJ&amp;sortby=pubdate&amp;citation_for_view=A_ZX0xQAAAAJ:OR75R8vi5nAC" TargetMode="External"/><Relationship Id="rId42" Type="http://schemas.openxmlformats.org/officeDocument/2006/relationships/hyperlink" Target="https://scholar.google.co.uk/citations?view_op=view_citation&amp;hl=en&amp;user=A_ZX0xQAAAAJ&amp;cstart=20&amp;pagesize=80&amp;sortby=pubdate&amp;citation_for_view=A_ZX0xQAAAAJ:ML0RJ9NH7IQC" TargetMode="External"/><Relationship Id="rId47" Type="http://schemas.openxmlformats.org/officeDocument/2006/relationships/hyperlink" Target="https://scholar.google.co.uk/scholar?oi=bibs&amp;hl=en&amp;cites=1818119097174218853" TargetMode="External"/><Relationship Id="rId63" Type="http://schemas.openxmlformats.org/officeDocument/2006/relationships/hyperlink" Target="https://scholar.google.co.uk/citations?view_op=view_citation&amp;hl=en&amp;user=A_ZX0xQAAAAJ&amp;cstart=20&amp;pagesize=80&amp;sortby=pubdate&amp;citation_for_view=A_ZX0xQAAAAJ:K3LRdlH-MEoC" TargetMode="External"/><Relationship Id="rId68" Type="http://schemas.openxmlformats.org/officeDocument/2006/relationships/hyperlink" Target="https://scholar.google.co.uk/scholar?oi=bibs&amp;hl=en&amp;cites=3425880126678927000" TargetMode="External"/><Relationship Id="rId84" Type="http://schemas.openxmlformats.org/officeDocument/2006/relationships/hyperlink" Target="https://scholar.google.co.uk/citations?view_op=view_citation&amp;hl=en&amp;user=A_ZX0xQAAAAJ&amp;cstart=100&amp;pagesize=100&amp;sortby=pubdate&amp;citation_for_view=A_ZX0xQAAAAJ:zA6iFVUQeVQC" TargetMode="External"/><Relationship Id="rId89" Type="http://schemas.openxmlformats.org/officeDocument/2006/relationships/hyperlink" Target="https://scholar.google.co.uk/scholar?oi=bibs&amp;hl=en&amp;cites=12246614262688758980" TargetMode="Externa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hyperlink" Target="https://scholar.google.co.uk/citations?view_op=view_citation&amp;hl=en&amp;user=A_ZX0xQAAAAJ&amp;cstart=20&amp;pagesize=80&amp;sortby=pubdate&amp;citation_for_view=A_ZX0xQAAAAJ:lmc2jWPfTJgC" TargetMode="External"/><Relationship Id="rId37" Type="http://schemas.openxmlformats.org/officeDocument/2006/relationships/hyperlink" Target="https://scholar.google.co.uk/scholar?oi=bibs&amp;hl=en&amp;cites=556458711567216764" TargetMode="External"/><Relationship Id="rId53" Type="http://schemas.openxmlformats.org/officeDocument/2006/relationships/hyperlink" Target="https://scholar.google.co.uk/scholar?oi=bibs&amp;hl=en&amp;cites=2776897841542279201" TargetMode="External"/><Relationship Id="rId58" Type="http://schemas.openxmlformats.org/officeDocument/2006/relationships/hyperlink" Target="https://scholar.google.co.uk/citations?view_op=view_citation&amp;hl=en&amp;user=A_ZX0xQAAAAJ&amp;cstart=20&amp;pagesize=80&amp;sortby=pubdate&amp;citation_for_view=A_ZX0xQAAAAJ:_Re3VWB3Y0AC" TargetMode="External"/><Relationship Id="rId74" Type="http://schemas.openxmlformats.org/officeDocument/2006/relationships/hyperlink" Target="https://scholar.google.co.uk/scholar?oi=bibs&amp;hl=en&amp;cites=975444867625650806" TargetMode="External"/><Relationship Id="rId79" Type="http://schemas.openxmlformats.org/officeDocument/2006/relationships/hyperlink" Target="https://scholar.google.co.uk/citations?view_op=view_citation&amp;hl=en&amp;user=A_ZX0xQAAAAJ&amp;cstart=20&amp;pagesize=80&amp;sortby=pubdate&amp;citation_for_view=A_ZX0xQAAAAJ:dTyEYWd-f8wC" TargetMode="External"/><Relationship Id="rId5" Type="http://schemas.openxmlformats.org/officeDocument/2006/relationships/webSettings" Target="webSettings.xml"/><Relationship Id="rId90" Type="http://schemas.openxmlformats.org/officeDocument/2006/relationships/hyperlink" Target="https://scholar.google.co.uk/citations?view_op=view_citation&amp;hl=en&amp;user=A_ZX0xQAAAAJ&amp;cstart=100&amp;pagesize=100&amp;sortby=pubdate&amp;citation_for_view=A_ZX0xQAAAAJ:JQOojiI6XY0C" TargetMode="External"/><Relationship Id="rId95" Type="http://schemas.openxmlformats.org/officeDocument/2006/relationships/hyperlink" Target="https://scholar.google.co.uk/citations?view_op=view_citation&amp;hl=en&amp;user=A_ZX0xQAAAAJ&amp;cstart=100&amp;pagesize=100&amp;sortby=pubdate&amp;citation_for_view=A_ZX0xQAAAAJ:p2g8aNsByqUC" TargetMode="External"/><Relationship Id="rId22" Type="http://schemas.openxmlformats.org/officeDocument/2006/relationships/hyperlink" Target="https://scholar.google.co.uk/citations?view_op=view_citation&amp;hl=en&amp;user=A_ZX0xQAAAAJ&amp;cstart=20&amp;pagesize=80&amp;sortby=pubdate&amp;citation_for_view=A_ZX0xQAAAAJ:Ug5p-4gJ2f0C" TargetMode="External"/><Relationship Id="rId27" Type="http://schemas.openxmlformats.org/officeDocument/2006/relationships/hyperlink" Target="https://scholar.google.co.uk/scholar?oi=bibs&amp;hl=en&amp;cites=1711167598809776" TargetMode="External"/><Relationship Id="rId43" Type="http://schemas.openxmlformats.org/officeDocument/2006/relationships/hyperlink" Target="https://scholar.google.co.uk/scholar?oi=bibs&amp;hl=en&amp;cites=17607546953195315869" TargetMode="External"/><Relationship Id="rId48" Type="http://schemas.openxmlformats.org/officeDocument/2006/relationships/hyperlink" Target="https://scholar.google.co.uk/citations?view_op=view_citation&amp;hl=en&amp;user=A_ZX0xQAAAAJ&amp;cstart=20&amp;pagesize=80&amp;sortby=pubdate&amp;citation_for_view=A_ZX0xQAAAAJ:BUYA1_V_uYcC" TargetMode="External"/><Relationship Id="rId64" Type="http://schemas.openxmlformats.org/officeDocument/2006/relationships/hyperlink" Target="https://scholar.google.co.uk/scholar?oi=bibs&amp;hl=en&amp;cites=12939392241856873321" TargetMode="External"/><Relationship Id="rId69" Type="http://schemas.openxmlformats.org/officeDocument/2006/relationships/hyperlink" Target="https://scholar.google.co.uk/citations?view_op=view_citation&amp;hl=en&amp;user=A_ZX0xQAAAAJ&amp;cstart=20&amp;pagesize=80&amp;sortby=pubdate&amp;citation_for_view=A_ZX0xQAAAAJ:4DMP91E08xMC" TargetMode="External"/><Relationship Id="rId80" Type="http://schemas.openxmlformats.org/officeDocument/2006/relationships/hyperlink" Target="https://scholar.google.co.uk/scholar?oi=bibs&amp;hl=en&amp;cites=16567773289994785122" TargetMode="External"/><Relationship Id="rId85" Type="http://schemas.openxmlformats.org/officeDocument/2006/relationships/hyperlink" Target="https://pubmed.ncbi.nlm.nih.gov/31604275/"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scholar.google.co.uk/scholar?oi=bibs&amp;hl=en&amp;cites=17108215088794956868" TargetMode="External"/><Relationship Id="rId33" Type="http://schemas.openxmlformats.org/officeDocument/2006/relationships/hyperlink" Target="https://scholar.google.co.uk/scholar?oi=bibs&amp;hl=en&amp;cites=10103884366005758317" TargetMode="External"/><Relationship Id="rId38" Type="http://schemas.openxmlformats.org/officeDocument/2006/relationships/hyperlink" Target="https://scholar.google.co.uk/citations?view_op=view_citation&amp;hl=en&amp;user=A_ZX0xQAAAAJ&amp;cstart=20&amp;pagesize=80&amp;sortby=pubdate&amp;citation_for_view=A_ZX0xQAAAAJ:oNZyr7d5Mn4C" TargetMode="External"/><Relationship Id="rId46" Type="http://schemas.openxmlformats.org/officeDocument/2006/relationships/hyperlink" Target="https://scholar.google.co.uk/citations?view_op=view_citation&amp;hl=en&amp;user=A_ZX0xQAAAAJ&amp;cstart=20&amp;pagesize=80&amp;sortby=pubdate&amp;citation_for_view=A_ZX0xQAAAAJ:BwyfMAYsbu0C" TargetMode="External"/><Relationship Id="rId59" Type="http://schemas.openxmlformats.org/officeDocument/2006/relationships/hyperlink" Target="https://scholar.google.co.uk/scholar?oi=bibs&amp;hl=en&amp;cites=9141695592845529685" TargetMode="External"/><Relationship Id="rId67" Type="http://schemas.openxmlformats.org/officeDocument/2006/relationships/hyperlink" Target="https://scholar.google.co.uk/citations?view_op=view_citation&amp;hl=en&amp;user=A_ZX0xQAAAAJ&amp;cstart=20&amp;pagesize=80&amp;sortby=pubdate&amp;citation_for_view=A_ZX0xQAAAAJ:aqlVkmm33-oC" TargetMode="External"/><Relationship Id="rId20" Type="http://schemas.openxmlformats.org/officeDocument/2006/relationships/hyperlink" Target="https://scholar.google.co.uk/citations?view_op=view_citation&amp;hl=en&amp;user=A_ZX0xQAAAAJ&amp;sortby=pubdate&amp;citation_for_view=A_ZX0xQAAAAJ:9c2xU6iGI7YC" TargetMode="External"/><Relationship Id="rId41" Type="http://schemas.openxmlformats.org/officeDocument/2006/relationships/hyperlink" Target="https://scholar.google.co.uk/scholar?oi=bibs&amp;hl=en&amp;cites=12893424551014139752" TargetMode="External"/><Relationship Id="rId54" Type="http://schemas.openxmlformats.org/officeDocument/2006/relationships/hyperlink" Target="https://scholar.google.co.uk/citations?view_op=view_citation&amp;hl=en&amp;user=A_ZX0xQAAAAJ&amp;cstart=20&amp;pagesize=80&amp;sortby=pubdate&amp;citation_for_view=A_ZX0xQAAAAJ:vDijr-p_gm4C" TargetMode="External"/><Relationship Id="rId62" Type="http://schemas.openxmlformats.org/officeDocument/2006/relationships/hyperlink" Target="https://scholar.google.co.uk/scholar?oi=bibs&amp;hl=en&amp;cites=17439685227279802847" TargetMode="External"/><Relationship Id="rId70" Type="http://schemas.openxmlformats.org/officeDocument/2006/relationships/hyperlink" Target="https://scholar.google.co.uk/scholar?oi=bibs&amp;hl=en&amp;cites=3461495231386883368" TargetMode="External"/><Relationship Id="rId75" Type="http://schemas.openxmlformats.org/officeDocument/2006/relationships/hyperlink" Target="https://scholar.google.co.uk/citations?view_op=view_citation&amp;hl=en&amp;user=A_ZX0xQAAAAJ&amp;cstart=20&amp;pagesize=80&amp;sortby=pubdate&amp;citation_for_view=A_ZX0xQAAAAJ:dQ2og3OwTAUC" TargetMode="External"/><Relationship Id="rId83" Type="http://schemas.openxmlformats.org/officeDocument/2006/relationships/hyperlink" Target="https://scholar.google.co.uk/citations?view_op=view_citation&amp;hl=en&amp;user=A_ZX0xQAAAAJ&amp;cstart=100&amp;pagesize=100&amp;sortby=pubdate&amp;citation_for_view=A_ZX0xQAAAAJ:Tyk-4Ss8FVUC" TargetMode="External"/><Relationship Id="rId88" Type="http://schemas.openxmlformats.org/officeDocument/2006/relationships/hyperlink" Target="https://scholar.google.co.uk/citations?view_op=view_citation&amp;hl=en&amp;user=A_ZX0xQAAAAJ&amp;cstart=100&amp;pagesize=100&amp;sortby=pubdate&amp;citation_for_view=A_ZX0xQAAAAJ:uWQEDVKXjbEC" TargetMode="External"/><Relationship Id="rId91" Type="http://schemas.openxmlformats.org/officeDocument/2006/relationships/hyperlink" Target="https://scholar.google.co.uk/scholar?oi=bibs&amp;hl=en&amp;cites=18419413220581984066" TargetMode="External"/><Relationship Id="rId96" Type="http://schemas.openxmlformats.org/officeDocument/2006/relationships/hyperlink" Target="https://scholar.google.co.uk/scholar?oi=bibs&amp;hl=en&amp;cites=1246939866717709687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scholar.google.co.uk/scholar?oi=bibs&amp;hl=en&amp;cites=1308881883741566368" TargetMode="External"/><Relationship Id="rId28" Type="http://schemas.openxmlformats.org/officeDocument/2006/relationships/hyperlink" Target="https://scholar.google.co.uk/citations?view_op=view_citation&amp;hl=en&amp;user=A_ZX0xQAAAAJ&amp;cstart=20&amp;pagesize=80&amp;sortby=pubdate&amp;citation_for_view=A_ZX0xQAAAAJ:SpbeaW3--B0C" TargetMode="External"/><Relationship Id="rId36" Type="http://schemas.openxmlformats.org/officeDocument/2006/relationships/hyperlink" Target="https://scholar.google.co.uk/citations?view_op=view_citation&amp;hl=en&amp;user=A_ZX0xQAAAAJ&amp;cstart=20&amp;pagesize=80&amp;sortby=pubdate&amp;citation_for_view=A_ZX0xQAAAAJ:EYYDruWGBe4C" TargetMode="External"/><Relationship Id="rId49" Type="http://schemas.openxmlformats.org/officeDocument/2006/relationships/hyperlink" Target="https://scholar.google.co.uk/scholar?oi=bibs&amp;hl=en&amp;cites=1683269470318063389" TargetMode="External"/><Relationship Id="rId57" Type="http://schemas.openxmlformats.org/officeDocument/2006/relationships/hyperlink" Target="https://scholar.google.co.uk/citations?view_op=view_citation&amp;hl=en&amp;user=A_ZX0xQAAAAJ&amp;cstart=20&amp;pagesize=80&amp;sortby=pubdate&amp;citation_for_view=A_ZX0xQAAAAJ:ODE9OILHJdcC" TargetMode="External"/><Relationship Id="rId10" Type="http://schemas.openxmlformats.org/officeDocument/2006/relationships/hyperlink" Target="https://www.nature.com/articles/s41564-018-0198-3" TargetMode="External"/><Relationship Id="rId31" Type="http://schemas.openxmlformats.org/officeDocument/2006/relationships/hyperlink" Target="https://scholar.google.co.uk/scholar?oi=bibs&amp;hl=en&amp;cites=7526428445469530568" TargetMode="External"/><Relationship Id="rId44" Type="http://schemas.openxmlformats.org/officeDocument/2006/relationships/hyperlink" Target="https://scholar.google.co.uk/citations?view_op=view_citation&amp;hl=en&amp;user=A_ZX0xQAAAAJ&amp;cstart=20&amp;pagesize=80&amp;sortby=pubdate&amp;citation_for_view=A_ZX0xQAAAAJ:Z5m8FVwuT1cC" TargetMode="External"/><Relationship Id="rId52" Type="http://schemas.openxmlformats.org/officeDocument/2006/relationships/hyperlink" Target="https://scholar.google.co.uk/citations?view_op=view_citation&amp;hl=en&amp;user=A_ZX0xQAAAAJ&amp;cstart=20&amp;pagesize=80&amp;sortby=pubdate&amp;citation_for_view=A_ZX0xQAAAAJ:fEOibwPWpKIC" TargetMode="External"/><Relationship Id="rId60" Type="http://schemas.openxmlformats.org/officeDocument/2006/relationships/hyperlink" Target="https://scholar.google.co.uk/citations?view_op=view_citation&amp;hl=en&amp;user=A_ZX0xQAAAAJ&amp;cstart=20&amp;pagesize=80&amp;sortby=pubdate&amp;citation_for_view=A_ZX0xQAAAAJ:u9iWguZQMMsC" TargetMode="External"/><Relationship Id="rId65" Type="http://schemas.openxmlformats.org/officeDocument/2006/relationships/hyperlink" Target="https://scholar.google.co.uk/citations?view_op=view_citation&amp;hl=en&amp;user=A_ZX0xQAAAAJ&amp;cstart=20&amp;pagesize=80&amp;sortby=pubdate&amp;citation_for_view=A_ZX0xQAAAAJ:nb7KW1ujOQ8C" TargetMode="External"/><Relationship Id="rId73" Type="http://schemas.openxmlformats.org/officeDocument/2006/relationships/hyperlink" Target="https://scholar.google.co.uk/citations?view_op=view_citation&amp;hl=en&amp;user=A_ZX0xQAAAAJ&amp;cstart=20&amp;pagesize=80&amp;sortby=pubdate&amp;citation_for_view=A_ZX0xQAAAAJ:YsMSGLbcyi4C" TargetMode="External"/><Relationship Id="rId78" Type="http://schemas.openxmlformats.org/officeDocument/2006/relationships/hyperlink" Target="https://scholar.google.co.uk/scholar?oi=bibs&amp;hl=en&amp;cites=4024938069412775895" TargetMode="External"/><Relationship Id="rId81" Type="http://schemas.openxmlformats.org/officeDocument/2006/relationships/hyperlink" Target="https://scholar.google.co.uk/citations?view_op=view_citation&amp;hl=en&amp;user=A_ZX0xQAAAAJ&amp;cstart=20&amp;pagesize=80&amp;sortby=pubdate&amp;citation_for_view=A_ZX0xQAAAAJ:e5wmG9Sq2KIC" TargetMode="External"/><Relationship Id="rId86" Type="http://schemas.openxmlformats.org/officeDocument/2006/relationships/hyperlink" Target="https://scholar.google.co.uk/citations?view_op=view_citation&amp;hl=en&amp;user=A_ZX0xQAAAAJ&amp;cstart=100&amp;pagesize=100&amp;sortby=pubdate&amp;citation_for_view=A_ZX0xQAAAAJ:UeHWp8X0CEIC" TargetMode="External"/><Relationship Id="rId94" Type="http://schemas.openxmlformats.org/officeDocument/2006/relationships/hyperlink" Target="https://scholar.google.co.uk/scholar?oi=bibs&amp;hl=en&amp;cites=7141745593170342007" TargetMode="External"/><Relationship Id="rId99" Type="http://schemas.openxmlformats.org/officeDocument/2006/relationships/hyperlink" Target="https://www.sciencefestival.cam.ac.uk" TargetMode="Externa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pubmed.ncbi.nlm.nih.gov/37925420/" TargetMode="External"/><Relationship Id="rId39" Type="http://schemas.openxmlformats.org/officeDocument/2006/relationships/hyperlink" Target="https://scholar.google.co.uk/scholar?oi=bibs&amp;hl=en&amp;cites=7747000725878368039" TargetMode="External"/><Relationship Id="rId34" Type="http://schemas.openxmlformats.org/officeDocument/2006/relationships/hyperlink" Target="https://scholar.google.co.uk/citations?view_op=view_citation&amp;hl=en&amp;user=A_ZX0xQAAAAJ&amp;cstart=20&amp;pagesize=80&amp;sortby=pubdate&amp;citation_for_view=A_ZX0xQAAAAJ:LI9QrySNdTsC" TargetMode="External"/><Relationship Id="rId50" Type="http://schemas.openxmlformats.org/officeDocument/2006/relationships/hyperlink" Target="https://scholar.google.co.uk/citations?view_op=view_citation&amp;hl=en&amp;user=A_ZX0xQAAAAJ&amp;cstart=20&amp;pagesize=80&amp;sortby=pubdate&amp;citation_for_view=A_ZX0xQAAAAJ:XD-gHx7UXLsC" TargetMode="External"/><Relationship Id="rId55" Type="http://schemas.openxmlformats.org/officeDocument/2006/relationships/hyperlink" Target="https://scholar.google.co.uk/citations?view_op=view_citation&amp;hl=en&amp;user=A_ZX0xQAAAAJ&amp;cstart=20&amp;pagesize=80&amp;sortby=pubdate&amp;citation_for_view=A_ZX0xQAAAAJ:uJ-U7cs_P_0C" TargetMode="External"/><Relationship Id="rId76" Type="http://schemas.openxmlformats.org/officeDocument/2006/relationships/hyperlink" Target="https://scholar.google.co.uk/scholar?oi=bibs&amp;hl=en&amp;cites=18355918595948591437" TargetMode="External"/><Relationship Id="rId97" Type="http://schemas.openxmlformats.org/officeDocument/2006/relationships/hyperlink" Target="https://scholar.google.co.uk/citations?view_op=view_citation&amp;hl=en&amp;user=A_ZX0xQAAAAJ&amp;cstart=100&amp;pagesize=100&amp;sortby=pubdate&amp;citation_for_view=A_ZX0xQAAAAJ:mB3voiENLucC" TargetMode="External"/><Relationship Id="rId7" Type="http://schemas.openxmlformats.org/officeDocument/2006/relationships/endnotes" Target="endnotes.xml"/><Relationship Id="rId71" Type="http://schemas.openxmlformats.org/officeDocument/2006/relationships/hyperlink" Target="https://scholar.google.co.uk/citations?view_op=view_citation&amp;hl=en&amp;user=A_ZX0xQAAAAJ&amp;cstart=20&amp;pagesize=80&amp;sortby=pubdate&amp;citation_for_view=A_ZX0xQAAAAJ:NMxIlDl6LWMC" TargetMode="External"/><Relationship Id="rId92" Type="http://schemas.openxmlformats.org/officeDocument/2006/relationships/hyperlink" Target="https://scholar.google.co.uk/citations?view_op=view_citation&amp;hl=en&amp;user=A_ZX0xQAAAAJ&amp;cstart=100&amp;pagesize=100&amp;sortby=pubdate&amp;citation_for_view=A_ZX0xQAAAAJ:mvPsJ3kp5DgC" TargetMode="External"/><Relationship Id="rId2" Type="http://schemas.openxmlformats.org/officeDocument/2006/relationships/numbering" Target="numbering.xml"/><Relationship Id="rId29" Type="http://schemas.openxmlformats.org/officeDocument/2006/relationships/hyperlink" Target="https://scholar.google.co.uk/scholar?oi=bibs&amp;hl=en&amp;cites=1294034578003452378" TargetMode="External"/><Relationship Id="rId24" Type="http://schemas.openxmlformats.org/officeDocument/2006/relationships/hyperlink" Target="https://scholar.google.co.uk/citations?view_op=view_citation&amp;hl=en&amp;user=A_ZX0xQAAAAJ&amp;cstart=20&amp;pagesize=80&amp;sortby=pubdate&amp;citation_for_view=A_ZX0xQAAAAJ:WZBGuue-350C" TargetMode="External"/><Relationship Id="rId40" Type="http://schemas.openxmlformats.org/officeDocument/2006/relationships/hyperlink" Target="https://scholar.google.co.uk/citations?view_op=view_citation&amp;hl=en&amp;user=A_ZX0xQAAAAJ&amp;cstart=20&amp;pagesize=80&amp;sortby=pubdate&amp;citation_for_view=A_ZX0xQAAAAJ:tuHXwOkdijsC" TargetMode="External"/><Relationship Id="rId45" Type="http://schemas.openxmlformats.org/officeDocument/2006/relationships/hyperlink" Target="https://scholar.google.co.uk/scholar?oi=bibs&amp;hl=en&amp;cites=12971790681994994176" TargetMode="External"/><Relationship Id="rId66" Type="http://schemas.openxmlformats.org/officeDocument/2006/relationships/hyperlink" Target="https://scholar.google.co.uk/scholar?oi=bibs&amp;hl=en&amp;cites=11862226687990335494" TargetMode="External"/><Relationship Id="rId87" Type="http://schemas.openxmlformats.org/officeDocument/2006/relationships/hyperlink" Target="https://scholar.google.co.uk/scholar?oi=bibs&amp;hl=en&amp;cites=363572023976765816" TargetMode="External"/><Relationship Id="rId61" Type="http://schemas.openxmlformats.org/officeDocument/2006/relationships/hyperlink" Target="https://scholar.google.co.uk/citations?view_op=view_citation&amp;hl=en&amp;user=A_ZX0xQAAAAJ&amp;cstart=20&amp;pagesize=80&amp;sortby=pubdate&amp;citation_for_view=A_ZX0xQAAAAJ:N5tVd3kTz84C" TargetMode="External"/><Relationship Id="rId82" Type="http://schemas.openxmlformats.org/officeDocument/2006/relationships/hyperlink" Target="https://scholar.google.co.uk/scholar?oi=bibs&amp;hl=en&amp;cites=5587261412871996311" TargetMode="External"/><Relationship Id="rId19" Type="http://schemas.openxmlformats.org/officeDocument/2006/relationships/hyperlink" Target="https://scholar.google.co.uk/citations?view_op=view_citation&amp;hl=en&amp;user=A_ZX0xQAAAAJ&amp;sortby=pubdate&amp;citation_for_view=A_ZX0xQAAAAJ:cWzG1nlazyYC" TargetMode="External"/><Relationship Id="rId14" Type="http://schemas.openxmlformats.org/officeDocument/2006/relationships/image" Target="media/image5.png"/><Relationship Id="rId30" Type="http://schemas.openxmlformats.org/officeDocument/2006/relationships/hyperlink" Target="https://scholar.google.co.uk/citations?view_op=view_citation&amp;hl=en&amp;user=A_ZX0xQAAAAJ&amp;cstart=20&amp;pagesize=80&amp;sortby=pubdate&amp;citation_for_view=A_ZX0xQAAAAJ:S16KYo8Pm5AC" TargetMode="External"/><Relationship Id="rId35" Type="http://schemas.openxmlformats.org/officeDocument/2006/relationships/hyperlink" Target="https://scholar.google.co.uk/scholar?oi=bibs&amp;hl=en&amp;cites=9673905478322839054" TargetMode="External"/><Relationship Id="rId56" Type="http://schemas.openxmlformats.org/officeDocument/2006/relationships/hyperlink" Target="https://scholar.google.co.uk/scholar?oi=bibs&amp;hl=en&amp;cites=8850993358442444582" TargetMode="External"/><Relationship Id="rId77" Type="http://schemas.openxmlformats.org/officeDocument/2006/relationships/hyperlink" Target="https://scholar.google.co.uk/citations?view_op=view_citation&amp;hl=en&amp;user=A_ZX0xQAAAAJ&amp;cstart=20&amp;pagesize=80&amp;sortby=pubdate&amp;citation_for_view=A_ZX0xQAAAAJ:dhFuZR0502QC" TargetMode="External"/><Relationship Id="rId100"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scholar.google.co.uk/scholar?oi=bibs&amp;hl=en&amp;cites=15582442577560186799" TargetMode="External"/><Relationship Id="rId72" Type="http://schemas.openxmlformats.org/officeDocument/2006/relationships/hyperlink" Target="https://scholar.google.co.uk/scholar?oi=bibs&amp;hl=en&amp;cites=7509419537550905904" TargetMode="External"/><Relationship Id="rId93" Type="http://schemas.openxmlformats.org/officeDocument/2006/relationships/hyperlink" Target="https://scholar.google.co.uk/citations?view_op=view_citation&amp;hl=en&amp;user=A_ZX0xQAAAAJ&amp;cstart=100&amp;pagesize=100&amp;sortby=pubdate&amp;citation_for_view=A_ZX0xQAAAAJ:JV2RwH3_ST0C" TargetMode="External"/><Relationship Id="rId98" Type="http://schemas.openxmlformats.org/officeDocument/2006/relationships/hyperlink" Target="https://scholar.google.co.uk/scholar?oi=bibs&amp;hl=en&amp;cites=4809115581743107598"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DA2A4-CBCD-46B6-A350-9646D2D82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1831</TotalTime>
  <Pages>29</Pages>
  <Words>13317</Words>
  <Characters>75911</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89050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Menna Clatworthy</cp:lastModifiedBy>
  <cp:revision>91</cp:revision>
  <cp:lastPrinted>2024-01-17T15:32:00Z</cp:lastPrinted>
  <dcterms:created xsi:type="dcterms:W3CDTF">2024-01-18T15:13:00Z</dcterms:created>
  <dcterms:modified xsi:type="dcterms:W3CDTF">2024-01-23T15:39:00Z</dcterms:modified>
</cp:coreProperties>
</file>