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69AE6" w14:textId="77777777" w:rsidR="00073E72" w:rsidRDefault="00073E72"/>
    <w:p w14:paraId="1A373121" w14:textId="5B4F5B3A" w:rsidR="000D36A7" w:rsidRPr="00A36109" w:rsidRDefault="00A36109" w:rsidP="000D36A7">
      <w:pPr>
        <w:jc w:val="center"/>
        <w:rPr>
          <w:b/>
          <w:bCs/>
          <w:u w:val="single"/>
        </w:rPr>
      </w:pPr>
      <w:r w:rsidRPr="00A36109">
        <w:rPr>
          <w:b/>
          <w:bCs/>
          <w:u w:val="single"/>
        </w:rPr>
        <w:t>27</w:t>
      </w:r>
      <w:r w:rsidRPr="00A36109">
        <w:rPr>
          <w:b/>
          <w:bCs/>
          <w:u w:val="single"/>
          <w:vertAlign w:val="superscript"/>
        </w:rPr>
        <w:t>th</w:t>
      </w:r>
      <w:r w:rsidRPr="00A36109">
        <w:rPr>
          <w:b/>
          <w:bCs/>
          <w:u w:val="single"/>
        </w:rPr>
        <w:t xml:space="preserve"> February 2025 -</w:t>
      </w:r>
      <w:r w:rsidR="000D36A7" w:rsidRPr="00A36109">
        <w:rPr>
          <w:b/>
          <w:bCs/>
          <w:u w:val="single"/>
        </w:rPr>
        <w:t xml:space="preserve"> </w:t>
      </w:r>
      <w:r w:rsidRPr="00A36109">
        <w:rPr>
          <w:b/>
          <w:bCs/>
          <w:u w:val="single"/>
        </w:rPr>
        <w:t>Hybrid meeting</w:t>
      </w:r>
    </w:p>
    <w:p w14:paraId="668151D2" w14:textId="77777777" w:rsidR="000D36A7" w:rsidRDefault="000D36A7" w:rsidP="000D36A7">
      <w:pPr>
        <w:jc w:val="center"/>
        <w:rPr>
          <w:color w:val="FF0000"/>
        </w:rPr>
      </w:pPr>
    </w:p>
    <w:p w14:paraId="242211A5" w14:textId="4176C6DB" w:rsidR="000D36A7" w:rsidRDefault="000D36A7" w:rsidP="000D36A7">
      <w:pPr>
        <w:spacing w:after="0" w:line="240" w:lineRule="auto"/>
        <w:rPr>
          <w:rFonts w:ascii="Arial" w:hAnsi="Arial" w:cs="Arial"/>
          <w:b/>
          <w:bCs/>
        </w:rPr>
      </w:pPr>
      <w:r w:rsidRPr="000D36A7">
        <w:rPr>
          <w:rFonts w:ascii="Arial" w:hAnsi="Arial" w:cs="Arial"/>
          <w:b/>
          <w:bCs/>
        </w:rPr>
        <w:t>Present</w:t>
      </w:r>
      <w:r>
        <w:rPr>
          <w:rFonts w:ascii="Arial" w:hAnsi="Arial" w:cs="Arial"/>
          <w:b/>
          <w:bCs/>
        </w:rPr>
        <w:t>:</w:t>
      </w:r>
      <w:r w:rsidR="00A36109">
        <w:rPr>
          <w:rFonts w:ascii="Arial" w:hAnsi="Arial" w:cs="Arial"/>
          <w:b/>
          <w:bCs/>
        </w:rPr>
        <w:t xml:space="preserve"> </w:t>
      </w:r>
      <w:r w:rsidR="00A36109" w:rsidRPr="00100281">
        <w:rPr>
          <w:rFonts w:ascii="Arial" w:hAnsi="Arial" w:cs="Arial"/>
        </w:rPr>
        <w:t xml:space="preserve">Robin </w:t>
      </w:r>
      <w:r w:rsidR="00100281">
        <w:rPr>
          <w:rFonts w:ascii="Arial" w:hAnsi="Arial" w:cs="Arial"/>
        </w:rPr>
        <w:t>L</w:t>
      </w:r>
      <w:r w:rsidR="00A36109" w:rsidRPr="00100281">
        <w:rPr>
          <w:rFonts w:ascii="Arial" w:hAnsi="Arial" w:cs="Arial"/>
        </w:rPr>
        <w:t>abesse</w:t>
      </w:r>
      <w:r w:rsidR="008E7902">
        <w:rPr>
          <w:rFonts w:ascii="Arial" w:hAnsi="Arial" w:cs="Arial"/>
        </w:rPr>
        <w:t xml:space="preserve"> (RL)</w:t>
      </w:r>
      <w:r w:rsidR="00A36109" w:rsidRPr="00100281">
        <w:rPr>
          <w:rFonts w:ascii="Arial" w:hAnsi="Arial" w:cs="Arial"/>
        </w:rPr>
        <w:t>, Dino Gi</w:t>
      </w:r>
      <w:r w:rsidR="000862EB">
        <w:rPr>
          <w:rFonts w:ascii="Arial" w:hAnsi="Arial" w:cs="Arial"/>
        </w:rPr>
        <w:t>u</w:t>
      </w:r>
      <w:r w:rsidR="00A36109" w:rsidRPr="00100281">
        <w:rPr>
          <w:rFonts w:ascii="Arial" w:hAnsi="Arial" w:cs="Arial"/>
        </w:rPr>
        <w:t>s</w:t>
      </w:r>
      <w:r w:rsidR="000862EB">
        <w:rPr>
          <w:rFonts w:ascii="Arial" w:hAnsi="Arial" w:cs="Arial"/>
        </w:rPr>
        <w:t>s</w:t>
      </w:r>
      <w:r w:rsidR="00A36109" w:rsidRPr="00100281">
        <w:rPr>
          <w:rFonts w:ascii="Arial" w:hAnsi="Arial" w:cs="Arial"/>
        </w:rPr>
        <w:t>ani</w:t>
      </w:r>
      <w:r w:rsidR="008E7902">
        <w:rPr>
          <w:rFonts w:ascii="Arial" w:hAnsi="Arial" w:cs="Arial"/>
        </w:rPr>
        <w:t xml:space="preserve"> (DG</w:t>
      </w:r>
      <w:r w:rsidR="00E30E13">
        <w:rPr>
          <w:rFonts w:ascii="Arial" w:hAnsi="Arial" w:cs="Arial"/>
        </w:rPr>
        <w:t>, Chair</w:t>
      </w:r>
      <w:r w:rsidR="008E7902">
        <w:rPr>
          <w:rFonts w:ascii="Arial" w:hAnsi="Arial" w:cs="Arial"/>
        </w:rPr>
        <w:t>)</w:t>
      </w:r>
      <w:r w:rsidR="00A36109" w:rsidRPr="00100281">
        <w:rPr>
          <w:rFonts w:ascii="Arial" w:hAnsi="Arial" w:cs="Arial"/>
        </w:rPr>
        <w:t>, Alan Graham</w:t>
      </w:r>
      <w:r w:rsidR="008E7902">
        <w:rPr>
          <w:rFonts w:ascii="Arial" w:hAnsi="Arial" w:cs="Arial"/>
        </w:rPr>
        <w:t xml:space="preserve"> (AG)</w:t>
      </w:r>
      <w:r w:rsidR="00A36109" w:rsidRPr="00100281">
        <w:rPr>
          <w:rFonts w:ascii="Arial" w:hAnsi="Arial" w:cs="Arial"/>
        </w:rPr>
        <w:t>, Alan White</w:t>
      </w:r>
      <w:r w:rsidR="00C75625">
        <w:rPr>
          <w:rFonts w:ascii="Arial" w:hAnsi="Arial" w:cs="Arial"/>
        </w:rPr>
        <w:t xml:space="preserve"> </w:t>
      </w:r>
      <w:r w:rsidR="008E7902">
        <w:rPr>
          <w:rFonts w:ascii="Arial" w:hAnsi="Arial" w:cs="Arial"/>
        </w:rPr>
        <w:t>(AW)</w:t>
      </w:r>
      <w:r w:rsidR="00A36109" w:rsidRPr="00100281">
        <w:rPr>
          <w:rFonts w:ascii="Arial" w:hAnsi="Arial" w:cs="Arial"/>
        </w:rPr>
        <w:t>, Sage Ford</w:t>
      </w:r>
      <w:r w:rsidR="008E7902">
        <w:rPr>
          <w:rFonts w:ascii="Arial" w:hAnsi="Arial" w:cs="Arial"/>
        </w:rPr>
        <w:t xml:space="preserve"> (SF)</w:t>
      </w:r>
      <w:r w:rsidR="00A36109" w:rsidRPr="00100281">
        <w:rPr>
          <w:rFonts w:ascii="Arial" w:hAnsi="Arial" w:cs="Arial"/>
        </w:rPr>
        <w:t>, Helen Cooper</w:t>
      </w:r>
      <w:r w:rsidR="008E7902">
        <w:rPr>
          <w:rFonts w:ascii="Arial" w:hAnsi="Arial" w:cs="Arial"/>
        </w:rPr>
        <w:t xml:space="preserve"> (HC)</w:t>
      </w:r>
      <w:r w:rsidR="00A36109" w:rsidRPr="00100281">
        <w:rPr>
          <w:rFonts w:ascii="Arial" w:hAnsi="Arial" w:cs="Arial"/>
        </w:rPr>
        <w:t>, Neil Bryant</w:t>
      </w:r>
      <w:r w:rsidR="008E7902">
        <w:rPr>
          <w:rFonts w:ascii="Arial" w:hAnsi="Arial" w:cs="Arial"/>
        </w:rPr>
        <w:t xml:space="preserve"> (NB)</w:t>
      </w:r>
      <w:r w:rsidR="00A36109" w:rsidRPr="00100281">
        <w:rPr>
          <w:rFonts w:ascii="Arial" w:hAnsi="Arial" w:cs="Arial"/>
        </w:rPr>
        <w:t>, Sally-Anne Thomas</w:t>
      </w:r>
      <w:r w:rsidR="008E7902">
        <w:rPr>
          <w:rFonts w:ascii="Arial" w:hAnsi="Arial" w:cs="Arial"/>
        </w:rPr>
        <w:t xml:space="preserve"> (SAT)</w:t>
      </w:r>
      <w:r w:rsidR="00A36109" w:rsidRPr="00100281">
        <w:rPr>
          <w:rFonts w:ascii="Arial" w:hAnsi="Arial" w:cs="Arial"/>
        </w:rPr>
        <w:t>,</w:t>
      </w:r>
      <w:r w:rsidR="00100281">
        <w:rPr>
          <w:rFonts w:ascii="Arial" w:hAnsi="Arial" w:cs="Arial"/>
        </w:rPr>
        <w:t xml:space="preserve"> Craig Forest</w:t>
      </w:r>
      <w:r w:rsidR="008E7902">
        <w:rPr>
          <w:rFonts w:ascii="Arial" w:hAnsi="Arial" w:cs="Arial"/>
        </w:rPr>
        <w:t xml:space="preserve"> (CF)</w:t>
      </w:r>
      <w:r w:rsidR="00100281">
        <w:rPr>
          <w:rFonts w:ascii="Arial" w:hAnsi="Arial" w:cs="Arial"/>
        </w:rPr>
        <w:t>, Sophie Kimpton</w:t>
      </w:r>
      <w:r w:rsidR="008E7902">
        <w:rPr>
          <w:rFonts w:ascii="Arial" w:hAnsi="Arial" w:cs="Arial"/>
        </w:rPr>
        <w:t xml:space="preserve"> (SK)</w:t>
      </w:r>
      <w:r w:rsidR="00100281">
        <w:rPr>
          <w:rFonts w:ascii="Arial" w:hAnsi="Arial" w:cs="Arial"/>
        </w:rPr>
        <w:t>,</w:t>
      </w:r>
      <w:r w:rsidR="006124D1">
        <w:rPr>
          <w:rFonts w:ascii="Arial" w:hAnsi="Arial" w:cs="Arial"/>
        </w:rPr>
        <w:t xml:space="preserve"> Bridgette Archer</w:t>
      </w:r>
      <w:r w:rsidR="008E7902">
        <w:rPr>
          <w:rFonts w:ascii="Arial" w:hAnsi="Arial" w:cs="Arial"/>
        </w:rPr>
        <w:t xml:space="preserve"> (BA)</w:t>
      </w:r>
      <w:r w:rsidR="006124D1">
        <w:rPr>
          <w:rFonts w:ascii="Arial" w:hAnsi="Arial" w:cs="Arial"/>
        </w:rPr>
        <w:t xml:space="preserve"> </w:t>
      </w:r>
    </w:p>
    <w:p w14:paraId="70CF3A21" w14:textId="77777777" w:rsidR="000D36A7" w:rsidRDefault="000D36A7" w:rsidP="000D36A7">
      <w:pPr>
        <w:spacing w:after="0" w:line="240" w:lineRule="auto"/>
        <w:rPr>
          <w:rFonts w:ascii="Arial" w:hAnsi="Arial" w:cs="Arial"/>
          <w:b/>
          <w:bCs/>
        </w:rPr>
      </w:pPr>
    </w:p>
    <w:p w14:paraId="12C27DCD" w14:textId="286919FF" w:rsidR="000D36A7" w:rsidRDefault="000D36A7" w:rsidP="000D36A7">
      <w:pPr>
        <w:spacing w:after="0" w:line="240" w:lineRule="auto"/>
        <w:rPr>
          <w:rFonts w:ascii="Arial" w:hAnsi="Arial" w:cs="Arial"/>
          <w:b/>
          <w:bCs/>
        </w:rPr>
      </w:pPr>
      <w:r>
        <w:rPr>
          <w:rFonts w:ascii="Arial" w:hAnsi="Arial" w:cs="Arial"/>
          <w:b/>
          <w:bCs/>
        </w:rPr>
        <w:t>Apologies:</w:t>
      </w:r>
      <w:r w:rsidR="00100281">
        <w:rPr>
          <w:rFonts w:ascii="Arial" w:hAnsi="Arial" w:cs="Arial"/>
          <w:b/>
          <w:bCs/>
        </w:rPr>
        <w:t xml:space="preserve"> </w:t>
      </w:r>
      <w:r w:rsidR="00100281" w:rsidRPr="00100281">
        <w:rPr>
          <w:rFonts w:ascii="Arial" w:hAnsi="Arial" w:cs="Arial"/>
        </w:rPr>
        <w:t>Rue Jones-Green</w:t>
      </w:r>
      <w:r w:rsidR="008E7902">
        <w:rPr>
          <w:rFonts w:ascii="Arial" w:hAnsi="Arial" w:cs="Arial"/>
        </w:rPr>
        <w:t xml:space="preserve"> (RJG)</w:t>
      </w:r>
      <w:r w:rsidR="00100281" w:rsidRPr="00100281">
        <w:rPr>
          <w:rFonts w:ascii="Arial" w:hAnsi="Arial" w:cs="Arial"/>
        </w:rPr>
        <w:t>, Nicola Rush</w:t>
      </w:r>
      <w:r w:rsidR="008E7902">
        <w:rPr>
          <w:rFonts w:ascii="Arial" w:hAnsi="Arial" w:cs="Arial"/>
        </w:rPr>
        <w:t xml:space="preserve"> (NR)</w:t>
      </w:r>
      <w:r w:rsidR="00583BDE">
        <w:rPr>
          <w:rFonts w:ascii="Arial" w:hAnsi="Arial" w:cs="Arial"/>
        </w:rPr>
        <w:t>, Aaron Southgate</w:t>
      </w:r>
      <w:r w:rsidR="002B0A08">
        <w:rPr>
          <w:rFonts w:ascii="Arial" w:hAnsi="Arial" w:cs="Arial"/>
        </w:rPr>
        <w:t xml:space="preserve"> (AS)</w:t>
      </w:r>
    </w:p>
    <w:p w14:paraId="17A26FF4" w14:textId="77777777" w:rsidR="000D36A7" w:rsidRDefault="000D36A7" w:rsidP="000D36A7">
      <w:pPr>
        <w:spacing w:after="0" w:line="240" w:lineRule="auto"/>
        <w:rPr>
          <w:rFonts w:ascii="Arial" w:hAnsi="Arial" w:cs="Arial"/>
          <w:b/>
          <w:bCs/>
        </w:rPr>
      </w:pPr>
    </w:p>
    <w:p w14:paraId="005A7A01" w14:textId="2D01A767" w:rsidR="000D36A7" w:rsidRDefault="000D36A7" w:rsidP="000D36A7">
      <w:pPr>
        <w:spacing w:after="0" w:line="240" w:lineRule="auto"/>
        <w:rPr>
          <w:rFonts w:ascii="Arial" w:hAnsi="Arial" w:cs="Arial"/>
          <w:b/>
          <w:bCs/>
        </w:rPr>
      </w:pPr>
      <w:r>
        <w:rPr>
          <w:rFonts w:ascii="Arial" w:hAnsi="Arial" w:cs="Arial"/>
          <w:b/>
          <w:bCs/>
        </w:rPr>
        <w:t>Minutes:</w:t>
      </w:r>
      <w:r w:rsidR="00A36109">
        <w:rPr>
          <w:rFonts w:ascii="Arial" w:hAnsi="Arial" w:cs="Arial"/>
          <w:b/>
          <w:bCs/>
        </w:rPr>
        <w:t xml:space="preserve"> </w:t>
      </w:r>
      <w:r w:rsidR="00A36109" w:rsidRPr="00100281">
        <w:rPr>
          <w:rFonts w:ascii="Arial" w:hAnsi="Arial" w:cs="Arial"/>
        </w:rPr>
        <w:t>Toni McEvoy</w:t>
      </w:r>
    </w:p>
    <w:p w14:paraId="1B7EFE0D" w14:textId="77777777" w:rsidR="000D36A7" w:rsidRDefault="000D36A7" w:rsidP="000D36A7">
      <w:pPr>
        <w:spacing w:after="0" w:line="240" w:lineRule="auto"/>
        <w:rPr>
          <w:rFonts w:ascii="Arial" w:hAnsi="Arial" w:cs="Arial"/>
          <w:b/>
          <w:bCs/>
        </w:rPr>
      </w:pPr>
    </w:p>
    <w:p w14:paraId="7748E68F" w14:textId="5DB5E6F5" w:rsidR="000D36A7" w:rsidRDefault="000D36A7" w:rsidP="000D36A7">
      <w:pPr>
        <w:spacing w:after="0" w:line="240" w:lineRule="auto"/>
        <w:rPr>
          <w:rFonts w:ascii="Arial" w:hAnsi="Arial" w:cs="Arial"/>
          <w:b/>
          <w:bCs/>
        </w:rPr>
      </w:pPr>
      <w:r>
        <w:rPr>
          <w:rFonts w:ascii="Arial" w:hAnsi="Arial" w:cs="Arial"/>
          <w:b/>
          <w:bCs/>
        </w:rPr>
        <w:t>Mentioned:</w:t>
      </w:r>
      <w:r w:rsidR="00A36109">
        <w:rPr>
          <w:rFonts w:ascii="Arial" w:hAnsi="Arial" w:cs="Arial"/>
          <w:b/>
          <w:bCs/>
        </w:rPr>
        <w:t xml:space="preserve"> </w:t>
      </w:r>
      <w:r w:rsidR="00A13489" w:rsidRPr="005B41E7">
        <w:rPr>
          <w:rFonts w:ascii="Arial" w:hAnsi="Arial" w:cs="Arial"/>
        </w:rPr>
        <w:t xml:space="preserve">Sky </w:t>
      </w:r>
      <w:r w:rsidR="00BB48A5" w:rsidRPr="005B41E7">
        <w:rPr>
          <w:rFonts w:ascii="Arial" w:hAnsi="Arial" w:cs="Arial"/>
        </w:rPr>
        <w:t>Pitt</w:t>
      </w:r>
      <w:r w:rsidR="00BB48A5">
        <w:rPr>
          <w:rFonts w:ascii="Arial" w:hAnsi="Arial" w:cs="Arial"/>
        </w:rPr>
        <w:t xml:space="preserve"> (SP), Alfie </w:t>
      </w:r>
      <w:r w:rsidR="00583BDE">
        <w:rPr>
          <w:rFonts w:ascii="Arial" w:hAnsi="Arial" w:cs="Arial"/>
        </w:rPr>
        <w:t xml:space="preserve">Goldsworthy </w:t>
      </w:r>
      <w:r w:rsidR="00BB48A5">
        <w:rPr>
          <w:rFonts w:ascii="Arial" w:hAnsi="Arial" w:cs="Arial"/>
        </w:rPr>
        <w:t>(A</w:t>
      </w:r>
      <w:r w:rsidR="00583BDE">
        <w:rPr>
          <w:rFonts w:ascii="Arial" w:hAnsi="Arial" w:cs="Arial"/>
        </w:rPr>
        <w:t>G</w:t>
      </w:r>
      <w:r w:rsidR="00BB48A5">
        <w:rPr>
          <w:rFonts w:ascii="Arial" w:hAnsi="Arial" w:cs="Arial"/>
        </w:rPr>
        <w:t>)</w:t>
      </w:r>
      <w:r w:rsidR="008E7902">
        <w:rPr>
          <w:rFonts w:ascii="Arial" w:hAnsi="Arial" w:cs="Arial"/>
        </w:rPr>
        <w:t>.</w:t>
      </w:r>
    </w:p>
    <w:p w14:paraId="64833A8C" w14:textId="77777777" w:rsidR="000D36A7" w:rsidRDefault="000D36A7" w:rsidP="000D36A7">
      <w:pPr>
        <w:spacing w:after="0" w:line="240" w:lineRule="auto"/>
        <w:rPr>
          <w:rFonts w:ascii="Arial" w:hAnsi="Arial" w:cs="Arial"/>
          <w:b/>
          <w:bCs/>
        </w:rPr>
      </w:pPr>
    </w:p>
    <w:p w14:paraId="1441D376" w14:textId="77777777" w:rsidR="000D36A7" w:rsidRDefault="000D36A7" w:rsidP="000D36A7">
      <w:pPr>
        <w:spacing w:after="0" w:line="240" w:lineRule="auto"/>
        <w:rPr>
          <w:rFonts w:ascii="Arial" w:hAnsi="Arial" w:cs="Arial"/>
          <w:b/>
          <w:bCs/>
        </w:rPr>
      </w:pPr>
    </w:p>
    <w:p w14:paraId="67C8C83F" w14:textId="5469A92E" w:rsidR="000D36A7" w:rsidRDefault="000D36A7" w:rsidP="000D36A7">
      <w:pPr>
        <w:spacing w:after="0" w:line="240" w:lineRule="auto"/>
        <w:jc w:val="center"/>
        <w:rPr>
          <w:rFonts w:ascii="Arial" w:hAnsi="Arial" w:cs="Arial"/>
          <w:color w:val="FF0000"/>
        </w:rPr>
      </w:pPr>
      <w:r>
        <w:rPr>
          <w:rFonts w:ascii="Arial" w:hAnsi="Arial" w:cs="Arial"/>
          <w:b/>
          <w:bCs/>
        </w:rPr>
        <w:t xml:space="preserve">University Biomedical Services User Committee – </w:t>
      </w:r>
      <w:r w:rsidR="00A36109" w:rsidRPr="00A36109">
        <w:rPr>
          <w:rFonts w:ascii="Arial" w:hAnsi="Arial" w:cs="Arial"/>
        </w:rPr>
        <w:t>Barcroft</w:t>
      </w:r>
    </w:p>
    <w:p w14:paraId="70F52226" w14:textId="77777777" w:rsidR="000D36A7" w:rsidRDefault="000D36A7" w:rsidP="000D36A7">
      <w:pPr>
        <w:spacing w:after="0" w:line="240" w:lineRule="auto"/>
        <w:rPr>
          <w:rFonts w:ascii="Arial" w:hAnsi="Arial" w:cs="Arial"/>
          <w:color w:val="FF0000"/>
        </w:rPr>
      </w:pPr>
    </w:p>
    <w:p w14:paraId="3FBE7B82" w14:textId="77777777" w:rsidR="000D36A7" w:rsidRDefault="000D36A7" w:rsidP="000D36A7">
      <w:pPr>
        <w:spacing w:after="0" w:line="240" w:lineRule="auto"/>
        <w:rPr>
          <w:rFonts w:ascii="Arial" w:hAnsi="Arial" w:cs="Arial"/>
          <w:color w:val="FF0000"/>
        </w:rPr>
      </w:pPr>
    </w:p>
    <w:p w14:paraId="34F4EFE9" w14:textId="12C88AAD"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Minutes</w:t>
      </w:r>
    </w:p>
    <w:p w14:paraId="42D48083" w14:textId="0D8690E2" w:rsidR="00A36109" w:rsidRPr="00A36109" w:rsidRDefault="00A36109" w:rsidP="00BB48A5">
      <w:pPr>
        <w:pStyle w:val="ListParagraph"/>
        <w:spacing w:after="0" w:line="240" w:lineRule="auto"/>
        <w:ind w:left="0"/>
        <w:rPr>
          <w:rFonts w:ascii="Arial" w:hAnsi="Arial" w:cs="Arial"/>
        </w:rPr>
      </w:pPr>
      <w:r w:rsidRPr="00A36109">
        <w:rPr>
          <w:rFonts w:ascii="Arial" w:hAnsi="Arial" w:cs="Arial"/>
        </w:rPr>
        <w:t>The minutes from the previous meeting held on 02/09/2024</w:t>
      </w:r>
      <w:r>
        <w:rPr>
          <w:rFonts w:ascii="Arial" w:hAnsi="Arial" w:cs="Arial"/>
        </w:rPr>
        <w:t xml:space="preserve"> </w:t>
      </w:r>
      <w:r w:rsidR="00100281">
        <w:rPr>
          <w:rFonts w:ascii="Arial" w:hAnsi="Arial" w:cs="Arial"/>
        </w:rPr>
        <w:t xml:space="preserve">were approved. </w:t>
      </w:r>
    </w:p>
    <w:p w14:paraId="38912BBD" w14:textId="77777777" w:rsidR="000D36A7" w:rsidRPr="000D36A7" w:rsidRDefault="000D36A7" w:rsidP="00BB48A5">
      <w:pPr>
        <w:spacing w:after="0" w:line="240" w:lineRule="auto"/>
        <w:rPr>
          <w:rFonts w:ascii="Arial" w:hAnsi="Arial" w:cs="Arial"/>
          <w:b/>
          <w:bCs/>
        </w:rPr>
      </w:pPr>
    </w:p>
    <w:p w14:paraId="7A8A958A" w14:textId="1828A465" w:rsidR="000D36A7" w:rsidRDefault="000D36A7" w:rsidP="00BB48A5">
      <w:pPr>
        <w:pStyle w:val="ListParagraph"/>
        <w:numPr>
          <w:ilvl w:val="0"/>
          <w:numId w:val="1"/>
        </w:numPr>
        <w:spacing w:after="0" w:line="240" w:lineRule="auto"/>
        <w:rPr>
          <w:rFonts w:ascii="Arial" w:hAnsi="Arial" w:cs="Arial"/>
          <w:b/>
          <w:bCs/>
        </w:rPr>
      </w:pPr>
      <w:r>
        <w:rPr>
          <w:rFonts w:ascii="Arial" w:hAnsi="Arial" w:cs="Arial"/>
          <w:b/>
          <w:bCs/>
        </w:rPr>
        <w:t>Matters arising</w:t>
      </w:r>
    </w:p>
    <w:p w14:paraId="643258BF" w14:textId="08A9319D" w:rsidR="000D36A7" w:rsidRDefault="00100281" w:rsidP="00BB48A5">
      <w:pPr>
        <w:spacing w:after="0" w:line="240" w:lineRule="auto"/>
        <w:rPr>
          <w:rFonts w:ascii="Arial" w:hAnsi="Arial" w:cs="Arial"/>
        </w:rPr>
      </w:pPr>
      <w:r w:rsidRPr="00100281">
        <w:rPr>
          <w:rFonts w:ascii="Arial" w:hAnsi="Arial" w:cs="Arial"/>
          <w:b/>
          <w:bCs/>
        </w:rPr>
        <w:t>PM room the fume hood</w:t>
      </w:r>
      <w:r w:rsidRPr="00100281">
        <w:rPr>
          <w:rFonts w:ascii="Arial" w:hAnsi="Arial" w:cs="Arial"/>
        </w:rPr>
        <w:t xml:space="preserve"> </w:t>
      </w:r>
      <w:r>
        <w:rPr>
          <w:rFonts w:ascii="Arial" w:hAnsi="Arial" w:cs="Arial"/>
        </w:rPr>
        <w:t xml:space="preserve">– This </w:t>
      </w:r>
      <w:r w:rsidRPr="00100281">
        <w:rPr>
          <w:rFonts w:ascii="Arial" w:hAnsi="Arial" w:cs="Arial"/>
        </w:rPr>
        <w:t>has not been serviced and needs to be maintained.</w:t>
      </w:r>
      <w:r>
        <w:rPr>
          <w:rFonts w:ascii="Arial" w:hAnsi="Arial" w:cs="Arial"/>
          <w:b/>
          <w:bCs/>
        </w:rPr>
        <w:t xml:space="preserve"> </w:t>
      </w:r>
      <w:r w:rsidRPr="00100281">
        <w:rPr>
          <w:rFonts w:ascii="Arial" w:hAnsi="Arial" w:cs="Arial"/>
        </w:rPr>
        <w:t>D</w:t>
      </w:r>
      <w:r w:rsidR="00BB48A5">
        <w:rPr>
          <w:rFonts w:ascii="Arial" w:hAnsi="Arial" w:cs="Arial"/>
        </w:rPr>
        <w:t>G</w:t>
      </w:r>
      <w:r w:rsidRPr="00100281">
        <w:rPr>
          <w:rFonts w:ascii="Arial" w:hAnsi="Arial" w:cs="Arial"/>
        </w:rPr>
        <w:t xml:space="preserve"> lab does use this but not frequently but feels it is a useful tool to have and </w:t>
      </w:r>
      <w:r>
        <w:rPr>
          <w:rFonts w:ascii="Arial" w:hAnsi="Arial" w:cs="Arial"/>
        </w:rPr>
        <w:t xml:space="preserve">to </w:t>
      </w:r>
      <w:r w:rsidRPr="00100281">
        <w:rPr>
          <w:rFonts w:ascii="Arial" w:hAnsi="Arial" w:cs="Arial"/>
        </w:rPr>
        <w:t>ke</w:t>
      </w:r>
      <w:r>
        <w:rPr>
          <w:rFonts w:ascii="Arial" w:hAnsi="Arial" w:cs="Arial"/>
        </w:rPr>
        <w:t>ep</w:t>
      </w:r>
      <w:r w:rsidRPr="00100281">
        <w:rPr>
          <w:rFonts w:ascii="Arial" w:hAnsi="Arial" w:cs="Arial"/>
        </w:rPr>
        <w:t xml:space="preserve"> maintained.</w:t>
      </w:r>
      <w:r>
        <w:rPr>
          <w:rFonts w:ascii="Arial" w:hAnsi="Arial" w:cs="Arial"/>
          <w:b/>
          <w:bCs/>
        </w:rPr>
        <w:t xml:space="preserve"> </w:t>
      </w:r>
      <w:r w:rsidR="001516EB">
        <w:rPr>
          <w:rFonts w:ascii="Arial" w:hAnsi="Arial" w:cs="Arial"/>
        </w:rPr>
        <w:t xml:space="preserve">DG said it is useful for perfusion fixations. </w:t>
      </w:r>
      <w:r w:rsidR="001516EB" w:rsidRPr="001516EB">
        <w:rPr>
          <w:rFonts w:ascii="Arial" w:hAnsi="Arial" w:cs="Arial"/>
        </w:rPr>
        <w:t xml:space="preserve">A new </w:t>
      </w:r>
      <w:r w:rsidR="001516EB">
        <w:rPr>
          <w:rFonts w:ascii="Arial" w:hAnsi="Arial" w:cs="Arial"/>
        </w:rPr>
        <w:t>hood</w:t>
      </w:r>
      <w:r w:rsidR="001516EB" w:rsidRPr="001516EB">
        <w:rPr>
          <w:rFonts w:ascii="Arial" w:hAnsi="Arial" w:cs="Arial"/>
        </w:rPr>
        <w:t xml:space="preserve"> will cost </w:t>
      </w:r>
      <w:r w:rsidR="001516EB">
        <w:rPr>
          <w:rFonts w:ascii="Arial" w:hAnsi="Arial" w:cs="Arial"/>
        </w:rPr>
        <w:t xml:space="preserve">around £6000. The perfusion table in the in the room next to the PM room could have been used but it is a possibility this will have a change of designation to be used as a GLP room. </w:t>
      </w:r>
      <w:r w:rsidR="00BB48A5">
        <w:rPr>
          <w:rFonts w:ascii="Arial" w:hAnsi="Arial" w:cs="Arial"/>
        </w:rPr>
        <w:t>RL</w:t>
      </w:r>
      <w:r>
        <w:rPr>
          <w:rFonts w:ascii="Arial" w:hAnsi="Arial" w:cs="Arial"/>
        </w:rPr>
        <w:t xml:space="preserve"> informed the committee that because of its age there are a limited number of companies that will quote for it. S</w:t>
      </w:r>
      <w:r w:rsidR="00BB48A5">
        <w:rPr>
          <w:rFonts w:ascii="Arial" w:hAnsi="Arial" w:cs="Arial"/>
        </w:rPr>
        <w:t>F</w:t>
      </w:r>
      <w:r>
        <w:rPr>
          <w:rFonts w:ascii="Arial" w:hAnsi="Arial" w:cs="Arial"/>
        </w:rPr>
        <w:t xml:space="preserve"> confirmed that the best quote received was £3000. </w:t>
      </w:r>
      <w:r w:rsidR="00583BDE" w:rsidRPr="002B0A08">
        <w:rPr>
          <w:rFonts w:ascii="Arial" w:hAnsi="Arial" w:cs="Arial"/>
          <w:b/>
          <w:bCs/>
        </w:rPr>
        <w:t>Action Point:</w:t>
      </w:r>
      <w:r w:rsidR="00583BDE">
        <w:rPr>
          <w:rFonts w:ascii="Arial" w:hAnsi="Arial" w:cs="Arial"/>
        </w:rPr>
        <w:t xml:space="preserve"> </w:t>
      </w:r>
      <w:r>
        <w:rPr>
          <w:rFonts w:ascii="Arial" w:hAnsi="Arial" w:cs="Arial"/>
        </w:rPr>
        <w:t>R</w:t>
      </w:r>
      <w:r w:rsidR="00BB48A5">
        <w:rPr>
          <w:rFonts w:ascii="Arial" w:hAnsi="Arial" w:cs="Arial"/>
        </w:rPr>
        <w:t>L</w:t>
      </w:r>
      <w:r>
        <w:rPr>
          <w:rFonts w:ascii="Arial" w:hAnsi="Arial" w:cs="Arial"/>
        </w:rPr>
        <w:t xml:space="preserve"> is going to add a sign to this </w:t>
      </w:r>
      <w:r w:rsidR="001516EB">
        <w:rPr>
          <w:rFonts w:ascii="Arial" w:hAnsi="Arial" w:cs="Arial"/>
        </w:rPr>
        <w:t xml:space="preserve">equipment informing users that it is not currently functioning. </w:t>
      </w:r>
    </w:p>
    <w:p w14:paraId="0650A271" w14:textId="77777777" w:rsidR="00100281" w:rsidRDefault="00100281" w:rsidP="00BB48A5">
      <w:pPr>
        <w:spacing w:after="0" w:line="240" w:lineRule="auto"/>
        <w:rPr>
          <w:rFonts w:ascii="Arial" w:hAnsi="Arial" w:cs="Arial"/>
        </w:rPr>
      </w:pPr>
    </w:p>
    <w:p w14:paraId="331138CA" w14:textId="401E5988" w:rsidR="00100281" w:rsidRDefault="00100281" w:rsidP="00BB48A5">
      <w:pPr>
        <w:spacing w:after="0" w:line="240" w:lineRule="auto"/>
        <w:rPr>
          <w:rFonts w:ascii="Arial" w:hAnsi="Arial" w:cs="Arial"/>
        </w:rPr>
      </w:pPr>
      <w:r w:rsidRPr="00100281">
        <w:rPr>
          <w:rFonts w:ascii="Arial" w:hAnsi="Arial" w:cs="Arial"/>
          <w:b/>
          <w:bCs/>
        </w:rPr>
        <w:t>Security issue</w:t>
      </w:r>
      <w:r>
        <w:rPr>
          <w:rFonts w:ascii="Arial" w:hAnsi="Arial" w:cs="Arial"/>
        </w:rPr>
        <w:t xml:space="preserve"> – A quote for security cameras was to be sought by University security due to lack of security on the Barcroft site. </w:t>
      </w:r>
      <w:r w:rsidR="006124D1">
        <w:rPr>
          <w:rFonts w:ascii="Arial" w:hAnsi="Arial" w:cs="Arial"/>
        </w:rPr>
        <w:t>The quote came though and was quite expensive. R</w:t>
      </w:r>
      <w:r w:rsidR="00BB48A5">
        <w:rPr>
          <w:rFonts w:ascii="Arial" w:hAnsi="Arial" w:cs="Arial"/>
        </w:rPr>
        <w:t>L</w:t>
      </w:r>
      <w:r w:rsidR="006124D1">
        <w:rPr>
          <w:rFonts w:ascii="Arial" w:hAnsi="Arial" w:cs="Arial"/>
        </w:rPr>
        <w:t xml:space="preserve"> doesn’t feel as though it may be worth the money. This will remain as a standing item to be reviewed as capacity at Barcroft increases. </w:t>
      </w:r>
      <w:r>
        <w:rPr>
          <w:rFonts w:ascii="Arial" w:hAnsi="Arial" w:cs="Arial"/>
        </w:rPr>
        <w:t>The intruder alarm was activated twice this weekend</w:t>
      </w:r>
      <w:r w:rsidR="006124D1">
        <w:rPr>
          <w:rFonts w:ascii="Arial" w:hAnsi="Arial" w:cs="Arial"/>
        </w:rPr>
        <w:t xml:space="preserve">, it is believed this was a </w:t>
      </w:r>
      <w:r w:rsidR="001516EB">
        <w:rPr>
          <w:rFonts w:ascii="Arial" w:hAnsi="Arial" w:cs="Arial"/>
        </w:rPr>
        <w:t>false alarm</w:t>
      </w:r>
      <w:r>
        <w:rPr>
          <w:rFonts w:ascii="Arial" w:hAnsi="Arial" w:cs="Arial"/>
        </w:rPr>
        <w:t xml:space="preserve">. It </w:t>
      </w:r>
      <w:r w:rsidR="001516EB">
        <w:rPr>
          <w:rFonts w:ascii="Arial" w:hAnsi="Arial" w:cs="Arial"/>
        </w:rPr>
        <w:t>was</w:t>
      </w:r>
      <w:r>
        <w:rPr>
          <w:rFonts w:ascii="Arial" w:hAnsi="Arial" w:cs="Arial"/>
        </w:rPr>
        <w:t xml:space="preserve"> suggested that users check in when they are lone working on site at weekends. C</w:t>
      </w:r>
      <w:r w:rsidR="00BB48A5">
        <w:rPr>
          <w:rFonts w:ascii="Arial" w:hAnsi="Arial" w:cs="Arial"/>
        </w:rPr>
        <w:t>F</w:t>
      </w:r>
      <w:r>
        <w:rPr>
          <w:rFonts w:ascii="Arial" w:hAnsi="Arial" w:cs="Arial"/>
        </w:rPr>
        <w:t xml:space="preserve"> reminded the committee that there is a University Lone working </w:t>
      </w:r>
      <w:r w:rsidR="006124D1">
        <w:rPr>
          <w:rFonts w:ascii="Arial" w:hAnsi="Arial" w:cs="Arial"/>
        </w:rPr>
        <w:t>policy,</w:t>
      </w:r>
      <w:r>
        <w:rPr>
          <w:rFonts w:ascii="Arial" w:hAnsi="Arial" w:cs="Arial"/>
        </w:rPr>
        <w:t xml:space="preserve"> and the personal alarms are still active and are </w:t>
      </w:r>
      <w:r w:rsidR="006124D1">
        <w:rPr>
          <w:rFonts w:ascii="Arial" w:hAnsi="Arial" w:cs="Arial"/>
        </w:rPr>
        <w:t xml:space="preserve">kept </w:t>
      </w:r>
      <w:r>
        <w:rPr>
          <w:rFonts w:ascii="Arial" w:hAnsi="Arial" w:cs="Arial"/>
        </w:rPr>
        <w:t xml:space="preserve">on site. </w:t>
      </w:r>
      <w:r w:rsidR="006124D1">
        <w:rPr>
          <w:rFonts w:ascii="Arial" w:hAnsi="Arial" w:cs="Arial"/>
        </w:rPr>
        <w:t>D</w:t>
      </w:r>
      <w:r w:rsidR="00971251">
        <w:rPr>
          <w:rFonts w:ascii="Arial" w:hAnsi="Arial" w:cs="Arial"/>
        </w:rPr>
        <w:t>G</w:t>
      </w:r>
      <w:r w:rsidR="006124D1">
        <w:rPr>
          <w:rFonts w:ascii="Arial" w:hAnsi="Arial" w:cs="Arial"/>
        </w:rPr>
        <w:t xml:space="preserve"> suggested recirculating the Lone Working policy. S</w:t>
      </w:r>
      <w:r w:rsidR="00BB48A5">
        <w:rPr>
          <w:rFonts w:ascii="Arial" w:hAnsi="Arial" w:cs="Arial"/>
        </w:rPr>
        <w:t>F</w:t>
      </w:r>
      <w:r w:rsidR="006124D1">
        <w:rPr>
          <w:rFonts w:ascii="Arial" w:hAnsi="Arial" w:cs="Arial"/>
        </w:rPr>
        <w:t xml:space="preserve"> confirmed the security lighting is working well. </w:t>
      </w:r>
      <w:r w:rsidR="00A13489">
        <w:rPr>
          <w:rFonts w:ascii="Arial" w:hAnsi="Arial" w:cs="Arial"/>
        </w:rPr>
        <w:t xml:space="preserve">BA asked if the security staff are first aid trained. </w:t>
      </w:r>
      <w:r w:rsidR="00A13489" w:rsidRPr="00A13489">
        <w:rPr>
          <w:rFonts w:ascii="Arial" w:hAnsi="Arial" w:cs="Arial"/>
          <w:b/>
          <w:bCs/>
        </w:rPr>
        <w:t>Action Point:</w:t>
      </w:r>
      <w:r w:rsidR="00A13489">
        <w:rPr>
          <w:rFonts w:ascii="Arial" w:hAnsi="Arial" w:cs="Arial"/>
        </w:rPr>
        <w:t xml:space="preserve"> CF will </w:t>
      </w:r>
      <w:r w:rsidR="008E7902">
        <w:rPr>
          <w:rFonts w:ascii="Arial" w:hAnsi="Arial" w:cs="Arial"/>
        </w:rPr>
        <w:t>investigate</w:t>
      </w:r>
      <w:r w:rsidR="00A13489">
        <w:rPr>
          <w:rFonts w:ascii="Arial" w:hAnsi="Arial" w:cs="Arial"/>
        </w:rPr>
        <w:t xml:space="preserve"> this and will update users.</w:t>
      </w:r>
    </w:p>
    <w:p w14:paraId="4EF18C58" w14:textId="77777777" w:rsidR="00100281" w:rsidRPr="00100281" w:rsidRDefault="00100281" w:rsidP="00BB48A5">
      <w:pPr>
        <w:spacing w:after="0" w:line="240" w:lineRule="auto"/>
        <w:rPr>
          <w:rFonts w:ascii="Arial" w:hAnsi="Arial" w:cs="Arial"/>
        </w:rPr>
      </w:pPr>
    </w:p>
    <w:p w14:paraId="709BC65A" w14:textId="63C278D5" w:rsidR="000D36A7" w:rsidRDefault="000D36A7" w:rsidP="00BB48A5">
      <w:pPr>
        <w:pStyle w:val="ListParagraph"/>
        <w:numPr>
          <w:ilvl w:val="0"/>
          <w:numId w:val="1"/>
        </w:numPr>
        <w:spacing w:after="0" w:line="240" w:lineRule="auto"/>
        <w:rPr>
          <w:rFonts w:ascii="Arial" w:hAnsi="Arial" w:cs="Arial"/>
          <w:b/>
          <w:bCs/>
        </w:rPr>
      </w:pPr>
      <w:r>
        <w:rPr>
          <w:rFonts w:ascii="Arial" w:hAnsi="Arial" w:cs="Arial"/>
          <w:b/>
          <w:bCs/>
        </w:rPr>
        <w:t>Chairs report (from the Facilities Operations and Management Committee)</w:t>
      </w:r>
    </w:p>
    <w:p w14:paraId="24710BB7" w14:textId="38EC8416" w:rsidR="00FE733E" w:rsidRDefault="00100281" w:rsidP="00BB48A5">
      <w:pPr>
        <w:pStyle w:val="ListParagraph"/>
        <w:ind w:left="0"/>
        <w:rPr>
          <w:rFonts w:ascii="Arial" w:hAnsi="Arial" w:cs="Arial"/>
        </w:rPr>
      </w:pPr>
      <w:r w:rsidRPr="006124D1">
        <w:rPr>
          <w:rFonts w:ascii="Arial" w:hAnsi="Arial" w:cs="Arial"/>
        </w:rPr>
        <w:t>D</w:t>
      </w:r>
      <w:r w:rsidR="00BB48A5">
        <w:rPr>
          <w:rFonts w:ascii="Arial" w:hAnsi="Arial" w:cs="Arial"/>
        </w:rPr>
        <w:t>G</w:t>
      </w:r>
      <w:r w:rsidRPr="006124D1">
        <w:rPr>
          <w:rFonts w:ascii="Arial" w:hAnsi="Arial" w:cs="Arial"/>
        </w:rPr>
        <w:t xml:space="preserve"> </w:t>
      </w:r>
      <w:r w:rsidR="006124D1">
        <w:rPr>
          <w:rFonts w:ascii="Arial" w:hAnsi="Arial" w:cs="Arial"/>
        </w:rPr>
        <w:t>ha</w:t>
      </w:r>
      <w:r w:rsidR="00A13489">
        <w:rPr>
          <w:rFonts w:ascii="Arial" w:hAnsi="Arial" w:cs="Arial"/>
        </w:rPr>
        <w:t>d</w:t>
      </w:r>
      <w:r w:rsidR="006124D1">
        <w:rPr>
          <w:rFonts w:ascii="Arial" w:hAnsi="Arial" w:cs="Arial"/>
        </w:rPr>
        <w:t xml:space="preserve"> nothing relevant to the Barcroft to report from the FOM meeting. There was a meeting </w:t>
      </w:r>
      <w:r w:rsidR="00FE733E">
        <w:rPr>
          <w:rFonts w:ascii="Arial" w:hAnsi="Arial" w:cs="Arial"/>
        </w:rPr>
        <w:t xml:space="preserve">on 05/02/25 </w:t>
      </w:r>
      <w:r w:rsidR="006124D1">
        <w:rPr>
          <w:rFonts w:ascii="Arial" w:hAnsi="Arial" w:cs="Arial"/>
        </w:rPr>
        <w:t xml:space="preserve">regarding GLP work. </w:t>
      </w:r>
      <w:r w:rsidR="00FE733E">
        <w:rPr>
          <w:rFonts w:ascii="Arial" w:hAnsi="Arial" w:cs="Arial"/>
        </w:rPr>
        <w:t>The</w:t>
      </w:r>
      <w:r w:rsidR="006124D1">
        <w:rPr>
          <w:rFonts w:ascii="Arial" w:hAnsi="Arial" w:cs="Arial"/>
        </w:rPr>
        <w:t xml:space="preserve"> GLP and non GLP work that can be carried out at the Barcroft</w:t>
      </w:r>
      <w:r w:rsidR="00FE733E">
        <w:rPr>
          <w:rFonts w:ascii="Arial" w:hAnsi="Arial" w:cs="Arial"/>
        </w:rPr>
        <w:t xml:space="preserve"> was discussed</w:t>
      </w:r>
      <w:r w:rsidR="006124D1">
        <w:rPr>
          <w:rFonts w:ascii="Arial" w:hAnsi="Arial" w:cs="Arial"/>
        </w:rPr>
        <w:t xml:space="preserve">. This was held because </w:t>
      </w:r>
      <w:r w:rsidR="000862EB">
        <w:rPr>
          <w:rFonts w:ascii="Arial" w:hAnsi="Arial" w:cs="Arial"/>
        </w:rPr>
        <w:t>historically</w:t>
      </w:r>
      <w:r w:rsidR="006124D1">
        <w:rPr>
          <w:rFonts w:ascii="Arial" w:hAnsi="Arial" w:cs="Arial"/>
        </w:rPr>
        <w:t xml:space="preserve"> this </w:t>
      </w:r>
      <w:r w:rsidR="000862EB">
        <w:rPr>
          <w:rFonts w:ascii="Arial" w:hAnsi="Arial" w:cs="Arial"/>
        </w:rPr>
        <w:t xml:space="preserve">work </w:t>
      </w:r>
      <w:r w:rsidR="006124D1">
        <w:rPr>
          <w:rFonts w:ascii="Arial" w:hAnsi="Arial" w:cs="Arial"/>
        </w:rPr>
        <w:t xml:space="preserve">has not been organised in the best possible way. In the meeting it was agreed that there needs to be improvements made to the GLP working areas. </w:t>
      </w:r>
      <w:r w:rsidR="00FE733E">
        <w:rPr>
          <w:rFonts w:ascii="Arial" w:hAnsi="Arial" w:cs="Arial"/>
        </w:rPr>
        <w:t xml:space="preserve">Nominations for new GLP role holders need to take place and RL has agreed to act as the test facility manager. BA will act as the document and test material controller and will </w:t>
      </w:r>
      <w:r w:rsidR="008E7902">
        <w:rPr>
          <w:rFonts w:ascii="Arial" w:hAnsi="Arial" w:cs="Arial"/>
        </w:rPr>
        <w:t>oversee</w:t>
      </w:r>
      <w:r w:rsidR="00FE733E">
        <w:rPr>
          <w:rFonts w:ascii="Arial" w:hAnsi="Arial" w:cs="Arial"/>
        </w:rPr>
        <w:t xml:space="preserve"> the archive. DG informed the committee that the proposals appear reasonable but this needs to also be discussed with </w:t>
      </w:r>
      <w:r w:rsidR="00E30E13">
        <w:rPr>
          <w:rFonts w:ascii="Arial" w:hAnsi="Arial" w:cs="Arial"/>
        </w:rPr>
        <w:t xml:space="preserve">other </w:t>
      </w:r>
      <w:r w:rsidR="00FE733E">
        <w:rPr>
          <w:rFonts w:ascii="Arial" w:hAnsi="Arial" w:cs="Arial"/>
        </w:rPr>
        <w:t>non GLP users</w:t>
      </w:r>
      <w:r w:rsidR="00FE733E" w:rsidRPr="00FE733E">
        <w:rPr>
          <w:rFonts w:ascii="Arial" w:hAnsi="Arial" w:cs="Arial"/>
          <w:b/>
          <w:bCs/>
        </w:rPr>
        <w:t>. Action Point:</w:t>
      </w:r>
      <w:r w:rsidR="00FE733E">
        <w:rPr>
          <w:rFonts w:ascii="Arial" w:hAnsi="Arial" w:cs="Arial"/>
        </w:rPr>
        <w:t xml:space="preserve"> DG will feedback to all users after these discussions have taken place. </w:t>
      </w:r>
    </w:p>
    <w:p w14:paraId="23154D14" w14:textId="01473962" w:rsidR="000D36A7" w:rsidRDefault="000862EB" w:rsidP="00BB48A5">
      <w:pPr>
        <w:pStyle w:val="ListParagraph"/>
        <w:ind w:left="0"/>
        <w:rPr>
          <w:rFonts w:ascii="Arial" w:hAnsi="Arial" w:cs="Arial"/>
        </w:rPr>
      </w:pPr>
      <w:r>
        <w:rPr>
          <w:rFonts w:ascii="Arial" w:hAnsi="Arial" w:cs="Arial"/>
        </w:rPr>
        <w:t xml:space="preserve">If anyone has any comments regarding GLP work, please contact </w:t>
      </w:r>
      <w:r w:rsidR="00FE733E">
        <w:rPr>
          <w:rFonts w:ascii="Arial" w:hAnsi="Arial" w:cs="Arial"/>
        </w:rPr>
        <w:t>BA</w:t>
      </w:r>
      <w:r>
        <w:rPr>
          <w:rFonts w:ascii="Arial" w:hAnsi="Arial" w:cs="Arial"/>
        </w:rPr>
        <w:t xml:space="preserve">. </w:t>
      </w:r>
    </w:p>
    <w:p w14:paraId="2BF07D47" w14:textId="77777777" w:rsidR="000862EB" w:rsidRDefault="000862EB" w:rsidP="00BB48A5">
      <w:pPr>
        <w:pStyle w:val="ListParagraph"/>
        <w:ind w:left="0"/>
        <w:rPr>
          <w:rFonts w:ascii="Arial" w:hAnsi="Arial" w:cs="Arial"/>
        </w:rPr>
      </w:pPr>
    </w:p>
    <w:p w14:paraId="3D14B502" w14:textId="53249DEF" w:rsidR="000862EB" w:rsidRDefault="00BB48A5" w:rsidP="00BB48A5">
      <w:pPr>
        <w:pStyle w:val="ListParagraph"/>
        <w:ind w:left="0"/>
        <w:rPr>
          <w:rFonts w:ascii="Arial" w:hAnsi="Arial" w:cs="Arial"/>
        </w:rPr>
      </w:pPr>
      <w:r w:rsidRPr="00BB48A5">
        <w:rPr>
          <w:rFonts w:ascii="Arial" w:hAnsi="Arial" w:cs="Arial"/>
          <w:b/>
          <w:bCs/>
        </w:rPr>
        <w:t>Financial report:</w:t>
      </w:r>
      <w:r>
        <w:rPr>
          <w:rFonts w:ascii="Arial" w:hAnsi="Arial" w:cs="Arial"/>
        </w:rPr>
        <w:t xml:space="preserve"> </w:t>
      </w:r>
      <w:r w:rsidR="000862EB">
        <w:rPr>
          <w:rFonts w:ascii="Arial" w:hAnsi="Arial" w:cs="Arial"/>
        </w:rPr>
        <w:t>The Barcroft generated £503</w:t>
      </w:r>
      <w:r w:rsidR="00E30E13">
        <w:rPr>
          <w:rFonts w:ascii="Arial" w:hAnsi="Arial" w:cs="Arial"/>
        </w:rPr>
        <w:t>,</w:t>
      </w:r>
      <w:r w:rsidR="000862EB">
        <w:rPr>
          <w:rFonts w:ascii="Arial" w:hAnsi="Arial" w:cs="Arial"/>
        </w:rPr>
        <w:t>769 during the previous financial period.</w:t>
      </w:r>
      <w:r>
        <w:rPr>
          <w:rFonts w:ascii="Arial" w:hAnsi="Arial" w:cs="Arial"/>
        </w:rPr>
        <w:t xml:space="preserve"> During the equivalent period last year £431,995 was generated.</w:t>
      </w:r>
      <w:r w:rsidR="00E30E13" w:rsidRPr="00E30E13">
        <w:rPr>
          <w:rFonts w:ascii="Arial" w:hAnsi="Arial" w:cs="Arial"/>
        </w:rPr>
        <w:t xml:space="preserve"> </w:t>
      </w:r>
      <w:r w:rsidR="00E30E13">
        <w:rPr>
          <w:rFonts w:ascii="Arial" w:hAnsi="Arial" w:cs="Arial"/>
        </w:rPr>
        <w:t>This reflects an increase of ca. £72K year on year.</w:t>
      </w:r>
    </w:p>
    <w:p w14:paraId="24D0D84B" w14:textId="77777777" w:rsidR="000862EB" w:rsidRDefault="000862EB" w:rsidP="00BB48A5">
      <w:pPr>
        <w:pStyle w:val="ListParagraph"/>
        <w:ind w:left="0"/>
        <w:rPr>
          <w:rFonts w:ascii="Arial" w:hAnsi="Arial" w:cs="Arial"/>
        </w:rPr>
      </w:pPr>
    </w:p>
    <w:p w14:paraId="2193F6B2" w14:textId="2BBA8443" w:rsidR="00E30E13" w:rsidRDefault="000862EB" w:rsidP="00BB48A5">
      <w:pPr>
        <w:pStyle w:val="ListParagraph"/>
        <w:ind w:left="0"/>
        <w:rPr>
          <w:rFonts w:ascii="Arial" w:hAnsi="Arial" w:cs="Arial"/>
        </w:rPr>
      </w:pPr>
      <w:r>
        <w:rPr>
          <w:rFonts w:ascii="Arial" w:hAnsi="Arial" w:cs="Arial"/>
        </w:rPr>
        <w:t xml:space="preserve">Dino asked for suggestions for a </w:t>
      </w:r>
      <w:r w:rsidR="00E30E13">
        <w:rPr>
          <w:rFonts w:ascii="Arial" w:hAnsi="Arial" w:cs="Arial"/>
        </w:rPr>
        <w:t>D</w:t>
      </w:r>
      <w:r>
        <w:rPr>
          <w:rFonts w:ascii="Arial" w:hAnsi="Arial" w:cs="Arial"/>
        </w:rPr>
        <w:t xml:space="preserve">eputy </w:t>
      </w:r>
      <w:r w:rsidR="00E30E13">
        <w:rPr>
          <w:rFonts w:ascii="Arial" w:hAnsi="Arial" w:cs="Arial"/>
        </w:rPr>
        <w:t>C</w:t>
      </w:r>
      <w:r>
        <w:rPr>
          <w:rFonts w:ascii="Arial" w:hAnsi="Arial" w:cs="Arial"/>
        </w:rPr>
        <w:t xml:space="preserve">hairperson for the </w:t>
      </w:r>
      <w:r w:rsidR="00E30E13">
        <w:rPr>
          <w:rFonts w:ascii="Arial" w:hAnsi="Arial" w:cs="Arial"/>
        </w:rPr>
        <w:t xml:space="preserve">Barcroft Centre </w:t>
      </w:r>
      <w:r>
        <w:rPr>
          <w:rFonts w:ascii="Arial" w:hAnsi="Arial" w:cs="Arial"/>
        </w:rPr>
        <w:t>user meeting.</w:t>
      </w:r>
    </w:p>
    <w:p w14:paraId="763B923E" w14:textId="77777777" w:rsidR="00E30E13" w:rsidRDefault="00E30E13" w:rsidP="00BB48A5">
      <w:pPr>
        <w:pStyle w:val="ListParagraph"/>
        <w:ind w:left="0"/>
        <w:rPr>
          <w:rFonts w:ascii="Arial" w:hAnsi="Arial" w:cs="Arial"/>
        </w:rPr>
      </w:pPr>
    </w:p>
    <w:p w14:paraId="40E0A7E3" w14:textId="2D70CA52" w:rsidR="000862EB" w:rsidRDefault="00583BDE" w:rsidP="00BB48A5">
      <w:pPr>
        <w:pStyle w:val="ListParagraph"/>
        <w:ind w:left="0"/>
        <w:rPr>
          <w:rFonts w:ascii="Arial" w:hAnsi="Arial" w:cs="Arial"/>
        </w:rPr>
      </w:pPr>
      <w:r w:rsidRPr="002B0A08">
        <w:rPr>
          <w:rFonts w:ascii="Arial" w:hAnsi="Arial" w:cs="Arial"/>
          <w:b/>
          <w:bCs/>
        </w:rPr>
        <w:t>Action Point:</w:t>
      </w:r>
      <w:r>
        <w:rPr>
          <w:rFonts w:ascii="Arial" w:hAnsi="Arial" w:cs="Arial"/>
        </w:rPr>
        <w:t xml:space="preserve"> DG and RL to approach other user</w:t>
      </w:r>
      <w:r w:rsidR="00E30E13">
        <w:rPr>
          <w:rFonts w:ascii="Arial" w:hAnsi="Arial" w:cs="Arial"/>
        </w:rPr>
        <w:t>s to appoint a Deputy Chairperson</w:t>
      </w:r>
      <w:r>
        <w:rPr>
          <w:rFonts w:ascii="Arial" w:hAnsi="Arial" w:cs="Arial"/>
        </w:rPr>
        <w:t>.</w:t>
      </w:r>
    </w:p>
    <w:p w14:paraId="61F95027" w14:textId="77777777" w:rsidR="006124D1" w:rsidRPr="006124D1" w:rsidRDefault="006124D1" w:rsidP="00BB48A5">
      <w:pPr>
        <w:pStyle w:val="ListParagraph"/>
        <w:ind w:left="0"/>
        <w:rPr>
          <w:rFonts w:ascii="Arial" w:hAnsi="Arial" w:cs="Arial"/>
        </w:rPr>
      </w:pPr>
    </w:p>
    <w:p w14:paraId="6E99DB21" w14:textId="0F1419EA" w:rsidR="000D36A7" w:rsidRDefault="000D36A7" w:rsidP="00BB48A5">
      <w:pPr>
        <w:pStyle w:val="ListParagraph"/>
        <w:numPr>
          <w:ilvl w:val="0"/>
          <w:numId w:val="1"/>
        </w:numPr>
        <w:spacing w:after="0" w:line="240" w:lineRule="auto"/>
        <w:rPr>
          <w:rFonts w:ascii="Arial" w:hAnsi="Arial" w:cs="Arial"/>
          <w:b/>
          <w:bCs/>
        </w:rPr>
      </w:pPr>
      <w:r>
        <w:rPr>
          <w:rFonts w:ascii="Arial" w:hAnsi="Arial" w:cs="Arial"/>
          <w:b/>
          <w:bCs/>
        </w:rPr>
        <w:t>Facility Managers Report</w:t>
      </w:r>
    </w:p>
    <w:p w14:paraId="6580CAB8" w14:textId="4159AD13" w:rsidR="000D36A7" w:rsidRPr="0022180B" w:rsidRDefault="000D36A7" w:rsidP="0022180B">
      <w:pPr>
        <w:spacing w:after="0" w:line="240" w:lineRule="auto"/>
        <w:rPr>
          <w:rFonts w:ascii="Arial" w:hAnsi="Arial" w:cs="Arial"/>
          <w:b/>
          <w:bCs/>
        </w:rPr>
      </w:pPr>
      <w:r w:rsidRPr="0022180B">
        <w:rPr>
          <w:rFonts w:ascii="Arial" w:hAnsi="Arial" w:cs="Arial"/>
          <w:b/>
          <w:bCs/>
        </w:rPr>
        <w:t>Staffing</w:t>
      </w:r>
    </w:p>
    <w:p w14:paraId="13C77E69" w14:textId="3CF42779" w:rsidR="000862EB" w:rsidRDefault="000862EB" w:rsidP="0022180B">
      <w:pPr>
        <w:spacing w:after="0" w:line="240" w:lineRule="auto"/>
        <w:rPr>
          <w:rFonts w:ascii="Arial" w:hAnsi="Arial" w:cs="Arial"/>
        </w:rPr>
      </w:pPr>
      <w:r w:rsidRPr="0022180B">
        <w:rPr>
          <w:rFonts w:ascii="Arial" w:hAnsi="Arial" w:cs="Arial"/>
        </w:rPr>
        <w:t>A</w:t>
      </w:r>
      <w:r w:rsidR="00583BDE">
        <w:rPr>
          <w:rFonts w:ascii="Arial" w:hAnsi="Arial" w:cs="Arial"/>
        </w:rPr>
        <w:t>G</w:t>
      </w:r>
      <w:r w:rsidRPr="0022180B">
        <w:rPr>
          <w:rFonts w:ascii="Arial" w:hAnsi="Arial" w:cs="Arial"/>
        </w:rPr>
        <w:t xml:space="preserve"> has now left their position. </w:t>
      </w:r>
      <w:r w:rsidR="0022180B" w:rsidRPr="0022180B">
        <w:rPr>
          <w:rFonts w:ascii="Arial" w:hAnsi="Arial" w:cs="Arial"/>
        </w:rPr>
        <w:t xml:space="preserve">There is currently not a need to fill this position. </w:t>
      </w:r>
      <w:r w:rsidRPr="0022180B">
        <w:rPr>
          <w:rFonts w:ascii="Arial" w:hAnsi="Arial" w:cs="Arial"/>
        </w:rPr>
        <w:t xml:space="preserve"> </w:t>
      </w:r>
      <w:r w:rsidR="0022180B">
        <w:rPr>
          <w:rFonts w:ascii="Arial" w:hAnsi="Arial" w:cs="Arial"/>
        </w:rPr>
        <w:t xml:space="preserve">The team are </w:t>
      </w:r>
      <w:r w:rsidRPr="0022180B">
        <w:rPr>
          <w:rFonts w:ascii="Arial" w:hAnsi="Arial" w:cs="Arial"/>
        </w:rPr>
        <w:t xml:space="preserve">doing well in general. </w:t>
      </w:r>
      <w:r w:rsidR="0022180B">
        <w:rPr>
          <w:rFonts w:ascii="Arial" w:hAnsi="Arial" w:cs="Arial"/>
        </w:rPr>
        <w:t>Appraisals were completed in January. One</w:t>
      </w:r>
      <w:r w:rsidRPr="0022180B">
        <w:rPr>
          <w:rFonts w:ascii="Arial" w:hAnsi="Arial" w:cs="Arial"/>
        </w:rPr>
        <w:t xml:space="preserve"> member of staff is about to finish their IAT level</w:t>
      </w:r>
      <w:r w:rsidR="0022180B">
        <w:rPr>
          <w:rFonts w:ascii="Arial" w:hAnsi="Arial" w:cs="Arial"/>
        </w:rPr>
        <w:t xml:space="preserve"> 3. Another member of the team is about to start a level 2 IAT qualification. A member of the team has reactivated their licence. </w:t>
      </w:r>
    </w:p>
    <w:p w14:paraId="3C409FDA" w14:textId="77777777" w:rsidR="0022180B" w:rsidRPr="0022180B" w:rsidRDefault="0022180B" w:rsidP="0022180B">
      <w:pPr>
        <w:spacing w:after="0" w:line="240" w:lineRule="auto"/>
        <w:rPr>
          <w:rFonts w:ascii="Arial" w:hAnsi="Arial" w:cs="Arial"/>
        </w:rPr>
      </w:pPr>
    </w:p>
    <w:p w14:paraId="5A56D61C" w14:textId="654C750C" w:rsidR="000D36A7" w:rsidRPr="0022180B" w:rsidRDefault="000D36A7" w:rsidP="0022180B">
      <w:pPr>
        <w:spacing w:after="0" w:line="240" w:lineRule="auto"/>
        <w:rPr>
          <w:rFonts w:ascii="Arial" w:hAnsi="Arial" w:cs="Arial"/>
          <w:b/>
          <w:bCs/>
        </w:rPr>
      </w:pPr>
      <w:r w:rsidRPr="0022180B">
        <w:rPr>
          <w:rFonts w:ascii="Arial" w:hAnsi="Arial" w:cs="Arial"/>
          <w:b/>
          <w:bCs/>
        </w:rPr>
        <w:t>Occupancy</w:t>
      </w:r>
    </w:p>
    <w:p w14:paraId="32DE27A8" w14:textId="001387A3" w:rsidR="000862EB" w:rsidRDefault="000862EB" w:rsidP="0022180B">
      <w:pPr>
        <w:pStyle w:val="ListParagraph"/>
        <w:spacing w:after="0" w:line="240" w:lineRule="auto"/>
        <w:ind w:left="0"/>
        <w:rPr>
          <w:rFonts w:ascii="Arial" w:hAnsi="Arial" w:cs="Arial"/>
        </w:rPr>
      </w:pPr>
      <w:r w:rsidRPr="000862EB">
        <w:rPr>
          <w:rFonts w:ascii="Arial" w:hAnsi="Arial" w:cs="Arial"/>
        </w:rPr>
        <w:t>Numbers are stable</w:t>
      </w:r>
      <w:r w:rsidR="0022180B">
        <w:rPr>
          <w:rFonts w:ascii="Arial" w:hAnsi="Arial" w:cs="Arial"/>
        </w:rPr>
        <w:t xml:space="preserve">. </w:t>
      </w:r>
      <w:r>
        <w:rPr>
          <w:rFonts w:ascii="Arial" w:hAnsi="Arial" w:cs="Arial"/>
        </w:rPr>
        <w:t xml:space="preserve">There are now </w:t>
      </w:r>
      <w:r w:rsidR="00583BDE">
        <w:rPr>
          <w:rFonts w:ascii="Arial" w:hAnsi="Arial" w:cs="Arial"/>
        </w:rPr>
        <w:t xml:space="preserve">nine </w:t>
      </w:r>
      <w:r w:rsidR="002B0A08">
        <w:rPr>
          <w:rFonts w:ascii="Arial" w:hAnsi="Arial" w:cs="Arial"/>
        </w:rPr>
        <w:t>ponies, four</w:t>
      </w:r>
      <w:r>
        <w:rPr>
          <w:rFonts w:ascii="Arial" w:hAnsi="Arial" w:cs="Arial"/>
        </w:rPr>
        <w:t xml:space="preserve"> of which are </w:t>
      </w:r>
      <w:r w:rsidR="0022180B">
        <w:rPr>
          <w:rFonts w:ascii="Arial" w:hAnsi="Arial" w:cs="Arial"/>
        </w:rPr>
        <w:t xml:space="preserve">getting </w:t>
      </w:r>
      <w:r>
        <w:rPr>
          <w:rFonts w:ascii="Arial" w:hAnsi="Arial" w:cs="Arial"/>
        </w:rPr>
        <w:t>ready for rehoming</w:t>
      </w:r>
      <w:r w:rsidR="00583BDE">
        <w:rPr>
          <w:rFonts w:ascii="Arial" w:hAnsi="Arial" w:cs="Arial"/>
        </w:rPr>
        <w:t xml:space="preserve"> at the time of the meeting</w:t>
      </w:r>
      <w:r>
        <w:rPr>
          <w:rFonts w:ascii="Arial" w:hAnsi="Arial" w:cs="Arial"/>
        </w:rPr>
        <w:t>.</w:t>
      </w:r>
    </w:p>
    <w:p w14:paraId="10BD8096" w14:textId="4BF28B7D" w:rsidR="000862EB" w:rsidRPr="000862EB" w:rsidRDefault="000862EB" w:rsidP="0022180B">
      <w:pPr>
        <w:pStyle w:val="ListParagraph"/>
        <w:spacing w:after="0" w:line="240" w:lineRule="auto"/>
        <w:ind w:left="360"/>
        <w:rPr>
          <w:rFonts w:ascii="Arial" w:hAnsi="Arial" w:cs="Arial"/>
        </w:rPr>
      </w:pPr>
      <w:r>
        <w:rPr>
          <w:rFonts w:ascii="Arial" w:hAnsi="Arial" w:cs="Arial"/>
        </w:rPr>
        <w:t xml:space="preserve"> </w:t>
      </w:r>
    </w:p>
    <w:p w14:paraId="631499F5" w14:textId="4E684F84" w:rsidR="000D36A7" w:rsidRPr="0022180B" w:rsidRDefault="000D36A7" w:rsidP="0022180B">
      <w:pPr>
        <w:spacing w:after="0" w:line="240" w:lineRule="auto"/>
        <w:rPr>
          <w:rFonts w:ascii="Arial" w:hAnsi="Arial" w:cs="Arial"/>
          <w:b/>
          <w:bCs/>
        </w:rPr>
      </w:pPr>
      <w:r w:rsidRPr="0022180B">
        <w:rPr>
          <w:rFonts w:ascii="Arial" w:hAnsi="Arial" w:cs="Arial"/>
          <w:b/>
          <w:bCs/>
        </w:rPr>
        <w:t>Equipment</w:t>
      </w:r>
      <w:r w:rsidR="00725DAC" w:rsidRPr="0022180B">
        <w:rPr>
          <w:rFonts w:ascii="Arial" w:hAnsi="Arial" w:cs="Arial"/>
          <w:b/>
          <w:bCs/>
        </w:rPr>
        <w:t xml:space="preserve"> – new/needed/issues</w:t>
      </w:r>
    </w:p>
    <w:p w14:paraId="2822D4CF" w14:textId="36476808" w:rsidR="000862EB" w:rsidRDefault="000862EB" w:rsidP="0022180B">
      <w:pPr>
        <w:pStyle w:val="ListParagraph"/>
        <w:spacing w:after="0" w:line="240" w:lineRule="auto"/>
        <w:ind w:left="0"/>
        <w:rPr>
          <w:rFonts w:ascii="Arial" w:hAnsi="Arial" w:cs="Arial"/>
        </w:rPr>
      </w:pPr>
      <w:r w:rsidRPr="000862EB">
        <w:rPr>
          <w:rFonts w:ascii="Arial" w:hAnsi="Arial" w:cs="Arial"/>
        </w:rPr>
        <w:t>Equipment has been purchased to be enable Barcroft staff to maintain their own fields</w:t>
      </w:r>
      <w:r>
        <w:rPr>
          <w:rFonts w:ascii="Arial" w:hAnsi="Arial" w:cs="Arial"/>
          <w:b/>
          <w:bCs/>
        </w:rPr>
        <w:t xml:space="preserve">. </w:t>
      </w:r>
      <w:r w:rsidR="0022180B" w:rsidRPr="0022180B">
        <w:rPr>
          <w:rFonts w:ascii="Arial" w:hAnsi="Arial" w:cs="Arial"/>
        </w:rPr>
        <w:t>The has been an issue maintaining</w:t>
      </w:r>
      <w:r w:rsidR="0022180B">
        <w:rPr>
          <w:rFonts w:ascii="Arial" w:hAnsi="Arial" w:cs="Arial"/>
        </w:rPr>
        <w:t xml:space="preserve"> the </w:t>
      </w:r>
      <w:r w:rsidR="008E7902">
        <w:rPr>
          <w:rFonts w:ascii="Arial" w:hAnsi="Arial" w:cs="Arial"/>
        </w:rPr>
        <w:t>hypoxic</w:t>
      </w:r>
      <w:r w:rsidR="003C7E4E">
        <w:rPr>
          <w:rFonts w:ascii="Arial" w:hAnsi="Arial" w:cs="Arial"/>
        </w:rPr>
        <w:t xml:space="preserve"> chamber. This was due to a problem with the generator. </w:t>
      </w:r>
      <w:r>
        <w:rPr>
          <w:rFonts w:ascii="Arial" w:hAnsi="Arial" w:cs="Arial"/>
        </w:rPr>
        <w:t>The list for vessel responsibility is being updated</w:t>
      </w:r>
      <w:r w:rsidR="003C7E4E">
        <w:rPr>
          <w:rFonts w:ascii="Arial" w:hAnsi="Arial" w:cs="Arial"/>
        </w:rPr>
        <w:t xml:space="preserve"> as there are queries about who is responsible for the maintenance of each different vessel. </w:t>
      </w:r>
      <w:r>
        <w:rPr>
          <w:rFonts w:ascii="Arial" w:hAnsi="Arial" w:cs="Arial"/>
        </w:rPr>
        <w:t xml:space="preserve">There is a maintenance contract for </w:t>
      </w:r>
      <w:r w:rsidR="003C7E4E">
        <w:rPr>
          <w:rFonts w:ascii="Arial" w:hAnsi="Arial" w:cs="Arial"/>
        </w:rPr>
        <w:t>the nitrogen generators</w:t>
      </w:r>
      <w:r>
        <w:rPr>
          <w:rFonts w:ascii="Arial" w:hAnsi="Arial" w:cs="Arial"/>
        </w:rPr>
        <w:t xml:space="preserve"> with ALS. They have suggested the equipment needs to be repaired or replaced due to the age of this. </w:t>
      </w:r>
      <w:r w:rsidR="003C7E4E">
        <w:rPr>
          <w:rFonts w:ascii="Arial" w:hAnsi="Arial" w:cs="Arial"/>
        </w:rPr>
        <w:t xml:space="preserve">The cost of this is in excess of £150,000. Of the two units on site only one will be maintained as much as it can be and the other will be shut down until further notice. </w:t>
      </w:r>
    </w:p>
    <w:p w14:paraId="1D52DCCE" w14:textId="77777777" w:rsidR="0022180B" w:rsidRPr="000862EB" w:rsidRDefault="0022180B" w:rsidP="0022180B">
      <w:pPr>
        <w:pStyle w:val="ListParagraph"/>
        <w:spacing w:after="0" w:line="240" w:lineRule="auto"/>
        <w:ind w:left="0"/>
        <w:rPr>
          <w:rFonts w:ascii="Arial" w:hAnsi="Arial" w:cs="Arial"/>
        </w:rPr>
      </w:pPr>
    </w:p>
    <w:p w14:paraId="10BAA745" w14:textId="4F43377D" w:rsidR="000D36A7" w:rsidRDefault="00725DAC" w:rsidP="0022180B">
      <w:pPr>
        <w:pStyle w:val="ListParagraph"/>
        <w:spacing w:after="0" w:line="240" w:lineRule="auto"/>
        <w:ind w:left="0"/>
        <w:rPr>
          <w:rFonts w:ascii="Arial" w:hAnsi="Arial" w:cs="Arial"/>
          <w:b/>
          <w:bCs/>
        </w:rPr>
      </w:pPr>
      <w:r>
        <w:rPr>
          <w:rFonts w:ascii="Arial" w:hAnsi="Arial" w:cs="Arial"/>
          <w:b/>
          <w:bCs/>
        </w:rPr>
        <w:t>Health, Safety and Security</w:t>
      </w:r>
    </w:p>
    <w:p w14:paraId="3D93223D" w14:textId="6A37553E" w:rsidR="00847A37" w:rsidRDefault="00847A37" w:rsidP="0022180B">
      <w:pPr>
        <w:pStyle w:val="ListParagraph"/>
        <w:spacing w:after="0" w:line="240" w:lineRule="auto"/>
        <w:ind w:left="0"/>
        <w:rPr>
          <w:rFonts w:ascii="Arial" w:hAnsi="Arial" w:cs="Arial"/>
        </w:rPr>
      </w:pPr>
      <w:r w:rsidRPr="00847A37">
        <w:rPr>
          <w:rFonts w:ascii="Arial" w:hAnsi="Arial" w:cs="Arial"/>
        </w:rPr>
        <w:t xml:space="preserve">Security have informed Robin that patrols will be </w:t>
      </w:r>
      <w:r w:rsidR="003C7E4E" w:rsidRPr="00847A37">
        <w:rPr>
          <w:rFonts w:ascii="Arial" w:hAnsi="Arial" w:cs="Arial"/>
        </w:rPr>
        <w:t>increased</w:t>
      </w:r>
      <w:r w:rsidR="003C7E4E">
        <w:rPr>
          <w:rFonts w:ascii="Arial" w:hAnsi="Arial" w:cs="Arial"/>
        </w:rPr>
        <w:t>.</w:t>
      </w:r>
      <w:r>
        <w:rPr>
          <w:rFonts w:ascii="Arial" w:hAnsi="Arial" w:cs="Arial"/>
        </w:rPr>
        <w:t xml:space="preserve"> </w:t>
      </w:r>
      <w:r w:rsidR="003C7E4E">
        <w:rPr>
          <w:rFonts w:ascii="Arial" w:hAnsi="Arial" w:cs="Arial"/>
        </w:rPr>
        <w:t>T</w:t>
      </w:r>
      <w:r w:rsidRPr="00847A37">
        <w:rPr>
          <w:rFonts w:ascii="Arial" w:hAnsi="Arial" w:cs="Arial"/>
        </w:rPr>
        <w:t xml:space="preserve">his appears to have been happening. There have been </w:t>
      </w:r>
      <w:r w:rsidR="00583BDE">
        <w:rPr>
          <w:rFonts w:ascii="Arial" w:hAnsi="Arial" w:cs="Arial"/>
        </w:rPr>
        <w:t>three</w:t>
      </w:r>
      <w:r w:rsidR="00583BDE" w:rsidRPr="00847A37">
        <w:rPr>
          <w:rFonts w:ascii="Arial" w:hAnsi="Arial" w:cs="Arial"/>
        </w:rPr>
        <w:t xml:space="preserve"> </w:t>
      </w:r>
      <w:r w:rsidRPr="00847A37">
        <w:rPr>
          <w:rFonts w:ascii="Arial" w:hAnsi="Arial" w:cs="Arial"/>
        </w:rPr>
        <w:t>incidents since the previous meeting</w:t>
      </w:r>
      <w:r>
        <w:rPr>
          <w:rFonts w:ascii="Arial" w:hAnsi="Arial" w:cs="Arial"/>
        </w:rPr>
        <w:t xml:space="preserve">, </w:t>
      </w:r>
      <w:r w:rsidR="00583BDE">
        <w:rPr>
          <w:rFonts w:ascii="Arial" w:hAnsi="Arial" w:cs="Arial"/>
        </w:rPr>
        <w:t xml:space="preserve">two </w:t>
      </w:r>
      <w:r>
        <w:rPr>
          <w:rFonts w:ascii="Arial" w:hAnsi="Arial" w:cs="Arial"/>
        </w:rPr>
        <w:t>of which involved the ponies</w:t>
      </w:r>
      <w:r w:rsidRPr="00847A37">
        <w:rPr>
          <w:rFonts w:ascii="Arial" w:hAnsi="Arial" w:cs="Arial"/>
        </w:rPr>
        <w:t xml:space="preserve">. </w:t>
      </w:r>
      <w:r w:rsidR="003C7E4E">
        <w:rPr>
          <w:rFonts w:ascii="Arial" w:hAnsi="Arial" w:cs="Arial"/>
        </w:rPr>
        <w:t>Additional t</w:t>
      </w:r>
      <w:r>
        <w:rPr>
          <w:rFonts w:ascii="Arial" w:hAnsi="Arial" w:cs="Arial"/>
        </w:rPr>
        <w:t xml:space="preserve">raining regarding the ponies that had been discussed previously </w:t>
      </w:r>
      <w:r w:rsidR="00B662B3">
        <w:rPr>
          <w:rFonts w:ascii="Arial" w:hAnsi="Arial" w:cs="Arial"/>
        </w:rPr>
        <w:t>took</w:t>
      </w:r>
      <w:r>
        <w:rPr>
          <w:rFonts w:ascii="Arial" w:hAnsi="Arial" w:cs="Arial"/>
        </w:rPr>
        <w:t xml:space="preserve"> place on 10/01/25. </w:t>
      </w:r>
      <w:r w:rsidR="009170CE">
        <w:rPr>
          <w:rFonts w:ascii="Arial" w:hAnsi="Arial" w:cs="Arial"/>
        </w:rPr>
        <w:t xml:space="preserve">SF pointed out that the reason there appears to be more incidents id because reporting has improved. Most users report more injuries with sheep than ponies. But recently more time has been spent with the ponies so there have been more opportunities for incidents. SF feels that things are moving in a very positive direction. </w:t>
      </w:r>
    </w:p>
    <w:p w14:paraId="11F1C01E" w14:textId="77777777" w:rsidR="003C7E4E" w:rsidRPr="00847A37" w:rsidRDefault="003C7E4E" w:rsidP="0022180B">
      <w:pPr>
        <w:pStyle w:val="ListParagraph"/>
        <w:spacing w:after="0" w:line="240" w:lineRule="auto"/>
        <w:ind w:left="0"/>
        <w:rPr>
          <w:rFonts w:ascii="Arial" w:hAnsi="Arial" w:cs="Arial"/>
        </w:rPr>
      </w:pPr>
    </w:p>
    <w:p w14:paraId="16081E93" w14:textId="01D697E3" w:rsidR="00725DAC" w:rsidRDefault="00725DAC" w:rsidP="0022180B">
      <w:pPr>
        <w:pStyle w:val="ListParagraph"/>
        <w:spacing w:after="0" w:line="240" w:lineRule="auto"/>
        <w:ind w:left="0"/>
        <w:rPr>
          <w:rFonts w:ascii="Arial" w:hAnsi="Arial" w:cs="Arial"/>
          <w:b/>
          <w:bCs/>
        </w:rPr>
      </w:pPr>
      <w:r>
        <w:rPr>
          <w:rFonts w:ascii="Arial" w:hAnsi="Arial" w:cs="Arial"/>
          <w:b/>
          <w:bCs/>
        </w:rPr>
        <w:t>General Administrative Update</w:t>
      </w:r>
    </w:p>
    <w:p w14:paraId="0A3566C2" w14:textId="70615DB4" w:rsidR="00847A37" w:rsidRDefault="00B662B3" w:rsidP="0022180B">
      <w:pPr>
        <w:pStyle w:val="ListParagraph"/>
        <w:spacing w:after="0" w:line="240" w:lineRule="auto"/>
        <w:ind w:left="0"/>
        <w:rPr>
          <w:rFonts w:ascii="Arial" w:hAnsi="Arial" w:cs="Arial"/>
        </w:rPr>
      </w:pPr>
      <w:r w:rsidRPr="00B662B3">
        <w:rPr>
          <w:rFonts w:ascii="Arial" w:hAnsi="Arial" w:cs="Arial"/>
        </w:rPr>
        <w:t xml:space="preserve">It has been discussed using MCMS for Barcroft training records. </w:t>
      </w:r>
      <w:r>
        <w:rPr>
          <w:rFonts w:ascii="Arial" w:hAnsi="Arial" w:cs="Arial"/>
        </w:rPr>
        <w:t xml:space="preserve">This is supported by the committee. </w:t>
      </w:r>
      <w:r w:rsidR="009170CE">
        <w:rPr>
          <w:rFonts w:ascii="Arial" w:hAnsi="Arial" w:cs="Arial"/>
        </w:rPr>
        <w:t xml:space="preserve">DG thinks this is a good idea. </w:t>
      </w:r>
    </w:p>
    <w:p w14:paraId="297DD993" w14:textId="77777777" w:rsidR="003C7E4E" w:rsidRPr="00B662B3" w:rsidRDefault="003C7E4E" w:rsidP="0022180B">
      <w:pPr>
        <w:pStyle w:val="ListParagraph"/>
        <w:spacing w:after="0" w:line="240" w:lineRule="auto"/>
        <w:ind w:left="0"/>
        <w:rPr>
          <w:rFonts w:ascii="Arial" w:hAnsi="Arial" w:cs="Arial"/>
        </w:rPr>
      </w:pPr>
    </w:p>
    <w:p w14:paraId="74AF3DAD" w14:textId="46D30336" w:rsidR="00725DAC" w:rsidRDefault="00725DAC" w:rsidP="0022180B">
      <w:pPr>
        <w:pStyle w:val="ListParagraph"/>
        <w:spacing w:after="0" w:line="240" w:lineRule="auto"/>
        <w:ind w:left="0"/>
        <w:rPr>
          <w:rFonts w:ascii="Arial" w:hAnsi="Arial" w:cs="Arial"/>
          <w:b/>
          <w:bCs/>
        </w:rPr>
      </w:pPr>
      <w:r>
        <w:rPr>
          <w:rFonts w:ascii="Arial" w:hAnsi="Arial" w:cs="Arial"/>
          <w:b/>
          <w:bCs/>
        </w:rPr>
        <w:t>Report from AWERB Operations Committee</w:t>
      </w:r>
    </w:p>
    <w:p w14:paraId="6FE6A254" w14:textId="09D22BAE" w:rsidR="00725DAC" w:rsidRDefault="00B662B3" w:rsidP="0022180B">
      <w:pPr>
        <w:spacing w:after="0" w:line="240" w:lineRule="auto"/>
        <w:rPr>
          <w:rFonts w:ascii="Arial" w:hAnsi="Arial" w:cs="Arial"/>
        </w:rPr>
      </w:pPr>
      <w:r w:rsidRPr="00B662B3">
        <w:rPr>
          <w:rFonts w:ascii="Arial" w:hAnsi="Arial" w:cs="Arial"/>
        </w:rPr>
        <w:t xml:space="preserve">There was nothing to report from this meeting. </w:t>
      </w:r>
    </w:p>
    <w:p w14:paraId="3E680898" w14:textId="77777777" w:rsidR="00B662B3" w:rsidRPr="00B662B3" w:rsidRDefault="00B662B3" w:rsidP="00BB48A5">
      <w:pPr>
        <w:spacing w:after="0" w:line="240" w:lineRule="auto"/>
        <w:rPr>
          <w:rFonts w:ascii="Arial" w:hAnsi="Arial" w:cs="Arial"/>
        </w:rPr>
      </w:pPr>
    </w:p>
    <w:p w14:paraId="6D0D1950" w14:textId="075C52B6" w:rsidR="00725DAC" w:rsidRDefault="00725DAC" w:rsidP="00BB48A5">
      <w:pPr>
        <w:pStyle w:val="ListParagraph"/>
        <w:numPr>
          <w:ilvl w:val="0"/>
          <w:numId w:val="1"/>
        </w:numPr>
        <w:spacing w:after="0" w:line="240" w:lineRule="auto"/>
        <w:rPr>
          <w:rFonts w:ascii="Arial" w:hAnsi="Arial" w:cs="Arial"/>
          <w:b/>
          <w:bCs/>
        </w:rPr>
      </w:pPr>
      <w:r>
        <w:rPr>
          <w:rFonts w:ascii="Arial" w:hAnsi="Arial" w:cs="Arial"/>
          <w:b/>
          <w:bCs/>
        </w:rPr>
        <w:t>Named Veterinary Surgeon report</w:t>
      </w:r>
    </w:p>
    <w:p w14:paraId="1EA5FE6B" w14:textId="114BB5E7" w:rsidR="00B662B3" w:rsidRPr="00B662B3" w:rsidRDefault="00B662B3" w:rsidP="00BB48A5">
      <w:pPr>
        <w:spacing w:after="0" w:line="240" w:lineRule="auto"/>
        <w:rPr>
          <w:rFonts w:ascii="Arial" w:hAnsi="Arial" w:cs="Arial"/>
        </w:rPr>
      </w:pPr>
      <w:r w:rsidRPr="00B662B3">
        <w:rPr>
          <w:rFonts w:ascii="Arial" w:hAnsi="Arial" w:cs="Arial"/>
        </w:rPr>
        <w:t xml:space="preserve">There is a link to Aseptic practice with regarding to surgery in the NVS report. </w:t>
      </w:r>
      <w:r w:rsidR="009170CE">
        <w:rPr>
          <w:rFonts w:ascii="Arial" w:hAnsi="Arial" w:cs="Arial"/>
        </w:rPr>
        <w:t xml:space="preserve">There have been issues elsewhere around aseptic surgery practices. </w:t>
      </w:r>
      <w:r w:rsidRPr="00B662B3">
        <w:rPr>
          <w:rFonts w:ascii="Arial" w:hAnsi="Arial" w:cs="Arial"/>
        </w:rPr>
        <w:t xml:space="preserve">Recruitment is on-going for a new </w:t>
      </w:r>
      <w:r w:rsidR="009170CE">
        <w:rPr>
          <w:rFonts w:ascii="Arial" w:hAnsi="Arial" w:cs="Arial"/>
        </w:rPr>
        <w:t>NVS</w:t>
      </w:r>
      <w:r w:rsidRPr="00B662B3">
        <w:rPr>
          <w:rFonts w:ascii="Arial" w:hAnsi="Arial" w:cs="Arial"/>
        </w:rPr>
        <w:t>.</w:t>
      </w:r>
      <w:r>
        <w:rPr>
          <w:rFonts w:ascii="Arial" w:hAnsi="Arial" w:cs="Arial"/>
        </w:rPr>
        <w:t xml:space="preserve"> </w:t>
      </w:r>
    </w:p>
    <w:p w14:paraId="42ED077B" w14:textId="187D6C07" w:rsidR="00725DAC" w:rsidRPr="00725DAC" w:rsidRDefault="00B662B3" w:rsidP="00BB48A5">
      <w:pPr>
        <w:spacing w:after="0" w:line="240" w:lineRule="auto"/>
        <w:rPr>
          <w:rFonts w:ascii="Arial" w:hAnsi="Arial" w:cs="Arial"/>
          <w:b/>
          <w:bCs/>
        </w:rPr>
      </w:pPr>
      <w:r>
        <w:rPr>
          <w:rFonts w:ascii="Arial" w:hAnsi="Arial" w:cs="Arial"/>
          <w:b/>
          <w:bCs/>
        </w:rPr>
        <w:t xml:space="preserve"> </w:t>
      </w:r>
    </w:p>
    <w:p w14:paraId="1CCDEE1F" w14:textId="5748FAD6" w:rsidR="00725DAC" w:rsidRPr="009170CE" w:rsidRDefault="00725DAC" w:rsidP="009170CE">
      <w:pPr>
        <w:pStyle w:val="ListParagraph"/>
        <w:numPr>
          <w:ilvl w:val="0"/>
          <w:numId w:val="1"/>
        </w:numPr>
        <w:spacing w:after="0" w:line="240" w:lineRule="auto"/>
        <w:rPr>
          <w:rFonts w:ascii="Arial" w:hAnsi="Arial" w:cs="Arial"/>
          <w:b/>
          <w:bCs/>
        </w:rPr>
      </w:pPr>
      <w:r>
        <w:rPr>
          <w:rFonts w:ascii="Arial" w:hAnsi="Arial" w:cs="Arial"/>
          <w:b/>
          <w:bCs/>
        </w:rPr>
        <w:t xml:space="preserve">Named Information Officer </w:t>
      </w:r>
      <w:r w:rsidR="009170CE">
        <w:rPr>
          <w:rFonts w:ascii="Arial" w:hAnsi="Arial" w:cs="Arial"/>
          <w:b/>
          <w:bCs/>
        </w:rPr>
        <w:t>&amp; The 3Rs</w:t>
      </w:r>
    </w:p>
    <w:p w14:paraId="4D538029" w14:textId="528BA57D" w:rsidR="00725DAC" w:rsidRDefault="00B662B3" w:rsidP="00BB48A5">
      <w:pPr>
        <w:spacing w:after="0" w:line="240" w:lineRule="auto"/>
        <w:rPr>
          <w:rFonts w:ascii="Arial" w:hAnsi="Arial" w:cs="Arial"/>
        </w:rPr>
      </w:pPr>
      <w:r w:rsidRPr="00B662B3">
        <w:rPr>
          <w:rFonts w:ascii="Arial" w:hAnsi="Arial" w:cs="Arial"/>
        </w:rPr>
        <w:t>The report was circulated prior to the meeting</w:t>
      </w:r>
      <w:r>
        <w:rPr>
          <w:rFonts w:ascii="Arial" w:hAnsi="Arial" w:cs="Arial"/>
        </w:rPr>
        <w:t>. Camfest is approaching and UBS will be attending</w:t>
      </w:r>
      <w:r w:rsidR="009170CE">
        <w:rPr>
          <w:rFonts w:ascii="Arial" w:hAnsi="Arial" w:cs="Arial"/>
        </w:rPr>
        <w:t>, this will take place on the 29</w:t>
      </w:r>
      <w:r w:rsidR="009170CE" w:rsidRPr="009170CE">
        <w:rPr>
          <w:rFonts w:ascii="Arial" w:hAnsi="Arial" w:cs="Arial"/>
          <w:vertAlign w:val="superscript"/>
        </w:rPr>
        <w:t>th</w:t>
      </w:r>
      <w:r w:rsidR="009170CE">
        <w:rPr>
          <w:rFonts w:ascii="Arial" w:hAnsi="Arial" w:cs="Arial"/>
        </w:rPr>
        <w:t xml:space="preserve"> &amp; 30</w:t>
      </w:r>
      <w:r w:rsidR="009170CE" w:rsidRPr="009170CE">
        <w:rPr>
          <w:rFonts w:ascii="Arial" w:hAnsi="Arial" w:cs="Arial"/>
          <w:vertAlign w:val="superscript"/>
        </w:rPr>
        <w:t>th</w:t>
      </w:r>
      <w:r w:rsidR="009170CE">
        <w:rPr>
          <w:rFonts w:ascii="Arial" w:hAnsi="Arial" w:cs="Arial"/>
        </w:rPr>
        <w:t xml:space="preserve"> March.</w:t>
      </w:r>
      <w:r>
        <w:rPr>
          <w:rFonts w:ascii="Arial" w:hAnsi="Arial" w:cs="Arial"/>
        </w:rPr>
        <w:t xml:space="preserve"> The 3Rs drop-in sessions have been going well. The NIO’s </w:t>
      </w:r>
      <w:r w:rsidR="009170CE">
        <w:rPr>
          <w:rFonts w:ascii="Arial" w:hAnsi="Arial" w:cs="Arial"/>
        </w:rPr>
        <w:t xml:space="preserve">&amp; SK </w:t>
      </w:r>
      <w:r>
        <w:rPr>
          <w:rFonts w:ascii="Arial" w:hAnsi="Arial" w:cs="Arial"/>
        </w:rPr>
        <w:t xml:space="preserve">hope to visit the Barcroft soon. </w:t>
      </w:r>
    </w:p>
    <w:p w14:paraId="00E16201" w14:textId="77777777" w:rsidR="00B662B3" w:rsidRPr="00B662B3" w:rsidRDefault="00B662B3" w:rsidP="00BB48A5">
      <w:pPr>
        <w:spacing w:after="0" w:line="240" w:lineRule="auto"/>
        <w:rPr>
          <w:rFonts w:ascii="Arial" w:hAnsi="Arial" w:cs="Arial"/>
        </w:rPr>
      </w:pPr>
    </w:p>
    <w:p w14:paraId="2FC1FEA3" w14:textId="5C5A1D04" w:rsidR="00725DAC" w:rsidRDefault="00725DAC" w:rsidP="00BB48A5">
      <w:pPr>
        <w:pStyle w:val="ListParagraph"/>
        <w:numPr>
          <w:ilvl w:val="0"/>
          <w:numId w:val="1"/>
        </w:numPr>
        <w:spacing w:after="0" w:line="240" w:lineRule="auto"/>
        <w:rPr>
          <w:rFonts w:ascii="Arial" w:hAnsi="Arial" w:cs="Arial"/>
          <w:b/>
          <w:bCs/>
        </w:rPr>
      </w:pPr>
      <w:r>
        <w:rPr>
          <w:rFonts w:ascii="Arial" w:hAnsi="Arial" w:cs="Arial"/>
          <w:b/>
          <w:bCs/>
        </w:rPr>
        <w:lastRenderedPageBreak/>
        <w:t>User reports</w:t>
      </w:r>
    </w:p>
    <w:p w14:paraId="3989EF35" w14:textId="5258837A" w:rsidR="00B662B3" w:rsidRPr="00B662B3" w:rsidRDefault="00B662B3" w:rsidP="009170CE">
      <w:pPr>
        <w:pStyle w:val="ListParagraph"/>
        <w:ind w:left="0"/>
        <w:rPr>
          <w:rFonts w:ascii="Arial" w:hAnsi="Arial" w:cs="Arial"/>
        </w:rPr>
      </w:pPr>
      <w:r w:rsidRPr="00B662B3">
        <w:rPr>
          <w:rFonts w:ascii="Arial" w:hAnsi="Arial" w:cs="Arial"/>
        </w:rPr>
        <w:t>The users in the meeting had nothing further to discuss. The report was circulated prior to the meeting</w:t>
      </w:r>
      <w:r>
        <w:rPr>
          <w:rFonts w:ascii="Arial" w:hAnsi="Arial" w:cs="Arial"/>
        </w:rPr>
        <w:t>.</w:t>
      </w:r>
    </w:p>
    <w:p w14:paraId="5C1687FF" w14:textId="77777777" w:rsidR="00725DAC" w:rsidRPr="00725DAC" w:rsidRDefault="00725DAC" w:rsidP="00BB48A5">
      <w:pPr>
        <w:pStyle w:val="ListParagraph"/>
        <w:ind w:left="0"/>
        <w:rPr>
          <w:rFonts w:ascii="Arial" w:hAnsi="Arial" w:cs="Arial"/>
          <w:b/>
          <w:bCs/>
        </w:rPr>
      </w:pPr>
    </w:p>
    <w:p w14:paraId="515C46D7" w14:textId="351144E1" w:rsidR="00725DAC" w:rsidRDefault="00725DAC" w:rsidP="00BB48A5">
      <w:pPr>
        <w:pStyle w:val="ListParagraph"/>
        <w:numPr>
          <w:ilvl w:val="0"/>
          <w:numId w:val="1"/>
        </w:numPr>
        <w:spacing w:after="0" w:line="240" w:lineRule="auto"/>
        <w:rPr>
          <w:rFonts w:ascii="Arial" w:hAnsi="Arial" w:cs="Arial"/>
          <w:b/>
          <w:bCs/>
        </w:rPr>
      </w:pPr>
      <w:r>
        <w:rPr>
          <w:rFonts w:ascii="Arial" w:hAnsi="Arial" w:cs="Arial"/>
          <w:b/>
          <w:bCs/>
        </w:rPr>
        <w:t>Any other business</w:t>
      </w:r>
    </w:p>
    <w:p w14:paraId="35C8BE88" w14:textId="39224939" w:rsidR="00725DAC" w:rsidRDefault="00B662B3" w:rsidP="00BB48A5">
      <w:pPr>
        <w:pStyle w:val="ListParagraph"/>
        <w:ind w:left="0"/>
        <w:rPr>
          <w:rFonts w:ascii="Arial" w:hAnsi="Arial" w:cs="Arial"/>
        </w:rPr>
      </w:pPr>
      <w:r w:rsidRPr="00B662B3">
        <w:rPr>
          <w:rFonts w:ascii="Arial" w:hAnsi="Arial" w:cs="Arial"/>
        </w:rPr>
        <w:t>H</w:t>
      </w:r>
      <w:r w:rsidR="00F85D2C">
        <w:rPr>
          <w:rFonts w:ascii="Arial" w:hAnsi="Arial" w:cs="Arial"/>
        </w:rPr>
        <w:t>C</w:t>
      </w:r>
      <w:r w:rsidRPr="00B662B3">
        <w:rPr>
          <w:rFonts w:ascii="Arial" w:hAnsi="Arial" w:cs="Arial"/>
        </w:rPr>
        <w:t xml:space="preserve"> gave an update from the Training Centre.</w:t>
      </w:r>
      <w:r>
        <w:rPr>
          <w:rFonts w:ascii="Arial" w:hAnsi="Arial" w:cs="Arial"/>
        </w:rPr>
        <w:t xml:space="preserve"> There is work ongoing regarding making the MCMS user friendly for the Barcroft. If someone is assessing a member of </w:t>
      </w:r>
      <w:r w:rsidR="00A71632">
        <w:rPr>
          <w:rFonts w:ascii="Arial" w:hAnsi="Arial" w:cs="Arial"/>
        </w:rPr>
        <w:t>staff,</w:t>
      </w:r>
      <w:r>
        <w:rPr>
          <w:rFonts w:ascii="Arial" w:hAnsi="Arial" w:cs="Arial"/>
        </w:rPr>
        <w:t xml:space="preserve"> they should have attended </w:t>
      </w:r>
      <w:r w:rsidR="00F85D2C">
        <w:rPr>
          <w:rFonts w:ascii="Arial" w:hAnsi="Arial" w:cs="Arial"/>
        </w:rPr>
        <w:t>the</w:t>
      </w:r>
    </w:p>
    <w:p w14:paraId="75730C08" w14:textId="5DD20E34" w:rsidR="00B662B3" w:rsidRDefault="009170CE" w:rsidP="00BB48A5">
      <w:pPr>
        <w:pStyle w:val="ListParagraph"/>
        <w:ind w:left="0"/>
        <w:rPr>
          <w:rFonts w:ascii="Arial" w:hAnsi="Arial" w:cs="Arial"/>
        </w:rPr>
      </w:pPr>
      <w:r>
        <w:rPr>
          <w:rFonts w:ascii="Arial" w:hAnsi="Arial" w:cs="Arial"/>
        </w:rPr>
        <w:t>assessor</w:t>
      </w:r>
      <w:r w:rsidR="00B662B3">
        <w:rPr>
          <w:rFonts w:ascii="Arial" w:hAnsi="Arial" w:cs="Arial"/>
        </w:rPr>
        <w:t xml:space="preserve"> course</w:t>
      </w:r>
      <w:r w:rsidR="00F85D2C">
        <w:rPr>
          <w:rFonts w:ascii="Arial" w:hAnsi="Arial" w:cs="Arial"/>
        </w:rPr>
        <w:t xml:space="preserve"> run by UBS. There a nominated assessor course and a researcher assessor course, this sis specifically for those who work in UBS facilities. The next researcher assessor course</w:t>
      </w:r>
      <w:r w:rsidR="00B662B3">
        <w:rPr>
          <w:rFonts w:ascii="Arial" w:hAnsi="Arial" w:cs="Arial"/>
        </w:rPr>
        <w:t xml:space="preserve"> is on 5</w:t>
      </w:r>
      <w:r w:rsidR="00B662B3" w:rsidRPr="00B662B3">
        <w:rPr>
          <w:rFonts w:ascii="Arial" w:hAnsi="Arial" w:cs="Arial"/>
          <w:vertAlign w:val="superscript"/>
        </w:rPr>
        <w:t>th</w:t>
      </w:r>
      <w:r w:rsidR="00B662B3">
        <w:rPr>
          <w:rFonts w:ascii="Arial" w:hAnsi="Arial" w:cs="Arial"/>
        </w:rPr>
        <w:t xml:space="preserve"> June</w:t>
      </w:r>
      <w:r w:rsidR="00A71632">
        <w:rPr>
          <w:rFonts w:ascii="Arial" w:hAnsi="Arial" w:cs="Arial"/>
        </w:rPr>
        <w:t xml:space="preserve">. There is 1 free place available for each </w:t>
      </w:r>
      <w:r w:rsidR="0034260F">
        <w:rPr>
          <w:rFonts w:ascii="Arial" w:hAnsi="Arial" w:cs="Arial"/>
        </w:rPr>
        <w:t>group,</w:t>
      </w:r>
      <w:r w:rsidR="00A71632">
        <w:rPr>
          <w:rFonts w:ascii="Arial" w:hAnsi="Arial" w:cs="Arial"/>
        </w:rPr>
        <w:t xml:space="preserve"> so each group has at least one assessor.</w:t>
      </w:r>
    </w:p>
    <w:p w14:paraId="39A6521C" w14:textId="58ED1E7E" w:rsidR="00B662B3" w:rsidRPr="00B662B3" w:rsidRDefault="00B662B3" w:rsidP="00BB48A5">
      <w:pPr>
        <w:pStyle w:val="ListParagraph"/>
        <w:ind w:left="0"/>
        <w:rPr>
          <w:rFonts w:ascii="Arial" w:hAnsi="Arial" w:cs="Arial"/>
        </w:rPr>
      </w:pPr>
      <w:r>
        <w:rPr>
          <w:rFonts w:ascii="Arial" w:hAnsi="Arial" w:cs="Arial"/>
        </w:rPr>
        <w:t>There are Training and assessment webinar</w:t>
      </w:r>
      <w:r w:rsidR="00A71632">
        <w:rPr>
          <w:rFonts w:ascii="Arial" w:hAnsi="Arial" w:cs="Arial"/>
        </w:rPr>
        <w:t>s being held</w:t>
      </w:r>
      <w:r>
        <w:rPr>
          <w:rFonts w:ascii="Arial" w:hAnsi="Arial" w:cs="Arial"/>
        </w:rPr>
        <w:t>. This is an introduction to the</w:t>
      </w:r>
      <w:r w:rsidR="00F85D2C">
        <w:rPr>
          <w:rFonts w:ascii="Arial" w:hAnsi="Arial" w:cs="Arial"/>
        </w:rPr>
        <w:t xml:space="preserve"> training and</w:t>
      </w:r>
      <w:r>
        <w:rPr>
          <w:rFonts w:ascii="Arial" w:hAnsi="Arial" w:cs="Arial"/>
        </w:rPr>
        <w:t xml:space="preserve"> assessment </w:t>
      </w:r>
      <w:r w:rsidR="008E7902">
        <w:rPr>
          <w:rFonts w:ascii="Arial" w:hAnsi="Arial" w:cs="Arial"/>
        </w:rPr>
        <w:t>process,</w:t>
      </w:r>
      <w:r w:rsidR="00F85D2C">
        <w:rPr>
          <w:rFonts w:ascii="Arial" w:hAnsi="Arial" w:cs="Arial"/>
        </w:rPr>
        <w:t xml:space="preserve"> and these are aimed at new researchers who are unsure of the processes in place</w:t>
      </w:r>
      <w:r>
        <w:rPr>
          <w:rFonts w:ascii="Arial" w:hAnsi="Arial" w:cs="Arial"/>
        </w:rPr>
        <w:t xml:space="preserve">. </w:t>
      </w:r>
      <w:r w:rsidR="00F85D2C">
        <w:rPr>
          <w:rFonts w:ascii="Arial" w:hAnsi="Arial" w:cs="Arial"/>
        </w:rPr>
        <w:t xml:space="preserve">The next one is on </w:t>
      </w:r>
      <w:r>
        <w:rPr>
          <w:rFonts w:ascii="Arial" w:hAnsi="Arial" w:cs="Arial"/>
        </w:rPr>
        <w:t>19</w:t>
      </w:r>
      <w:r w:rsidRPr="00B662B3">
        <w:rPr>
          <w:rFonts w:ascii="Arial" w:hAnsi="Arial" w:cs="Arial"/>
          <w:vertAlign w:val="superscript"/>
        </w:rPr>
        <w:t>th</w:t>
      </w:r>
      <w:r>
        <w:rPr>
          <w:rFonts w:ascii="Arial" w:hAnsi="Arial" w:cs="Arial"/>
        </w:rPr>
        <w:t xml:space="preserve"> March at 1pm via Zoom. </w:t>
      </w:r>
      <w:r w:rsidR="00F85D2C">
        <w:rPr>
          <w:rFonts w:ascii="Arial" w:hAnsi="Arial" w:cs="Arial"/>
        </w:rPr>
        <w:t xml:space="preserve">Further detail </w:t>
      </w:r>
      <w:r w:rsidR="008E7902">
        <w:rPr>
          <w:rFonts w:ascii="Arial" w:hAnsi="Arial" w:cs="Arial"/>
        </w:rPr>
        <w:t>of</w:t>
      </w:r>
      <w:r w:rsidR="00F85D2C">
        <w:rPr>
          <w:rFonts w:ascii="Arial" w:hAnsi="Arial" w:cs="Arial"/>
        </w:rPr>
        <w:t xml:space="preserve"> all course are available on the  UBS website </w:t>
      </w:r>
      <w:hyperlink r:id="rId7" w:history="1">
        <w:r w:rsidR="00F85D2C" w:rsidRPr="00F85D2C">
          <w:rPr>
            <w:rStyle w:val="Hyperlink"/>
            <w:rFonts w:ascii="Arial" w:hAnsi="Arial" w:cs="Arial"/>
          </w:rPr>
          <w:t>Training and Assessment Webinars | University Biomedical Services (UBS)</w:t>
        </w:r>
      </w:hyperlink>
    </w:p>
    <w:p w14:paraId="1C16E7D6" w14:textId="77777777" w:rsidR="00725DAC" w:rsidRDefault="00725DAC" w:rsidP="00725DAC">
      <w:pPr>
        <w:spacing w:after="0" w:line="240" w:lineRule="auto"/>
        <w:rPr>
          <w:rFonts w:ascii="Arial" w:hAnsi="Arial" w:cs="Arial"/>
          <w:b/>
          <w:bCs/>
        </w:rPr>
      </w:pPr>
    </w:p>
    <w:p w14:paraId="6668D136" w14:textId="7C61D9B7" w:rsidR="00725DAC" w:rsidRDefault="00725DAC" w:rsidP="0022180B">
      <w:pPr>
        <w:spacing w:after="0" w:line="240" w:lineRule="auto"/>
        <w:rPr>
          <w:rFonts w:ascii="Arial" w:hAnsi="Arial" w:cs="Arial"/>
          <w:b/>
          <w:bCs/>
        </w:rPr>
      </w:pPr>
      <w:r>
        <w:rPr>
          <w:rFonts w:ascii="Arial" w:hAnsi="Arial" w:cs="Arial"/>
          <w:b/>
          <w:bCs/>
        </w:rPr>
        <w:t>Date of next meeting:</w:t>
      </w:r>
      <w:r w:rsidR="00243C21">
        <w:rPr>
          <w:rFonts w:ascii="Arial" w:hAnsi="Arial" w:cs="Arial"/>
          <w:b/>
          <w:bCs/>
        </w:rPr>
        <w:t xml:space="preserve"> </w:t>
      </w:r>
      <w:r w:rsidR="00243C21" w:rsidRPr="00243C21">
        <w:rPr>
          <w:rFonts w:ascii="Arial" w:hAnsi="Arial" w:cs="Arial"/>
        </w:rPr>
        <w:t>29</w:t>
      </w:r>
      <w:r w:rsidR="00243C21" w:rsidRPr="00243C21">
        <w:rPr>
          <w:rFonts w:ascii="Arial" w:hAnsi="Arial" w:cs="Arial"/>
          <w:vertAlign w:val="superscript"/>
        </w:rPr>
        <w:t>th</w:t>
      </w:r>
      <w:r w:rsidR="00243C21" w:rsidRPr="00243C21">
        <w:rPr>
          <w:rFonts w:ascii="Arial" w:hAnsi="Arial" w:cs="Arial"/>
        </w:rPr>
        <w:t xml:space="preserve"> April 2025</w:t>
      </w:r>
      <w:r w:rsidR="00243C21">
        <w:rPr>
          <w:rFonts w:ascii="Arial" w:hAnsi="Arial" w:cs="Arial"/>
        </w:rPr>
        <w:t xml:space="preserve"> at 2pm. </w:t>
      </w:r>
    </w:p>
    <w:p w14:paraId="0A697726" w14:textId="77777777" w:rsidR="00725DAC" w:rsidRDefault="00725DAC" w:rsidP="00725DAC">
      <w:pPr>
        <w:spacing w:after="0" w:line="240" w:lineRule="auto"/>
        <w:ind w:left="360"/>
        <w:rPr>
          <w:rFonts w:ascii="Arial" w:hAnsi="Arial" w:cs="Arial"/>
          <w:b/>
          <w:bCs/>
        </w:rPr>
      </w:pPr>
    </w:p>
    <w:p w14:paraId="7CB5EF9D" w14:textId="77777777" w:rsidR="00725DAC" w:rsidRDefault="00725DAC" w:rsidP="00725DAC">
      <w:pPr>
        <w:spacing w:after="0" w:line="240" w:lineRule="auto"/>
        <w:ind w:left="360"/>
        <w:rPr>
          <w:rFonts w:ascii="Arial" w:hAnsi="Arial" w:cs="Arial"/>
          <w:b/>
          <w:bCs/>
        </w:rPr>
      </w:pPr>
    </w:p>
    <w:p w14:paraId="6D60ADFB" w14:textId="77777777" w:rsidR="00725DAC" w:rsidRDefault="00725DAC" w:rsidP="00725DAC">
      <w:pPr>
        <w:spacing w:after="0" w:line="240" w:lineRule="auto"/>
        <w:ind w:left="360"/>
        <w:rPr>
          <w:rFonts w:ascii="Arial" w:hAnsi="Arial" w:cs="Arial"/>
          <w:b/>
          <w:bCs/>
        </w:rPr>
      </w:pPr>
    </w:p>
    <w:p w14:paraId="51933B20" w14:textId="77777777" w:rsidR="00725DAC" w:rsidRDefault="00725DAC" w:rsidP="00725DAC">
      <w:pPr>
        <w:spacing w:after="0" w:line="240" w:lineRule="auto"/>
        <w:ind w:left="360"/>
        <w:rPr>
          <w:rFonts w:ascii="Arial" w:hAnsi="Arial" w:cs="Arial"/>
          <w:b/>
          <w:bCs/>
        </w:rPr>
      </w:pPr>
    </w:p>
    <w:p w14:paraId="539E05DC" w14:textId="77777777" w:rsidR="00725DAC" w:rsidRDefault="00725DAC" w:rsidP="00725DAC">
      <w:pPr>
        <w:spacing w:after="0" w:line="240" w:lineRule="auto"/>
        <w:ind w:left="360"/>
        <w:rPr>
          <w:rFonts w:ascii="Arial" w:hAnsi="Arial" w:cs="Arial"/>
          <w:b/>
          <w:bCs/>
        </w:rPr>
      </w:pPr>
    </w:p>
    <w:p w14:paraId="526FD1D5" w14:textId="77777777" w:rsidR="00725DAC" w:rsidRDefault="00725DAC" w:rsidP="00725DAC">
      <w:pPr>
        <w:spacing w:after="0" w:line="240" w:lineRule="auto"/>
        <w:ind w:left="360"/>
        <w:rPr>
          <w:rFonts w:ascii="Arial" w:hAnsi="Arial" w:cs="Arial"/>
          <w:b/>
          <w:bCs/>
        </w:rPr>
      </w:pPr>
    </w:p>
    <w:p w14:paraId="55FF5C65" w14:textId="77777777" w:rsidR="00725DAC" w:rsidRDefault="00725DAC" w:rsidP="00725DAC">
      <w:pPr>
        <w:spacing w:after="0" w:line="240" w:lineRule="auto"/>
        <w:ind w:left="360"/>
        <w:rPr>
          <w:rFonts w:ascii="Arial" w:hAnsi="Arial" w:cs="Arial"/>
          <w:b/>
          <w:bCs/>
        </w:rPr>
      </w:pPr>
    </w:p>
    <w:p w14:paraId="4C023C5F" w14:textId="77777777" w:rsidR="00725DAC" w:rsidRDefault="00725DAC" w:rsidP="00725DAC">
      <w:pPr>
        <w:spacing w:after="0" w:line="240" w:lineRule="auto"/>
        <w:ind w:left="360"/>
        <w:rPr>
          <w:rFonts w:ascii="Arial" w:hAnsi="Arial" w:cs="Arial"/>
          <w:b/>
          <w:bCs/>
        </w:rPr>
      </w:pPr>
    </w:p>
    <w:p w14:paraId="119E643B" w14:textId="77777777" w:rsidR="00725DAC" w:rsidRPr="00725DAC" w:rsidRDefault="00725DAC" w:rsidP="00725DAC">
      <w:pPr>
        <w:spacing w:after="0" w:line="240" w:lineRule="auto"/>
        <w:ind w:left="360"/>
        <w:rPr>
          <w:rFonts w:ascii="Arial" w:hAnsi="Arial" w:cs="Arial"/>
          <w:b/>
          <w:bCs/>
        </w:rPr>
      </w:pPr>
    </w:p>
    <w:sectPr w:rsidR="00725DAC" w:rsidRPr="00725DAC" w:rsidSect="000D36A7">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E7FA7" w14:textId="77777777" w:rsidR="0029063D" w:rsidRDefault="0029063D" w:rsidP="000D36A7">
      <w:pPr>
        <w:spacing w:after="0" w:line="240" w:lineRule="auto"/>
      </w:pPr>
      <w:r>
        <w:separator/>
      </w:r>
    </w:p>
  </w:endnote>
  <w:endnote w:type="continuationSeparator" w:id="0">
    <w:p w14:paraId="56AEB3BB" w14:textId="77777777" w:rsidR="0029063D" w:rsidRDefault="0029063D" w:rsidP="000D3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2868" w14:textId="77777777" w:rsidR="00725DAC" w:rsidRPr="006F6235" w:rsidRDefault="00725DAC" w:rsidP="00725DAC">
    <w:pPr>
      <w:pStyle w:val="Footer"/>
      <w:jc w:val="right"/>
      <w:rPr>
        <w:sz w:val="14"/>
        <w:szCs w:val="14"/>
      </w:rPr>
    </w:pPr>
    <w:r>
      <w:rPr>
        <w:sz w:val="14"/>
        <w:szCs w:val="14"/>
      </w:rPr>
      <w:t>Greenwich House</w:t>
    </w:r>
  </w:p>
  <w:p w14:paraId="6307DFA4" w14:textId="77777777" w:rsidR="00725DAC" w:rsidRPr="006F6235" w:rsidRDefault="00725DAC" w:rsidP="00725DAC">
    <w:pPr>
      <w:pStyle w:val="Footer"/>
      <w:jc w:val="right"/>
      <w:rPr>
        <w:sz w:val="14"/>
        <w:szCs w:val="14"/>
      </w:rPr>
    </w:pPr>
    <w:r>
      <w:rPr>
        <w:sz w:val="14"/>
        <w:szCs w:val="14"/>
      </w:rPr>
      <w:t>Madingley Rise</w:t>
    </w:r>
  </w:p>
  <w:p w14:paraId="401B89D1" w14:textId="77777777" w:rsidR="00725DAC" w:rsidRDefault="00725DAC" w:rsidP="00725DAC">
    <w:pPr>
      <w:pStyle w:val="Footer"/>
      <w:jc w:val="right"/>
      <w:rPr>
        <w:sz w:val="14"/>
        <w:szCs w:val="14"/>
      </w:rPr>
    </w:pPr>
    <w:r>
      <w:rPr>
        <w:sz w:val="14"/>
        <w:szCs w:val="14"/>
      </w:rPr>
      <w:tab/>
    </w:r>
    <w:r>
      <w:rPr>
        <w:sz w:val="14"/>
        <w:szCs w:val="14"/>
      </w:rPr>
      <w:tab/>
      <w:t>Cambridge</w:t>
    </w:r>
  </w:p>
  <w:p w14:paraId="15993F6A" w14:textId="63087492" w:rsidR="00725DAC" w:rsidRPr="00725DAC" w:rsidRDefault="00725DAC" w:rsidP="00725DAC">
    <w:pPr>
      <w:pStyle w:val="Footer"/>
      <w:jc w:val="right"/>
      <w:rPr>
        <w:sz w:val="14"/>
        <w:szCs w:val="14"/>
      </w:rPr>
    </w:pPr>
    <w:r>
      <w:rPr>
        <w:sz w:val="14"/>
        <w:szCs w:val="14"/>
      </w:rPr>
      <w:tab/>
    </w:r>
    <w:r>
      <w:rPr>
        <w:sz w:val="14"/>
        <w:szCs w:val="14"/>
      </w:rPr>
      <w:tab/>
    </w:r>
    <w:r>
      <w:rPr>
        <w:sz w:val="14"/>
        <w:szCs w:val="14"/>
      </w:rPr>
      <w:tab/>
      <w:t>CB3 0TX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0933" w14:textId="77777777" w:rsidR="0029063D" w:rsidRDefault="0029063D" w:rsidP="000D36A7">
      <w:pPr>
        <w:spacing w:after="0" w:line="240" w:lineRule="auto"/>
      </w:pPr>
      <w:r>
        <w:separator/>
      </w:r>
    </w:p>
  </w:footnote>
  <w:footnote w:type="continuationSeparator" w:id="0">
    <w:p w14:paraId="454BED61" w14:textId="77777777" w:rsidR="0029063D" w:rsidRDefault="0029063D" w:rsidP="000D3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26B8" w14:textId="163DB661" w:rsidR="000D36A7" w:rsidRDefault="000D36A7" w:rsidP="000D36A7">
    <w:pPr>
      <w:pStyle w:val="Header"/>
    </w:pPr>
    <w:r>
      <w:rPr>
        <w:noProof/>
      </w:rPr>
      <w:drawing>
        <wp:inline distT="0" distB="0" distL="0" distR="0" wp14:anchorId="341522B1" wp14:editId="3447251D">
          <wp:extent cx="2249805" cy="652145"/>
          <wp:effectExtent l="0" t="0" r="0" b="0"/>
          <wp:docPr id="1193248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t xml:space="preserve">                                                                                                                      </w:t>
    </w:r>
    <w:r w:rsidRPr="000D36A7">
      <w:rPr>
        <w:b/>
        <w:bCs/>
        <w:sz w:val="36"/>
        <w:szCs w:val="36"/>
      </w:rPr>
      <w:t>Minutes</w:t>
    </w:r>
  </w:p>
  <w:p w14:paraId="6738245D" w14:textId="77777777" w:rsidR="000D36A7" w:rsidRDefault="000D3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9D2"/>
    <w:multiLevelType w:val="hybridMultilevel"/>
    <w:tmpl w:val="7D34A9F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F2373A4"/>
    <w:multiLevelType w:val="hybridMultilevel"/>
    <w:tmpl w:val="7B6A08B8"/>
    <w:lvl w:ilvl="0" w:tplc="3D5A293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79C66B8C"/>
    <w:multiLevelType w:val="hybridMultilevel"/>
    <w:tmpl w:val="41629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4254854">
    <w:abstractNumId w:val="0"/>
  </w:num>
  <w:num w:numId="2" w16cid:durableId="1816145025">
    <w:abstractNumId w:val="2"/>
  </w:num>
  <w:num w:numId="3" w16cid:durableId="1385568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6A7"/>
    <w:rsid w:val="00073E72"/>
    <w:rsid w:val="000862EB"/>
    <w:rsid w:val="000D36A7"/>
    <w:rsid w:val="00100281"/>
    <w:rsid w:val="001516EB"/>
    <w:rsid w:val="00175A87"/>
    <w:rsid w:val="00197DC1"/>
    <w:rsid w:val="001B3F6F"/>
    <w:rsid w:val="001B62C0"/>
    <w:rsid w:val="0022180B"/>
    <w:rsid w:val="00243C21"/>
    <w:rsid w:val="0029063D"/>
    <w:rsid w:val="002B0A08"/>
    <w:rsid w:val="0034260F"/>
    <w:rsid w:val="003C7E4E"/>
    <w:rsid w:val="004C545C"/>
    <w:rsid w:val="00583BDE"/>
    <w:rsid w:val="005B41E7"/>
    <w:rsid w:val="006124D1"/>
    <w:rsid w:val="00637D35"/>
    <w:rsid w:val="00677364"/>
    <w:rsid w:val="00725DAC"/>
    <w:rsid w:val="00847A37"/>
    <w:rsid w:val="008E7902"/>
    <w:rsid w:val="008E799F"/>
    <w:rsid w:val="009170CE"/>
    <w:rsid w:val="00971251"/>
    <w:rsid w:val="00A13489"/>
    <w:rsid w:val="00A36109"/>
    <w:rsid w:val="00A71632"/>
    <w:rsid w:val="00B662B3"/>
    <w:rsid w:val="00BB48A5"/>
    <w:rsid w:val="00C75625"/>
    <w:rsid w:val="00CE4E1E"/>
    <w:rsid w:val="00CF05B2"/>
    <w:rsid w:val="00E0186F"/>
    <w:rsid w:val="00E30E13"/>
    <w:rsid w:val="00F85D2C"/>
    <w:rsid w:val="00FE7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A2FB6"/>
  <w15:chartTrackingRefBased/>
  <w15:docId w15:val="{4C7D3D9E-D378-4FA9-8E56-93A915CE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6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6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6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6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6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6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6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6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6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6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6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6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6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6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6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6A7"/>
    <w:rPr>
      <w:rFonts w:eastAsiaTheme="majorEastAsia" w:cstheme="majorBidi"/>
      <w:color w:val="272727" w:themeColor="text1" w:themeTint="D8"/>
    </w:rPr>
  </w:style>
  <w:style w:type="paragraph" w:styleId="Title">
    <w:name w:val="Title"/>
    <w:basedOn w:val="Normal"/>
    <w:next w:val="Normal"/>
    <w:link w:val="TitleChar"/>
    <w:uiPriority w:val="10"/>
    <w:qFormat/>
    <w:rsid w:val="000D3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6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6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6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6A7"/>
    <w:pPr>
      <w:spacing w:before="160"/>
      <w:jc w:val="center"/>
    </w:pPr>
    <w:rPr>
      <w:i/>
      <w:iCs/>
      <w:color w:val="404040" w:themeColor="text1" w:themeTint="BF"/>
    </w:rPr>
  </w:style>
  <w:style w:type="character" w:customStyle="1" w:styleId="QuoteChar">
    <w:name w:val="Quote Char"/>
    <w:basedOn w:val="DefaultParagraphFont"/>
    <w:link w:val="Quote"/>
    <w:uiPriority w:val="29"/>
    <w:rsid w:val="000D36A7"/>
    <w:rPr>
      <w:i/>
      <w:iCs/>
      <w:color w:val="404040" w:themeColor="text1" w:themeTint="BF"/>
    </w:rPr>
  </w:style>
  <w:style w:type="paragraph" w:styleId="ListParagraph">
    <w:name w:val="List Paragraph"/>
    <w:basedOn w:val="Normal"/>
    <w:uiPriority w:val="34"/>
    <w:qFormat/>
    <w:rsid w:val="000D36A7"/>
    <w:pPr>
      <w:ind w:left="720"/>
      <w:contextualSpacing/>
    </w:pPr>
  </w:style>
  <w:style w:type="character" w:styleId="IntenseEmphasis">
    <w:name w:val="Intense Emphasis"/>
    <w:basedOn w:val="DefaultParagraphFont"/>
    <w:uiPriority w:val="21"/>
    <w:qFormat/>
    <w:rsid w:val="000D36A7"/>
    <w:rPr>
      <w:i/>
      <w:iCs/>
      <w:color w:val="0F4761" w:themeColor="accent1" w:themeShade="BF"/>
    </w:rPr>
  </w:style>
  <w:style w:type="paragraph" w:styleId="IntenseQuote">
    <w:name w:val="Intense Quote"/>
    <w:basedOn w:val="Normal"/>
    <w:next w:val="Normal"/>
    <w:link w:val="IntenseQuoteChar"/>
    <w:uiPriority w:val="30"/>
    <w:qFormat/>
    <w:rsid w:val="000D3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6A7"/>
    <w:rPr>
      <w:i/>
      <w:iCs/>
      <w:color w:val="0F4761" w:themeColor="accent1" w:themeShade="BF"/>
    </w:rPr>
  </w:style>
  <w:style w:type="character" w:styleId="IntenseReference">
    <w:name w:val="Intense Reference"/>
    <w:basedOn w:val="DefaultParagraphFont"/>
    <w:uiPriority w:val="32"/>
    <w:qFormat/>
    <w:rsid w:val="000D36A7"/>
    <w:rPr>
      <w:b/>
      <w:bCs/>
      <w:smallCaps/>
      <w:color w:val="0F4761" w:themeColor="accent1" w:themeShade="BF"/>
      <w:spacing w:val="5"/>
    </w:rPr>
  </w:style>
  <w:style w:type="paragraph" w:styleId="Header">
    <w:name w:val="header"/>
    <w:basedOn w:val="Normal"/>
    <w:link w:val="HeaderChar"/>
    <w:uiPriority w:val="99"/>
    <w:unhideWhenUsed/>
    <w:rsid w:val="000D3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6A7"/>
  </w:style>
  <w:style w:type="paragraph" w:styleId="Footer">
    <w:name w:val="footer"/>
    <w:basedOn w:val="Normal"/>
    <w:link w:val="FooterChar"/>
    <w:uiPriority w:val="99"/>
    <w:unhideWhenUsed/>
    <w:rsid w:val="000D3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6A7"/>
  </w:style>
  <w:style w:type="character" w:styleId="Hyperlink">
    <w:name w:val="Hyperlink"/>
    <w:basedOn w:val="DefaultParagraphFont"/>
    <w:uiPriority w:val="99"/>
    <w:unhideWhenUsed/>
    <w:rsid w:val="00F85D2C"/>
    <w:rPr>
      <w:color w:val="467886" w:themeColor="hyperlink"/>
      <w:u w:val="single"/>
    </w:rPr>
  </w:style>
  <w:style w:type="character" w:styleId="UnresolvedMention">
    <w:name w:val="Unresolved Mention"/>
    <w:basedOn w:val="DefaultParagraphFont"/>
    <w:uiPriority w:val="99"/>
    <w:semiHidden/>
    <w:unhideWhenUsed/>
    <w:rsid w:val="00F85D2C"/>
    <w:rPr>
      <w:color w:val="605E5C"/>
      <w:shd w:val="clear" w:color="auto" w:fill="E1DFDD"/>
    </w:rPr>
  </w:style>
  <w:style w:type="paragraph" w:styleId="Revision">
    <w:name w:val="Revision"/>
    <w:hidden/>
    <w:uiPriority w:val="99"/>
    <w:semiHidden/>
    <w:rsid w:val="00583BDE"/>
    <w:pPr>
      <w:spacing w:after="0" w:line="240" w:lineRule="auto"/>
    </w:pPr>
  </w:style>
  <w:style w:type="character" w:styleId="CommentReference">
    <w:name w:val="annotation reference"/>
    <w:basedOn w:val="DefaultParagraphFont"/>
    <w:uiPriority w:val="99"/>
    <w:semiHidden/>
    <w:unhideWhenUsed/>
    <w:rsid w:val="00583BDE"/>
    <w:rPr>
      <w:sz w:val="16"/>
      <w:szCs w:val="16"/>
    </w:rPr>
  </w:style>
  <w:style w:type="paragraph" w:styleId="CommentText">
    <w:name w:val="annotation text"/>
    <w:basedOn w:val="Normal"/>
    <w:link w:val="CommentTextChar"/>
    <w:uiPriority w:val="99"/>
    <w:unhideWhenUsed/>
    <w:rsid w:val="00583BDE"/>
    <w:pPr>
      <w:spacing w:line="240" w:lineRule="auto"/>
    </w:pPr>
    <w:rPr>
      <w:sz w:val="20"/>
      <w:szCs w:val="20"/>
    </w:rPr>
  </w:style>
  <w:style w:type="character" w:customStyle="1" w:styleId="CommentTextChar">
    <w:name w:val="Comment Text Char"/>
    <w:basedOn w:val="DefaultParagraphFont"/>
    <w:link w:val="CommentText"/>
    <w:uiPriority w:val="99"/>
    <w:rsid w:val="00583BDE"/>
    <w:rPr>
      <w:sz w:val="20"/>
      <w:szCs w:val="20"/>
    </w:rPr>
  </w:style>
  <w:style w:type="paragraph" w:styleId="CommentSubject">
    <w:name w:val="annotation subject"/>
    <w:basedOn w:val="CommentText"/>
    <w:next w:val="CommentText"/>
    <w:link w:val="CommentSubjectChar"/>
    <w:uiPriority w:val="99"/>
    <w:semiHidden/>
    <w:unhideWhenUsed/>
    <w:rsid w:val="00583BDE"/>
    <w:rPr>
      <w:b/>
      <w:bCs/>
    </w:rPr>
  </w:style>
  <w:style w:type="character" w:customStyle="1" w:styleId="CommentSubjectChar">
    <w:name w:val="Comment Subject Char"/>
    <w:basedOn w:val="CommentTextChar"/>
    <w:link w:val="CommentSubject"/>
    <w:uiPriority w:val="99"/>
    <w:semiHidden/>
    <w:rsid w:val="00583B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bs.admin.cam.ac.uk/training-centre/training-and-assessment-webina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1080</Words>
  <Characters>6156</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Toni McEvoy</cp:lastModifiedBy>
  <cp:revision>2</cp:revision>
  <dcterms:created xsi:type="dcterms:W3CDTF">2025-04-15T09:42:00Z</dcterms:created>
  <dcterms:modified xsi:type="dcterms:W3CDTF">2025-04-15T09:42:00Z</dcterms:modified>
</cp:coreProperties>
</file>