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:rsidTr="00841A69">
        <w:trPr>
          <w:trHeight w:val="80"/>
        </w:trPr>
        <w:tc>
          <w:tcPr>
            <w:tcW w:w="6356" w:type="dxa"/>
            <w:gridSpan w:val="3"/>
          </w:tcPr>
          <w:p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</w:tcPr>
          <w:p w:rsidR="00105FE6" w:rsidRPr="0052756F" w:rsidRDefault="008C6830" w:rsidP="0052756F">
            <w:pPr>
              <w:pStyle w:val="DocumentTitle"/>
            </w:pPr>
            <w:r>
              <w:t>Minutes</w:t>
            </w:r>
          </w:p>
          <w:p w:rsidR="00105FE6" w:rsidRDefault="00105FE6" w:rsidP="00293654">
            <w:pPr>
              <w:jc w:val="right"/>
            </w:pPr>
          </w:p>
        </w:tc>
      </w:tr>
      <w:tr w:rsidR="00105FE6" w:rsidTr="00841A69">
        <w:trPr>
          <w:trHeight w:val="132"/>
        </w:trPr>
        <w:tc>
          <w:tcPr>
            <w:tcW w:w="6356" w:type="dxa"/>
            <w:gridSpan w:val="3"/>
          </w:tcPr>
          <w:p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:rsidR="00105FE6" w:rsidRPr="004F5E90" w:rsidRDefault="00105FE6" w:rsidP="00293654">
            <w:pPr>
              <w:jc w:val="right"/>
            </w:pPr>
          </w:p>
        </w:tc>
      </w:tr>
      <w:tr w:rsidR="00BD54A8" w:rsidRPr="00067AFC" w:rsidTr="00CD6D46">
        <w:tc>
          <w:tcPr>
            <w:tcW w:w="644" w:type="dxa"/>
          </w:tcPr>
          <w:p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:rsidR="00BD54A8" w:rsidRPr="002A708B" w:rsidRDefault="00D06F9B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4-02-28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2A708B" w:rsidRPr="002A708B">
                  <w:t>Wednesday, 28/02/2024</w:t>
                </w:r>
              </w:sdtContent>
            </w:sdt>
          </w:p>
        </w:tc>
      </w:tr>
      <w:tr w:rsidR="00BD54A8" w:rsidRPr="00067AFC" w:rsidTr="00CD6D46">
        <w:tc>
          <w:tcPr>
            <w:tcW w:w="644" w:type="dxa"/>
          </w:tcPr>
          <w:p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:rsidR="00BD54A8" w:rsidRPr="00EC6191" w:rsidRDefault="00D06F9B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:rsidTr="00CD6D46">
        <w:tc>
          <w:tcPr>
            <w:tcW w:w="644" w:type="dxa"/>
          </w:tcPr>
          <w:p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:rsidR="00FD177F" w:rsidRPr="00EC6191" w:rsidRDefault="00D06F9B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:rsidTr="00CD6D46">
        <w:tc>
          <w:tcPr>
            <w:tcW w:w="644" w:type="dxa"/>
          </w:tcPr>
          <w:p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:rsidTr="00CD6D46">
        <w:tc>
          <w:tcPr>
            <w:tcW w:w="644" w:type="dxa"/>
          </w:tcPr>
          <w:p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:rsidTr="00CC2B02">
        <w:tc>
          <w:tcPr>
            <w:tcW w:w="644" w:type="dxa"/>
          </w:tcPr>
          <w:p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:rsidR="00DC193E" w:rsidRPr="00EC6191" w:rsidRDefault="00DC193E" w:rsidP="00916D57">
                    <w:pPr>
                      <w:pStyle w:val="FieldData"/>
                    </w:pPr>
                    <w:r>
                      <w:t>Doc.UBS.AWERB.</w:t>
                    </w:r>
                    <w:r w:rsidR="002A708B" w:rsidRPr="002A708B">
                      <w:t>28.02.24</w:t>
                    </w:r>
                  </w:p>
                </w:tc>
              </w:sdtContent>
            </w:sdt>
          </w:sdtContent>
        </w:sdt>
      </w:tr>
      <w:tr w:rsidR="00CD6D46" w:rsidRPr="00067AFC" w:rsidTr="00CD6D46">
        <w:tc>
          <w:tcPr>
            <w:tcW w:w="644" w:type="dxa"/>
          </w:tcPr>
          <w:p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:rsidR="00E467BD" w:rsidRPr="00EC6191" w:rsidRDefault="00E467BD" w:rsidP="00526970">
            <w:pPr>
              <w:pStyle w:val="FieldData"/>
            </w:pPr>
          </w:p>
        </w:tc>
      </w:tr>
    </w:tbl>
    <w:p w:rsidR="008F2534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EC43CE">
        <w:rPr>
          <w:lang w:val="en-US"/>
        </w:rPr>
        <w:t xml:space="preserve"> Abigail Fowden, Kate Tansley, Selina Ballantyne, Debs Flack. Andrew Blagborough, Amelia Phillips, Fallon Miller, Rue Jones-Green, Simon Carpenter</w:t>
      </w:r>
    </w:p>
    <w:p w:rsidR="008C6830" w:rsidRDefault="008C6830" w:rsidP="00302A00">
      <w:pPr>
        <w:ind w:left="-567"/>
      </w:pPr>
    </w:p>
    <w:p w:rsidR="008C6830" w:rsidRPr="00EC43CE" w:rsidRDefault="008C6830" w:rsidP="008C6830">
      <w:pPr>
        <w:ind w:left="-567"/>
      </w:pPr>
      <w:r>
        <w:rPr>
          <w:b/>
        </w:rPr>
        <w:t xml:space="preserve">Scientists in attendance for 1a) </w:t>
      </w:r>
      <w:r w:rsidR="00EC43CE">
        <w:t xml:space="preserve">Dr Amy Warner, </w:t>
      </w:r>
      <w:r>
        <w:rPr>
          <w:b/>
        </w:rPr>
        <w:t>1b)</w:t>
      </w:r>
      <w:r w:rsidR="00EC43CE">
        <w:rPr>
          <w:b/>
        </w:rPr>
        <w:t xml:space="preserve"> </w:t>
      </w:r>
      <w:r w:rsidR="00EC43CE">
        <w:t xml:space="preserve">Dr Anthony Coll, </w:t>
      </w:r>
      <w:r w:rsidR="00EC43CE">
        <w:rPr>
          <w:b/>
        </w:rPr>
        <w:t xml:space="preserve">1c) </w:t>
      </w:r>
      <w:r w:rsidR="00EC43CE">
        <w:t xml:space="preserve">Professor David Belin, </w:t>
      </w:r>
      <w:r w:rsidR="00EC43CE">
        <w:rPr>
          <w:b/>
        </w:rPr>
        <w:t xml:space="preserve">1d) </w:t>
      </w:r>
      <w:r w:rsidR="00EC43CE">
        <w:t xml:space="preserve">core </w:t>
      </w:r>
      <w:r w:rsidR="00EC43CE">
        <w:rPr>
          <w:b/>
        </w:rPr>
        <w:t xml:space="preserve">&amp; 1e) </w:t>
      </w:r>
      <w:r w:rsidR="00EC43CE">
        <w:t xml:space="preserve">core </w:t>
      </w:r>
    </w:p>
    <w:p w:rsidR="008C6830" w:rsidRDefault="008C6830" w:rsidP="008C6830">
      <w:pPr>
        <w:ind w:left="-567"/>
        <w:rPr>
          <w:b/>
        </w:rPr>
      </w:pPr>
    </w:p>
    <w:p w:rsidR="008C6830" w:rsidRPr="00EC43CE" w:rsidRDefault="007B6D78" w:rsidP="008C6830">
      <w:pPr>
        <w:ind w:left="-567"/>
        <w:rPr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EC43CE">
        <w:rPr>
          <w:b/>
          <w:lang w:val="en-US"/>
        </w:rPr>
        <w:t xml:space="preserve"> </w:t>
      </w:r>
      <w:r w:rsidR="00EC43CE">
        <w:rPr>
          <w:lang w:val="en-US"/>
        </w:rPr>
        <w:t xml:space="preserve">Maggie Gentry </w:t>
      </w:r>
    </w:p>
    <w:p w:rsidR="008C6830" w:rsidRDefault="008C6830" w:rsidP="008C6830">
      <w:pPr>
        <w:ind w:left="-567"/>
        <w:rPr>
          <w:b/>
          <w:lang w:val="en-US"/>
        </w:rPr>
      </w:pPr>
    </w:p>
    <w:p w:rsidR="00BE5F4A" w:rsidRPr="00EC43CE" w:rsidRDefault="00BE5F4A" w:rsidP="008C6830">
      <w:pPr>
        <w:ind w:left="-567"/>
        <w:rPr>
          <w:lang w:val="en-US"/>
        </w:rPr>
      </w:pPr>
      <w:r>
        <w:rPr>
          <w:b/>
          <w:lang w:val="en-US"/>
        </w:rPr>
        <w:t>Minutes:</w:t>
      </w:r>
      <w:r w:rsidR="00EC43CE">
        <w:rPr>
          <w:b/>
          <w:lang w:val="en-US"/>
        </w:rPr>
        <w:t xml:space="preserve"> </w:t>
      </w:r>
      <w:r w:rsidR="00EC43CE">
        <w:rPr>
          <w:lang w:val="en-US"/>
        </w:rPr>
        <w:t>Fiona Cooper</w:t>
      </w:r>
    </w:p>
    <w:p w:rsidR="00BE5F4A" w:rsidRDefault="00BE5F4A" w:rsidP="008C6830">
      <w:pPr>
        <w:ind w:left="-567"/>
        <w:rPr>
          <w:b/>
          <w:lang w:val="en-US"/>
        </w:rPr>
      </w:pPr>
    </w:p>
    <w:p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:rsidR="004E6D02" w:rsidRPr="00EC43CE" w:rsidRDefault="00EC43CE" w:rsidP="008C6830">
      <w:pPr>
        <w:ind w:left="-567"/>
      </w:pPr>
      <w:r>
        <w:rPr>
          <w:b/>
        </w:rPr>
        <w:t>(a) New licence</w:t>
      </w:r>
      <w:r w:rsidR="008C6830">
        <w:rPr>
          <w:b/>
        </w:rPr>
        <w:t>:</w:t>
      </w:r>
      <w:r>
        <w:rPr>
          <w:b/>
        </w:rPr>
        <w:t xml:space="preserve"> </w:t>
      </w:r>
      <w:r>
        <w:t xml:space="preserve">Dr Rebecca Marlow </w:t>
      </w:r>
      <w:r w:rsidRPr="00046FF9">
        <w:rPr>
          <w:rFonts w:cs="Arial"/>
          <w:szCs w:val="22"/>
          <w:lang w:val="en-US"/>
        </w:rPr>
        <w:t xml:space="preserve">(Dr Kelli Ryan &amp; Dr Marcello Tontodonati </w:t>
      </w:r>
      <w:r w:rsidR="00D57382">
        <w:rPr>
          <w:rFonts w:cs="Arial"/>
          <w:szCs w:val="22"/>
          <w:lang w:val="en-US"/>
        </w:rPr>
        <w:t>were</w:t>
      </w:r>
      <w:r>
        <w:rPr>
          <w:rFonts w:cs="Arial"/>
          <w:szCs w:val="22"/>
          <w:lang w:val="en-US"/>
        </w:rPr>
        <w:t xml:space="preserve"> </w:t>
      </w:r>
      <w:r w:rsidRPr="00046FF9">
        <w:rPr>
          <w:rFonts w:cs="Arial"/>
          <w:szCs w:val="22"/>
          <w:lang w:val="en-US"/>
        </w:rPr>
        <w:t>also in attendance)</w:t>
      </w:r>
    </w:p>
    <w:p w:rsidR="008C6830" w:rsidRDefault="00EC43CE" w:rsidP="008C6830">
      <w:pPr>
        <w:ind w:left="-567"/>
      </w:pPr>
      <w:r>
        <w:t>The committee discussed the following:</w:t>
      </w:r>
    </w:p>
    <w:p w:rsidR="00EC43CE" w:rsidRDefault="00282E75" w:rsidP="00EC43CE">
      <w:pPr>
        <w:pStyle w:val="ListParagraph"/>
        <w:numPr>
          <w:ilvl w:val="0"/>
          <w:numId w:val="19"/>
        </w:numPr>
      </w:pPr>
      <w:r>
        <w:t>The inclusion of flow diagrams in the Non-Technical Summary.</w:t>
      </w:r>
    </w:p>
    <w:p w:rsidR="00282E75" w:rsidRDefault="00282E75" w:rsidP="00EC43CE">
      <w:pPr>
        <w:pStyle w:val="ListParagraph"/>
        <w:numPr>
          <w:ilvl w:val="0"/>
          <w:numId w:val="19"/>
        </w:numPr>
      </w:pPr>
      <w:r>
        <w:t>Further expansion of the in-vitro work in the Replacement section.</w:t>
      </w:r>
    </w:p>
    <w:p w:rsidR="00282E75" w:rsidRDefault="00282E75" w:rsidP="00EC43CE">
      <w:pPr>
        <w:pStyle w:val="ListParagraph"/>
        <w:numPr>
          <w:ilvl w:val="0"/>
          <w:numId w:val="19"/>
        </w:numPr>
      </w:pPr>
      <w:r>
        <w:t>Further justification required in regards to the age of the animals in the Refinement section.</w:t>
      </w:r>
    </w:p>
    <w:p w:rsidR="00282E75" w:rsidRDefault="00282E75" w:rsidP="00EC43CE">
      <w:pPr>
        <w:pStyle w:val="ListParagraph"/>
        <w:numPr>
          <w:ilvl w:val="0"/>
          <w:numId w:val="19"/>
        </w:numPr>
      </w:pPr>
      <w:r>
        <w:t>Further clarity required in the Action Plan in regards to screening.</w:t>
      </w:r>
    </w:p>
    <w:p w:rsidR="00282E75" w:rsidRDefault="00C12128" w:rsidP="00EC43CE">
      <w:pPr>
        <w:pStyle w:val="ListParagraph"/>
        <w:numPr>
          <w:ilvl w:val="0"/>
          <w:numId w:val="19"/>
        </w:numPr>
      </w:pPr>
      <w:r>
        <w:t>Consideration given to whether weight loss needs to be included in regards to the administration of specific substances in step 3 of Protocol 2.</w:t>
      </w:r>
    </w:p>
    <w:p w:rsidR="00C12128" w:rsidRDefault="00C12128" w:rsidP="00EC43CE">
      <w:pPr>
        <w:pStyle w:val="ListParagraph"/>
        <w:numPr>
          <w:ilvl w:val="0"/>
          <w:numId w:val="19"/>
        </w:numPr>
      </w:pPr>
      <w:r>
        <w:t>Consideration given to the splitting of step 6 in Protocol 2.</w:t>
      </w:r>
    </w:p>
    <w:p w:rsidR="00C12128" w:rsidRDefault="00C12128" w:rsidP="00EC43CE">
      <w:pPr>
        <w:pStyle w:val="ListParagraph"/>
        <w:numPr>
          <w:ilvl w:val="0"/>
          <w:numId w:val="19"/>
        </w:numPr>
      </w:pPr>
      <w:r>
        <w:t>Further clarity required in regards to wording in the Protocol Justification sections of the Protocols.</w:t>
      </w:r>
    </w:p>
    <w:p w:rsidR="00C12128" w:rsidRDefault="00C12128" w:rsidP="00EC43CE">
      <w:pPr>
        <w:pStyle w:val="ListParagraph"/>
        <w:numPr>
          <w:ilvl w:val="0"/>
          <w:numId w:val="19"/>
        </w:numPr>
      </w:pPr>
      <w:r>
        <w:t>The recommendation that the researcher considers further changes to Protocol 7.</w:t>
      </w:r>
    </w:p>
    <w:p w:rsidR="00EC43CE" w:rsidRDefault="00C12128" w:rsidP="008C6830">
      <w:pPr>
        <w:ind w:left="-567"/>
      </w:pPr>
      <w:r>
        <w:t xml:space="preserve">The committee agreed changes were needed before a draft is submitted to the Home Office. </w:t>
      </w:r>
    </w:p>
    <w:p w:rsidR="00EC43CE" w:rsidRPr="00EC43CE" w:rsidRDefault="00EC43CE" w:rsidP="008C6830">
      <w:pPr>
        <w:ind w:left="-567"/>
      </w:pPr>
    </w:p>
    <w:p w:rsidR="00BE5F4A" w:rsidRDefault="00BE5F4A" w:rsidP="008C6830">
      <w:pPr>
        <w:ind w:left="-567"/>
        <w:rPr>
          <w:b/>
        </w:rPr>
      </w:pPr>
    </w:p>
    <w:p w:rsidR="00BE5F4A" w:rsidRPr="00EC43CE" w:rsidRDefault="00EC43CE" w:rsidP="008C6830">
      <w:pPr>
        <w:ind w:left="-567"/>
      </w:pPr>
      <w:r>
        <w:rPr>
          <w:b/>
        </w:rPr>
        <w:t>(b) New Licence</w:t>
      </w:r>
      <w:r w:rsidR="00BE5F4A">
        <w:rPr>
          <w:b/>
        </w:rPr>
        <w:t>:</w:t>
      </w:r>
      <w:r>
        <w:rPr>
          <w:b/>
        </w:rPr>
        <w:t xml:space="preserve"> </w:t>
      </w:r>
      <w:r>
        <w:t>Professor Mark Evans</w:t>
      </w:r>
    </w:p>
    <w:p w:rsidR="00BE5F4A" w:rsidRDefault="00EC43CE" w:rsidP="008C6830">
      <w:pPr>
        <w:ind w:left="-567"/>
      </w:pPr>
      <w:r>
        <w:t>The committee discussed the following:</w:t>
      </w:r>
    </w:p>
    <w:p w:rsidR="00EC43CE" w:rsidRDefault="00E27C03" w:rsidP="00EC43CE">
      <w:pPr>
        <w:pStyle w:val="ListParagraph"/>
        <w:numPr>
          <w:ilvl w:val="0"/>
          <w:numId w:val="19"/>
        </w:numPr>
      </w:pPr>
      <w:r>
        <w:t>The recommendation that the applicant conducts a spell check of the whole application.</w:t>
      </w:r>
    </w:p>
    <w:p w:rsidR="00E27C03" w:rsidRDefault="00E02E62" w:rsidP="00EC43CE">
      <w:pPr>
        <w:pStyle w:val="ListParagraph"/>
        <w:numPr>
          <w:ilvl w:val="0"/>
          <w:numId w:val="19"/>
        </w:numPr>
      </w:pPr>
      <w:r>
        <w:t>Further detail</w:t>
      </w:r>
      <w:r w:rsidR="001A5C9B">
        <w:t xml:space="preserve"> required</w:t>
      </w:r>
      <w:r>
        <w:t xml:space="preserve"> in regards to pilot studies in the Non-Technical Summary.</w:t>
      </w:r>
    </w:p>
    <w:p w:rsidR="00E02E62" w:rsidRDefault="00235EC0" w:rsidP="00EC43CE">
      <w:pPr>
        <w:pStyle w:val="ListParagraph"/>
        <w:numPr>
          <w:ilvl w:val="0"/>
          <w:numId w:val="19"/>
        </w:numPr>
      </w:pPr>
      <w:r>
        <w:t>Further information required in the Refinement section.</w:t>
      </w:r>
    </w:p>
    <w:p w:rsidR="00235EC0" w:rsidRDefault="00235EC0" w:rsidP="00EC43CE">
      <w:pPr>
        <w:pStyle w:val="ListParagraph"/>
        <w:numPr>
          <w:ilvl w:val="0"/>
          <w:numId w:val="19"/>
        </w:numPr>
      </w:pPr>
      <w:r>
        <w:t>Consideration given to whether the objectives listed in the Action Plan need to be broader.</w:t>
      </w:r>
    </w:p>
    <w:p w:rsidR="00235EC0" w:rsidRDefault="00235EC0" w:rsidP="00EC43CE">
      <w:pPr>
        <w:pStyle w:val="ListParagraph"/>
        <w:numPr>
          <w:ilvl w:val="0"/>
          <w:numId w:val="19"/>
        </w:numPr>
      </w:pPr>
      <w:r>
        <w:t>Specific references require amending throughout the application.</w:t>
      </w:r>
    </w:p>
    <w:p w:rsidR="00235EC0" w:rsidRDefault="00CD2CD0" w:rsidP="00EC43CE">
      <w:pPr>
        <w:pStyle w:val="ListParagraph"/>
        <w:numPr>
          <w:ilvl w:val="0"/>
          <w:numId w:val="19"/>
        </w:numPr>
      </w:pPr>
      <w:r>
        <w:t xml:space="preserve">Further checking required </w:t>
      </w:r>
      <w:r w:rsidR="001A5C9B">
        <w:t>to ensure</w:t>
      </w:r>
      <w:r>
        <w:t xml:space="preserve"> there are humane endpoints listed for each clinical sign.</w:t>
      </w:r>
    </w:p>
    <w:p w:rsidR="00CD2CD0" w:rsidRDefault="00BC2C60" w:rsidP="00EC43CE">
      <w:pPr>
        <w:pStyle w:val="ListParagraph"/>
        <w:numPr>
          <w:ilvl w:val="0"/>
          <w:numId w:val="19"/>
        </w:numPr>
      </w:pPr>
      <w:r>
        <w:t>Consideration</w:t>
      </w:r>
      <w:r w:rsidR="001A5C9B">
        <w:t xml:space="preserve"> given to whether there should</w:t>
      </w:r>
      <w:r>
        <w:t xml:space="preserve"> be controls for procedures and the inclusion of these in the steps where necessary.</w:t>
      </w:r>
    </w:p>
    <w:p w:rsidR="00BC2C60" w:rsidRDefault="00BC2C60" w:rsidP="00EC43CE">
      <w:pPr>
        <w:pStyle w:val="ListParagraph"/>
        <w:numPr>
          <w:ilvl w:val="0"/>
          <w:numId w:val="19"/>
        </w:numPr>
      </w:pPr>
      <w:r>
        <w:t>Specific references should be removed if they are not expected in regards to the Protocols.</w:t>
      </w:r>
    </w:p>
    <w:p w:rsidR="00BC2C60" w:rsidRDefault="009E6AF4" w:rsidP="00EC43CE">
      <w:pPr>
        <w:pStyle w:val="ListParagraph"/>
        <w:numPr>
          <w:ilvl w:val="0"/>
          <w:numId w:val="19"/>
        </w:numPr>
      </w:pPr>
      <w:r>
        <w:t>Further checking of the humane endpoints required.</w:t>
      </w:r>
    </w:p>
    <w:p w:rsidR="009E6AF4" w:rsidRDefault="009E6AF4" w:rsidP="00EC43CE">
      <w:pPr>
        <w:pStyle w:val="ListParagraph"/>
        <w:numPr>
          <w:ilvl w:val="0"/>
          <w:numId w:val="19"/>
        </w:numPr>
      </w:pPr>
      <w:r>
        <w:t>Consideration given to specific references listed under step 7 of Protocol 7 and whether more general terms might be more suitable.</w:t>
      </w:r>
    </w:p>
    <w:p w:rsidR="00C90765" w:rsidRDefault="00C90765" w:rsidP="00EC43CE">
      <w:pPr>
        <w:pStyle w:val="ListParagraph"/>
        <w:numPr>
          <w:ilvl w:val="0"/>
          <w:numId w:val="19"/>
        </w:numPr>
      </w:pPr>
      <w:r>
        <w:t>Further review of specific wording in step 1 of Protocol 10 to ensure that it is correct.</w:t>
      </w:r>
    </w:p>
    <w:p w:rsidR="003A37C7" w:rsidRDefault="003A37C7" w:rsidP="00EC43CE">
      <w:pPr>
        <w:pStyle w:val="ListParagraph"/>
        <w:numPr>
          <w:ilvl w:val="0"/>
          <w:numId w:val="19"/>
        </w:numPr>
      </w:pPr>
      <w:r>
        <w:t>Further review required in regards to humane endpoints in step 1 of Protocol 10 to ensure they are consistent.</w:t>
      </w:r>
    </w:p>
    <w:p w:rsidR="002F511A" w:rsidRDefault="002F511A" w:rsidP="00EC43CE">
      <w:pPr>
        <w:pStyle w:val="ListParagraph"/>
        <w:numPr>
          <w:ilvl w:val="0"/>
          <w:numId w:val="19"/>
        </w:numPr>
      </w:pPr>
      <w:r>
        <w:t>The moving</w:t>
      </w:r>
      <w:r w:rsidR="003E705E">
        <w:t xml:space="preserve"> of </w:t>
      </w:r>
      <w:r>
        <w:t xml:space="preserve">specific </w:t>
      </w:r>
      <w:r w:rsidR="003E705E">
        <w:t>references</w:t>
      </w:r>
      <w:r>
        <w:t xml:space="preserve"> from step 10 to step 13 of Protocol 10. </w:t>
      </w:r>
    </w:p>
    <w:p w:rsidR="009E6AF4" w:rsidRPr="00EC43CE" w:rsidRDefault="00D54B6C" w:rsidP="00EC43CE">
      <w:pPr>
        <w:pStyle w:val="ListParagraph"/>
        <w:numPr>
          <w:ilvl w:val="0"/>
          <w:numId w:val="19"/>
        </w:numPr>
      </w:pPr>
      <w:r>
        <w:t>Further information in regards to the m</w:t>
      </w:r>
      <w:r w:rsidR="002F511A">
        <w:t>axi</w:t>
      </w:r>
      <w:r>
        <w:t>mum frequencies</w:t>
      </w:r>
      <w:r w:rsidR="002F511A">
        <w:t xml:space="preserve"> for each route alongside maximum volumes in the Protocol Justification section of Protocol 10.</w:t>
      </w:r>
      <w:r w:rsidR="00C90765">
        <w:t xml:space="preserve"> </w:t>
      </w:r>
    </w:p>
    <w:p w:rsidR="00EC43CE" w:rsidRPr="002F511A" w:rsidRDefault="002F511A" w:rsidP="008C6830">
      <w:pPr>
        <w:ind w:left="-567"/>
      </w:pPr>
      <w:r>
        <w:t xml:space="preserve">The committee agreed changes were needed before a draft is submitted to the Home Office. </w:t>
      </w:r>
    </w:p>
    <w:p w:rsidR="00EC43CE" w:rsidRDefault="00EC43CE" w:rsidP="008C6830">
      <w:pPr>
        <w:ind w:left="-567"/>
        <w:rPr>
          <w:b/>
        </w:rPr>
      </w:pPr>
    </w:p>
    <w:p w:rsidR="00EC43CE" w:rsidRDefault="00EC43CE" w:rsidP="008C6830">
      <w:pPr>
        <w:ind w:left="-567"/>
        <w:rPr>
          <w:b/>
        </w:rPr>
      </w:pPr>
    </w:p>
    <w:p w:rsidR="00EC43CE" w:rsidRPr="00EC43CE" w:rsidRDefault="00EC43CE" w:rsidP="008C6830">
      <w:pPr>
        <w:ind w:left="-567"/>
      </w:pPr>
      <w:r>
        <w:rPr>
          <w:b/>
        </w:rPr>
        <w:t xml:space="preserve">(c) New Licence: </w:t>
      </w:r>
      <w:r>
        <w:t>Professor Jasper Poort</w:t>
      </w:r>
    </w:p>
    <w:p w:rsidR="00BE5F4A" w:rsidRDefault="00EC43CE" w:rsidP="008C6830">
      <w:pPr>
        <w:ind w:left="-567"/>
      </w:pPr>
      <w:r>
        <w:t>The committee discussed the following:</w:t>
      </w:r>
    </w:p>
    <w:p w:rsidR="00EC43CE" w:rsidRDefault="00EE3EB9" w:rsidP="00EC43CE">
      <w:pPr>
        <w:pStyle w:val="ListParagraph"/>
        <w:numPr>
          <w:ilvl w:val="0"/>
          <w:numId w:val="19"/>
        </w:numPr>
      </w:pPr>
      <w:r>
        <w:t>Further explanation required in regards to symbols used in the Aims section.</w:t>
      </w:r>
    </w:p>
    <w:p w:rsidR="00EE3EB9" w:rsidRDefault="009A3F52" w:rsidP="00EC43CE">
      <w:pPr>
        <w:pStyle w:val="ListParagraph"/>
        <w:numPr>
          <w:ilvl w:val="0"/>
          <w:numId w:val="19"/>
        </w:numPr>
      </w:pPr>
      <w:r>
        <w:t>The inclusion of further detail to support why specific tests are most appropriate for the science being studied in the Refinement section.</w:t>
      </w:r>
    </w:p>
    <w:p w:rsidR="009A3F52" w:rsidRDefault="0027420D" w:rsidP="00EC43CE">
      <w:pPr>
        <w:pStyle w:val="ListParagraph"/>
        <w:numPr>
          <w:ilvl w:val="0"/>
          <w:numId w:val="19"/>
        </w:numPr>
      </w:pPr>
      <w:r>
        <w:t>Consideration given to the inclusion of a flow diagram to show how the objectives work together to achieve the aim of this project in the Action Plan.</w:t>
      </w:r>
    </w:p>
    <w:p w:rsidR="0027420D" w:rsidRDefault="00E03592" w:rsidP="00EC43CE">
      <w:pPr>
        <w:pStyle w:val="ListParagraph"/>
        <w:numPr>
          <w:ilvl w:val="0"/>
          <w:numId w:val="19"/>
        </w:numPr>
      </w:pPr>
      <w:r>
        <w:t>The inclusion of references to animals being fully recovered from each surgery before undergoing</w:t>
      </w:r>
      <w:r w:rsidR="001D599A">
        <w:t xml:space="preserve"> another type in</w:t>
      </w:r>
      <w:r>
        <w:t xml:space="preserve"> Protocol 5.</w:t>
      </w:r>
    </w:p>
    <w:p w:rsidR="00E03592" w:rsidRDefault="002D78B6" w:rsidP="00EC43CE">
      <w:pPr>
        <w:pStyle w:val="ListParagraph"/>
        <w:numPr>
          <w:ilvl w:val="0"/>
          <w:numId w:val="19"/>
        </w:numPr>
      </w:pPr>
      <w:r>
        <w:t>The inclusion of the different types of repair that will be considered in regards to step 5 of Protocol 5.</w:t>
      </w:r>
    </w:p>
    <w:p w:rsidR="002D78B6" w:rsidRPr="00EC43CE" w:rsidRDefault="002D78B6" w:rsidP="00EC43CE">
      <w:pPr>
        <w:pStyle w:val="ListParagraph"/>
        <w:numPr>
          <w:ilvl w:val="0"/>
          <w:numId w:val="19"/>
        </w:numPr>
      </w:pPr>
      <w:r>
        <w:t>The amendment of step 8 in Protocol 5 to mandatory.</w:t>
      </w:r>
    </w:p>
    <w:p w:rsidR="00EC43CE" w:rsidRDefault="002D78B6" w:rsidP="008C6830">
      <w:pPr>
        <w:ind w:left="-567"/>
      </w:pPr>
      <w:r>
        <w:t>The committee agreed changes were needed before a draft is submitted to the Home Office.</w:t>
      </w:r>
    </w:p>
    <w:p w:rsidR="002D78B6" w:rsidRPr="002D78B6" w:rsidRDefault="002D78B6" w:rsidP="008C6830">
      <w:pPr>
        <w:ind w:left="-567"/>
      </w:pPr>
    </w:p>
    <w:p w:rsidR="00EC43CE" w:rsidRDefault="00EC43CE" w:rsidP="008C6830">
      <w:pPr>
        <w:ind w:left="-567"/>
        <w:rPr>
          <w:b/>
        </w:rPr>
      </w:pPr>
    </w:p>
    <w:p w:rsidR="00EC43CE" w:rsidRPr="00EC43CE" w:rsidRDefault="00EC43CE" w:rsidP="008C6830">
      <w:pPr>
        <w:ind w:left="-567"/>
      </w:pPr>
      <w:r>
        <w:rPr>
          <w:b/>
        </w:rPr>
        <w:t xml:space="preserve">(d) New Licence: </w:t>
      </w:r>
      <w:r>
        <w:t xml:space="preserve">Professor David Rubinsztein (Professor Angeleen Fleming was also in attendance) </w:t>
      </w:r>
    </w:p>
    <w:p w:rsidR="00EC43CE" w:rsidRDefault="00EC43CE" w:rsidP="008C6830">
      <w:pPr>
        <w:ind w:left="-567"/>
      </w:pPr>
      <w:r>
        <w:t>The committee discussed the following:</w:t>
      </w:r>
    </w:p>
    <w:p w:rsidR="00EC43CE" w:rsidRPr="00EC43CE" w:rsidRDefault="00100384" w:rsidP="00EC43CE">
      <w:pPr>
        <w:pStyle w:val="ListParagraph"/>
        <w:numPr>
          <w:ilvl w:val="0"/>
          <w:numId w:val="19"/>
        </w:numPr>
      </w:pPr>
      <w:r>
        <w:t>The inclusion of further justification and explanation in regards to specific procedures planned in regards to the Project Harms.</w:t>
      </w:r>
    </w:p>
    <w:p w:rsidR="00EC43CE" w:rsidRDefault="00100384" w:rsidP="008C6830">
      <w:pPr>
        <w:ind w:left="-567"/>
      </w:pPr>
      <w:r>
        <w:t xml:space="preserve">The committee agreed minor changes were needed before a draft is submitted to the Home Office. </w:t>
      </w:r>
    </w:p>
    <w:p w:rsidR="00100384" w:rsidRPr="00100384" w:rsidRDefault="00100384" w:rsidP="008C6830">
      <w:pPr>
        <w:ind w:left="-567"/>
      </w:pPr>
    </w:p>
    <w:p w:rsidR="00EC43CE" w:rsidRDefault="00EC43CE" w:rsidP="008C6830">
      <w:pPr>
        <w:ind w:left="-567"/>
        <w:rPr>
          <w:b/>
        </w:rPr>
      </w:pPr>
    </w:p>
    <w:p w:rsidR="00EC43CE" w:rsidRPr="00EC43CE" w:rsidRDefault="00EC43CE" w:rsidP="008C6830">
      <w:pPr>
        <w:ind w:left="-567"/>
      </w:pPr>
      <w:r>
        <w:rPr>
          <w:b/>
        </w:rPr>
        <w:t xml:space="preserve">(e) Amendment: </w:t>
      </w:r>
      <w:r>
        <w:t>Dr Stefano Pluchino (</w:t>
      </w:r>
      <w:r>
        <w:rPr>
          <w:rFonts w:cs="Arial"/>
          <w:szCs w:val="22"/>
          <w:lang w:val="en-US"/>
        </w:rPr>
        <w:t>(Dr Luca Peruzzott</w:t>
      </w:r>
      <w:r w:rsidR="00D57382">
        <w:rPr>
          <w:rFonts w:cs="Arial"/>
          <w:szCs w:val="22"/>
          <w:lang w:val="en-US"/>
        </w:rPr>
        <w:t xml:space="preserve">i Jametti &amp; </w:t>
      </w:r>
      <w:proofErr w:type="spellStart"/>
      <w:r w:rsidR="001E32BE">
        <w:rPr>
          <w:rFonts w:cs="Arial"/>
          <w:szCs w:val="22"/>
          <w:lang w:val="en-US"/>
        </w:rPr>
        <w:t>Ms</w:t>
      </w:r>
      <w:proofErr w:type="spellEnd"/>
      <w:r w:rsidR="00D57382">
        <w:rPr>
          <w:rFonts w:cs="Arial"/>
          <w:szCs w:val="22"/>
          <w:lang w:val="en-US"/>
        </w:rPr>
        <w:t xml:space="preserve"> </w:t>
      </w:r>
      <w:proofErr w:type="spellStart"/>
      <w:r w:rsidR="00D57382">
        <w:rPr>
          <w:rFonts w:cs="Arial"/>
          <w:szCs w:val="22"/>
          <w:lang w:val="en-US"/>
        </w:rPr>
        <w:t>Evri</w:t>
      </w:r>
      <w:proofErr w:type="spellEnd"/>
      <w:r w:rsidR="00D57382">
        <w:rPr>
          <w:rFonts w:cs="Arial"/>
          <w:szCs w:val="22"/>
          <w:lang w:val="en-US"/>
        </w:rPr>
        <w:t xml:space="preserve"> Asimakidou were a</w:t>
      </w:r>
      <w:r>
        <w:rPr>
          <w:rFonts w:cs="Arial"/>
          <w:szCs w:val="22"/>
          <w:lang w:val="en-US"/>
        </w:rPr>
        <w:t>lso in attendance)</w:t>
      </w:r>
    </w:p>
    <w:p w:rsidR="00EC43CE" w:rsidRPr="00EC43CE" w:rsidRDefault="00EC43CE" w:rsidP="008C6830">
      <w:pPr>
        <w:ind w:left="-567"/>
      </w:pPr>
      <w:r>
        <w:t xml:space="preserve">The committee discussed the following: </w:t>
      </w:r>
    </w:p>
    <w:p w:rsidR="00EC43CE" w:rsidRPr="00425EA9" w:rsidRDefault="00425EA9" w:rsidP="00425EA9">
      <w:pPr>
        <w:pStyle w:val="ListParagraph"/>
        <w:numPr>
          <w:ilvl w:val="0"/>
          <w:numId w:val="19"/>
        </w:numPr>
        <w:rPr>
          <w:b/>
        </w:rPr>
      </w:pPr>
      <w:r>
        <w:t>The removal of specific references from step 3 of Protocol 1.</w:t>
      </w:r>
    </w:p>
    <w:p w:rsidR="00425EA9" w:rsidRPr="00425EA9" w:rsidRDefault="00425EA9" w:rsidP="00425EA9">
      <w:pPr>
        <w:pStyle w:val="ListParagraph"/>
        <w:numPr>
          <w:ilvl w:val="0"/>
          <w:numId w:val="19"/>
        </w:numPr>
        <w:rPr>
          <w:b/>
        </w:rPr>
      </w:pPr>
      <w:r>
        <w:t>Further detail required in the Animal Experience section.</w:t>
      </w:r>
    </w:p>
    <w:p w:rsidR="00425EA9" w:rsidRPr="00425EA9" w:rsidRDefault="00425EA9" w:rsidP="00425EA9">
      <w:pPr>
        <w:pStyle w:val="ListParagraph"/>
        <w:numPr>
          <w:ilvl w:val="0"/>
          <w:numId w:val="19"/>
        </w:numPr>
        <w:rPr>
          <w:b/>
        </w:rPr>
      </w:pPr>
      <w:r>
        <w:t>The inclusion of a timeline to show when the tests will be performed and at what stage in the Animal Experience section.</w:t>
      </w:r>
    </w:p>
    <w:p w:rsidR="00425EA9" w:rsidRPr="006F166D" w:rsidRDefault="006F166D" w:rsidP="00425EA9">
      <w:pPr>
        <w:pStyle w:val="ListParagraph"/>
        <w:numPr>
          <w:ilvl w:val="0"/>
          <w:numId w:val="19"/>
        </w:numPr>
        <w:rPr>
          <w:b/>
        </w:rPr>
      </w:pPr>
      <w:r>
        <w:t xml:space="preserve">The extra consideration mentioned in </w:t>
      </w:r>
      <w:r w:rsidR="00303B22">
        <w:t>the researchers’</w:t>
      </w:r>
      <w:r>
        <w:t xml:space="preserve"> AWERB presentation could usefully be added to the application. </w:t>
      </w:r>
    </w:p>
    <w:p w:rsidR="006F166D" w:rsidRPr="006F166D" w:rsidRDefault="006F166D" w:rsidP="00425EA9">
      <w:pPr>
        <w:pStyle w:val="ListParagraph"/>
        <w:numPr>
          <w:ilvl w:val="0"/>
          <w:numId w:val="19"/>
        </w:numPr>
        <w:rPr>
          <w:b/>
        </w:rPr>
      </w:pPr>
      <w:r>
        <w:t xml:space="preserve">Further detail and scientific justification required for the single housing. The committee requested that </w:t>
      </w:r>
      <w:r w:rsidR="00035B38">
        <w:t>the virtual AWERB committee should then review these elements once included</w:t>
      </w:r>
      <w:r>
        <w:t>.</w:t>
      </w:r>
    </w:p>
    <w:p w:rsidR="006F166D" w:rsidRPr="00425EA9" w:rsidRDefault="00FB319C" w:rsidP="00425EA9">
      <w:pPr>
        <w:pStyle w:val="ListParagraph"/>
        <w:numPr>
          <w:ilvl w:val="0"/>
          <w:numId w:val="19"/>
        </w:numPr>
        <w:rPr>
          <w:b/>
        </w:rPr>
      </w:pPr>
      <w:r>
        <w:t xml:space="preserve">Consideration given to whether pilot studies for specific animal strains could be completed first and if yes then this information included in the Experimental Design section. </w:t>
      </w:r>
    </w:p>
    <w:p w:rsidR="00EC43CE" w:rsidRPr="00FB319C" w:rsidRDefault="00FB319C" w:rsidP="008C6830">
      <w:pPr>
        <w:ind w:left="-567"/>
      </w:pPr>
      <w:r>
        <w:t>The committee agreed changes were needed before a draft is submitted to the Home Office.</w:t>
      </w:r>
    </w:p>
    <w:p w:rsidR="00EC43CE" w:rsidRDefault="00EC43CE" w:rsidP="008C6830">
      <w:pPr>
        <w:ind w:left="-567"/>
        <w:rPr>
          <w:b/>
        </w:rPr>
      </w:pPr>
    </w:p>
    <w:p w:rsidR="00FB319C" w:rsidRDefault="00FB319C" w:rsidP="008C6830">
      <w:pPr>
        <w:ind w:left="-567"/>
        <w:rPr>
          <w:b/>
        </w:rPr>
      </w:pPr>
    </w:p>
    <w:p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:rsidR="008C6830" w:rsidRPr="00EC43CE" w:rsidRDefault="008C6830" w:rsidP="008C6830">
      <w:pPr>
        <w:ind w:left="-567"/>
      </w:pPr>
      <w:r>
        <w:rPr>
          <w:b/>
        </w:rPr>
        <w:t>(a)</w:t>
      </w:r>
      <w:r w:rsidR="00EC43CE">
        <w:rPr>
          <w:b/>
        </w:rPr>
        <w:t xml:space="preserve"> </w:t>
      </w:r>
      <w:r w:rsidR="00EC43CE">
        <w:t xml:space="preserve">Dr Nisha </w:t>
      </w:r>
      <w:r w:rsidR="00EC43CE" w:rsidRPr="00A84CAB">
        <w:t>Kuzhuppilly</w:t>
      </w:r>
      <w:r w:rsidR="00EC43CE">
        <w:t xml:space="preserve"> </w:t>
      </w:r>
      <w:r w:rsidR="00EC43CE">
        <w:rPr>
          <w:rFonts w:cs="Arial"/>
          <w:szCs w:val="22"/>
        </w:rPr>
        <w:t>Ramakrishnan</w:t>
      </w:r>
    </w:p>
    <w:p w:rsidR="008C6830" w:rsidRPr="00EC43CE" w:rsidRDefault="00EC43CE" w:rsidP="008C6830">
      <w:pPr>
        <w:ind w:left="-567"/>
      </w:pPr>
      <w:r>
        <w:t xml:space="preserve">The committee discussed the following: </w:t>
      </w:r>
    </w:p>
    <w:p w:rsidR="00EC43CE" w:rsidRPr="00AB070B" w:rsidRDefault="00AB070B" w:rsidP="00EC43CE">
      <w:pPr>
        <w:pStyle w:val="ListParagraph"/>
        <w:numPr>
          <w:ilvl w:val="0"/>
          <w:numId w:val="19"/>
        </w:numPr>
        <w:rPr>
          <w:b/>
        </w:rPr>
      </w:pPr>
      <w:r>
        <w:t>The committee commended and asked for further information around the effective use of a traffic light system for monitoring the animals in Section 2.3.</w:t>
      </w:r>
    </w:p>
    <w:p w:rsidR="00AB070B" w:rsidRPr="00AB070B" w:rsidRDefault="00AB070B" w:rsidP="00EC43CE">
      <w:pPr>
        <w:pStyle w:val="ListParagraph"/>
        <w:numPr>
          <w:ilvl w:val="0"/>
          <w:numId w:val="19"/>
        </w:numPr>
        <w:rPr>
          <w:b/>
        </w:rPr>
      </w:pPr>
      <w:r>
        <w:t>Clarification required in regards to the highlighting of specific words in Section 2.7.</w:t>
      </w:r>
    </w:p>
    <w:p w:rsidR="00AB070B" w:rsidRPr="00EC43CE" w:rsidRDefault="00AB070B" w:rsidP="00EC43CE">
      <w:pPr>
        <w:pStyle w:val="ListParagraph"/>
        <w:numPr>
          <w:ilvl w:val="0"/>
          <w:numId w:val="19"/>
        </w:numPr>
        <w:rPr>
          <w:b/>
        </w:rPr>
      </w:pPr>
      <w:r>
        <w:t xml:space="preserve">The committee commended the amount of outreach and public engagement achieved during the tenure of the licence in Section 4.9. </w:t>
      </w:r>
    </w:p>
    <w:p w:rsidR="00EC43CE" w:rsidRDefault="00EC43CE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Pr="00EC43CE" w:rsidRDefault="008C6830" w:rsidP="008C6830">
      <w:pPr>
        <w:ind w:left="-567"/>
      </w:pPr>
      <w:r>
        <w:rPr>
          <w:b/>
        </w:rPr>
        <w:t>3</w:t>
      </w:r>
      <w:r w:rsidR="00EC43CE">
        <w:rPr>
          <w:b/>
        </w:rPr>
        <w:t xml:space="preserve">. Minutes of last meeting </w:t>
      </w:r>
      <w:r w:rsidR="00EC43CE">
        <w:t>18/12/24</w:t>
      </w:r>
    </w:p>
    <w:p w:rsidR="008C6830" w:rsidRPr="00EC43CE" w:rsidRDefault="00EC43CE" w:rsidP="008C6830">
      <w:pPr>
        <w:ind w:left="-567"/>
      </w:pPr>
      <w:r>
        <w:t xml:space="preserve">The minutes were approved. </w:t>
      </w:r>
    </w:p>
    <w:p w:rsidR="00EC43CE" w:rsidRDefault="00EC43CE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Default="008C6830" w:rsidP="008C6830">
      <w:pPr>
        <w:ind w:left="-567"/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EC43CE">
        <w:rPr>
          <w:b/>
        </w:rPr>
        <w:t xml:space="preserve">sub-standing committee </w:t>
      </w:r>
      <w:r w:rsidR="00EC43CE">
        <w:t>10/01/24</w:t>
      </w:r>
    </w:p>
    <w:p w:rsidR="00EC43CE" w:rsidRPr="00EC43CE" w:rsidRDefault="00EC43CE" w:rsidP="008C6830">
      <w:pPr>
        <w:ind w:left="-567"/>
      </w:pPr>
      <w:r>
        <w:t>The minutes were noted.</w:t>
      </w:r>
    </w:p>
    <w:p w:rsidR="008C6830" w:rsidRDefault="008C6830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Pr="00EC43CE" w:rsidRDefault="008C6830" w:rsidP="008C6830">
      <w:pPr>
        <w:ind w:left="-567"/>
      </w:pPr>
      <w:r>
        <w:rPr>
          <w:b/>
        </w:rPr>
        <w:t xml:space="preserve">5. Minutes of </w:t>
      </w:r>
      <w:r w:rsidR="00EC43CE">
        <w:rPr>
          <w:b/>
        </w:rPr>
        <w:t xml:space="preserve">the AWERB 3Rs Committee </w:t>
      </w:r>
      <w:r w:rsidR="00EC43CE">
        <w:t>03/01/24</w:t>
      </w:r>
    </w:p>
    <w:p w:rsidR="008C6830" w:rsidRPr="00EC43CE" w:rsidRDefault="00EC43CE" w:rsidP="008C6830">
      <w:pPr>
        <w:ind w:left="-567"/>
      </w:pPr>
      <w:r>
        <w:t>The minutes were noted.</w:t>
      </w:r>
    </w:p>
    <w:p w:rsidR="00EC43CE" w:rsidRDefault="00EC43CE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Pr="00EC43CE" w:rsidRDefault="008C6830" w:rsidP="008C6830">
      <w:pPr>
        <w:ind w:left="-567"/>
      </w:pPr>
      <w:r>
        <w:rPr>
          <w:b/>
        </w:rPr>
        <w:t xml:space="preserve">6. Minutes of the AWERB </w:t>
      </w:r>
      <w:r w:rsidR="00520844">
        <w:rPr>
          <w:b/>
        </w:rPr>
        <w:t>Operations</w:t>
      </w:r>
      <w:r w:rsidR="00EC43CE">
        <w:rPr>
          <w:b/>
        </w:rPr>
        <w:t xml:space="preserve"> Committee </w:t>
      </w:r>
      <w:r w:rsidR="00EC43CE">
        <w:t>15/12/23</w:t>
      </w:r>
    </w:p>
    <w:p w:rsidR="008C6830" w:rsidRPr="00EC43CE" w:rsidRDefault="00EC43CE" w:rsidP="008C6830">
      <w:pPr>
        <w:ind w:left="-567"/>
      </w:pPr>
      <w:r>
        <w:t xml:space="preserve">The minutes were noted. </w:t>
      </w:r>
    </w:p>
    <w:p w:rsidR="00EC43CE" w:rsidRDefault="00EC43CE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Default="008C6830" w:rsidP="008C6830">
      <w:pPr>
        <w:ind w:left="-567"/>
        <w:rPr>
          <w:b/>
        </w:rPr>
      </w:pPr>
      <w:r>
        <w:rPr>
          <w:b/>
        </w:rPr>
        <w:t>7. Matters arising from the minutes and AOB</w:t>
      </w:r>
    </w:p>
    <w:p w:rsidR="008C6830" w:rsidRDefault="00EC43CE" w:rsidP="008C6830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t xml:space="preserve">The </w:t>
      </w:r>
      <w:r w:rsidR="00035B38">
        <w:rPr>
          <w:rFonts w:cs="Arial"/>
          <w:szCs w:val="22"/>
        </w:rPr>
        <w:t>committee noted the Non-Human Primate research completion statement</w:t>
      </w:r>
      <w:r>
        <w:rPr>
          <w:rFonts w:cs="Arial"/>
          <w:szCs w:val="22"/>
        </w:rPr>
        <w:t xml:space="preserve">. </w:t>
      </w:r>
    </w:p>
    <w:p w:rsidR="00EC43CE" w:rsidRDefault="00EC43CE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Default="008C6830" w:rsidP="008C6830">
      <w:pPr>
        <w:ind w:left="-567"/>
        <w:rPr>
          <w:b/>
        </w:rPr>
      </w:pPr>
      <w:r>
        <w:rPr>
          <w:b/>
        </w:rPr>
        <w:t>8. List items of note</w:t>
      </w:r>
    </w:p>
    <w:p w:rsidR="008C6830" w:rsidRDefault="008C6830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EC43CE">
        <w:t>27/03/2024</w:t>
      </w:r>
      <w:r w:rsidR="00803779" w:rsidRPr="00DF43EB">
        <w:rPr>
          <w:rFonts w:cs="Arial"/>
          <w:szCs w:val="22"/>
        </w:rPr>
        <w:tab/>
      </w:r>
    </w:p>
    <w:p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default" r:id="rId8"/>
      <w:footerReference w:type="default" r:id="rId9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D522AA4" w16cex:dateUtc="2024-03-19T15:29:00Z"/>
  <w16cex:commentExtensible w16cex:durableId="4D5D457E" w16cex:dateUtc="2024-03-19T15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5A84C0" w16cid:durableId="5D522AA4"/>
  <w16cid:commentId w16cid:paraId="6BA8E501" w16cid:durableId="4D5D457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F9B" w:rsidRDefault="00D06F9B">
      <w:r>
        <w:separator/>
      </w:r>
    </w:p>
  </w:endnote>
  <w:endnote w:type="continuationSeparator" w:id="0">
    <w:p w:rsidR="00D06F9B" w:rsidRDefault="00D0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8C4324F" wp14:editId="19CAFBE2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477834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477834">
                            <w:rPr>
                              <w:noProof/>
                            </w:rPr>
                            <w:t>3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C4324F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477834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477834">
                      <w:rPr>
                        <w:noProof/>
                      </w:rPr>
                      <w:t>3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F9B" w:rsidRDefault="00D06F9B">
      <w:r>
        <w:separator/>
      </w:r>
    </w:p>
  </w:footnote>
  <w:footnote w:type="continuationSeparator" w:id="0">
    <w:p w:rsidR="00D06F9B" w:rsidRDefault="00D06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:rsidTr="003A0EDA">
      <w:trPr>
        <w:trHeight w:val="1708"/>
      </w:trPr>
      <w:tc>
        <w:tcPr>
          <w:tcW w:w="6356" w:type="dxa"/>
        </w:tcPr>
        <w:p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2F611295" wp14:editId="3A12A802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:rsidR="00742E27" w:rsidRPr="004F5E90" w:rsidRDefault="00742E27" w:rsidP="009A04E9">
          <w:pPr>
            <w:jc w:val="right"/>
          </w:pPr>
        </w:p>
      </w:tc>
    </w:tr>
  </w:tbl>
  <w:p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817948"/>
    <w:multiLevelType w:val="multilevel"/>
    <w:tmpl w:val="73BA0AB6"/>
    <w:numStyleLink w:val="UocIndentLevels"/>
  </w:abstractNum>
  <w:abstractNum w:abstractNumId="11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2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B5FD0"/>
    <w:multiLevelType w:val="hybridMultilevel"/>
    <w:tmpl w:val="182479A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12"/>
  </w:num>
  <w:num w:numId="10">
    <w:abstractNumId w:val="17"/>
  </w:num>
  <w:num w:numId="11">
    <w:abstractNumId w:val="5"/>
  </w:num>
  <w:num w:numId="12">
    <w:abstractNumId w:val="1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0"/>
  </w:num>
  <w:num w:numId="17">
    <w:abstractNumId w:val="15"/>
  </w:num>
  <w:num w:numId="18">
    <w:abstractNumId w:val="9"/>
  </w:num>
  <w:num w:numId="19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35B38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0384"/>
    <w:rsid w:val="00105FE6"/>
    <w:rsid w:val="00107E85"/>
    <w:rsid w:val="0012241D"/>
    <w:rsid w:val="00125936"/>
    <w:rsid w:val="00125DD9"/>
    <w:rsid w:val="001270CF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A5C9B"/>
    <w:rsid w:val="001B0B6F"/>
    <w:rsid w:val="001B0BE9"/>
    <w:rsid w:val="001B5F9B"/>
    <w:rsid w:val="001B66DC"/>
    <w:rsid w:val="001C1431"/>
    <w:rsid w:val="001C1A0F"/>
    <w:rsid w:val="001C1D30"/>
    <w:rsid w:val="001C7A3C"/>
    <w:rsid w:val="001D37FA"/>
    <w:rsid w:val="001D581F"/>
    <w:rsid w:val="001D599A"/>
    <w:rsid w:val="001E0701"/>
    <w:rsid w:val="001E32BE"/>
    <w:rsid w:val="001F27C2"/>
    <w:rsid w:val="001F600B"/>
    <w:rsid w:val="001F7832"/>
    <w:rsid w:val="00214378"/>
    <w:rsid w:val="002143B9"/>
    <w:rsid w:val="00215CCB"/>
    <w:rsid w:val="00215F89"/>
    <w:rsid w:val="0022607A"/>
    <w:rsid w:val="002309D2"/>
    <w:rsid w:val="00231855"/>
    <w:rsid w:val="00231B98"/>
    <w:rsid w:val="00235EC0"/>
    <w:rsid w:val="002362E2"/>
    <w:rsid w:val="002401C5"/>
    <w:rsid w:val="00241728"/>
    <w:rsid w:val="00241A16"/>
    <w:rsid w:val="00250A37"/>
    <w:rsid w:val="00250F91"/>
    <w:rsid w:val="00254EC6"/>
    <w:rsid w:val="002616AB"/>
    <w:rsid w:val="0027420D"/>
    <w:rsid w:val="00276C58"/>
    <w:rsid w:val="00281E39"/>
    <w:rsid w:val="00282E75"/>
    <w:rsid w:val="00283D7E"/>
    <w:rsid w:val="002931A9"/>
    <w:rsid w:val="00293654"/>
    <w:rsid w:val="002A11D6"/>
    <w:rsid w:val="002A5863"/>
    <w:rsid w:val="002A708B"/>
    <w:rsid w:val="002B21BE"/>
    <w:rsid w:val="002B2B62"/>
    <w:rsid w:val="002B44BB"/>
    <w:rsid w:val="002B6C05"/>
    <w:rsid w:val="002C0972"/>
    <w:rsid w:val="002C27F7"/>
    <w:rsid w:val="002D15AB"/>
    <w:rsid w:val="002D1F70"/>
    <w:rsid w:val="002D498B"/>
    <w:rsid w:val="002D7492"/>
    <w:rsid w:val="002D78B6"/>
    <w:rsid w:val="002E050C"/>
    <w:rsid w:val="002E2477"/>
    <w:rsid w:val="002E47D8"/>
    <w:rsid w:val="002F511A"/>
    <w:rsid w:val="0030077F"/>
    <w:rsid w:val="00302A00"/>
    <w:rsid w:val="00303B22"/>
    <w:rsid w:val="003059C6"/>
    <w:rsid w:val="0031351E"/>
    <w:rsid w:val="00315988"/>
    <w:rsid w:val="0032133E"/>
    <w:rsid w:val="0033154D"/>
    <w:rsid w:val="00331AF4"/>
    <w:rsid w:val="00341049"/>
    <w:rsid w:val="00350B72"/>
    <w:rsid w:val="0035529F"/>
    <w:rsid w:val="003562F0"/>
    <w:rsid w:val="00363A8B"/>
    <w:rsid w:val="00366843"/>
    <w:rsid w:val="0037104C"/>
    <w:rsid w:val="0037516F"/>
    <w:rsid w:val="00375F1C"/>
    <w:rsid w:val="00381C61"/>
    <w:rsid w:val="00384DDB"/>
    <w:rsid w:val="00387968"/>
    <w:rsid w:val="00387F3D"/>
    <w:rsid w:val="00391826"/>
    <w:rsid w:val="003A0EDA"/>
    <w:rsid w:val="003A37C7"/>
    <w:rsid w:val="003C3F98"/>
    <w:rsid w:val="003C4EC5"/>
    <w:rsid w:val="003C56C1"/>
    <w:rsid w:val="003D3986"/>
    <w:rsid w:val="003E705E"/>
    <w:rsid w:val="003F2899"/>
    <w:rsid w:val="003F458E"/>
    <w:rsid w:val="00402856"/>
    <w:rsid w:val="00404E4A"/>
    <w:rsid w:val="004128B4"/>
    <w:rsid w:val="00417741"/>
    <w:rsid w:val="00425EA9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32E0"/>
    <w:rsid w:val="00477834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E3515"/>
    <w:rsid w:val="004E6D02"/>
    <w:rsid w:val="004F074D"/>
    <w:rsid w:val="004F4598"/>
    <w:rsid w:val="004F52BA"/>
    <w:rsid w:val="004F58CB"/>
    <w:rsid w:val="0050407E"/>
    <w:rsid w:val="0051078E"/>
    <w:rsid w:val="005125C3"/>
    <w:rsid w:val="00520844"/>
    <w:rsid w:val="00526970"/>
    <w:rsid w:val="0052756F"/>
    <w:rsid w:val="00527CC0"/>
    <w:rsid w:val="00532A95"/>
    <w:rsid w:val="005376AF"/>
    <w:rsid w:val="0054338F"/>
    <w:rsid w:val="0054748F"/>
    <w:rsid w:val="00566E9C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44A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5AAE"/>
    <w:rsid w:val="006E7A8E"/>
    <w:rsid w:val="006F166D"/>
    <w:rsid w:val="006F1974"/>
    <w:rsid w:val="007074F5"/>
    <w:rsid w:val="00711F00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16B1"/>
    <w:rsid w:val="008C3668"/>
    <w:rsid w:val="008C6830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3F52"/>
    <w:rsid w:val="009A5F4D"/>
    <w:rsid w:val="009B0DC8"/>
    <w:rsid w:val="009B1ECB"/>
    <w:rsid w:val="009C412E"/>
    <w:rsid w:val="009C730C"/>
    <w:rsid w:val="009E6AF4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70D9"/>
    <w:rsid w:val="00AA5E16"/>
    <w:rsid w:val="00AB070B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61C24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C60"/>
    <w:rsid w:val="00BC2DA8"/>
    <w:rsid w:val="00BD04A1"/>
    <w:rsid w:val="00BD3EBE"/>
    <w:rsid w:val="00BD4563"/>
    <w:rsid w:val="00BD54A8"/>
    <w:rsid w:val="00BE3E9D"/>
    <w:rsid w:val="00BE5410"/>
    <w:rsid w:val="00BE5F4A"/>
    <w:rsid w:val="00C00D15"/>
    <w:rsid w:val="00C07D19"/>
    <w:rsid w:val="00C1160F"/>
    <w:rsid w:val="00C12128"/>
    <w:rsid w:val="00C16C23"/>
    <w:rsid w:val="00C27C8E"/>
    <w:rsid w:val="00C35F73"/>
    <w:rsid w:val="00C503D5"/>
    <w:rsid w:val="00C53F65"/>
    <w:rsid w:val="00C611B9"/>
    <w:rsid w:val="00C6654E"/>
    <w:rsid w:val="00C678BA"/>
    <w:rsid w:val="00C729C3"/>
    <w:rsid w:val="00C745C2"/>
    <w:rsid w:val="00C81DE6"/>
    <w:rsid w:val="00C85027"/>
    <w:rsid w:val="00C866BD"/>
    <w:rsid w:val="00C90765"/>
    <w:rsid w:val="00CA0B69"/>
    <w:rsid w:val="00CA7A5A"/>
    <w:rsid w:val="00CB19A8"/>
    <w:rsid w:val="00CB42E7"/>
    <w:rsid w:val="00CB4E4E"/>
    <w:rsid w:val="00CB6BB0"/>
    <w:rsid w:val="00CC17F3"/>
    <w:rsid w:val="00CC302D"/>
    <w:rsid w:val="00CC3CFC"/>
    <w:rsid w:val="00CD0268"/>
    <w:rsid w:val="00CD1787"/>
    <w:rsid w:val="00CD2CD0"/>
    <w:rsid w:val="00CD6D46"/>
    <w:rsid w:val="00CD748D"/>
    <w:rsid w:val="00CD751A"/>
    <w:rsid w:val="00CE6558"/>
    <w:rsid w:val="00CE6BF0"/>
    <w:rsid w:val="00D01051"/>
    <w:rsid w:val="00D06ACA"/>
    <w:rsid w:val="00D06F9B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54B6C"/>
    <w:rsid w:val="00D57382"/>
    <w:rsid w:val="00D60AF9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21C6"/>
    <w:rsid w:val="00DC4D0B"/>
    <w:rsid w:val="00DC58DF"/>
    <w:rsid w:val="00DD44DF"/>
    <w:rsid w:val="00DD63C5"/>
    <w:rsid w:val="00DD72FA"/>
    <w:rsid w:val="00DE5ABE"/>
    <w:rsid w:val="00DF2093"/>
    <w:rsid w:val="00DF2659"/>
    <w:rsid w:val="00DF59B2"/>
    <w:rsid w:val="00DF6289"/>
    <w:rsid w:val="00E02E62"/>
    <w:rsid w:val="00E03592"/>
    <w:rsid w:val="00E06EEF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27C03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43CE"/>
    <w:rsid w:val="00EC6191"/>
    <w:rsid w:val="00ED3F96"/>
    <w:rsid w:val="00EE0ADE"/>
    <w:rsid w:val="00EE3EB9"/>
    <w:rsid w:val="00EE561F"/>
    <w:rsid w:val="00EF0DB7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B319C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33EC21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6244A7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491A90"/>
    <w:rsid w:val="008415C9"/>
    <w:rsid w:val="00BC53F4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B503C-FFC8-4FEA-B139-47C1C164C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4</cp:revision>
  <cp:lastPrinted>2017-06-20T10:18:00Z</cp:lastPrinted>
  <dcterms:created xsi:type="dcterms:W3CDTF">2024-03-19T16:22:00Z</dcterms:created>
  <dcterms:modified xsi:type="dcterms:W3CDTF">2024-04-22T09:04:00Z</dcterms:modified>
</cp:coreProperties>
</file>