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709" w:tblpY="1"/>
        <w:tblOverlap w:val="never"/>
        <w:tblW w:w="10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39"/>
        <w:gridCol w:w="3949"/>
      </w:tblGrid>
      <w:tr w:rsidR="0040097B" w14:paraId="0843BE1C" w14:textId="77777777" w:rsidTr="008553B8">
        <w:tc>
          <w:tcPr>
            <w:tcW w:w="6339" w:type="dxa"/>
          </w:tcPr>
          <w:p w14:paraId="102E39E0" w14:textId="57A4309B" w:rsidR="00667882" w:rsidRDefault="00667882" w:rsidP="008553B8">
            <w:pPr>
              <w:spacing w:line="480" w:lineRule="auto"/>
              <w:jc w:val="center"/>
              <w:rPr>
                <w:b/>
                <w:bCs/>
                <w:color w:val="215E99" w:themeColor="text2" w:themeTint="BF"/>
                <w:sz w:val="40"/>
                <w:szCs w:val="40"/>
              </w:rPr>
            </w:pPr>
            <w:r w:rsidRPr="00633393">
              <w:rPr>
                <w:b/>
                <w:bCs/>
                <w:color w:val="215E99" w:themeColor="text2" w:themeTint="BF"/>
                <w:sz w:val="40"/>
                <w:szCs w:val="40"/>
              </w:rPr>
              <w:t>AWERB Species Fact Sheet:</w:t>
            </w:r>
          </w:p>
          <w:p w14:paraId="4EA70BF1" w14:textId="47289D9C" w:rsidR="00944CCA" w:rsidRPr="00633393" w:rsidRDefault="001B108A" w:rsidP="008553B8">
            <w:pPr>
              <w:spacing w:line="480" w:lineRule="auto"/>
              <w:jc w:val="center"/>
              <w:rPr>
                <w:b/>
                <w:bCs/>
                <w:sz w:val="40"/>
                <w:szCs w:val="40"/>
              </w:rPr>
            </w:pPr>
            <w:r>
              <w:rPr>
                <w:b/>
                <w:bCs/>
                <w:sz w:val="40"/>
                <w:szCs w:val="40"/>
              </w:rPr>
              <w:t>Sheep</w:t>
            </w:r>
          </w:p>
        </w:tc>
        <w:tc>
          <w:tcPr>
            <w:tcW w:w="3949" w:type="dxa"/>
          </w:tcPr>
          <w:p w14:paraId="5CBD0450" w14:textId="7FBA5463" w:rsidR="00704579" w:rsidRPr="00704579" w:rsidRDefault="002609EA" w:rsidP="00704579">
            <w:pPr>
              <w:jc w:val="right"/>
              <w:rPr>
                <w:b/>
                <w:bCs/>
                <w:sz w:val="28"/>
                <w:szCs w:val="28"/>
                <w:u w:val="single"/>
              </w:rPr>
            </w:pPr>
            <w:r w:rsidRPr="00BD1DF6">
              <w:rPr>
                <w:b/>
                <w:bCs/>
                <w:noProof/>
                <w:sz w:val="28"/>
                <w:szCs w:val="28"/>
                <w:u w:val="single"/>
              </w:rPr>
              <w:drawing>
                <wp:anchor distT="0" distB="0" distL="114300" distR="114300" simplePos="0" relativeHeight="251663360" behindDoc="1" locked="0" layoutInCell="1" allowOverlap="1" wp14:anchorId="2FD507D4" wp14:editId="46F61195">
                  <wp:simplePos x="0" y="0"/>
                  <wp:positionH relativeFrom="column">
                    <wp:posOffset>393065</wp:posOffset>
                  </wp:positionH>
                  <wp:positionV relativeFrom="paragraph">
                    <wp:posOffset>1905</wp:posOffset>
                  </wp:positionV>
                  <wp:extent cx="2045970" cy="1581150"/>
                  <wp:effectExtent l="0" t="0" r="0" b="0"/>
                  <wp:wrapTight wrapText="bothSides">
                    <wp:wrapPolygon edited="0">
                      <wp:start x="0" y="0"/>
                      <wp:lineTo x="0" y="21340"/>
                      <wp:lineTo x="21318" y="21340"/>
                      <wp:lineTo x="21318" y="0"/>
                      <wp:lineTo x="0" y="0"/>
                    </wp:wrapPolygon>
                  </wp:wrapTight>
                  <wp:docPr id="748718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8115" t="23683" r="21892" b="6764"/>
                          <a:stretch>
                            <a:fillRect/>
                          </a:stretch>
                        </pic:blipFill>
                        <pic:spPr bwMode="auto">
                          <a:xfrm>
                            <a:off x="0" y="0"/>
                            <a:ext cx="2045970" cy="1581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A9A19E6" w14:textId="61D69260" w:rsidR="00BD1DF6" w:rsidRPr="00BD1DF6" w:rsidRDefault="00BD1DF6" w:rsidP="00BD1DF6">
            <w:pPr>
              <w:jc w:val="right"/>
              <w:rPr>
                <w:b/>
                <w:bCs/>
                <w:sz w:val="28"/>
                <w:szCs w:val="28"/>
                <w:u w:val="single"/>
              </w:rPr>
            </w:pPr>
          </w:p>
          <w:p w14:paraId="5D008D71" w14:textId="7984A538" w:rsidR="008B5FF6" w:rsidRPr="008B5FF6" w:rsidRDefault="0040097B" w:rsidP="00CD1252">
            <w:pPr>
              <w:jc w:val="right"/>
              <w:rPr>
                <w:b/>
                <w:bCs/>
                <w:sz w:val="28"/>
                <w:szCs w:val="28"/>
                <w:u w:val="single"/>
              </w:rPr>
            </w:pPr>
            <w:r>
              <w:rPr>
                <w:b/>
                <w:bCs/>
                <w:sz w:val="28"/>
                <w:szCs w:val="28"/>
                <w:u w:val="single"/>
              </w:rPr>
              <w:t xml:space="preserve"> </w:t>
            </w:r>
          </w:p>
          <w:p w14:paraId="7981EBE6" w14:textId="6A69D376" w:rsidR="00667882" w:rsidRDefault="00667882" w:rsidP="00633393">
            <w:pPr>
              <w:rPr>
                <w:b/>
                <w:bCs/>
                <w:sz w:val="28"/>
                <w:szCs w:val="28"/>
                <w:u w:val="single"/>
              </w:rPr>
            </w:pPr>
          </w:p>
        </w:tc>
      </w:tr>
    </w:tbl>
    <w:p w14:paraId="273AC7B4" w14:textId="3620E5DA" w:rsidR="00074879" w:rsidRDefault="00074879" w:rsidP="00E937DB">
      <w:pPr>
        <w:spacing w:after="0"/>
        <w:rPr>
          <w:b/>
          <w:bCs/>
          <w:sz w:val="28"/>
          <w:szCs w:val="28"/>
          <w:u w:val="single"/>
        </w:rPr>
      </w:pPr>
    </w:p>
    <w:tbl>
      <w:tblPr>
        <w:tblStyle w:val="TableGrid"/>
        <w:tblW w:w="10348" w:type="dxa"/>
        <w:tblInd w:w="-714" w:type="dxa"/>
        <w:tblLayout w:type="fixed"/>
        <w:tblLook w:val="06A0" w:firstRow="1" w:lastRow="0" w:firstColumn="1" w:lastColumn="0" w:noHBand="1" w:noVBand="1"/>
      </w:tblPr>
      <w:tblGrid>
        <w:gridCol w:w="1560"/>
        <w:gridCol w:w="8788"/>
      </w:tblGrid>
      <w:tr w:rsidR="008528B1" w14:paraId="0135A7D5" w14:textId="77777777" w:rsidTr="00224A09">
        <w:trPr>
          <w:trHeight w:val="2784"/>
        </w:trPr>
        <w:tc>
          <w:tcPr>
            <w:tcW w:w="1560" w:type="dxa"/>
            <w:shd w:val="clear" w:color="auto" w:fill="D9D9D9" w:themeFill="background1" w:themeFillShade="D9"/>
          </w:tcPr>
          <w:p w14:paraId="5B9229C8" w14:textId="220C19D9" w:rsidR="008528B1" w:rsidRDefault="008528B1" w:rsidP="6FD6C510">
            <w:pPr>
              <w:rPr>
                <w:rFonts w:ascii="Aptos" w:eastAsia="Aptos" w:hAnsi="Aptos" w:cs="Aptos"/>
              </w:rPr>
            </w:pPr>
            <w:r w:rsidRPr="6FD6C510">
              <w:rPr>
                <w:rFonts w:ascii="Aptos" w:eastAsia="Aptos" w:hAnsi="Aptos" w:cs="Aptos"/>
                <w:b/>
                <w:bCs/>
              </w:rPr>
              <w:t>Diet</w:t>
            </w:r>
          </w:p>
        </w:tc>
        <w:tc>
          <w:tcPr>
            <w:tcW w:w="8788" w:type="dxa"/>
          </w:tcPr>
          <w:p w14:paraId="3B750D37" w14:textId="375EA365" w:rsidR="00BD1DF6" w:rsidRDefault="00025A0E" w:rsidP="00BD1DF6">
            <w:r w:rsidRPr="00A80575">
              <w:rPr>
                <w:noProof/>
              </w:rPr>
              <w:drawing>
                <wp:anchor distT="0" distB="0" distL="114300" distR="114300" simplePos="0" relativeHeight="251667456" behindDoc="1" locked="0" layoutInCell="1" allowOverlap="1" wp14:anchorId="70DFE975" wp14:editId="0E12C09E">
                  <wp:simplePos x="0" y="0"/>
                  <wp:positionH relativeFrom="column">
                    <wp:posOffset>2724785</wp:posOffset>
                  </wp:positionH>
                  <wp:positionV relativeFrom="paragraph">
                    <wp:posOffset>77470</wp:posOffset>
                  </wp:positionV>
                  <wp:extent cx="2604770" cy="2050415"/>
                  <wp:effectExtent l="0" t="0" r="5080" b="6985"/>
                  <wp:wrapTight wrapText="bothSides">
                    <wp:wrapPolygon edited="0">
                      <wp:start x="0" y="0"/>
                      <wp:lineTo x="0" y="21473"/>
                      <wp:lineTo x="21484" y="21473"/>
                      <wp:lineTo x="21484" y="0"/>
                      <wp:lineTo x="0" y="0"/>
                    </wp:wrapPolygon>
                  </wp:wrapTight>
                  <wp:docPr id="594341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154793"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04770" cy="2050415"/>
                          </a:xfrm>
                          <a:prstGeom prst="rect">
                            <a:avLst/>
                          </a:prstGeom>
                        </pic:spPr>
                      </pic:pic>
                    </a:graphicData>
                  </a:graphic>
                  <wp14:sizeRelH relativeFrom="margin">
                    <wp14:pctWidth>0</wp14:pctWidth>
                  </wp14:sizeRelH>
                  <wp14:sizeRelV relativeFrom="margin">
                    <wp14:pctHeight>0</wp14:pctHeight>
                  </wp14:sizeRelV>
                </wp:anchor>
              </w:drawing>
            </w:r>
            <w:r w:rsidR="00293FBE">
              <w:t>Free grazing of grass,</w:t>
            </w:r>
            <w:r w:rsidR="00763C56">
              <w:t xml:space="preserve"> </w:t>
            </w:r>
            <w:r w:rsidR="002609EA">
              <w:t>a</w:t>
            </w:r>
            <w:r w:rsidR="00293FBE">
              <w:t>d</w:t>
            </w:r>
            <w:r w:rsidR="002609EA">
              <w:t xml:space="preserve"> </w:t>
            </w:r>
            <w:r w:rsidR="00293FBE">
              <w:t>lib access to hay. Occasional sheep/ewe nuts.</w:t>
            </w:r>
          </w:p>
          <w:p w14:paraId="13582ADF" w14:textId="12468B67" w:rsidR="00025A0E" w:rsidRPr="00BD1DF6" w:rsidRDefault="00025A0E" w:rsidP="00BD1DF6"/>
          <w:p w14:paraId="71298026" w14:textId="77777777" w:rsidR="008528B1" w:rsidRDefault="008528B1" w:rsidP="00C3550F"/>
          <w:p w14:paraId="32230207" w14:textId="77777777" w:rsidR="002609EA" w:rsidRDefault="002609EA" w:rsidP="00C3550F"/>
          <w:p w14:paraId="3076E17A" w14:textId="77777777" w:rsidR="002609EA" w:rsidRDefault="002609EA" w:rsidP="00C3550F"/>
          <w:p w14:paraId="435DEB07" w14:textId="77777777" w:rsidR="002609EA" w:rsidRDefault="002609EA" w:rsidP="00C3550F"/>
          <w:p w14:paraId="0C9A5408" w14:textId="77777777" w:rsidR="002609EA" w:rsidRDefault="002609EA" w:rsidP="00C3550F"/>
          <w:p w14:paraId="00A16199" w14:textId="77777777" w:rsidR="002609EA" w:rsidRDefault="002609EA" w:rsidP="00C3550F"/>
          <w:p w14:paraId="40DFF227" w14:textId="77777777" w:rsidR="002609EA" w:rsidRDefault="002609EA" w:rsidP="00C3550F"/>
          <w:p w14:paraId="09419BBB" w14:textId="77777777" w:rsidR="002609EA" w:rsidRDefault="002609EA" w:rsidP="00C3550F"/>
          <w:p w14:paraId="1E88ED08" w14:textId="6A81D1CC" w:rsidR="002609EA" w:rsidRDefault="002609EA" w:rsidP="00C3550F"/>
        </w:tc>
      </w:tr>
      <w:tr w:rsidR="008528B1" w14:paraId="78C41A21" w14:textId="77777777" w:rsidTr="0007205B">
        <w:trPr>
          <w:trHeight w:val="6645"/>
        </w:trPr>
        <w:tc>
          <w:tcPr>
            <w:tcW w:w="1560" w:type="dxa"/>
            <w:shd w:val="clear" w:color="auto" w:fill="D9D9D9" w:themeFill="background1" w:themeFillShade="D9"/>
          </w:tcPr>
          <w:p w14:paraId="424DA824" w14:textId="20824653" w:rsidR="008528B1" w:rsidRDefault="00CA03FE" w:rsidP="6FD6C510">
            <w:pPr>
              <w:rPr>
                <w:rFonts w:ascii="Aptos" w:eastAsia="Aptos" w:hAnsi="Aptos" w:cs="Aptos"/>
              </w:rPr>
            </w:pPr>
            <w:r>
              <w:rPr>
                <w:rFonts w:ascii="Aptos" w:eastAsia="Aptos" w:hAnsi="Aptos" w:cs="Aptos"/>
                <w:b/>
                <w:bCs/>
              </w:rPr>
              <w:t>Housing</w:t>
            </w:r>
          </w:p>
        </w:tc>
        <w:tc>
          <w:tcPr>
            <w:tcW w:w="8788" w:type="dxa"/>
          </w:tcPr>
          <w:p w14:paraId="566FECC8" w14:textId="20C8580E" w:rsidR="00AD0F6F" w:rsidRDefault="00A80575" w:rsidP="00AD0F6F">
            <w:r w:rsidRPr="00BD1DF6">
              <w:rPr>
                <w:noProof/>
              </w:rPr>
              <w:drawing>
                <wp:anchor distT="0" distB="0" distL="114300" distR="114300" simplePos="0" relativeHeight="251660288" behindDoc="1" locked="0" layoutInCell="1" allowOverlap="1" wp14:anchorId="4805ABD7" wp14:editId="60E23FBB">
                  <wp:simplePos x="0" y="0"/>
                  <wp:positionH relativeFrom="column">
                    <wp:posOffset>2553335</wp:posOffset>
                  </wp:positionH>
                  <wp:positionV relativeFrom="paragraph">
                    <wp:posOffset>47625</wp:posOffset>
                  </wp:positionV>
                  <wp:extent cx="2851785" cy="2138045"/>
                  <wp:effectExtent l="0" t="0" r="5715" b="0"/>
                  <wp:wrapTight wrapText="bothSides">
                    <wp:wrapPolygon edited="0">
                      <wp:start x="0" y="0"/>
                      <wp:lineTo x="0" y="21363"/>
                      <wp:lineTo x="21499" y="21363"/>
                      <wp:lineTo x="21499" y="0"/>
                      <wp:lineTo x="0" y="0"/>
                    </wp:wrapPolygon>
                  </wp:wrapTight>
                  <wp:docPr id="12049590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51785" cy="2138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3FBE">
              <w:t>The sheep are kept in a mixture of paddocks and enclosures.</w:t>
            </w:r>
            <w:r>
              <w:t xml:space="preserve"> The paddocks have trees which are overgrown to provide shelter. The enclosures are a mixture of pens and a barn. The pens range from large which can hold up to 40 sheep and smaller pens for breeding and lambing. The pens are provided with straw for bedding. </w:t>
            </w:r>
          </w:p>
          <w:p w14:paraId="1C9E4374" w14:textId="218A132E" w:rsidR="00BD1DF6" w:rsidRPr="00BD1DF6" w:rsidRDefault="00BD1DF6" w:rsidP="00BD1DF6"/>
          <w:p w14:paraId="14DF1D68" w14:textId="490EA03B" w:rsidR="008528B1" w:rsidRDefault="0007205B" w:rsidP="008528B1">
            <w:r w:rsidRPr="00BD1DF6">
              <w:rPr>
                <w:noProof/>
              </w:rPr>
              <w:drawing>
                <wp:anchor distT="0" distB="0" distL="114300" distR="114300" simplePos="0" relativeHeight="251661312" behindDoc="1" locked="0" layoutInCell="1" allowOverlap="1" wp14:anchorId="7E9C90BF" wp14:editId="42B62015">
                  <wp:simplePos x="0" y="0"/>
                  <wp:positionH relativeFrom="column">
                    <wp:posOffset>367665</wp:posOffset>
                  </wp:positionH>
                  <wp:positionV relativeFrom="paragraph">
                    <wp:posOffset>19685</wp:posOffset>
                  </wp:positionV>
                  <wp:extent cx="1610995" cy="2283460"/>
                  <wp:effectExtent l="6668" t="0" r="0" b="0"/>
                  <wp:wrapTight wrapText="bothSides">
                    <wp:wrapPolygon edited="0">
                      <wp:start x="89" y="21663"/>
                      <wp:lineTo x="21289" y="21663"/>
                      <wp:lineTo x="21289" y="219"/>
                      <wp:lineTo x="89" y="219"/>
                      <wp:lineTo x="89" y="21663"/>
                    </wp:wrapPolygon>
                  </wp:wrapTight>
                  <wp:docPr id="73545435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911" r="35137"/>
                          <a:stretch>
                            <a:fillRect/>
                          </a:stretch>
                        </pic:blipFill>
                        <pic:spPr bwMode="auto">
                          <a:xfrm rot="5400000">
                            <a:off x="0" y="0"/>
                            <a:ext cx="1610995" cy="22834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BA07B5" w14:textId="77777777" w:rsidR="00763C56" w:rsidRDefault="00763C56" w:rsidP="008528B1"/>
          <w:p w14:paraId="4B34350B" w14:textId="77777777" w:rsidR="00763C56" w:rsidRDefault="00763C56" w:rsidP="008528B1"/>
          <w:p w14:paraId="4417D73A" w14:textId="77777777" w:rsidR="00763C56" w:rsidRDefault="00763C56" w:rsidP="008528B1"/>
          <w:p w14:paraId="6B6DA326" w14:textId="77777777" w:rsidR="00763C56" w:rsidRDefault="00763C56" w:rsidP="008528B1"/>
          <w:p w14:paraId="3200BD47" w14:textId="77777777" w:rsidR="00763C56" w:rsidRDefault="00763C56" w:rsidP="008528B1"/>
          <w:p w14:paraId="47082FF4" w14:textId="77777777" w:rsidR="00763C56" w:rsidRDefault="00763C56" w:rsidP="008528B1"/>
          <w:p w14:paraId="718ABF96" w14:textId="77777777" w:rsidR="00763C56" w:rsidRDefault="00763C56" w:rsidP="008528B1"/>
          <w:p w14:paraId="4A40DA2C" w14:textId="77777777" w:rsidR="00763C56" w:rsidRDefault="00763C56" w:rsidP="008528B1"/>
          <w:p w14:paraId="6B97D088" w14:textId="77777777" w:rsidR="00763C56" w:rsidRDefault="00763C56" w:rsidP="008528B1"/>
          <w:p w14:paraId="1AD9B7AB" w14:textId="5BEF6717" w:rsidR="002609EA" w:rsidRDefault="002609EA" w:rsidP="008528B1"/>
        </w:tc>
      </w:tr>
      <w:tr w:rsidR="005531D4" w14:paraId="3A92019F" w14:textId="77777777" w:rsidTr="0007205B">
        <w:trPr>
          <w:trHeight w:val="70"/>
        </w:trPr>
        <w:tc>
          <w:tcPr>
            <w:tcW w:w="1560" w:type="dxa"/>
            <w:shd w:val="clear" w:color="auto" w:fill="D9D9D9" w:themeFill="background1" w:themeFillShade="D9"/>
          </w:tcPr>
          <w:p w14:paraId="577576C6" w14:textId="029528C3" w:rsidR="005531D4" w:rsidRPr="6FD6C510" w:rsidRDefault="005531D4" w:rsidP="005531D4">
            <w:pPr>
              <w:rPr>
                <w:rFonts w:ascii="Aptos" w:eastAsia="Aptos" w:hAnsi="Aptos" w:cs="Aptos"/>
                <w:b/>
                <w:bCs/>
              </w:rPr>
            </w:pPr>
            <w:r>
              <w:rPr>
                <w:rFonts w:ascii="Aptos" w:eastAsia="Aptos" w:hAnsi="Aptos" w:cs="Aptos"/>
                <w:b/>
                <w:bCs/>
              </w:rPr>
              <w:t>Age</w:t>
            </w:r>
          </w:p>
        </w:tc>
        <w:tc>
          <w:tcPr>
            <w:tcW w:w="8788" w:type="dxa"/>
          </w:tcPr>
          <w:p w14:paraId="1666F527" w14:textId="6A56B22C" w:rsidR="00DF4531" w:rsidRPr="0007205B" w:rsidRDefault="00A80575" w:rsidP="00704579">
            <w:pPr>
              <w:rPr>
                <w:rFonts w:eastAsia="Times New Roman"/>
                <w:lang w:eastAsia="en-GB"/>
              </w:rPr>
            </w:pPr>
            <w:r>
              <w:rPr>
                <w:noProof/>
              </w:rPr>
              <w:t xml:space="preserve">We house sheep of various ages. The oldest stock is 8 years old. Ewes are bought in as proven breeders at 3 to 4 years old, and kept for 2.5 years. They usually produce </w:t>
            </w:r>
            <w:r w:rsidR="00AE7077">
              <w:rPr>
                <w:noProof/>
              </w:rPr>
              <w:t>1 lamb which is kept for 18 months under study.</w:t>
            </w:r>
            <w:r w:rsidR="0007205B">
              <w:rPr>
                <w:noProof/>
              </w:rPr>
              <w:t xml:space="preserve"> Sheep can live for 10 years.</w:t>
            </w:r>
          </w:p>
          <w:p w14:paraId="505A7D9E" w14:textId="0F706829" w:rsidR="002A16B7" w:rsidRDefault="002A16B7" w:rsidP="00704579">
            <w:pPr>
              <w:rPr>
                <w:noProof/>
              </w:rPr>
            </w:pPr>
          </w:p>
        </w:tc>
      </w:tr>
      <w:tr w:rsidR="005531D4" w14:paraId="6E5CBB2F" w14:textId="77777777" w:rsidTr="002609EA">
        <w:trPr>
          <w:trHeight w:val="1552"/>
        </w:trPr>
        <w:tc>
          <w:tcPr>
            <w:tcW w:w="1560" w:type="dxa"/>
            <w:shd w:val="clear" w:color="auto" w:fill="D9D9D9" w:themeFill="background1" w:themeFillShade="D9"/>
          </w:tcPr>
          <w:p w14:paraId="4C25A0AF" w14:textId="56907C1C" w:rsidR="005531D4" w:rsidRDefault="005531D4" w:rsidP="005531D4">
            <w:pPr>
              <w:rPr>
                <w:rFonts w:ascii="Aptos" w:eastAsia="Aptos" w:hAnsi="Aptos" w:cs="Aptos"/>
              </w:rPr>
            </w:pPr>
            <w:r w:rsidRPr="6FD6C510">
              <w:rPr>
                <w:rFonts w:ascii="Aptos" w:eastAsia="Aptos" w:hAnsi="Aptos" w:cs="Aptos"/>
                <w:b/>
                <w:bCs/>
              </w:rPr>
              <w:lastRenderedPageBreak/>
              <w:t>Enrichment</w:t>
            </w:r>
          </w:p>
        </w:tc>
        <w:tc>
          <w:tcPr>
            <w:tcW w:w="8788" w:type="dxa"/>
            <w:tcBorders>
              <w:right w:val="single" w:sz="4" w:space="0" w:color="auto"/>
            </w:tcBorders>
          </w:tcPr>
          <w:p w14:paraId="71703126" w14:textId="77777777" w:rsidR="005531D4" w:rsidRDefault="002609EA" w:rsidP="005531D4">
            <w:pPr>
              <w:spacing w:line="278" w:lineRule="auto"/>
            </w:pPr>
            <w:r w:rsidRPr="00BD1DF6">
              <w:rPr>
                <w:noProof/>
              </w:rPr>
              <w:drawing>
                <wp:anchor distT="0" distB="0" distL="114300" distR="114300" simplePos="0" relativeHeight="251665408" behindDoc="1" locked="0" layoutInCell="1" allowOverlap="1" wp14:anchorId="00C66452" wp14:editId="0722073B">
                  <wp:simplePos x="0" y="0"/>
                  <wp:positionH relativeFrom="column">
                    <wp:posOffset>2637790</wp:posOffset>
                  </wp:positionH>
                  <wp:positionV relativeFrom="paragraph">
                    <wp:posOffset>139700</wp:posOffset>
                  </wp:positionV>
                  <wp:extent cx="2728753" cy="1819275"/>
                  <wp:effectExtent l="0" t="0" r="0" b="0"/>
                  <wp:wrapTight wrapText="bothSides">
                    <wp:wrapPolygon edited="0">
                      <wp:start x="0" y="0"/>
                      <wp:lineTo x="0" y="21261"/>
                      <wp:lineTo x="21414" y="21261"/>
                      <wp:lineTo x="21414" y="0"/>
                      <wp:lineTo x="0" y="0"/>
                    </wp:wrapPolygon>
                  </wp:wrapTight>
                  <wp:docPr id="9569984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8753" cy="1819275"/>
                          </a:xfrm>
                          <a:prstGeom prst="rect">
                            <a:avLst/>
                          </a:prstGeom>
                          <a:noFill/>
                          <a:ln>
                            <a:noFill/>
                          </a:ln>
                        </pic:spPr>
                      </pic:pic>
                    </a:graphicData>
                  </a:graphic>
                </wp:anchor>
              </w:drawing>
            </w:r>
            <w:r w:rsidR="00293FBE">
              <w:t>As sheep are grazing herd animals, they mainly require being kept in a herd and being able to move. Paddock rotation and the provision of different qualities of hay such as Timothy is provided as enrichment. Ewe and sheep nuts are also given as an incentive to move the sheep into the barn, or pens.</w:t>
            </w:r>
            <w:r>
              <w:t xml:space="preserve"> </w:t>
            </w:r>
          </w:p>
          <w:p w14:paraId="13E21227" w14:textId="77777777" w:rsidR="002609EA" w:rsidRDefault="002609EA" w:rsidP="005531D4">
            <w:pPr>
              <w:spacing w:line="278" w:lineRule="auto"/>
            </w:pPr>
          </w:p>
          <w:p w14:paraId="2850C2A8" w14:textId="5DC5AB2A" w:rsidR="002609EA" w:rsidRDefault="002609EA" w:rsidP="005531D4">
            <w:pPr>
              <w:spacing w:line="278" w:lineRule="auto"/>
            </w:pPr>
          </w:p>
        </w:tc>
      </w:tr>
      <w:tr w:rsidR="005531D4" w14:paraId="44E6C540" w14:textId="77777777" w:rsidTr="002609EA">
        <w:trPr>
          <w:trHeight w:val="2317"/>
        </w:trPr>
        <w:tc>
          <w:tcPr>
            <w:tcW w:w="1560" w:type="dxa"/>
            <w:shd w:val="clear" w:color="auto" w:fill="D9D9D9" w:themeFill="background1" w:themeFillShade="D9"/>
          </w:tcPr>
          <w:p w14:paraId="7AAC30E3" w14:textId="7DF4671B" w:rsidR="005531D4" w:rsidRDefault="005531D4" w:rsidP="005531D4">
            <w:pPr>
              <w:rPr>
                <w:rFonts w:ascii="Aptos" w:eastAsia="Aptos" w:hAnsi="Aptos" w:cs="Aptos"/>
              </w:rPr>
            </w:pPr>
            <w:r w:rsidRPr="6FD6C510">
              <w:rPr>
                <w:rFonts w:ascii="Aptos" w:eastAsia="Aptos" w:hAnsi="Aptos" w:cs="Aptos"/>
                <w:b/>
                <w:bCs/>
              </w:rPr>
              <w:t>ID</w:t>
            </w:r>
          </w:p>
        </w:tc>
        <w:tc>
          <w:tcPr>
            <w:tcW w:w="8788" w:type="dxa"/>
            <w:tcBorders>
              <w:bottom w:val="single" w:sz="4" w:space="0" w:color="000000" w:themeColor="text1"/>
              <w:right w:val="single" w:sz="4" w:space="0" w:color="auto"/>
            </w:tcBorders>
          </w:tcPr>
          <w:p w14:paraId="5AAC3BD9" w14:textId="77777777" w:rsidR="001F1247" w:rsidRDefault="00BD1DF6" w:rsidP="00704579">
            <w:pPr>
              <w:spacing w:after="160" w:line="278" w:lineRule="auto"/>
            </w:pPr>
            <w:r w:rsidRPr="00BD1DF6">
              <w:rPr>
                <w:noProof/>
              </w:rPr>
              <w:drawing>
                <wp:anchor distT="0" distB="0" distL="114300" distR="114300" simplePos="0" relativeHeight="251659264" behindDoc="1" locked="0" layoutInCell="1" allowOverlap="1" wp14:anchorId="24C8604C" wp14:editId="32C5C44A">
                  <wp:simplePos x="0" y="0"/>
                  <wp:positionH relativeFrom="column">
                    <wp:posOffset>2346960</wp:posOffset>
                  </wp:positionH>
                  <wp:positionV relativeFrom="paragraph">
                    <wp:posOffset>127000</wp:posOffset>
                  </wp:positionV>
                  <wp:extent cx="3072765" cy="2133600"/>
                  <wp:effectExtent l="0" t="0" r="0" b="0"/>
                  <wp:wrapTight wrapText="bothSides">
                    <wp:wrapPolygon edited="0">
                      <wp:start x="0" y="0"/>
                      <wp:lineTo x="0" y="21407"/>
                      <wp:lineTo x="21426" y="21407"/>
                      <wp:lineTo x="21426" y="0"/>
                      <wp:lineTo x="0" y="0"/>
                    </wp:wrapPolygon>
                  </wp:wrapTight>
                  <wp:docPr id="1728514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514553" name=""/>
                          <pic:cNvPicPr/>
                        </pic:nvPicPr>
                        <pic:blipFill>
                          <a:blip r:embed="rId12">
                            <a:extLst>
                              <a:ext uri="{28A0092B-C50C-407E-A947-70E740481C1C}">
                                <a14:useLocalDpi xmlns:a14="http://schemas.microsoft.com/office/drawing/2010/main" val="0"/>
                              </a:ext>
                            </a:extLst>
                          </a:blip>
                          <a:stretch>
                            <a:fillRect/>
                          </a:stretch>
                        </pic:blipFill>
                        <pic:spPr>
                          <a:xfrm>
                            <a:off x="0" y="0"/>
                            <a:ext cx="3072765" cy="2133600"/>
                          </a:xfrm>
                          <a:prstGeom prst="rect">
                            <a:avLst/>
                          </a:prstGeom>
                        </pic:spPr>
                      </pic:pic>
                    </a:graphicData>
                  </a:graphic>
                  <wp14:sizeRelH relativeFrom="margin">
                    <wp14:pctWidth>0</wp14:pctWidth>
                  </wp14:sizeRelH>
                  <wp14:sizeRelV relativeFrom="margin">
                    <wp14:pctHeight>0</wp14:pctHeight>
                  </wp14:sizeRelV>
                </wp:anchor>
              </w:drawing>
            </w:r>
            <w:r w:rsidR="00293FBE">
              <w:t>All sheep have</w:t>
            </w:r>
            <w:r w:rsidR="00763C56">
              <w:t xml:space="preserve"> the</w:t>
            </w:r>
            <w:r w:rsidR="00293FBE">
              <w:t xml:space="preserve"> DEFRA </w:t>
            </w:r>
            <w:r w:rsidR="00763C56">
              <w:t xml:space="preserve">requirements of </w:t>
            </w:r>
            <w:r w:rsidR="00293FBE">
              <w:t>ear tags, a</w:t>
            </w:r>
            <w:r w:rsidR="00763C56">
              <w:t>s well as</w:t>
            </w:r>
            <w:r w:rsidR="00293FBE">
              <w:t xml:space="preserve"> facility ear tags.</w:t>
            </w:r>
          </w:p>
          <w:p w14:paraId="28D4C7FB" w14:textId="77777777" w:rsidR="00D72088" w:rsidRDefault="00D72088" w:rsidP="00704579">
            <w:pPr>
              <w:spacing w:after="160" w:line="278" w:lineRule="auto"/>
            </w:pPr>
          </w:p>
          <w:p w14:paraId="14F4C0CD" w14:textId="77777777" w:rsidR="00D72088" w:rsidRDefault="00D72088" w:rsidP="00704579">
            <w:pPr>
              <w:spacing w:after="160" w:line="278" w:lineRule="auto"/>
            </w:pPr>
          </w:p>
          <w:p w14:paraId="51A9FC1D" w14:textId="77777777" w:rsidR="00D72088" w:rsidRDefault="00D72088" w:rsidP="00704579">
            <w:pPr>
              <w:spacing w:after="160" w:line="278" w:lineRule="auto"/>
            </w:pPr>
          </w:p>
          <w:p w14:paraId="1F071D86" w14:textId="77777777" w:rsidR="00D72088" w:rsidRDefault="00D72088" w:rsidP="00704579">
            <w:pPr>
              <w:spacing w:after="160" w:line="278" w:lineRule="auto"/>
            </w:pPr>
          </w:p>
          <w:p w14:paraId="164DCA51" w14:textId="77777777" w:rsidR="00D72088" w:rsidRDefault="00D72088" w:rsidP="00704579">
            <w:pPr>
              <w:spacing w:after="160" w:line="278" w:lineRule="auto"/>
            </w:pPr>
          </w:p>
          <w:p w14:paraId="45E3C492" w14:textId="1AE68019" w:rsidR="00D72088" w:rsidRDefault="00D72088" w:rsidP="00704579">
            <w:pPr>
              <w:spacing w:after="160" w:line="278" w:lineRule="auto"/>
            </w:pPr>
          </w:p>
        </w:tc>
      </w:tr>
      <w:tr w:rsidR="005531D4" w14:paraId="3A8558EA" w14:textId="77777777" w:rsidTr="005331C3">
        <w:trPr>
          <w:trHeight w:val="523"/>
        </w:trPr>
        <w:tc>
          <w:tcPr>
            <w:tcW w:w="1560" w:type="dxa"/>
            <w:shd w:val="clear" w:color="auto" w:fill="D9D9D9" w:themeFill="background1" w:themeFillShade="D9"/>
          </w:tcPr>
          <w:p w14:paraId="5965FBEC" w14:textId="39FC4528" w:rsidR="005531D4" w:rsidRDefault="005531D4" w:rsidP="005531D4">
            <w:pPr>
              <w:rPr>
                <w:rFonts w:ascii="Aptos" w:eastAsia="Aptos" w:hAnsi="Aptos" w:cs="Aptos"/>
                <w:b/>
                <w:bCs/>
              </w:rPr>
            </w:pPr>
            <w:r w:rsidRPr="6FD6C510">
              <w:rPr>
                <w:rFonts w:ascii="Aptos" w:eastAsia="Aptos" w:hAnsi="Aptos" w:cs="Aptos"/>
                <w:b/>
                <w:bCs/>
              </w:rPr>
              <w:t>Research areas</w:t>
            </w:r>
          </w:p>
        </w:tc>
        <w:tc>
          <w:tcPr>
            <w:tcW w:w="8788" w:type="dxa"/>
            <w:tcBorders>
              <w:right w:val="single" w:sz="4" w:space="0" w:color="auto"/>
            </w:tcBorders>
          </w:tcPr>
          <w:p w14:paraId="28BDD44B" w14:textId="2B9E00F8" w:rsidR="005531D4" w:rsidRDefault="00293FBE" w:rsidP="00AC4A89">
            <w:pPr>
              <w:spacing w:after="160" w:line="278" w:lineRule="auto"/>
            </w:pPr>
            <w:r>
              <w:t>Foetal development and cardiovascular health.</w:t>
            </w:r>
          </w:p>
        </w:tc>
      </w:tr>
      <w:tr w:rsidR="005531D4" w14:paraId="27FEBAB3" w14:textId="77777777" w:rsidTr="0014736A">
        <w:trPr>
          <w:trHeight w:val="841"/>
        </w:trPr>
        <w:tc>
          <w:tcPr>
            <w:tcW w:w="1560" w:type="dxa"/>
            <w:shd w:val="clear" w:color="auto" w:fill="D9D9D9" w:themeFill="background1" w:themeFillShade="D9"/>
          </w:tcPr>
          <w:p w14:paraId="3DFCC33F" w14:textId="45484CB5" w:rsidR="005531D4" w:rsidRDefault="005531D4" w:rsidP="005531D4">
            <w:pPr>
              <w:rPr>
                <w:rFonts w:ascii="Aptos" w:eastAsia="Aptos" w:hAnsi="Aptos" w:cs="Aptos"/>
              </w:rPr>
            </w:pPr>
            <w:r w:rsidRPr="6FD6C510">
              <w:rPr>
                <w:rFonts w:ascii="Aptos" w:eastAsia="Aptos" w:hAnsi="Aptos" w:cs="Aptos"/>
                <w:b/>
                <w:bCs/>
              </w:rPr>
              <w:t>Rehoming potential</w:t>
            </w:r>
          </w:p>
        </w:tc>
        <w:tc>
          <w:tcPr>
            <w:tcW w:w="8788" w:type="dxa"/>
            <w:tcBorders>
              <w:right w:val="single" w:sz="4" w:space="0" w:color="auto"/>
            </w:tcBorders>
          </w:tcPr>
          <w:p w14:paraId="2BE88A39" w14:textId="467C3744" w:rsidR="005531D4" w:rsidRPr="00293FBE" w:rsidRDefault="00293FBE" w:rsidP="00CF3EC4">
            <w:pPr>
              <w:spacing w:after="160" w:line="278" w:lineRule="auto"/>
              <w:rPr>
                <w:color w:val="000000" w:themeColor="text1"/>
              </w:rPr>
            </w:pPr>
            <w:r>
              <w:rPr>
                <w:color w:val="000000" w:themeColor="text1"/>
              </w:rPr>
              <w:t>Medium. A paddock is required, and they need to be with at least one companion. The land they are to the housed on must be registered as a small holding with DEFRA. The owner must comply with DEFRA rules, particularly in disease outbreaks such as Foot and Mouth.</w:t>
            </w:r>
          </w:p>
        </w:tc>
      </w:tr>
      <w:tr w:rsidR="005531D4" w14:paraId="7CB0DB95" w14:textId="77777777" w:rsidTr="002609EA">
        <w:trPr>
          <w:trHeight w:val="1481"/>
        </w:trPr>
        <w:tc>
          <w:tcPr>
            <w:tcW w:w="1560" w:type="dxa"/>
            <w:shd w:val="clear" w:color="auto" w:fill="D9D9D9" w:themeFill="background1" w:themeFillShade="D9"/>
          </w:tcPr>
          <w:p w14:paraId="5DD74B72" w14:textId="463C49F1" w:rsidR="005531D4" w:rsidRDefault="005531D4" w:rsidP="005531D4">
            <w:pPr>
              <w:rPr>
                <w:rFonts w:ascii="Aptos" w:eastAsia="Aptos" w:hAnsi="Aptos" w:cs="Aptos"/>
                <w:b/>
                <w:bCs/>
              </w:rPr>
            </w:pPr>
            <w:r>
              <w:rPr>
                <w:rFonts w:ascii="Aptos" w:eastAsia="Aptos" w:hAnsi="Aptos" w:cs="Aptos"/>
                <w:b/>
                <w:bCs/>
              </w:rPr>
              <w:t>Fun Fact</w:t>
            </w:r>
          </w:p>
        </w:tc>
        <w:tc>
          <w:tcPr>
            <w:tcW w:w="8788" w:type="dxa"/>
            <w:tcBorders>
              <w:right w:val="single" w:sz="4" w:space="0" w:color="auto"/>
            </w:tcBorders>
          </w:tcPr>
          <w:p w14:paraId="277633E0" w14:textId="229888F1" w:rsidR="005531D4" w:rsidRDefault="00800560" w:rsidP="005531D4">
            <w:pPr>
              <w:spacing w:after="160" w:line="278" w:lineRule="auto"/>
              <w:rPr>
                <w:rFonts w:ascii="Aptos" w:eastAsia="Aptos" w:hAnsi="Aptos" w:cs="Aptos"/>
              </w:rPr>
            </w:pPr>
            <w:r>
              <w:rPr>
                <w:rFonts w:ascii="Aptos" w:eastAsia="Aptos" w:hAnsi="Aptos" w:cs="Aptos"/>
              </w:rPr>
              <w:t xml:space="preserve">A study at the </w:t>
            </w:r>
            <w:r w:rsidR="00763C56">
              <w:rPr>
                <w:rFonts w:ascii="Aptos" w:eastAsia="Aptos" w:hAnsi="Aptos" w:cs="Aptos"/>
              </w:rPr>
              <w:t>U</w:t>
            </w:r>
            <w:r>
              <w:rPr>
                <w:rFonts w:ascii="Aptos" w:eastAsia="Aptos" w:hAnsi="Aptos" w:cs="Aptos"/>
              </w:rPr>
              <w:t>niversity</w:t>
            </w:r>
            <w:r w:rsidR="00763C56">
              <w:rPr>
                <w:rFonts w:ascii="Aptos" w:eastAsia="Aptos" w:hAnsi="Aptos" w:cs="Aptos"/>
              </w:rPr>
              <w:t xml:space="preserve"> of Cambridge</w:t>
            </w:r>
            <w:r>
              <w:rPr>
                <w:rFonts w:ascii="Aptos" w:eastAsia="Aptos" w:hAnsi="Aptos" w:cs="Aptos"/>
              </w:rPr>
              <w:t xml:space="preserve"> found that s</w:t>
            </w:r>
            <w:r w:rsidRPr="00800560">
              <w:rPr>
                <w:rFonts w:ascii="Aptos" w:eastAsia="Aptos" w:hAnsi="Aptos" w:cs="Aptos"/>
              </w:rPr>
              <w:t xml:space="preserve">heep can be trained to recognise human faces from photographic </w:t>
            </w:r>
            <w:r w:rsidR="002609EA" w:rsidRPr="00800560">
              <w:rPr>
                <w:rFonts w:ascii="Aptos" w:eastAsia="Aptos" w:hAnsi="Aptos" w:cs="Aptos"/>
              </w:rPr>
              <w:t>portraits</w:t>
            </w:r>
            <w:r w:rsidR="002609EA">
              <w:rPr>
                <w:rFonts w:ascii="Aptos" w:eastAsia="Aptos" w:hAnsi="Aptos" w:cs="Aptos"/>
              </w:rPr>
              <w:t xml:space="preserve"> and</w:t>
            </w:r>
            <w:r w:rsidRPr="00800560">
              <w:rPr>
                <w:rFonts w:ascii="Aptos" w:eastAsia="Aptos" w:hAnsi="Aptos" w:cs="Aptos"/>
              </w:rPr>
              <w:t xml:space="preserve"> can even identify the picture of their handler without prior training</w:t>
            </w:r>
            <w:r>
              <w:rPr>
                <w:rFonts w:ascii="Aptos" w:eastAsia="Aptos" w:hAnsi="Aptos" w:cs="Aptos"/>
              </w:rPr>
              <w:t>.</w:t>
            </w:r>
            <w:r w:rsidR="00C02A1E">
              <w:rPr>
                <w:rFonts w:ascii="Aptos" w:eastAsia="Aptos" w:hAnsi="Aptos" w:cs="Aptos"/>
              </w:rPr>
              <w:t xml:space="preserve"> </w:t>
            </w:r>
          </w:p>
        </w:tc>
      </w:tr>
    </w:tbl>
    <w:p w14:paraId="6B68A377" w14:textId="617C3A75" w:rsidR="41458214" w:rsidRDefault="41458214" w:rsidP="6FD6C510">
      <w:pPr>
        <w:spacing w:line="278" w:lineRule="auto"/>
        <w:rPr>
          <w:rFonts w:ascii="Aptos" w:eastAsia="Aptos" w:hAnsi="Aptos" w:cs="Aptos"/>
        </w:rPr>
      </w:pPr>
      <w:r w:rsidRPr="6FD6C510">
        <w:rPr>
          <w:rFonts w:ascii="Aptos" w:eastAsia="Aptos" w:hAnsi="Aptos" w:cs="Aptos"/>
          <w:b/>
          <w:bCs/>
        </w:rPr>
        <w:t xml:space="preserve"> </w:t>
      </w:r>
    </w:p>
    <w:p w14:paraId="3C9C3EF5" w14:textId="182E6359" w:rsidR="00667882" w:rsidRDefault="00667882" w:rsidP="00667882">
      <w:pPr>
        <w:ind w:left="-540" w:right="-694" w:firstLine="180"/>
        <w:rPr>
          <w:b/>
          <w:bCs/>
          <w:sz w:val="28"/>
          <w:szCs w:val="28"/>
          <w:u w:val="single"/>
        </w:rPr>
      </w:pPr>
      <w:r w:rsidRPr="00667882">
        <w:rPr>
          <w:b/>
          <w:bCs/>
          <w:sz w:val="28"/>
          <w:szCs w:val="28"/>
          <w:u w:val="single"/>
        </w:rPr>
        <w:t xml:space="preserve"> </w:t>
      </w:r>
    </w:p>
    <w:p w14:paraId="6AFCD37F" w14:textId="51281BDD" w:rsidR="6FD6C510" w:rsidRDefault="6FD6C510"/>
    <w:sectPr w:rsidR="6FD6C510" w:rsidSect="00074879">
      <w:pgSz w:w="11906" w:h="16838"/>
      <w:pgMar w:top="851" w:right="1440" w:bottom="1440" w:left="1440" w:header="720" w:footer="720" w:gutter="0"/>
      <w:pgBorders w:offsetFrom="page">
        <w:top w:val="thickThinMediumGap" w:sz="24" w:space="24" w:color="auto"/>
        <w:left w:val="thickThinMediumGap" w:sz="24" w:space="24" w:color="auto"/>
        <w:bottom w:val="thinThickMediumGap" w:sz="24" w:space="24" w:color="auto"/>
        <w:right w:val="thinThickMedium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52DD1" w14:textId="77777777" w:rsidR="006B3CBA" w:rsidRDefault="006B3CBA" w:rsidP="003F101E">
      <w:pPr>
        <w:spacing w:after="0" w:line="240" w:lineRule="auto"/>
      </w:pPr>
      <w:r>
        <w:separator/>
      </w:r>
    </w:p>
  </w:endnote>
  <w:endnote w:type="continuationSeparator" w:id="0">
    <w:p w14:paraId="1D205DC8" w14:textId="77777777" w:rsidR="006B3CBA" w:rsidRDefault="006B3CBA" w:rsidP="003F1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3ED90" w14:textId="77777777" w:rsidR="006B3CBA" w:rsidRDefault="006B3CBA" w:rsidP="003F101E">
      <w:pPr>
        <w:spacing w:after="0" w:line="240" w:lineRule="auto"/>
      </w:pPr>
      <w:r>
        <w:separator/>
      </w:r>
    </w:p>
  </w:footnote>
  <w:footnote w:type="continuationSeparator" w:id="0">
    <w:p w14:paraId="0668A65C" w14:textId="77777777" w:rsidR="006B3CBA" w:rsidRDefault="006B3CBA" w:rsidP="003F101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40C1D7D"/>
    <w:rsid w:val="00005894"/>
    <w:rsid w:val="00016EB0"/>
    <w:rsid w:val="00024A70"/>
    <w:rsid w:val="00025A0E"/>
    <w:rsid w:val="00033591"/>
    <w:rsid w:val="000404E8"/>
    <w:rsid w:val="00041F74"/>
    <w:rsid w:val="000571D0"/>
    <w:rsid w:val="0007205B"/>
    <w:rsid w:val="00074879"/>
    <w:rsid w:val="000823F9"/>
    <w:rsid w:val="00082EEE"/>
    <w:rsid w:val="0008603B"/>
    <w:rsid w:val="00094738"/>
    <w:rsid w:val="00094F04"/>
    <w:rsid w:val="000A53DA"/>
    <w:rsid w:val="000A6A83"/>
    <w:rsid w:val="000F574D"/>
    <w:rsid w:val="001338FD"/>
    <w:rsid w:val="0014736A"/>
    <w:rsid w:val="00161DF7"/>
    <w:rsid w:val="00172D87"/>
    <w:rsid w:val="001928BA"/>
    <w:rsid w:val="001B02E3"/>
    <w:rsid w:val="001B108A"/>
    <w:rsid w:val="001C24FA"/>
    <w:rsid w:val="001D7503"/>
    <w:rsid w:val="001F1247"/>
    <w:rsid w:val="0020524D"/>
    <w:rsid w:val="00224A09"/>
    <w:rsid w:val="002609EA"/>
    <w:rsid w:val="00267282"/>
    <w:rsid w:val="0027689A"/>
    <w:rsid w:val="00280599"/>
    <w:rsid w:val="00280FCE"/>
    <w:rsid w:val="002826D8"/>
    <w:rsid w:val="0029322A"/>
    <w:rsid w:val="00293FBE"/>
    <w:rsid w:val="002A06E0"/>
    <w:rsid w:val="002A16B7"/>
    <w:rsid w:val="002A326D"/>
    <w:rsid w:val="002B6F14"/>
    <w:rsid w:val="002C0797"/>
    <w:rsid w:val="002D29F5"/>
    <w:rsid w:val="002F2667"/>
    <w:rsid w:val="00310270"/>
    <w:rsid w:val="003158BC"/>
    <w:rsid w:val="00345051"/>
    <w:rsid w:val="003535FE"/>
    <w:rsid w:val="00376061"/>
    <w:rsid w:val="003A2224"/>
    <w:rsid w:val="003B19C9"/>
    <w:rsid w:val="003B7173"/>
    <w:rsid w:val="003C061F"/>
    <w:rsid w:val="003C0E2C"/>
    <w:rsid w:val="003E1F95"/>
    <w:rsid w:val="003E5C4D"/>
    <w:rsid w:val="003F101E"/>
    <w:rsid w:val="0040097B"/>
    <w:rsid w:val="004172AF"/>
    <w:rsid w:val="0043694F"/>
    <w:rsid w:val="00450962"/>
    <w:rsid w:val="00463E98"/>
    <w:rsid w:val="004A4645"/>
    <w:rsid w:val="004A79FC"/>
    <w:rsid w:val="004D2B06"/>
    <w:rsid w:val="004E3D7A"/>
    <w:rsid w:val="004E534B"/>
    <w:rsid w:val="004F79D0"/>
    <w:rsid w:val="00502133"/>
    <w:rsid w:val="0050452E"/>
    <w:rsid w:val="005331C3"/>
    <w:rsid w:val="005531D4"/>
    <w:rsid w:val="005674D7"/>
    <w:rsid w:val="005844D2"/>
    <w:rsid w:val="005A1D57"/>
    <w:rsid w:val="005D270B"/>
    <w:rsid w:val="005D5EF8"/>
    <w:rsid w:val="005D6E50"/>
    <w:rsid w:val="005E7F01"/>
    <w:rsid w:val="00606D5B"/>
    <w:rsid w:val="00633393"/>
    <w:rsid w:val="0064036F"/>
    <w:rsid w:val="006406B8"/>
    <w:rsid w:val="00653B0C"/>
    <w:rsid w:val="00666823"/>
    <w:rsid w:val="00667882"/>
    <w:rsid w:val="006953CB"/>
    <w:rsid w:val="00695532"/>
    <w:rsid w:val="006A0359"/>
    <w:rsid w:val="006A3D04"/>
    <w:rsid w:val="006A3F7E"/>
    <w:rsid w:val="006B3CBA"/>
    <w:rsid w:val="006D1DA1"/>
    <w:rsid w:val="006D2341"/>
    <w:rsid w:val="006D78C7"/>
    <w:rsid w:val="006D7F60"/>
    <w:rsid w:val="006E12D2"/>
    <w:rsid w:val="00704579"/>
    <w:rsid w:val="00712D27"/>
    <w:rsid w:val="00715AEE"/>
    <w:rsid w:val="00735D79"/>
    <w:rsid w:val="0074674F"/>
    <w:rsid w:val="0075307A"/>
    <w:rsid w:val="00760D5B"/>
    <w:rsid w:val="00763C56"/>
    <w:rsid w:val="00764884"/>
    <w:rsid w:val="0078384B"/>
    <w:rsid w:val="00796E1B"/>
    <w:rsid w:val="007A0E64"/>
    <w:rsid w:val="007B1BDE"/>
    <w:rsid w:val="007B21A5"/>
    <w:rsid w:val="007B43A5"/>
    <w:rsid w:val="007B7176"/>
    <w:rsid w:val="007D04A0"/>
    <w:rsid w:val="007D2986"/>
    <w:rsid w:val="007D76EB"/>
    <w:rsid w:val="007F3647"/>
    <w:rsid w:val="007F39E2"/>
    <w:rsid w:val="00800560"/>
    <w:rsid w:val="008139B0"/>
    <w:rsid w:val="00814DC5"/>
    <w:rsid w:val="0082536B"/>
    <w:rsid w:val="00841F8E"/>
    <w:rsid w:val="008528B1"/>
    <w:rsid w:val="008553B8"/>
    <w:rsid w:val="00855433"/>
    <w:rsid w:val="00863BDF"/>
    <w:rsid w:val="00867341"/>
    <w:rsid w:val="00890ED7"/>
    <w:rsid w:val="008B5FF6"/>
    <w:rsid w:val="008F1524"/>
    <w:rsid w:val="008F7212"/>
    <w:rsid w:val="00940750"/>
    <w:rsid w:val="00942A5E"/>
    <w:rsid w:val="00944CCA"/>
    <w:rsid w:val="00980299"/>
    <w:rsid w:val="009B03F8"/>
    <w:rsid w:val="009B08FB"/>
    <w:rsid w:val="009C037F"/>
    <w:rsid w:val="009C1D98"/>
    <w:rsid w:val="009D5E6C"/>
    <w:rsid w:val="009E3CBE"/>
    <w:rsid w:val="009E6108"/>
    <w:rsid w:val="009F26A0"/>
    <w:rsid w:val="009F4194"/>
    <w:rsid w:val="009F4916"/>
    <w:rsid w:val="009F6926"/>
    <w:rsid w:val="009F766E"/>
    <w:rsid w:val="00A049FE"/>
    <w:rsid w:val="00A14AA7"/>
    <w:rsid w:val="00A375E1"/>
    <w:rsid w:val="00A42DFA"/>
    <w:rsid w:val="00A510CA"/>
    <w:rsid w:val="00A53D7E"/>
    <w:rsid w:val="00A542C0"/>
    <w:rsid w:val="00A6517A"/>
    <w:rsid w:val="00A70B56"/>
    <w:rsid w:val="00A75349"/>
    <w:rsid w:val="00A80575"/>
    <w:rsid w:val="00A82343"/>
    <w:rsid w:val="00A9330D"/>
    <w:rsid w:val="00A959CF"/>
    <w:rsid w:val="00AA33E6"/>
    <w:rsid w:val="00AA7355"/>
    <w:rsid w:val="00AB3DB0"/>
    <w:rsid w:val="00AC4A89"/>
    <w:rsid w:val="00AC6EBD"/>
    <w:rsid w:val="00AD0F6F"/>
    <w:rsid w:val="00AD1466"/>
    <w:rsid w:val="00AD3DC6"/>
    <w:rsid w:val="00AE3051"/>
    <w:rsid w:val="00AE7077"/>
    <w:rsid w:val="00B13431"/>
    <w:rsid w:val="00B14003"/>
    <w:rsid w:val="00B250A6"/>
    <w:rsid w:val="00B35800"/>
    <w:rsid w:val="00B45C6C"/>
    <w:rsid w:val="00B55AF7"/>
    <w:rsid w:val="00B6125E"/>
    <w:rsid w:val="00B709DC"/>
    <w:rsid w:val="00B75E91"/>
    <w:rsid w:val="00B85F4F"/>
    <w:rsid w:val="00B95903"/>
    <w:rsid w:val="00B9594C"/>
    <w:rsid w:val="00BA65F0"/>
    <w:rsid w:val="00BC4FCD"/>
    <w:rsid w:val="00BD1DF6"/>
    <w:rsid w:val="00BE7694"/>
    <w:rsid w:val="00C02A1E"/>
    <w:rsid w:val="00C04E89"/>
    <w:rsid w:val="00C210A9"/>
    <w:rsid w:val="00C3550F"/>
    <w:rsid w:val="00C6505B"/>
    <w:rsid w:val="00C77251"/>
    <w:rsid w:val="00C80B1F"/>
    <w:rsid w:val="00CA03FE"/>
    <w:rsid w:val="00CB5CCB"/>
    <w:rsid w:val="00CD1252"/>
    <w:rsid w:val="00CD29CE"/>
    <w:rsid w:val="00CD531B"/>
    <w:rsid w:val="00CF3EC4"/>
    <w:rsid w:val="00D01526"/>
    <w:rsid w:val="00D04B63"/>
    <w:rsid w:val="00D06AB1"/>
    <w:rsid w:val="00D2105A"/>
    <w:rsid w:val="00D269CC"/>
    <w:rsid w:val="00D342D8"/>
    <w:rsid w:val="00D72088"/>
    <w:rsid w:val="00D930C3"/>
    <w:rsid w:val="00D941DB"/>
    <w:rsid w:val="00DF4531"/>
    <w:rsid w:val="00E11A91"/>
    <w:rsid w:val="00E135AC"/>
    <w:rsid w:val="00E511E8"/>
    <w:rsid w:val="00E77A8F"/>
    <w:rsid w:val="00E921E7"/>
    <w:rsid w:val="00E937DB"/>
    <w:rsid w:val="00EC6963"/>
    <w:rsid w:val="00EC77FD"/>
    <w:rsid w:val="00EE18B7"/>
    <w:rsid w:val="00EE53AD"/>
    <w:rsid w:val="00F05320"/>
    <w:rsid w:val="00F063EA"/>
    <w:rsid w:val="00F26887"/>
    <w:rsid w:val="00F27757"/>
    <w:rsid w:val="00F3098D"/>
    <w:rsid w:val="00F549D3"/>
    <w:rsid w:val="00F6609C"/>
    <w:rsid w:val="00F8525A"/>
    <w:rsid w:val="00F91756"/>
    <w:rsid w:val="00F91F60"/>
    <w:rsid w:val="00F94E73"/>
    <w:rsid w:val="00FB26EF"/>
    <w:rsid w:val="00FF3E31"/>
    <w:rsid w:val="0A8E9B66"/>
    <w:rsid w:val="0B6C64E8"/>
    <w:rsid w:val="0EB9499E"/>
    <w:rsid w:val="0F7E3003"/>
    <w:rsid w:val="13E2EA31"/>
    <w:rsid w:val="1635BDFE"/>
    <w:rsid w:val="1BC39662"/>
    <w:rsid w:val="24008663"/>
    <w:rsid w:val="2536BF69"/>
    <w:rsid w:val="2A7D462D"/>
    <w:rsid w:val="2CCDE8F6"/>
    <w:rsid w:val="2CE88B26"/>
    <w:rsid w:val="2DB3B25B"/>
    <w:rsid w:val="2EF2478F"/>
    <w:rsid w:val="2F50363B"/>
    <w:rsid w:val="37EACA70"/>
    <w:rsid w:val="3827B200"/>
    <w:rsid w:val="38678FB9"/>
    <w:rsid w:val="3D0E2D01"/>
    <w:rsid w:val="3EA04474"/>
    <w:rsid w:val="412F0F40"/>
    <w:rsid w:val="41458214"/>
    <w:rsid w:val="45462347"/>
    <w:rsid w:val="45D349CC"/>
    <w:rsid w:val="54507910"/>
    <w:rsid w:val="5A72768A"/>
    <w:rsid w:val="5D3D506E"/>
    <w:rsid w:val="5D605574"/>
    <w:rsid w:val="62D7677B"/>
    <w:rsid w:val="631B38E8"/>
    <w:rsid w:val="66F73B30"/>
    <w:rsid w:val="6C433536"/>
    <w:rsid w:val="6E18CD42"/>
    <w:rsid w:val="6FD6C510"/>
    <w:rsid w:val="740C1D7D"/>
    <w:rsid w:val="7F04A6D4"/>
    <w:rsid w:val="7FA08D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C1D7D"/>
  <w15:chartTrackingRefBased/>
  <w15:docId w15:val="{B43C5DBD-0724-4E0B-B514-A2E5A7D42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3F10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101E"/>
  </w:style>
  <w:style w:type="paragraph" w:styleId="Footer">
    <w:name w:val="footer"/>
    <w:basedOn w:val="Normal"/>
    <w:link w:val="FooterChar"/>
    <w:uiPriority w:val="99"/>
    <w:unhideWhenUsed/>
    <w:rsid w:val="003F10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101E"/>
  </w:style>
  <w:style w:type="paragraph" w:styleId="NormalWeb">
    <w:name w:val="Normal (Web)"/>
    <w:basedOn w:val="Normal"/>
    <w:uiPriority w:val="99"/>
    <w:semiHidden/>
    <w:unhideWhenUsed/>
    <w:rsid w:val="00A6517A"/>
    <w:rPr>
      <w:rFonts w:ascii="Times New Roman" w:hAnsi="Times New Roman" w:cs="Times New Roman"/>
    </w:rPr>
  </w:style>
  <w:style w:type="paragraph" w:styleId="Revision">
    <w:name w:val="Revision"/>
    <w:hidden/>
    <w:uiPriority w:val="99"/>
    <w:semiHidden/>
    <w:rsid w:val="00763C56"/>
    <w:pPr>
      <w:spacing w:after="0" w:line="240" w:lineRule="auto"/>
    </w:pPr>
  </w:style>
  <w:style w:type="character" w:styleId="CommentReference">
    <w:name w:val="annotation reference"/>
    <w:basedOn w:val="DefaultParagraphFont"/>
    <w:uiPriority w:val="99"/>
    <w:semiHidden/>
    <w:unhideWhenUsed/>
    <w:rsid w:val="00763C56"/>
    <w:rPr>
      <w:sz w:val="16"/>
      <w:szCs w:val="16"/>
    </w:rPr>
  </w:style>
  <w:style w:type="paragraph" w:styleId="CommentText">
    <w:name w:val="annotation text"/>
    <w:basedOn w:val="Normal"/>
    <w:link w:val="CommentTextChar"/>
    <w:uiPriority w:val="99"/>
    <w:unhideWhenUsed/>
    <w:rsid w:val="00763C56"/>
    <w:pPr>
      <w:spacing w:line="240" w:lineRule="auto"/>
    </w:pPr>
    <w:rPr>
      <w:sz w:val="20"/>
      <w:szCs w:val="20"/>
    </w:rPr>
  </w:style>
  <w:style w:type="character" w:customStyle="1" w:styleId="CommentTextChar">
    <w:name w:val="Comment Text Char"/>
    <w:basedOn w:val="DefaultParagraphFont"/>
    <w:link w:val="CommentText"/>
    <w:uiPriority w:val="99"/>
    <w:rsid w:val="00763C56"/>
    <w:rPr>
      <w:sz w:val="20"/>
      <w:szCs w:val="20"/>
    </w:rPr>
  </w:style>
  <w:style w:type="paragraph" w:styleId="CommentSubject">
    <w:name w:val="annotation subject"/>
    <w:basedOn w:val="CommentText"/>
    <w:next w:val="CommentText"/>
    <w:link w:val="CommentSubjectChar"/>
    <w:uiPriority w:val="99"/>
    <w:semiHidden/>
    <w:unhideWhenUsed/>
    <w:rsid w:val="00763C56"/>
    <w:rPr>
      <w:b/>
      <w:bCs/>
    </w:rPr>
  </w:style>
  <w:style w:type="character" w:customStyle="1" w:styleId="CommentSubjectChar">
    <w:name w:val="Comment Subject Char"/>
    <w:basedOn w:val="CommentTextChar"/>
    <w:link w:val="CommentSubject"/>
    <w:uiPriority w:val="99"/>
    <w:semiHidden/>
    <w:rsid w:val="00763C5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581CB1-427D-4A9B-89A0-FCB38D99E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2</Pages>
  <Words>291</Words>
  <Characters>1340</Characters>
  <Application>Microsoft Office Word</Application>
  <DocSecurity>0</DocSecurity>
  <Lines>71</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Rue Jones-Green</dc:creator>
  <cp:keywords/>
  <dc:description/>
  <cp:lastModifiedBy>Kate Tansley</cp:lastModifiedBy>
  <cp:revision>8</cp:revision>
  <dcterms:created xsi:type="dcterms:W3CDTF">2025-10-14T14:26:00Z</dcterms:created>
  <dcterms:modified xsi:type="dcterms:W3CDTF">2025-11-19T15:25:00Z</dcterms:modified>
</cp:coreProperties>
</file>