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5997" w14:textId="77777777" w:rsidR="000D37A8" w:rsidRDefault="000D37A8">
      <w:pPr>
        <w:rPr>
          <w:rFonts w:ascii="Arial" w:hAnsi="Arial" w:cs="Arial"/>
          <w:b/>
        </w:rPr>
      </w:pPr>
    </w:p>
    <w:p w14:paraId="0EDDD23F" w14:textId="7CCD3C01" w:rsidR="000D37A8" w:rsidRPr="00C14BD5" w:rsidRDefault="000D37A8" w:rsidP="00635FF4">
      <w:pPr>
        <w:spacing w:after="0" w:line="360" w:lineRule="auto"/>
        <w:ind w:left="-57"/>
        <w:rPr>
          <w:rFonts w:ascii="Arial" w:hAnsi="Arial" w:cs="Arial"/>
          <w:bCs/>
        </w:rPr>
      </w:pPr>
      <w:r>
        <w:rPr>
          <w:rFonts w:ascii="Arial" w:hAnsi="Arial" w:cs="Arial"/>
          <w:b/>
        </w:rPr>
        <w:t>Date</w:t>
      </w:r>
      <w:r w:rsidR="00635FF4">
        <w:rPr>
          <w:rFonts w:ascii="Arial" w:hAnsi="Arial" w:cs="Arial"/>
          <w:b/>
        </w:rPr>
        <w:t xml:space="preserve">:  </w:t>
      </w:r>
      <w:r w:rsidR="00DA3125" w:rsidRPr="00C14BD5">
        <w:rPr>
          <w:rFonts w:ascii="Arial" w:hAnsi="Arial" w:cs="Arial"/>
          <w:bCs/>
        </w:rPr>
        <w:t xml:space="preserve">Friday, </w:t>
      </w:r>
      <w:r w:rsidR="00C14BD5" w:rsidRPr="00C14BD5">
        <w:rPr>
          <w:rFonts w:ascii="Arial" w:hAnsi="Arial" w:cs="Arial"/>
          <w:bCs/>
        </w:rPr>
        <w:t>19/09/25</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6DF94941" w:rsidR="000D37A8" w:rsidRPr="00CF0D39"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CF0D39" w:rsidRPr="00CF0D39">
            <w:rPr>
              <w:rFonts w:ascii="Arial" w:hAnsi="Arial" w:cs="Arial"/>
            </w:rPr>
            <w:t xml:space="preserve">Held virtually using MS Teams </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40F23F91" w14:textId="5016A213" w:rsidR="008D4FB4" w:rsidRDefault="00D66E03" w:rsidP="008D4FB4">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8D4FB4" w:rsidRPr="00D66E03">
        <w:rPr>
          <w:rFonts w:ascii="Arial" w:hAnsi="Arial" w:cs="Arial"/>
        </w:rPr>
        <w:t>Martin Vinnell</w:t>
      </w:r>
      <w:r w:rsidR="008D4FB4">
        <w:rPr>
          <w:rFonts w:ascii="Arial" w:hAnsi="Arial" w:cs="Arial"/>
        </w:rPr>
        <w:t xml:space="preserve"> (Chair)</w:t>
      </w:r>
      <w:r w:rsidR="008D4FB4">
        <w:rPr>
          <w:rFonts w:ascii="Arial" w:hAnsi="Arial" w:cs="Arial"/>
          <w:b/>
        </w:rPr>
        <w:t xml:space="preserve">, </w:t>
      </w:r>
      <w:r w:rsidR="008D4FB4" w:rsidRPr="00D66E03">
        <w:rPr>
          <w:rFonts w:ascii="Arial" w:hAnsi="Arial" w:cs="Arial"/>
        </w:rPr>
        <w:t>Maggie Gentry</w:t>
      </w:r>
      <w:r w:rsidR="008D4FB4">
        <w:rPr>
          <w:rFonts w:ascii="Arial" w:hAnsi="Arial" w:cs="Arial"/>
        </w:rPr>
        <w:t xml:space="preserve">, Kate Tansley, Selina Ballantyne, </w:t>
      </w:r>
      <w:r w:rsidR="008D4FB4" w:rsidRPr="00A932BA">
        <w:rPr>
          <w:rFonts w:ascii="Arial" w:hAnsi="Arial" w:cs="Arial"/>
        </w:rPr>
        <w:t>Nick Dean,</w:t>
      </w:r>
      <w:r w:rsidR="008D4FB4">
        <w:rPr>
          <w:rFonts w:ascii="Arial" w:hAnsi="Arial" w:cs="Arial"/>
        </w:rPr>
        <w:t xml:space="preserve"> Pilar Browne, Lisa Luke, Gemini Chu, Jeleana Dutton, Mary Ann Haskings, Rue Jones-Green, Sophie Kimpton, Fallon Miller, Amelia Phillips, Natalie Sanders, Keith Savill, Martin Rice, Colin Windle, Hattie Suckling, </w:t>
      </w:r>
      <w:r w:rsidR="008D4FB4" w:rsidRPr="00A932BA">
        <w:rPr>
          <w:rFonts w:ascii="Arial" w:hAnsi="Arial" w:cs="Arial"/>
        </w:rPr>
        <w:t>Polly Seaton</w:t>
      </w:r>
      <w:r w:rsidR="008D4FB4">
        <w:rPr>
          <w:rFonts w:ascii="Arial" w:hAnsi="Arial" w:cs="Arial"/>
        </w:rPr>
        <w:t xml:space="preserve">, Laura Smith, Julie Soffe, Tina O’Mahony, Robin </w:t>
      </w:r>
      <w:r w:rsidR="008D4FB4" w:rsidRPr="00A63F63">
        <w:rPr>
          <w:rFonts w:ascii="Arial" w:hAnsi="Arial" w:cs="Arial"/>
        </w:rPr>
        <w:t>Labesse</w:t>
      </w:r>
      <w:r w:rsidR="008D4FB4">
        <w:rPr>
          <w:rFonts w:ascii="Arial" w:hAnsi="Arial" w:cs="Arial"/>
        </w:rPr>
        <w:t>, Alan White, Nicola Goodwin, Holly Bloy, Helen Cooper</w:t>
      </w:r>
    </w:p>
    <w:p w14:paraId="00EBEBE1" w14:textId="287D7305" w:rsidR="00D718CD" w:rsidRDefault="00D718CD" w:rsidP="00D718CD">
      <w:pPr>
        <w:spacing w:after="0" w:line="276" w:lineRule="auto"/>
        <w:ind w:left="-57"/>
        <w:rPr>
          <w:rFonts w:ascii="Arial" w:hAnsi="Arial" w:cs="Arial"/>
        </w:rPr>
      </w:pPr>
    </w:p>
    <w:p w14:paraId="372384C3" w14:textId="77777777" w:rsidR="00D718CD" w:rsidRDefault="00D718CD" w:rsidP="00D66E03">
      <w:pPr>
        <w:spacing w:after="0" w:line="276" w:lineRule="auto"/>
        <w:ind w:left="-57"/>
        <w:rPr>
          <w:rFonts w:ascii="Arial" w:hAnsi="Arial" w:cs="Arial"/>
        </w:rPr>
      </w:pPr>
    </w:p>
    <w:p w14:paraId="36675B7A" w14:textId="0E464AD5" w:rsidR="009931B1" w:rsidRDefault="009931B1" w:rsidP="00D66E03">
      <w:pPr>
        <w:spacing w:after="0" w:line="276" w:lineRule="auto"/>
        <w:ind w:left="-57"/>
        <w:rPr>
          <w:rFonts w:ascii="Arial" w:hAnsi="Arial" w:cs="Arial"/>
          <w:b/>
        </w:rPr>
      </w:pPr>
      <w:r>
        <w:rPr>
          <w:rFonts w:ascii="Arial" w:hAnsi="Arial" w:cs="Arial"/>
          <w:b/>
        </w:rPr>
        <w:t>Apologies:</w:t>
      </w:r>
      <w:r w:rsidR="007A53AB" w:rsidRPr="007A53AB">
        <w:rPr>
          <w:rFonts w:ascii="Arial" w:hAnsi="Arial" w:cs="Arial"/>
        </w:rPr>
        <w:t xml:space="preserve"> </w:t>
      </w:r>
      <w:r w:rsidR="00A97953">
        <w:rPr>
          <w:rFonts w:ascii="Arial" w:hAnsi="Arial" w:cs="Arial"/>
        </w:rPr>
        <w:t>Sally Anne Thomas</w:t>
      </w:r>
      <w:r w:rsidR="00EA0854">
        <w:rPr>
          <w:rFonts w:ascii="Arial" w:hAnsi="Arial" w:cs="Arial"/>
        </w:rPr>
        <w:t>,</w:t>
      </w:r>
      <w:r w:rsidR="002B621F">
        <w:rPr>
          <w:rFonts w:ascii="Arial" w:hAnsi="Arial" w:cs="Arial"/>
        </w:rPr>
        <w:t xml:space="preserve"> Maggie Dinsdale, Jo Keeley</w:t>
      </w:r>
      <w:r w:rsidR="008D4FB4">
        <w:rPr>
          <w:rFonts w:ascii="Arial" w:hAnsi="Arial" w:cs="Arial"/>
        </w:rPr>
        <w:t>, Ton</w:t>
      </w:r>
      <w:r w:rsidR="002875F9">
        <w:rPr>
          <w:rFonts w:ascii="Arial" w:hAnsi="Arial" w:cs="Arial"/>
        </w:rPr>
        <w:t>y</w:t>
      </w:r>
      <w:r w:rsidR="008D4FB4">
        <w:rPr>
          <w:rFonts w:ascii="Arial" w:hAnsi="Arial" w:cs="Arial"/>
        </w:rPr>
        <w:t xml:space="preserve"> Davidge</w:t>
      </w:r>
      <w:r w:rsidR="008C2B34">
        <w:rPr>
          <w:rFonts w:ascii="Arial" w:hAnsi="Arial" w:cs="Arial"/>
        </w:rPr>
        <w:t>, Sam Jameson, Alan Graham</w:t>
      </w:r>
      <w:r w:rsidR="00D52284">
        <w:rPr>
          <w:rFonts w:ascii="Arial" w:hAnsi="Arial" w:cs="Arial"/>
        </w:rPr>
        <w:t>, Lynn Vaccaro</w:t>
      </w:r>
      <w:r w:rsidR="00913C75">
        <w:rPr>
          <w:rFonts w:ascii="Arial" w:hAnsi="Arial" w:cs="Arial"/>
        </w:rPr>
        <w:t>, Karl Wilson</w:t>
      </w:r>
      <w:r w:rsidR="00A932BA">
        <w:rPr>
          <w:rFonts w:ascii="Arial" w:hAnsi="Arial" w:cs="Arial"/>
        </w:rPr>
        <w:t xml:space="preserve">, </w:t>
      </w:r>
      <w:r w:rsidR="00A932BA" w:rsidRPr="0096374E">
        <w:rPr>
          <w:rFonts w:ascii="Arial" w:hAnsi="Arial" w:cs="Arial"/>
        </w:rPr>
        <w:t>Emma Friel-Blanchard, Adam Pullen, Tracey Butcher</w:t>
      </w:r>
    </w:p>
    <w:p w14:paraId="362D36C8" w14:textId="77777777" w:rsidR="003C2135" w:rsidRDefault="003C2135" w:rsidP="00D66E03">
      <w:pPr>
        <w:spacing w:after="0" w:line="276" w:lineRule="auto"/>
        <w:ind w:left="-57"/>
        <w:rPr>
          <w:rFonts w:ascii="Arial" w:hAnsi="Arial" w:cs="Arial"/>
          <w:b/>
        </w:rPr>
      </w:pPr>
    </w:p>
    <w:p w14:paraId="7F9B59DD" w14:textId="210A04F5" w:rsidR="003C2135" w:rsidRPr="00913C75" w:rsidRDefault="003C2135" w:rsidP="003C2135">
      <w:pPr>
        <w:spacing w:after="0" w:line="276" w:lineRule="auto"/>
        <w:ind w:left="-57"/>
        <w:rPr>
          <w:rFonts w:ascii="Arial" w:hAnsi="Arial" w:cs="Arial"/>
          <w:bCs/>
        </w:rPr>
      </w:pPr>
      <w:r>
        <w:rPr>
          <w:rFonts w:ascii="Arial" w:hAnsi="Arial" w:cs="Arial"/>
          <w:b/>
        </w:rPr>
        <w:t>Minutes:</w:t>
      </w:r>
      <w:r w:rsidR="00913C75">
        <w:rPr>
          <w:rFonts w:ascii="Arial" w:hAnsi="Arial" w:cs="Arial"/>
          <w:b/>
        </w:rPr>
        <w:t xml:space="preserve"> </w:t>
      </w:r>
      <w:r w:rsidR="00913C75" w:rsidRPr="00913C75">
        <w:rPr>
          <w:rFonts w:ascii="Arial" w:hAnsi="Arial" w:cs="Arial"/>
          <w:bCs/>
        </w:rPr>
        <w:t>Claudia Cheadle</w:t>
      </w:r>
    </w:p>
    <w:p w14:paraId="05D370DE" w14:textId="77777777" w:rsidR="003C2135" w:rsidRDefault="003C2135" w:rsidP="003C2135">
      <w:pPr>
        <w:spacing w:after="0" w:line="276" w:lineRule="auto"/>
        <w:ind w:left="-57"/>
        <w:rPr>
          <w:rFonts w:ascii="Arial" w:hAnsi="Arial" w:cs="Arial"/>
          <w:b/>
        </w:rPr>
      </w:pPr>
    </w:p>
    <w:p w14:paraId="1B9DB89C" w14:textId="146FF764" w:rsidR="003C2135" w:rsidRDefault="003C2135" w:rsidP="003C2135">
      <w:pPr>
        <w:spacing w:after="0" w:line="276" w:lineRule="auto"/>
        <w:ind w:left="-57"/>
        <w:rPr>
          <w:rFonts w:ascii="Arial" w:hAnsi="Arial" w:cs="Arial"/>
          <w:b/>
        </w:rPr>
      </w:pPr>
      <w:r>
        <w:rPr>
          <w:rFonts w:ascii="Arial" w:hAnsi="Arial" w:cs="Arial"/>
          <w:b/>
        </w:rPr>
        <w:t>Mentioned within text:</w:t>
      </w:r>
      <w:r w:rsidR="00913C75">
        <w:rPr>
          <w:rFonts w:ascii="Arial" w:hAnsi="Arial" w:cs="Arial"/>
          <w:b/>
        </w:rPr>
        <w:t xml:space="preserve"> </w:t>
      </w:r>
      <w:r w:rsidR="00913C75" w:rsidRPr="00913C75">
        <w:rPr>
          <w:rFonts w:ascii="Arial" w:hAnsi="Arial" w:cs="Arial"/>
          <w:bCs/>
        </w:rPr>
        <w:t>Leah-May Birch,</w:t>
      </w:r>
      <w:r w:rsidR="00FC4FF1">
        <w:rPr>
          <w:rFonts w:ascii="Arial" w:hAnsi="Arial" w:cs="Arial"/>
          <w:bCs/>
        </w:rPr>
        <w:t xml:space="preserve"> Rebecca Westwood</w:t>
      </w:r>
    </w:p>
    <w:p w14:paraId="0CC008D9" w14:textId="77777777" w:rsidR="009931B1" w:rsidRDefault="009931B1" w:rsidP="00D66E03">
      <w:pPr>
        <w:spacing w:after="0" w:line="276" w:lineRule="auto"/>
        <w:ind w:left="-57"/>
        <w:rPr>
          <w:rFonts w:ascii="Arial" w:hAnsi="Arial" w:cs="Arial"/>
          <w:b/>
        </w:rPr>
      </w:pPr>
    </w:p>
    <w:p w14:paraId="3E202DF2" w14:textId="4BF70AAE"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w:t>
      </w:r>
      <w:r w:rsidR="00257958">
        <w:rPr>
          <w:rFonts w:ascii="Arial" w:hAnsi="Arial" w:cs="Arial"/>
          <w:b/>
        </w:rPr>
        <w:t xml:space="preserve">atters </w:t>
      </w:r>
      <w:r w:rsidR="005E7048">
        <w:rPr>
          <w:rFonts w:ascii="Arial" w:hAnsi="Arial" w:cs="Arial"/>
          <w:b/>
        </w:rPr>
        <w:t>arising</w:t>
      </w:r>
      <w:r w:rsidR="00257958">
        <w:rPr>
          <w:rFonts w:ascii="Arial" w:hAnsi="Arial" w:cs="Arial"/>
          <w:b/>
        </w:rPr>
        <w:t xml:space="preserve"> from the previous minutes</w:t>
      </w:r>
    </w:p>
    <w:p w14:paraId="567AA42D" w14:textId="440D893B" w:rsidR="00913C75" w:rsidRDefault="00913C75" w:rsidP="00913C75">
      <w:pPr>
        <w:spacing w:after="0" w:line="276" w:lineRule="auto"/>
        <w:ind w:left="-77"/>
        <w:rPr>
          <w:rFonts w:ascii="Arial" w:hAnsi="Arial" w:cs="Arial"/>
          <w:bCs/>
        </w:rPr>
      </w:pPr>
      <w:r>
        <w:rPr>
          <w:rFonts w:ascii="Arial" w:hAnsi="Arial" w:cs="Arial"/>
          <w:bCs/>
        </w:rPr>
        <w:t>From the June minutes it was confirmed that d</w:t>
      </w:r>
      <w:r w:rsidRPr="00913C75">
        <w:rPr>
          <w:rFonts w:ascii="Arial" w:hAnsi="Arial" w:cs="Arial"/>
          <w:bCs/>
        </w:rPr>
        <w:t xml:space="preserve">ates for the </w:t>
      </w:r>
      <w:r>
        <w:rPr>
          <w:rFonts w:ascii="Arial" w:hAnsi="Arial" w:cs="Arial"/>
          <w:bCs/>
        </w:rPr>
        <w:t>T</w:t>
      </w:r>
      <w:r w:rsidRPr="00913C75">
        <w:rPr>
          <w:rFonts w:ascii="Arial" w:hAnsi="Arial" w:cs="Arial"/>
          <w:bCs/>
        </w:rPr>
        <w:t xml:space="preserve">ech </w:t>
      </w:r>
      <w:r>
        <w:rPr>
          <w:rFonts w:ascii="Arial" w:hAnsi="Arial" w:cs="Arial"/>
          <w:bCs/>
        </w:rPr>
        <w:t>F</w:t>
      </w:r>
      <w:r w:rsidRPr="00913C75">
        <w:rPr>
          <w:rFonts w:ascii="Arial" w:hAnsi="Arial" w:cs="Arial"/>
          <w:bCs/>
        </w:rPr>
        <w:t>orum will be circulated when Leah-May Birch (LB) returns from annual leave.</w:t>
      </w:r>
    </w:p>
    <w:p w14:paraId="3E3FD1A4" w14:textId="4A413E1D" w:rsidR="00913C75" w:rsidRDefault="00913C75" w:rsidP="00913C75">
      <w:pPr>
        <w:spacing w:after="0" w:line="276" w:lineRule="auto"/>
        <w:ind w:left="-77"/>
        <w:rPr>
          <w:rFonts w:ascii="Arial" w:hAnsi="Arial" w:cs="Arial"/>
          <w:bCs/>
        </w:rPr>
      </w:pPr>
      <w:r>
        <w:rPr>
          <w:rFonts w:ascii="Arial" w:hAnsi="Arial" w:cs="Arial"/>
          <w:bCs/>
        </w:rPr>
        <w:t xml:space="preserve">Also, from the June minutes the draft packing transport document was circulated and no feedback has been given. The document will now be </w:t>
      </w:r>
      <w:r w:rsidR="001902F9">
        <w:rPr>
          <w:rFonts w:ascii="Arial" w:hAnsi="Arial" w:cs="Arial"/>
          <w:bCs/>
        </w:rPr>
        <w:t>approved for use</w:t>
      </w:r>
      <w:r>
        <w:rPr>
          <w:rFonts w:ascii="Arial" w:hAnsi="Arial" w:cs="Arial"/>
          <w:bCs/>
        </w:rPr>
        <w:t>.</w:t>
      </w:r>
    </w:p>
    <w:p w14:paraId="6EA021C9" w14:textId="3C8D57BE" w:rsidR="00913C75" w:rsidRDefault="00913C75" w:rsidP="00913C75">
      <w:pPr>
        <w:spacing w:after="0" w:line="276" w:lineRule="auto"/>
        <w:ind w:left="-77"/>
        <w:rPr>
          <w:rFonts w:ascii="Arial" w:hAnsi="Arial" w:cs="Arial"/>
          <w:bCs/>
        </w:rPr>
      </w:pPr>
      <w:r>
        <w:rPr>
          <w:rFonts w:ascii="Arial" w:hAnsi="Arial" w:cs="Arial"/>
          <w:bCs/>
        </w:rPr>
        <w:t>From the August minutes there was a question about how the Training and Assessment webinar is promoted to users. It is mentioned in users’ meetings and there are posters, and it is helpful if NACWO</w:t>
      </w:r>
      <w:r w:rsidR="00FA5116">
        <w:rPr>
          <w:rFonts w:ascii="Arial" w:hAnsi="Arial" w:cs="Arial"/>
          <w:bCs/>
        </w:rPr>
        <w:t>s</w:t>
      </w:r>
      <w:r>
        <w:rPr>
          <w:rFonts w:ascii="Arial" w:hAnsi="Arial" w:cs="Arial"/>
          <w:bCs/>
        </w:rPr>
        <w:t xml:space="preserve"> (Named Animal Care </w:t>
      </w:r>
      <w:r w:rsidR="00FA5116">
        <w:rPr>
          <w:rFonts w:ascii="Arial" w:hAnsi="Arial" w:cs="Arial"/>
          <w:bCs/>
        </w:rPr>
        <w:t xml:space="preserve">and Welfare Officers) </w:t>
      </w:r>
      <w:r>
        <w:rPr>
          <w:rFonts w:ascii="Arial" w:hAnsi="Arial" w:cs="Arial"/>
          <w:bCs/>
        </w:rPr>
        <w:t>could promote it too.</w:t>
      </w:r>
    </w:p>
    <w:p w14:paraId="7B7F8D39" w14:textId="3D646555" w:rsidR="00913C75" w:rsidRDefault="00913C75" w:rsidP="00913C75">
      <w:pPr>
        <w:spacing w:after="0" w:line="276" w:lineRule="auto"/>
        <w:ind w:left="-77"/>
        <w:rPr>
          <w:rFonts w:ascii="Arial" w:hAnsi="Arial" w:cs="Arial"/>
          <w:bCs/>
        </w:rPr>
      </w:pPr>
      <w:r>
        <w:rPr>
          <w:rFonts w:ascii="Arial" w:hAnsi="Arial" w:cs="Arial"/>
          <w:bCs/>
        </w:rPr>
        <w:t xml:space="preserve">Also, from the August minutes there was a query about </w:t>
      </w:r>
      <w:r w:rsidR="00FA5116">
        <w:rPr>
          <w:rFonts w:ascii="Arial" w:hAnsi="Arial" w:cs="Arial"/>
          <w:bCs/>
        </w:rPr>
        <w:t>whether</w:t>
      </w:r>
      <w:r>
        <w:rPr>
          <w:rFonts w:ascii="Arial" w:hAnsi="Arial" w:cs="Arial"/>
          <w:bCs/>
        </w:rPr>
        <w:t xml:space="preserve"> NACWO</w:t>
      </w:r>
      <w:r w:rsidR="00257958">
        <w:rPr>
          <w:rFonts w:ascii="Arial" w:hAnsi="Arial" w:cs="Arial"/>
          <w:bCs/>
        </w:rPr>
        <w:t>s</w:t>
      </w:r>
      <w:r>
        <w:rPr>
          <w:rFonts w:ascii="Arial" w:hAnsi="Arial" w:cs="Arial"/>
          <w:bCs/>
        </w:rPr>
        <w:t xml:space="preserve"> can complete the training DOP</w:t>
      </w:r>
      <w:r w:rsidR="00FA5116">
        <w:rPr>
          <w:rFonts w:ascii="Arial" w:hAnsi="Arial" w:cs="Arial"/>
          <w:bCs/>
        </w:rPr>
        <w:t>S (Direct Observation of Practical Skills)</w:t>
      </w:r>
      <w:r>
        <w:rPr>
          <w:rFonts w:ascii="Arial" w:hAnsi="Arial" w:cs="Arial"/>
          <w:bCs/>
        </w:rPr>
        <w:t xml:space="preserve"> with users or if </w:t>
      </w:r>
      <w:r w:rsidR="00FA5116">
        <w:rPr>
          <w:rFonts w:ascii="Arial" w:hAnsi="Arial" w:cs="Arial"/>
          <w:bCs/>
        </w:rPr>
        <w:t xml:space="preserve">the assessors can do it in their group. This has not yet been discussed however, all UBS staff that do the train the Trainer Course </w:t>
      </w:r>
      <w:r w:rsidR="00A932BA">
        <w:rPr>
          <w:rFonts w:ascii="Arial" w:hAnsi="Arial" w:cs="Arial"/>
          <w:bCs/>
        </w:rPr>
        <w:t>complete</w:t>
      </w:r>
      <w:r w:rsidR="00FA5116">
        <w:rPr>
          <w:rFonts w:ascii="Arial" w:hAnsi="Arial" w:cs="Arial"/>
          <w:bCs/>
        </w:rPr>
        <w:t xml:space="preserve"> the DOPS.</w:t>
      </w:r>
    </w:p>
    <w:p w14:paraId="148214D5" w14:textId="77777777" w:rsidR="00257958" w:rsidRPr="009931B1" w:rsidRDefault="00257958" w:rsidP="00B0784F">
      <w:pPr>
        <w:spacing w:after="0" w:line="276" w:lineRule="auto"/>
        <w:ind w:left="-57"/>
        <w:rPr>
          <w:rFonts w:ascii="Arial" w:hAnsi="Arial" w:cs="Arial"/>
          <w:b/>
        </w:rPr>
      </w:pPr>
    </w:p>
    <w:p w14:paraId="154A753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076F5464" w14:textId="02AAD127" w:rsidR="00257958" w:rsidRDefault="00257958" w:rsidP="00257958">
      <w:pPr>
        <w:spacing w:after="0" w:line="276" w:lineRule="auto"/>
        <w:ind w:left="-77"/>
        <w:rPr>
          <w:rFonts w:ascii="Arial" w:hAnsi="Arial" w:cs="Arial"/>
          <w:bCs/>
        </w:rPr>
      </w:pPr>
      <w:r w:rsidRPr="00257958">
        <w:rPr>
          <w:rFonts w:ascii="Arial" w:hAnsi="Arial" w:cs="Arial"/>
          <w:bCs/>
        </w:rPr>
        <w:t xml:space="preserve">There haven’t been any updates from ASRU </w:t>
      </w:r>
      <w:r>
        <w:rPr>
          <w:rFonts w:ascii="Arial" w:hAnsi="Arial" w:cs="Arial"/>
          <w:bCs/>
        </w:rPr>
        <w:t>(Animals in Science Regulation Unit</w:t>
      </w:r>
      <w:r w:rsidR="00A932BA">
        <w:rPr>
          <w:rFonts w:ascii="Arial" w:hAnsi="Arial" w:cs="Arial"/>
          <w:bCs/>
        </w:rPr>
        <w:t>),</w:t>
      </w:r>
      <w:r>
        <w:rPr>
          <w:rFonts w:ascii="Arial" w:hAnsi="Arial" w:cs="Arial"/>
          <w:bCs/>
        </w:rPr>
        <w:t xml:space="preserve"> </w:t>
      </w:r>
      <w:r w:rsidRPr="00257958">
        <w:rPr>
          <w:rFonts w:ascii="Arial" w:hAnsi="Arial" w:cs="Arial"/>
          <w:bCs/>
        </w:rPr>
        <w:t>but they are currently training an influx of new inspectors.</w:t>
      </w:r>
      <w:r>
        <w:rPr>
          <w:rFonts w:ascii="Arial" w:hAnsi="Arial" w:cs="Arial"/>
          <w:bCs/>
        </w:rPr>
        <w:t xml:space="preserve"> The new inspectors do not currently understand that UBS attend the </w:t>
      </w:r>
      <w:r w:rsidR="001A358A">
        <w:rPr>
          <w:rFonts w:ascii="Arial" w:hAnsi="Arial" w:cs="Arial"/>
          <w:bCs/>
        </w:rPr>
        <w:t xml:space="preserve">Project Support Team </w:t>
      </w:r>
      <w:r>
        <w:rPr>
          <w:rFonts w:ascii="Arial" w:hAnsi="Arial" w:cs="Arial"/>
          <w:bCs/>
        </w:rPr>
        <w:t>meetings with the researchers.</w:t>
      </w:r>
    </w:p>
    <w:p w14:paraId="44506E02" w14:textId="15E280B5" w:rsidR="00257958" w:rsidRDefault="00257958" w:rsidP="00257958">
      <w:pPr>
        <w:spacing w:after="0" w:line="276" w:lineRule="auto"/>
        <w:ind w:left="-77"/>
        <w:rPr>
          <w:rFonts w:ascii="Arial" w:hAnsi="Arial" w:cs="Arial"/>
          <w:bCs/>
        </w:rPr>
      </w:pPr>
      <w:r>
        <w:rPr>
          <w:rFonts w:ascii="Arial" w:hAnsi="Arial" w:cs="Arial"/>
          <w:bCs/>
        </w:rPr>
        <w:t>Some of the licences are being granted out of order</w:t>
      </w:r>
      <w:r w:rsidR="007F74B6">
        <w:rPr>
          <w:rFonts w:ascii="Arial" w:hAnsi="Arial" w:cs="Arial"/>
          <w:bCs/>
        </w:rPr>
        <w:t>.</w:t>
      </w:r>
      <w:r>
        <w:rPr>
          <w:rFonts w:ascii="Arial" w:hAnsi="Arial" w:cs="Arial"/>
          <w:bCs/>
        </w:rPr>
        <w:t xml:space="preserve"> </w:t>
      </w:r>
      <w:r w:rsidR="007F74B6">
        <w:rPr>
          <w:rFonts w:ascii="Arial" w:hAnsi="Arial" w:cs="Arial"/>
          <w:bCs/>
        </w:rPr>
        <w:t>I</w:t>
      </w:r>
      <w:r>
        <w:rPr>
          <w:rFonts w:ascii="Arial" w:hAnsi="Arial" w:cs="Arial"/>
          <w:bCs/>
        </w:rPr>
        <w:t>t is possible some of them are being used for training</w:t>
      </w:r>
      <w:r w:rsidR="00A932BA">
        <w:rPr>
          <w:rFonts w:ascii="Arial" w:hAnsi="Arial" w:cs="Arial"/>
          <w:bCs/>
        </w:rPr>
        <w:t xml:space="preserve"> for the new inspectors</w:t>
      </w:r>
      <w:r>
        <w:rPr>
          <w:rFonts w:ascii="Arial" w:hAnsi="Arial" w:cs="Arial"/>
          <w:bCs/>
        </w:rPr>
        <w:t>.</w:t>
      </w:r>
      <w:r w:rsidR="003F4C13">
        <w:rPr>
          <w:rFonts w:ascii="Arial" w:hAnsi="Arial" w:cs="Arial"/>
          <w:bCs/>
        </w:rPr>
        <w:t xml:space="preserve"> There is a HOLTIF (Home Office Liaison </w:t>
      </w:r>
      <w:r w:rsidR="00A932BA">
        <w:rPr>
          <w:rFonts w:ascii="Arial" w:hAnsi="Arial" w:cs="Arial"/>
          <w:bCs/>
        </w:rPr>
        <w:t>T</w:t>
      </w:r>
      <w:r w:rsidR="003F4C13">
        <w:rPr>
          <w:rFonts w:ascii="Arial" w:hAnsi="Arial" w:cs="Arial"/>
          <w:bCs/>
        </w:rPr>
        <w:t>raining Forum) meeting in October so there could be more updates then.</w:t>
      </w:r>
    </w:p>
    <w:p w14:paraId="58664E55" w14:textId="77777777" w:rsidR="00D91F47" w:rsidRDefault="00D91F47" w:rsidP="00257958">
      <w:pPr>
        <w:spacing w:after="0" w:line="276" w:lineRule="auto"/>
        <w:ind w:left="-77"/>
        <w:rPr>
          <w:rFonts w:ascii="Arial" w:hAnsi="Arial" w:cs="Arial"/>
          <w:bCs/>
        </w:rPr>
      </w:pPr>
    </w:p>
    <w:p w14:paraId="4775F104" w14:textId="4BD951B7" w:rsidR="00D91F47" w:rsidRDefault="00D91F47" w:rsidP="00D91F47">
      <w:pPr>
        <w:spacing w:after="0" w:line="276" w:lineRule="auto"/>
        <w:ind w:left="-77"/>
        <w:rPr>
          <w:rFonts w:ascii="Arial" w:hAnsi="Arial" w:cs="Arial"/>
          <w:bCs/>
        </w:rPr>
      </w:pPr>
      <w:r>
        <w:rPr>
          <w:rFonts w:ascii="Arial" w:hAnsi="Arial" w:cs="Arial"/>
          <w:bCs/>
        </w:rPr>
        <w:lastRenderedPageBreak/>
        <w:t xml:space="preserve">A new email address has been launched for the NTCOs (Named Training and Competency Officers) </w:t>
      </w:r>
      <w:hyperlink r:id="rId8" w:history="1">
        <w:r w:rsidRPr="00991140">
          <w:rPr>
            <w:rStyle w:val="Hyperlink"/>
            <w:rFonts w:ascii="Arial" w:hAnsi="Arial" w:cs="Arial"/>
            <w:bCs/>
          </w:rPr>
          <w:t>UBSNTCO@admin.cam.ac.uk</w:t>
        </w:r>
      </w:hyperlink>
      <w:r>
        <w:rPr>
          <w:rFonts w:ascii="Arial" w:hAnsi="Arial" w:cs="Arial"/>
          <w:bCs/>
        </w:rPr>
        <w:t xml:space="preserve"> </w:t>
      </w:r>
      <w:r w:rsidR="007F74B6">
        <w:rPr>
          <w:rFonts w:ascii="Arial" w:hAnsi="Arial" w:cs="Arial"/>
          <w:bCs/>
        </w:rPr>
        <w:t xml:space="preserve"> </w:t>
      </w:r>
      <w:r>
        <w:rPr>
          <w:rFonts w:ascii="Arial" w:hAnsi="Arial" w:cs="Arial"/>
          <w:bCs/>
        </w:rPr>
        <w:t>A poster advertising this will be sent around with the minutes.</w:t>
      </w:r>
    </w:p>
    <w:p w14:paraId="6BE009F5" w14:textId="77777777" w:rsidR="00D91F47" w:rsidRDefault="00D91F47" w:rsidP="00257958">
      <w:pPr>
        <w:spacing w:after="0" w:line="276" w:lineRule="auto"/>
        <w:ind w:left="-77"/>
        <w:rPr>
          <w:rFonts w:ascii="Arial" w:hAnsi="Arial" w:cs="Arial"/>
          <w:bCs/>
        </w:rPr>
      </w:pPr>
    </w:p>
    <w:p w14:paraId="36F7A905" w14:textId="2E245D80" w:rsidR="00D91F47" w:rsidRDefault="00D91F47" w:rsidP="00257958">
      <w:pPr>
        <w:spacing w:after="0" w:line="276" w:lineRule="auto"/>
        <w:ind w:left="-77"/>
        <w:rPr>
          <w:rFonts w:ascii="Arial" w:hAnsi="Arial" w:cs="Arial"/>
          <w:bCs/>
        </w:rPr>
      </w:pPr>
      <w:r>
        <w:rPr>
          <w:rFonts w:ascii="Arial" w:hAnsi="Arial" w:cs="Arial"/>
          <w:bCs/>
        </w:rPr>
        <w:t>The owner of Impex Ltd has been banned from driving so we have asked them some specific questions and are waiting to hear from them.</w:t>
      </w:r>
      <w:r w:rsidR="00777BA8">
        <w:rPr>
          <w:rFonts w:ascii="Arial" w:hAnsi="Arial" w:cs="Arial"/>
          <w:bCs/>
        </w:rPr>
        <w:t xml:space="preserve"> Continue to work with them unless we hear otherwise.</w:t>
      </w:r>
      <w:r>
        <w:rPr>
          <w:rFonts w:ascii="Arial" w:hAnsi="Arial" w:cs="Arial"/>
          <w:bCs/>
        </w:rPr>
        <w:t xml:space="preserve"> </w:t>
      </w:r>
      <w:r w:rsidR="00BC056A">
        <w:rPr>
          <w:rFonts w:ascii="Arial" w:hAnsi="Arial" w:cs="Arial"/>
          <w:bCs/>
        </w:rPr>
        <w:t>If you receive any emails regarding Impex Ltd, please forward them to the Directors.</w:t>
      </w:r>
    </w:p>
    <w:p w14:paraId="647FDD01" w14:textId="77777777" w:rsidR="003C2135" w:rsidRPr="003C2135" w:rsidRDefault="003C2135" w:rsidP="003C2135">
      <w:pPr>
        <w:spacing w:after="0" w:line="276" w:lineRule="auto"/>
        <w:ind w:left="-57"/>
        <w:rPr>
          <w:rFonts w:ascii="Arial" w:hAnsi="Arial" w:cs="Arial"/>
          <w:b/>
        </w:rPr>
      </w:pPr>
    </w:p>
    <w:p w14:paraId="58DF2B46" w14:textId="77777777" w:rsidR="00182A90" w:rsidRDefault="009931B1" w:rsidP="00182A90">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057B9513" w14:textId="048BF5C0" w:rsidR="00182A90" w:rsidRPr="00182A90" w:rsidRDefault="00182A90" w:rsidP="00182A90">
      <w:pPr>
        <w:spacing w:after="0" w:line="276" w:lineRule="auto"/>
        <w:ind w:left="-77"/>
        <w:rPr>
          <w:rFonts w:ascii="Arial" w:hAnsi="Arial" w:cs="Arial"/>
          <w:b/>
        </w:rPr>
      </w:pPr>
      <w:r w:rsidRPr="00182A90">
        <w:rPr>
          <w:rFonts w:ascii="Arial" w:hAnsi="Arial" w:cs="Arial"/>
          <w:bCs/>
        </w:rPr>
        <w:t>Nothing raised.</w:t>
      </w:r>
    </w:p>
    <w:p w14:paraId="08FF9464" w14:textId="77777777" w:rsidR="00182A90" w:rsidRPr="00182A90" w:rsidRDefault="00182A90" w:rsidP="00182A90">
      <w:pPr>
        <w:spacing w:after="0" w:line="276" w:lineRule="auto"/>
        <w:rPr>
          <w:rFonts w:ascii="Arial" w:hAnsi="Arial" w:cs="Arial"/>
          <w:b/>
        </w:rPr>
      </w:pPr>
    </w:p>
    <w:p w14:paraId="5F83AA16" w14:textId="1849D956"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 xml:space="preserve">Overview of RCA’s and </w:t>
      </w:r>
      <w:r w:rsidR="00E93DD4">
        <w:rPr>
          <w:rFonts w:ascii="Arial" w:hAnsi="Arial" w:cs="Arial"/>
          <w:b/>
        </w:rPr>
        <w:t>learning cards</w:t>
      </w:r>
      <w:r>
        <w:rPr>
          <w:rFonts w:ascii="Arial" w:hAnsi="Arial" w:cs="Arial"/>
          <w:b/>
        </w:rPr>
        <w:t>SC18’s</w:t>
      </w:r>
    </w:p>
    <w:p w14:paraId="4864D74F" w14:textId="013563B8" w:rsidR="00182A90" w:rsidRDefault="00182A90" w:rsidP="00182A90">
      <w:pPr>
        <w:spacing w:after="0" w:line="276" w:lineRule="auto"/>
        <w:rPr>
          <w:rFonts w:ascii="Arial" w:hAnsi="Arial" w:cs="Arial"/>
          <w:bCs/>
        </w:rPr>
      </w:pPr>
      <w:r w:rsidRPr="00182A90">
        <w:rPr>
          <w:rFonts w:ascii="Arial" w:hAnsi="Arial" w:cs="Arial"/>
          <w:bCs/>
        </w:rPr>
        <w:t>Since the last online meeting there have been 14 potential non-compliance</w:t>
      </w:r>
      <w:r>
        <w:rPr>
          <w:rFonts w:ascii="Arial" w:hAnsi="Arial" w:cs="Arial"/>
          <w:bCs/>
        </w:rPr>
        <w:t xml:space="preserve"> incidences that were reported via the RCA (Route Cause Analysis) route. Of those, one letter of reprimand was issued</w:t>
      </w:r>
      <w:r w:rsidR="009A772F" w:rsidRPr="009A772F">
        <w:rPr>
          <w:rFonts w:ascii="Arial" w:hAnsi="Arial" w:cs="Arial"/>
          <w:bCs/>
        </w:rPr>
        <w:t xml:space="preserve"> </w:t>
      </w:r>
      <w:r w:rsidR="009A772F">
        <w:rPr>
          <w:rFonts w:ascii="Arial" w:hAnsi="Arial" w:cs="Arial"/>
          <w:bCs/>
        </w:rPr>
        <w:t xml:space="preserve">to the </w:t>
      </w:r>
      <w:r w:rsidR="009A772F" w:rsidRPr="00707CBC">
        <w:rPr>
          <w:rFonts w:ascii="Arial" w:hAnsi="Arial" w:cs="Arial"/>
          <w:bCs/>
        </w:rPr>
        <w:t>Establishment Licence Holder</w:t>
      </w:r>
      <w:r>
        <w:rPr>
          <w:rFonts w:ascii="Arial" w:hAnsi="Arial" w:cs="Arial"/>
          <w:bCs/>
        </w:rPr>
        <w:t xml:space="preserve"> </w:t>
      </w:r>
      <w:r w:rsidR="00707CBC">
        <w:rPr>
          <w:rFonts w:ascii="Arial" w:hAnsi="Arial" w:cs="Arial"/>
          <w:bCs/>
        </w:rPr>
        <w:t xml:space="preserve">which covered three of the incidences </w:t>
      </w:r>
      <w:r>
        <w:rPr>
          <w:rFonts w:ascii="Arial" w:hAnsi="Arial" w:cs="Arial"/>
          <w:bCs/>
        </w:rPr>
        <w:t>and there is not yet an outcome for the others.</w:t>
      </w:r>
    </w:p>
    <w:p w14:paraId="7BE326AB" w14:textId="77777777" w:rsidR="00B51C62" w:rsidRDefault="00B51C62" w:rsidP="00B51C62">
      <w:pPr>
        <w:spacing w:after="0" w:line="276" w:lineRule="auto"/>
        <w:rPr>
          <w:rFonts w:ascii="Arial" w:hAnsi="Arial" w:cs="Arial"/>
          <w:bCs/>
        </w:rPr>
      </w:pPr>
      <w:r>
        <w:rPr>
          <w:rFonts w:ascii="Arial" w:hAnsi="Arial" w:cs="Arial"/>
          <w:bCs/>
        </w:rPr>
        <w:t>Learning cards were circulated prior to the meeting. There were no comments on the learning cards.</w:t>
      </w:r>
    </w:p>
    <w:p w14:paraId="3F46F3BD" w14:textId="77777777" w:rsidR="00E93DD4" w:rsidRDefault="00E93DD4" w:rsidP="00182A90">
      <w:pPr>
        <w:spacing w:after="0" w:line="276" w:lineRule="auto"/>
        <w:rPr>
          <w:rFonts w:ascii="Arial" w:hAnsi="Arial" w:cs="Arial"/>
          <w:bCs/>
        </w:rPr>
      </w:pPr>
    </w:p>
    <w:p w14:paraId="4856CBA6" w14:textId="33C8F894" w:rsidR="00182A90" w:rsidRPr="00E93DD4" w:rsidRDefault="00E93DD4" w:rsidP="00182A90">
      <w:pPr>
        <w:pStyle w:val="ListParagraph"/>
        <w:numPr>
          <w:ilvl w:val="0"/>
          <w:numId w:val="1"/>
        </w:numPr>
        <w:spacing w:after="0" w:line="276" w:lineRule="auto"/>
        <w:rPr>
          <w:rFonts w:ascii="Arial" w:hAnsi="Arial" w:cs="Arial"/>
          <w:bCs/>
        </w:rPr>
      </w:pPr>
      <w:r w:rsidRPr="00E93DD4">
        <w:rPr>
          <w:rFonts w:ascii="Arial" w:hAnsi="Arial" w:cs="Arial"/>
          <w:b/>
        </w:rPr>
        <w:t>Overview of SC18’s</w:t>
      </w:r>
    </w:p>
    <w:p w14:paraId="622E1BFC" w14:textId="00D0A3B4" w:rsidR="00182A90" w:rsidRPr="00182A90" w:rsidRDefault="00182A90" w:rsidP="00182A90">
      <w:pPr>
        <w:spacing w:after="0" w:line="276" w:lineRule="auto"/>
        <w:rPr>
          <w:rFonts w:ascii="Arial" w:hAnsi="Arial" w:cs="Arial"/>
          <w:bCs/>
        </w:rPr>
      </w:pPr>
      <w:r>
        <w:rPr>
          <w:rFonts w:ascii="Arial" w:hAnsi="Arial" w:cs="Arial"/>
          <w:bCs/>
        </w:rPr>
        <w:t xml:space="preserve">The SC18 </w:t>
      </w:r>
      <w:r w:rsidR="0096374E">
        <w:rPr>
          <w:rFonts w:ascii="Arial" w:hAnsi="Arial" w:cs="Arial"/>
          <w:bCs/>
        </w:rPr>
        <w:t xml:space="preserve">(Standard Condition 18) </w:t>
      </w:r>
      <w:r>
        <w:rPr>
          <w:rFonts w:ascii="Arial" w:hAnsi="Arial" w:cs="Arial"/>
          <w:bCs/>
        </w:rPr>
        <w:t xml:space="preserve">report was shared on screen. The highest numbers were for unknown/ found dead and </w:t>
      </w:r>
      <w:r w:rsidR="00C231E4">
        <w:rPr>
          <w:rFonts w:ascii="Arial" w:hAnsi="Arial" w:cs="Arial"/>
          <w:bCs/>
        </w:rPr>
        <w:t>unexpected adverse effects. In July there were 19 SC18’s for 37 animals. There was a spike on the graph which shows animals that were retrospectively reported.</w:t>
      </w:r>
    </w:p>
    <w:p w14:paraId="5920F8D7" w14:textId="77777777" w:rsidR="003C2135" w:rsidRPr="003C2135" w:rsidRDefault="003C2135" w:rsidP="003C2135">
      <w:pPr>
        <w:spacing w:after="0" w:line="276" w:lineRule="auto"/>
        <w:ind w:left="-57"/>
        <w:rPr>
          <w:rFonts w:ascii="Arial" w:hAnsi="Arial" w:cs="Arial"/>
          <w:b/>
        </w:rPr>
      </w:pPr>
    </w:p>
    <w:p w14:paraId="0F667791" w14:textId="268D81FA" w:rsidR="00E93DD4" w:rsidRDefault="009931B1" w:rsidP="00E93DD4">
      <w:pPr>
        <w:pStyle w:val="ListParagraph"/>
        <w:numPr>
          <w:ilvl w:val="0"/>
          <w:numId w:val="1"/>
        </w:numPr>
        <w:spacing w:after="0" w:line="276" w:lineRule="auto"/>
        <w:ind w:left="283"/>
        <w:rPr>
          <w:rFonts w:ascii="Arial" w:hAnsi="Arial" w:cs="Arial"/>
          <w:b/>
        </w:rPr>
      </w:pPr>
      <w:r>
        <w:rPr>
          <w:rFonts w:ascii="Arial" w:hAnsi="Arial" w:cs="Arial"/>
          <w:b/>
        </w:rPr>
        <w:t>Biofacility Infrastructure</w:t>
      </w:r>
    </w:p>
    <w:p w14:paraId="24710416" w14:textId="6A892D5C" w:rsidR="006A1395" w:rsidRDefault="00E93DD4" w:rsidP="00E93DD4">
      <w:pPr>
        <w:spacing w:after="0" w:line="276" w:lineRule="auto"/>
        <w:rPr>
          <w:rFonts w:ascii="Arial" w:hAnsi="Arial" w:cs="Arial"/>
          <w:bCs/>
        </w:rPr>
      </w:pPr>
      <w:r w:rsidRPr="00E93DD4">
        <w:rPr>
          <w:rFonts w:ascii="Arial" w:hAnsi="Arial" w:cs="Arial"/>
          <w:bCs/>
        </w:rPr>
        <w:t>In</w:t>
      </w:r>
      <w:r w:rsidR="007F5033">
        <w:rPr>
          <w:rFonts w:ascii="Arial" w:hAnsi="Arial" w:cs="Arial"/>
          <w:bCs/>
        </w:rPr>
        <w:t xml:space="preserve"> the</w:t>
      </w:r>
      <w:r w:rsidRPr="00E93DD4">
        <w:rPr>
          <w:rFonts w:ascii="Arial" w:hAnsi="Arial" w:cs="Arial"/>
          <w:bCs/>
        </w:rPr>
        <w:t xml:space="preserve"> Innes the decorati</w:t>
      </w:r>
      <w:r w:rsidR="00A932BA">
        <w:rPr>
          <w:rFonts w:ascii="Arial" w:hAnsi="Arial" w:cs="Arial"/>
          <w:bCs/>
        </w:rPr>
        <w:t>ng</w:t>
      </w:r>
      <w:r w:rsidRPr="00E93DD4">
        <w:rPr>
          <w:rFonts w:ascii="Arial" w:hAnsi="Arial" w:cs="Arial"/>
          <w:bCs/>
        </w:rPr>
        <w:t xml:space="preserve"> and light fittings are now completed, and the new marmoset kitchen is due to be completed next week</w:t>
      </w:r>
      <w:r>
        <w:rPr>
          <w:rFonts w:ascii="Arial" w:hAnsi="Arial" w:cs="Arial"/>
          <w:bCs/>
        </w:rPr>
        <w:t xml:space="preserve">. </w:t>
      </w:r>
      <w:r w:rsidR="006A1395">
        <w:rPr>
          <w:rFonts w:ascii="Arial" w:hAnsi="Arial" w:cs="Arial"/>
          <w:bCs/>
        </w:rPr>
        <w:t>The v</w:t>
      </w:r>
      <w:r>
        <w:rPr>
          <w:rFonts w:ascii="Arial" w:hAnsi="Arial" w:cs="Arial"/>
          <w:bCs/>
        </w:rPr>
        <w:t>entilation work is still progressing</w:t>
      </w:r>
      <w:r w:rsidR="006A1395">
        <w:rPr>
          <w:rFonts w:ascii="Arial" w:hAnsi="Arial" w:cs="Arial"/>
          <w:bCs/>
        </w:rPr>
        <w:t>. The reheat batteries will be back flushed next week. This will be disruptive, and the batteries are due to be replaced anyway.</w:t>
      </w:r>
    </w:p>
    <w:p w14:paraId="0DF37376" w14:textId="77777777" w:rsidR="006A1395" w:rsidRDefault="006A1395" w:rsidP="00E93DD4">
      <w:pPr>
        <w:spacing w:after="0" w:line="276" w:lineRule="auto"/>
        <w:rPr>
          <w:rFonts w:ascii="Arial" w:hAnsi="Arial" w:cs="Arial"/>
          <w:bCs/>
        </w:rPr>
      </w:pPr>
    </w:p>
    <w:p w14:paraId="74CE0B13" w14:textId="16EA5357" w:rsidR="00B0127E" w:rsidRDefault="00B0127E" w:rsidP="00E93DD4">
      <w:pPr>
        <w:spacing w:after="0" w:line="276" w:lineRule="auto"/>
        <w:rPr>
          <w:rFonts w:ascii="Arial" w:hAnsi="Arial" w:cs="Arial"/>
          <w:bCs/>
        </w:rPr>
      </w:pPr>
      <w:r>
        <w:rPr>
          <w:rFonts w:ascii="Arial" w:hAnsi="Arial" w:cs="Arial"/>
          <w:bCs/>
        </w:rPr>
        <w:t xml:space="preserve">In CAF </w:t>
      </w:r>
      <w:r w:rsidR="0096374E">
        <w:rPr>
          <w:rFonts w:ascii="Arial" w:hAnsi="Arial" w:cs="Arial"/>
          <w:bCs/>
        </w:rPr>
        <w:t xml:space="preserve">(Combined Animal Facility) </w:t>
      </w:r>
      <w:r>
        <w:rPr>
          <w:rFonts w:ascii="Arial" w:hAnsi="Arial" w:cs="Arial"/>
          <w:bCs/>
        </w:rPr>
        <w:t xml:space="preserve">both chillers are being replaced and the main water supply tank in the plant room is being replaced, and the fire detection alarm system is being replaced. </w:t>
      </w:r>
    </w:p>
    <w:p w14:paraId="6E6E378B" w14:textId="6EA3FEC0" w:rsidR="00E93DD4" w:rsidRPr="00E93DD4" w:rsidRDefault="006A1395" w:rsidP="00E93DD4">
      <w:pPr>
        <w:spacing w:after="0" w:line="276" w:lineRule="auto"/>
        <w:rPr>
          <w:rFonts w:ascii="Arial" w:hAnsi="Arial" w:cs="Arial"/>
          <w:bCs/>
        </w:rPr>
      </w:pPr>
      <w:r>
        <w:rPr>
          <w:rFonts w:ascii="Arial" w:hAnsi="Arial" w:cs="Arial"/>
          <w:bCs/>
        </w:rPr>
        <w:t xml:space="preserve"> </w:t>
      </w:r>
    </w:p>
    <w:p w14:paraId="5F373F5A" w14:textId="77777777" w:rsidR="003C2135" w:rsidRPr="003C2135" w:rsidRDefault="003C2135" w:rsidP="003C2135">
      <w:pPr>
        <w:spacing w:after="0" w:line="276" w:lineRule="auto"/>
        <w:ind w:left="-57"/>
        <w:rPr>
          <w:rFonts w:ascii="Arial" w:hAnsi="Arial" w:cs="Arial"/>
          <w:b/>
        </w:rPr>
      </w:pPr>
    </w:p>
    <w:p w14:paraId="658654F5"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69D303D2" w14:textId="77777777" w:rsidR="009B4F6F" w:rsidRPr="009B4F6F" w:rsidRDefault="009B4F6F" w:rsidP="009B4F6F">
      <w:pPr>
        <w:spacing w:after="0" w:line="276" w:lineRule="auto"/>
        <w:rPr>
          <w:rFonts w:ascii="Arial" w:hAnsi="Arial" w:cs="Arial"/>
          <w:b/>
        </w:rPr>
      </w:pPr>
    </w:p>
    <w:p w14:paraId="6A6E6C1F" w14:textId="77777777" w:rsidR="00066DE4" w:rsidRDefault="00066DE4" w:rsidP="009B4F6F">
      <w:pPr>
        <w:rPr>
          <w:rFonts w:ascii="Arial" w:hAnsi="Arial" w:cs="Arial"/>
        </w:rPr>
      </w:pPr>
      <w:r>
        <w:rPr>
          <w:rFonts w:ascii="Arial" w:hAnsi="Arial" w:cs="Arial"/>
        </w:rPr>
        <w:t xml:space="preserve">Report from Sally Anne Thomas (SAT) </w:t>
      </w:r>
    </w:p>
    <w:p w14:paraId="0014E32C" w14:textId="19804F49" w:rsidR="009B4F6F" w:rsidRPr="009B4F6F" w:rsidRDefault="009B4F6F" w:rsidP="009B4F6F">
      <w:pPr>
        <w:rPr>
          <w:rFonts w:ascii="Arial" w:hAnsi="Arial" w:cs="Arial"/>
        </w:rPr>
      </w:pPr>
      <w:r w:rsidRPr="009B4F6F">
        <w:rPr>
          <w:rFonts w:ascii="Arial" w:hAnsi="Arial" w:cs="Arial"/>
        </w:rPr>
        <w:t xml:space="preserve">Ongoing across UBS facilities, September 2025 </w:t>
      </w:r>
    </w:p>
    <w:p w14:paraId="3C5BBE31" w14:textId="77777777" w:rsidR="009B4F6F" w:rsidRPr="009B4F6F" w:rsidRDefault="009B4F6F" w:rsidP="009B4F6F">
      <w:pPr>
        <w:pStyle w:val="ListParagraph"/>
        <w:numPr>
          <w:ilvl w:val="0"/>
          <w:numId w:val="5"/>
        </w:numPr>
        <w:spacing w:line="278" w:lineRule="auto"/>
        <w:rPr>
          <w:rFonts w:ascii="Arial" w:hAnsi="Arial" w:cs="Arial"/>
        </w:rPr>
      </w:pPr>
      <w:r w:rsidRPr="009B4F6F">
        <w:rPr>
          <w:rFonts w:ascii="Arial" w:hAnsi="Arial" w:cs="Arial"/>
          <w:noProof/>
          <w:sz w:val="28"/>
        </w:rPr>
        <w:lastRenderedPageBreak/>
        <w:drawing>
          <wp:anchor distT="0" distB="0" distL="114300" distR="114300" simplePos="0" relativeHeight="251659264" behindDoc="0" locked="0" layoutInCell="1" allowOverlap="1" wp14:anchorId="00CBE01C" wp14:editId="28613AEF">
            <wp:simplePos x="0" y="0"/>
            <wp:positionH relativeFrom="column">
              <wp:posOffset>-914400</wp:posOffset>
            </wp:positionH>
            <wp:positionV relativeFrom="paragraph">
              <wp:posOffset>723827</wp:posOffset>
            </wp:positionV>
            <wp:extent cx="7572375" cy="3832298"/>
            <wp:effectExtent l="0" t="0" r="0" b="0"/>
            <wp:wrapSquare wrapText="bothSides"/>
            <wp:docPr id="763460044" name="Picture 1" descr="A graph with orange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60044" name="Picture 1" descr="A graph with orange and blue bar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7584381" cy="3838374"/>
                    </a:xfrm>
                    <a:prstGeom prst="rect">
                      <a:avLst/>
                    </a:prstGeom>
                  </pic:spPr>
                </pic:pic>
              </a:graphicData>
            </a:graphic>
            <wp14:sizeRelH relativeFrom="margin">
              <wp14:pctWidth>0</wp14:pctWidth>
            </wp14:sizeRelH>
            <wp14:sizeRelV relativeFrom="margin">
              <wp14:pctHeight>0</wp14:pctHeight>
            </wp14:sizeRelV>
          </wp:anchor>
        </w:drawing>
      </w:r>
      <w:r w:rsidRPr="009B4F6F">
        <w:rPr>
          <w:rFonts w:ascii="Arial" w:hAnsi="Arial" w:cs="Arial"/>
        </w:rPr>
        <w:t>Safety Inspections continue to work well across UBS with excellent engagement from the teams. Several facilities are also utilising I-Auditor/safety culture for their own health and safety management, with positive feedback on the system.</w:t>
      </w:r>
    </w:p>
    <w:p w14:paraId="269C21EA" w14:textId="77777777" w:rsidR="009B4F6F" w:rsidRPr="009B4F6F" w:rsidRDefault="009B4F6F" w:rsidP="009B4F6F">
      <w:pPr>
        <w:pStyle w:val="ListParagraph"/>
        <w:rPr>
          <w:rFonts w:ascii="Arial" w:hAnsi="Arial" w:cs="Arial"/>
        </w:rPr>
      </w:pPr>
    </w:p>
    <w:p w14:paraId="4ECDD364" w14:textId="2F88BB1C" w:rsidR="009B4F6F" w:rsidRPr="009B4F6F" w:rsidRDefault="009B4F6F" w:rsidP="009B4F6F">
      <w:pPr>
        <w:pStyle w:val="ListParagraph"/>
        <w:numPr>
          <w:ilvl w:val="0"/>
          <w:numId w:val="5"/>
        </w:numPr>
        <w:rPr>
          <w:rFonts w:ascii="Arial" w:hAnsi="Arial" w:cs="Arial"/>
        </w:rPr>
      </w:pPr>
      <w:r w:rsidRPr="009B4F6F">
        <w:rPr>
          <w:rFonts w:ascii="Arial" w:hAnsi="Arial" w:cs="Arial"/>
        </w:rPr>
        <w:t xml:space="preserve">The UBS risk </w:t>
      </w:r>
      <w:r w:rsidR="00B51C62">
        <w:rPr>
          <w:rFonts w:ascii="Arial" w:hAnsi="Arial" w:cs="Arial"/>
        </w:rPr>
        <w:t xml:space="preserve">assessment </w:t>
      </w:r>
      <w:r w:rsidRPr="009B4F6F">
        <w:rPr>
          <w:rFonts w:ascii="Arial" w:hAnsi="Arial" w:cs="Arial"/>
        </w:rPr>
        <w:t xml:space="preserve">register has now been finalised, and </w:t>
      </w:r>
      <w:r w:rsidR="00B51C62">
        <w:rPr>
          <w:rFonts w:ascii="Arial" w:hAnsi="Arial" w:cs="Arial"/>
        </w:rPr>
        <w:t>ST</w:t>
      </w:r>
      <w:r w:rsidRPr="009B4F6F">
        <w:rPr>
          <w:rFonts w:ascii="Arial" w:hAnsi="Arial" w:cs="Arial"/>
        </w:rPr>
        <w:t xml:space="preserve"> would like to extend </w:t>
      </w:r>
      <w:r w:rsidR="00B51C62">
        <w:rPr>
          <w:rFonts w:ascii="Arial" w:hAnsi="Arial" w:cs="Arial"/>
        </w:rPr>
        <w:t>her</w:t>
      </w:r>
      <w:r w:rsidRPr="009B4F6F">
        <w:rPr>
          <w:rFonts w:ascii="Arial" w:hAnsi="Arial" w:cs="Arial"/>
        </w:rPr>
        <w:t xml:space="preserve"> thanks to all facility managers who have contributed to the information across sites. This page serves as our department's safety management homepage. </w:t>
      </w:r>
    </w:p>
    <w:p w14:paraId="493384CF" w14:textId="77777777" w:rsidR="009B4F6F" w:rsidRPr="009B4F6F" w:rsidRDefault="009B4F6F" w:rsidP="009B4F6F">
      <w:pPr>
        <w:pStyle w:val="ListParagraph"/>
        <w:rPr>
          <w:rFonts w:ascii="Arial" w:hAnsi="Arial" w:cs="Arial"/>
        </w:rPr>
      </w:pPr>
      <w:r w:rsidRPr="009B4F6F">
        <w:rPr>
          <w:rFonts w:ascii="Arial" w:hAnsi="Arial" w:cs="Arial"/>
        </w:rPr>
        <w:t xml:space="preserve">Risk assessment templates and University documents are available in the Safety Library linked to the page.  </w:t>
      </w:r>
    </w:p>
    <w:p w14:paraId="587ADF1A" w14:textId="77777777" w:rsidR="009B4F6F" w:rsidRPr="009B4F6F" w:rsidRDefault="009B4F6F" w:rsidP="009B4F6F">
      <w:pPr>
        <w:pStyle w:val="ListParagraph"/>
        <w:rPr>
          <w:rFonts w:ascii="Arial" w:hAnsi="Arial" w:cs="Arial"/>
        </w:rPr>
      </w:pPr>
    </w:p>
    <w:p w14:paraId="7CCDC37B" w14:textId="77777777" w:rsidR="009B4F6F" w:rsidRPr="009B4F6F" w:rsidRDefault="009B4F6F" w:rsidP="009B4F6F">
      <w:pPr>
        <w:pStyle w:val="ListParagraph"/>
        <w:numPr>
          <w:ilvl w:val="0"/>
          <w:numId w:val="5"/>
        </w:numPr>
        <w:spacing w:line="278" w:lineRule="auto"/>
        <w:rPr>
          <w:rFonts w:ascii="Arial" w:hAnsi="Arial" w:cs="Arial"/>
        </w:rPr>
      </w:pPr>
      <w:r w:rsidRPr="009B4F6F">
        <w:rPr>
          <w:rFonts w:ascii="Arial" w:hAnsi="Arial" w:cs="Arial"/>
        </w:rPr>
        <w:t xml:space="preserve">Formal Health and Safety Inspections for 2024/25 have now been completed, and we are beginning the 2025/26 Safety inspections. Many thanks to everyone for your time supporting these. </w:t>
      </w:r>
    </w:p>
    <w:p w14:paraId="7CD13A1E" w14:textId="5F139367" w:rsidR="009B4F6F" w:rsidRPr="009B4F6F" w:rsidRDefault="009B4F6F" w:rsidP="009B4F6F">
      <w:pPr>
        <w:pStyle w:val="ListParagraph"/>
        <w:rPr>
          <w:rFonts w:ascii="Arial" w:hAnsi="Arial" w:cs="Arial"/>
        </w:rPr>
      </w:pPr>
      <w:r w:rsidRPr="009B4F6F">
        <w:rPr>
          <w:rFonts w:ascii="Arial" w:hAnsi="Arial" w:cs="Arial"/>
        </w:rPr>
        <w:t>The reports, along with any actions and identified risk level/response time, are stored in the facility's individual folder on the UBS Health</w:t>
      </w:r>
      <w:r w:rsidR="007F74B6">
        <w:rPr>
          <w:rFonts w:ascii="Arial" w:hAnsi="Arial" w:cs="Arial"/>
        </w:rPr>
        <w:t xml:space="preserve"> </w:t>
      </w:r>
      <w:r w:rsidRPr="009B4F6F">
        <w:rPr>
          <w:rFonts w:ascii="Arial" w:hAnsi="Arial" w:cs="Arial"/>
        </w:rPr>
        <w:t>&amp;</w:t>
      </w:r>
      <w:r w:rsidR="007F74B6">
        <w:rPr>
          <w:rFonts w:ascii="Arial" w:hAnsi="Arial" w:cs="Arial"/>
        </w:rPr>
        <w:t xml:space="preserve"> </w:t>
      </w:r>
      <w:r w:rsidRPr="009B4F6F">
        <w:rPr>
          <w:rFonts w:ascii="Arial" w:hAnsi="Arial" w:cs="Arial"/>
        </w:rPr>
        <w:t>Safety Teams channel.</w:t>
      </w:r>
    </w:p>
    <w:p w14:paraId="01AF9B98" w14:textId="77777777" w:rsidR="009B4F6F" w:rsidRPr="009B4F6F" w:rsidRDefault="009B4F6F" w:rsidP="009B4F6F">
      <w:pPr>
        <w:ind w:left="720"/>
        <w:rPr>
          <w:rFonts w:ascii="Arial" w:hAnsi="Arial" w:cs="Arial"/>
        </w:rPr>
      </w:pPr>
      <w:r w:rsidRPr="009B4F6F">
        <w:rPr>
          <w:rFonts w:ascii="Arial" w:hAnsi="Arial" w:cs="Arial"/>
        </w:rPr>
        <w:t xml:space="preserve">As a gentle reminder, please log in to the Teams Channel UBS_Health&amp;Safety </w:t>
      </w:r>
      <w:r w:rsidRPr="009B4F6F">
        <w:rPr>
          <w:rFonts w:ascii="Cambria Math" w:hAnsi="Cambria Math" w:cs="Cambria Math"/>
        </w:rPr>
        <w:t>⇨</w:t>
      </w:r>
      <w:r w:rsidRPr="009B4F6F">
        <w:rPr>
          <w:rFonts w:ascii="Arial" w:hAnsi="Arial" w:cs="Arial"/>
        </w:rPr>
        <w:t xml:space="preserve"> UBS Safety Inspection Reports </w:t>
      </w:r>
      <w:r w:rsidRPr="009B4F6F">
        <w:rPr>
          <w:rFonts w:ascii="Cambria Math" w:hAnsi="Cambria Math" w:cs="Cambria Math"/>
        </w:rPr>
        <w:t>⇨</w:t>
      </w:r>
      <w:r w:rsidRPr="009B4F6F">
        <w:rPr>
          <w:rFonts w:ascii="Arial" w:hAnsi="Arial" w:cs="Arial"/>
        </w:rPr>
        <w:t xml:space="preserve"> Files </w:t>
      </w:r>
      <w:r w:rsidRPr="009B4F6F">
        <w:rPr>
          <w:rFonts w:ascii="Cambria Math" w:hAnsi="Cambria Math" w:cs="Cambria Math"/>
        </w:rPr>
        <w:t>⇨</w:t>
      </w:r>
      <w:r w:rsidRPr="009B4F6F">
        <w:rPr>
          <w:rFonts w:ascii="Arial" w:hAnsi="Arial" w:cs="Arial"/>
        </w:rPr>
        <w:t xml:space="preserve"> UBS Safety Inspections 2024/25 </w:t>
      </w:r>
      <w:r w:rsidRPr="009B4F6F">
        <w:rPr>
          <w:rFonts w:ascii="Cambria Math" w:hAnsi="Cambria Math" w:cs="Cambria Math"/>
        </w:rPr>
        <w:t>⇨</w:t>
      </w:r>
      <w:r w:rsidRPr="009B4F6F">
        <w:rPr>
          <w:rFonts w:ascii="Arial" w:hAnsi="Arial" w:cs="Arial"/>
        </w:rPr>
        <w:t xml:space="preserve"> Individual Facility.</w:t>
      </w:r>
    </w:p>
    <w:p w14:paraId="48F0D216" w14:textId="77777777" w:rsidR="009B4F6F" w:rsidRPr="009B4F6F" w:rsidRDefault="009B4F6F" w:rsidP="009B4F6F">
      <w:pPr>
        <w:ind w:firstLine="360"/>
        <w:rPr>
          <w:rFonts w:ascii="Arial" w:hAnsi="Arial" w:cs="Arial"/>
        </w:rPr>
      </w:pPr>
      <w:r w:rsidRPr="009B4F6F">
        <w:rPr>
          <w:rFonts w:ascii="Arial" w:hAnsi="Arial" w:cs="Arial"/>
        </w:rPr>
        <w:t xml:space="preserve">Once reviewed, please upload the document with dates/ comments of the completed actions. </w:t>
      </w:r>
    </w:p>
    <w:p w14:paraId="1467BE64" w14:textId="77777777" w:rsidR="009B4F6F" w:rsidRPr="009B4F6F" w:rsidRDefault="009B4F6F" w:rsidP="009B4F6F">
      <w:pPr>
        <w:pStyle w:val="ListParagraph"/>
        <w:rPr>
          <w:rFonts w:ascii="Arial" w:hAnsi="Arial" w:cs="Arial"/>
        </w:rPr>
      </w:pPr>
    </w:p>
    <w:p w14:paraId="721ECCC7" w14:textId="01BD4B6C" w:rsidR="009B4F6F" w:rsidRPr="007F74B6" w:rsidRDefault="009B4F6F" w:rsidP="007F74B6">
      <w:pPr>
        <w:pStyle w:val="ListParagraph"/>
        <w:numPr>
          <w:ilvl w:val="0"/>
          <w:numId w:val="5"/>
        </w:numPr>
        <w:spacing w:line="278" w:lineRule="auto"/>
        <w:rPr>
          <w:rFonts w:ascii="Arial" w:hAnsi="Arial" w:cs="Arial"/>
        </w:rPr>
      </w:pPr>
      <w:r w:rsidRPr="009B4F6F">
        <w:rPr>
          <w:rFonts w:ascii="Arial" w:hAnsi="Arial" w:cs="Arial"/>
        </w:rPr>
        <w:t>UBS Mental Health First Aid posters have been circulated across all sites.</w:t>
      </w:r>
      <w:r w:rsidR="007F74B6">
        <w:rPr>
          <w:rFonts w:ascii="Arial" w:hAnsi="Arial" w:cs="Arial"/>
        </w:rPr>
        <w:t xml:space="preserve"> </w:t>
      </w:r>
      <w:r w:rsidRPr="007F74B6">
        <w:rPr>
          <w:rFonts w:ascii="Arial" w:hAnsi="Arial" w:cs="Arial"/>
        </w:rPr>
        <w:t>Please display in the facilities.</w:t>
      </w:r>
    </w:p>
    <w:p w14:paraId="22A2DAB7" w14:textId="77777777" w:rsidR="009B4F6F" w:rsidRPr="009B4F6F" w:rsidRDefault="009B4F6F" w:rsidP="009B4F6F">
      <w:pPr>
        <w:pStyle w:val="ListParagraph"/>
        <w:rPr>
          <w:rFonts w:ascii="Arial" w:hAnsi="Arial" w:cs="Arial"/>
        </w:rPr>
      </w:pPr>
    </w:p>
    <w:p w14:paraId="5CAD7206" w14:textId="77777777" w:rsidR="009B4F6F" w:rsidRPr="009B4F6F" w:rsidRDefault="009B4F6F" w:rsidP="009B4F6F">
      <w:pPr>
        <w:pStyle w:val="ListParagraph"/>
        <w:numPr>
          <w:ilvl w:val="0"/>
          <w:numId w:val="5"/>
        </w:numPr>
        <w:spacing w:line="278" w:lineRule="auto"/>
        <w:rPr>
          <w:rFonts w:ascii="Arial" w:hAnsi="Arial" w:cs="Arial"/>
        </w:rPr>
      </w:pPr>
      <w:r w:rsidRPr="009B4F6F">
        <w:rPr>
          <w:rFonts w:ascii="Arial" w:hAnsi="Arial" w:cs="Arial"/>
        </w:rPr>
        <w:t xml:space="preserve">There is a new online training course for the use of MSC, lasting only 50 minutes. </w:t>
      </w:r>
    </w:p>
    <w:p w14:paraId="04FC3E54" w14:textId="77777777" w:rsidR="009B4F6F" w:rsidRPr="009B4F6F" w:rsidRDefault="009B4F6F" w:rsidP="009B4F6F">
      <w:pPr>
        <w:pStyle w:val="ListParagraph"/>
        <w:rPr>
          <w:rFonts w:ascii="Arial" w:hAnsi="Arial" w:cs="Arial"/>
        </w:rPr>
      </w:pPr>
      <w:r w:rsidRPr="009B4F6F">
        <w:rPr>
          <w:rFonts w:ascii="Arial" w:hAnsi="Arial" w:cs="Arial"/>
        </w:rPr>
        <w:t xml:space="preserve">Can this be promoted across facilities? </w:t>
      </w:r>
    </w:p>
    <w:p w14:paraId="5BEFD071" w14:textId="77777777" w:rsidR="009B4F6F" w:rsidRPr="009B4F6F" w:rsidRDefault="009B4F6F" w:rsidP="009B4F6F">
      <w:pPr>
        <w:pStyle w:val="ListParagraph"/>
        <w:rPr>
          <w:rFonts w:ascii="Arial" w:hAnsi="Arial" w:cs="Arial"/>
        </w:rPr>
      </w:pPr>
    </w:p>
    <w:p w14:paraId="1A1C542C" w14:textId="77777777" w:rsidR="009B4F6F" w:rsidRPr="009B4F6F" w:rsidRDefault="009B4F6F" w:rsidP="009B4F6F">
      <w:pPr>
        <w:pStyle w:val="ListParagraph"/>
        <w:numPr>
          <w:ilvl w:val="0"/>
          <w:numId w:val="5"/>
        </w:numPr>
        <w:spacing w:line="278" w:lineRule="auto"/>
        <w:rPr>
          <w:rFonts w:ascii="Arial" w:hAnsi="Arial" w:cs="Arial"/>
        </w:rPr>
      </w:pPr>
      <w:r w:rsidRPr="009B4F6F">
        <w:rPr>
          <w:rFonts w:ascii="Arial" w:hAnsi="Arial" w:cs="Arial"/>
        </w:rPr>
        <w:t>IOSH training has been confirmed for 23rd- 25th March 2026, at AMB. We now have 12 candidates, which is excellent. Many thanks to everyone who has provided names to complete the training.</w:t>
      </w:r>
    </w:p>
    <w:p w14:paraId="4BD5DCA6" w14:textId="77777777" w:rsidR="009B4F6F" w:rsidRPr="009B4F6F" w:rsidRDefault="009B4F6F" w:rsidP="009B4F6F">
      <w:pPr>
        <w:pStyle w:val="ListParagraph"/>
        <w:rPr>
          <w:rFonts w:ascii="Arial" w:hAnsi="Arial" w:cs="Arial"/>
        </w:rPr>
      </w:pPr>
    </w:p>
    <w:p w14:paraId="667E9CC7" w14:textId="77777777" w:rsidR="009B4F6F" w:rsidRPr="009B4F6F" w:rsidRDefault="009B4F6F" w:rsidP="009B4F6F">
      <w:pPr>
        <w:pStyle w:val="ListParagraph"/>
        <w:numPr>
          <w:ilvl w:val="0"/>
          <w:numId w:val="5"/>
        </w:numPr>
        <w:spacing w:line="278" w:lineRule="auto"/>
        <w:rPr>
          <w:rFonts w:ascii="Arial" w:hAnsi="Arial" w:cs="Arial"/>
        </w:rPr>
      </w:pPr>
      <w:r w:rsidRPr="009B4F6F">
        <w:rPr>
          <w:rFonts w:ascii="Arial" w:hAnsi="Arial" w:cs="Arial"/>
        </w:rPr>
        <w:t>A Forms Template has been circulated to identify risk assessments that require review and updating. This will be the format used going forward to assign the primary author to new risk assessments across sites as needed. Thanks again to those who have volunteered so far.</w:t>
      </w:r>
    </w:p>
    <w:p w14:paraId="22515B48" w14:textId="77777777" w:rsidR="009B4F6F" w:rsidRPr="009B4F6F" w:rsidRDefault="009B4F6F" w:rsidP="009B4F6F">
      <w:pPr>
        <w:pStyle w:val="ListParagraph"/>
        <w:rPr>
          <w:rFonts w:ascii="Arial" w:hAnsi="Arial" w:cs="Arial"/>
        </w:rPr>
      </w:pPr>
    </w:p>
    <w:p w14:paraId="26279C98" w14:textId="63E7BF3D" w:rsidR="009B4F6F" w:rsidRPr="009B4F6F" w:rsidRDefault="009B4F6F" w:rsidP="009B4F6F">
      <w:pPr>
        <w:pStyle w:val="ListParagraph"/>
        <w:numPr>
          <w:ilvl w:val="0"/>
          <w:numId w:val="5"/>
        </w:numPr>
        <w:spacing w:line="278" w:lineRule="auto"/>
        <w:rPr>
          <w:rFonts w:ascii="Arial" w:hAnsi="Arial" w:cs="Arial"/>
        </w:rPr>
      </w:pPr>
      <w:r w:rsidRPr="009B4F6F">
        <w:rPr>
          <w:rFonts w:ascii="Arial" w:hAnsi="Arial" w:cs="Arial"/>
        </w:rPr>
        <w:t xml:space="preserve">The University Safety Audit will take place across UBS Sites during the first week of February 2026. We expect to receive a request for documents in November 2025. Currently, we are unaware of the </w:t>
      </w:r>
      <w:r w:rsidR="005E7048" w:rsidRPr="009B4F6F">
        <w:rPr>
          <w:rFonts w:ascii="Arial" w:hAnsi="Arial" w:cs="Arial"/>
        </w:rPr>
        <w:t>schedule,</w:t>
      </w:r>
      <w:r w:rsidRPr="009B4F6F">
        <w:rPr>
          <w:rFonts w:ascii="Arial" w:hAnsi="Arial" w:cs="Arial"/>
        </w:rPr>
        <w:t xml:space="preserve"> or which facilities will be visited. </w:t>
      </w:r>
      <w:r w:rsidR="00B51C62">
        <w:rPr>
          <w:rFonts w:ascii="Arial" w:hAnsi="Arial" w:cs="Arial"/>
        </w:rPr>
        <w:t>ST</w:t>
      </w:r>
      <w:r w:rsidRPr="009B4F6F">
        <w:rPr>
          <w:rFonts w:ascii="Arial" w:hAnsi="Arial" w:cs="Arial"/>
        </w:rPr>
        <w:t xml:space="preserve"> will circulate updates as soon as they become available.</w:t>
      </w:r>
    </w:p>
    <w:p w14:paraId="58AF38FA" w14:textId="77777777" w:rsidR="009B4F6F" w:rsidRPr="009B4F6F" w:rsidRDefault="009B4F6F" w:rsidP="009B4F6F">
      <w:pPr>
        <w:pStyle w:val="ListParagraph"/>
        <w:rPr>
          <w:rFonts w:ascii="Arial" w:hAnsi="Arial" w:cs="Arial"/>
        </w:rPr>
      </w:pPr>
    </w:p>
    <w:p w14:paraId="5529ACC8" w14:textId="77777777" w:rsidR="009B4F6F" w:rsidRPr="009B4F6F" w:rsidRDefault="009B4F6F" w:rsidP="009B4F6F">
      <w:pPr>
        <w:pStyle w:val="ListParagraph"/>
        <w:numPr>
          <w:ilvl w:val="0"/>
          <w:numId w:val="5"/>
        </w:numPr>
        <w:spacing w:line="278" w:lineRule="auto"/>
        <w:rPr>
          <w:rFonts w:ascii="Arial" w:hAnsi="Arial" w:cs="Arial"/>
        </w:rPr>
      </w:pPr>
      <w:r w:rsidRPr="009B4F6F">
        <w:rPr>
          <w:rFonts w:ascii="Arial" w:hAnsi="Arial" w:cs="Arial"/>
        </w:rPr>
        <w:t xml:space="preserve"> We have received an update from Clean Space confirming that face fit testing is necessary to support the use of HALO/CleanSpace works. The UBS RPE policy has been updated to reflect this. Fit test dates have been circulated for clean-shaven users. Non-clean-shaven users are now wearing powered RPE. Discussions with CleanSpace are ongoing. </w:t>
      </w:r>
    </w:p>
    <w:p w14:paraId="3AD645F4" w14:textId="77777777" w:rsidR="009B4F6F" w:rsidRPr="009B4F6F" w:rsidRDefault="009B4F6F" w:rsidP="009B4F6F">
      <w:pPr>
        <w:rPr>
          <w:rFonts w:ascii="Arial" w:hAnsi="Arial" w:cs="Arial"/>
        </w:rPr>
      </w:pPr>
      <w:r w:rsidRPr="009B4F6F">
        <w:rPr>
          <w:rFonts w:ascii="Arial" w:hAnsi="Arial" w:cs="Arial"/>
        </w:rPr>
        <w:t>What’s coming up?</w:t>
      </w:r>
    </w:p>
    <w:p w14:paraId="49467E8D" w14:textId="77777777" w:rsidR="009B4F6F" w:rsidRPr="009B4F6F" w:rsidRDefault="009B4F6F" w:rsidP="009B4F6F">
      <w:pPr>
        <w:pStyle w:val="ListParagraph"/>
        <w:numPr>
          <w:ilvl w:val="0"/>
          <w:numId w:val="3"/>
        </w:numPr>
        <w:rPr>
          <w:rFonts w:ascii="Arial" w:hAnsi="Arial" w:cs="Arial"/>
        </w:rPr>
      </w:pPr>
      <w:r w:rsidRPr="009B4F6F">
        <w:rPr>
          <w:rFonts w:ascii="Arial" w:hAnsi="Arial" w:cs="Arial"/>
        </w:rPr>
        <w:t xml:space="preserve">Risk assessment for the use of Controlled drugs across UBS facilities- </w:t>
      </w:r>
    </w:p>
    <w:p w14:paraId="3071CA0E" w14:textId="77777777" w:rsidR="009B4F6F" w:rsidRPr="009B4F6F" w:rsidRDefault="009B4F6F" w:rsidP="009B4F6F">
      <w:pPr>
        <w:pStyle w:val="ListParagraph"/>
        <w:numPr>
          <w:ilvl w:val="0"/>
          <w:numId w:val="3"/>
        </w:numPr>
        <w:rPr>
          <w:rFonts w:ascii="Arial" w:hAnsi="Arial" w:cs="Arial"/>
        </w:rPr>
      </w:pPr>
      <w:r w:rsidRPr="009B4F6F">
        <w:rPr>
          <w:rFonts w:ascii="Arial" w:hAnsi="Arial" w:cs="Arial"/>
        </w:rPr>
        <w:t>Ongoing review of the Induction process to promote Health and Safety across UBS facilities – any ideas, please do pass on.</w:t>
      </w:r>
    </w:p>
    <w:p w14:paraId="186144F8" w14:textId="77777777" w:rsidR="009B4F6F" w:rsidRPr="009B4F6F" w:rsidRDefault="009B4F6F" w:rsidP="009B4F6F">
      <w:pPr>
        <w:pStyle w:val="ListParagraph"/>
        <w:numPr>
          <w:ilvl w:val="0"/>
          <w:numId w:val="3"/>
        </w:numPr>
        <w:rPr>
          <w:rFonts w:ascii="Arial" w:hAnsi="Arial" w:cs="Arial"/>
        </w:rPr>
      </w:pPr>
      <w:r w:rsidRPr="009B4F6F">
        <w:rPr>
          <w:rFonts w:ascii="Arial" w:hAnsi="Arial" w:cs="Arial"/>
        </w:rPr>
        <w:t xml:space="preserve">ACT – Action Counters Terrorism – Awareness e-learning – </w:t>
      </w:r>
      <w:r w:rsidRPr="009B4F6F">
        <w:rPr>
          <w:rFonts w:ascii="Arial" w:hAnsi="Arial" w:cs="Arial"/>
          <w:b/>
          <w:bCs/>
        </w:rPr>
        <w:t>counter terrorism awareness</w:t>
      </w:r>
      <w:r w:rsidRPr="009B4F6F">
        <w:rPr>
          <w:rFonts w:ascii="Arial" w:hAnsi="Arial" w:cs="Arial"/>
        </w:rPr>
        <w:t xml:space="preserve"> </w:t>
      </w:r>
    </w:p>
    <w:p w14:paraId="669F9550" w14:textId="77777777" w:rsidR="009B4F6F" w:rsidRPr="009B4F6F" w:rsidRDefault="009B4F6F" w:rsidP="009B4F6F">
      <w:pPr>
        <w:rPr>
          <w:rFonts w:ascii="Arial" w:hAnsi="Arial" w:cs="Arial"/>
        </w:rPr>
      </w:pPr>
    </w:p>
    <w:p w14:paraId="1330193F" w14:textId="77777777" w:rsidR="009B4F6F" w:rsidRPr="009B4F6F" w:rsidRDefault="009B4F6F" w:rsidP="009B4F6F">
      <w:pPr>
        <w:rPr>
          <w:rFonts w:ascii="Arial" w:hAnsi="Arial" w:cs="Arial"/>
        </w:rPr>
      </w:pPr>
      <w:r w:rsidRPr="009B4F6F">
        <w:rPr>
          <w:rFonts w:ascii="Arial" w:hAnsi="Arial" w:cs="Arial"/>
        </w:rPr>
        <w:t xml:space="preserve">AssessNet- Brief overview:   </w:t>
      </w:r>
      <w:r w:rsidRPr="009B4F6F">
        <w:rPr>
          <w:rFonts w:ascii="Arial" w:hAnsi="Arial" w:cs="Arial"/>
          <w:b/>
          <w:bCs/>
        </w:rPr>
        <w:t>20.06.2025-12.09.2025</w:t>
      </w:r>
    </w:p>
    <w:p w14:paraId="3745510A" w14:textId="77777777" w:rsidR="009B4F6F" w:rsidRPr="009B4F6F" w:rsidRDefault="009B4F6F" w:rsidP="009B4F6F">
      <w:pPr>
        <w:rPr>
          <w:rFonts w:ascii="Arial" w:hAnsi="Arial" w:cs="Arial"/>
        </w:rPr>
      </w:pPr>
      <w:r w:rsidRPr="009B4F6F">
        <w:rPr>
          <w:rFonts w:ascii="Arial" w:hAnsi="Arial" w:cs="Arial"/>
        </w:rPr>
        <w:t xml:space="preserve">Number of incidents reported: </w:t>
      </w:r>
      <w:r w:rsidRPr="009B4F6F">
        <w:rPr>
          <w:rFonts w:ascii="Arial" w:hAnsi="Arial" w:cs="Arial"/>
          <w:b/>
          <w:bCs/>
        </w:rPr>
        <w:t xml:space="preserve">20 </w:t>
      </w:r>
    </w:p>
    <w:p w14:paraId="7942CD96" w14:textId="77777777" w:rsidR="009B4F6F" w:rsidRPr="009B4F6F" w:rsidRDefault="009B4F6F" w:rsidP="009B4F6F">
      <w:pPr>
        <w:pStyle w:val="ListParagraph"/>
        <w:numPr>
          <w:ilvl w:val="0"/>
          <w:numId w:val="4"/>
        </w:numPr>
        <w:spacing w:line="278" w:lineRule="auto"/>
        <w:rPr>
          <w:rFonts w:ascii="Arial" w:hAnsi="Arial" w:cs="Arial"/>
        </w:rPr>
      </w:pPr>
      <w:r w:rsidRPr="009B4F6F">
        <w:rPr>
          <w:rFonts w:ascii="Arial" w:hAnsi="Arial" w:cs="Arial"/>
        </w:rPr>
        <w:t>Physical incidents- 4</w:t>
      </w:r>
    </w:p>
    <w:p w14:paraId="12D5F559" w14:textId="77777777" w:rsidR="009B4F6F" w:rsidRPr="009B4F6F" w:rsidRDefault="009B4F6F" w:rsidP="009B4F6F">
      <w:pPr>
        <w:pStyle w:val="ListParagraph"/>
        <w:numPr>
          <w:ilvl w:val="0"/>
          <w:numId w:val="4"/>
        </w:numPr>
        <w:spacing w:line="278" w:lineRule="auto"/>
        <w:rPr>
          <w:rFonts w:ascii="Arial" w:hAnsi="Arial" w:cs="Arial"/>
        </w:rPr>
      </w:pPr>
      <w:r w:rsidRPr="009B4F6F">
        <w:rPr>
          <w:rFonts w:ascii="Arial" w:hAnsi="Arial" w:cs="Arial"/>
        </w:rPr>
        <w:t>Mouse bites- 8</w:t>
      </w:r>
    </w:p>
    <w:p w14:paraId="35320291" w14:textId="77777777" w:rsidR="009B4F6F" w:rsidRPr="009B4F6F" w:rsidRDefault="009B4F6F" w:rsidP="009B4F6F">
      <w:pPr>
        <w:pStyle w:val="ListParagraph"/>
        <w:numPr>
          <w:ilvl w:val="0"/>
          <w:numId w:val="4"/>
        </w:numPr>
        <w:spacing w:line="278" w:lineRule="auto"/>
        <w:rPr>
          <w:rFonts w:ascii="Arial" w:hAnsi="Arial" w:cs="Arial"/>
        </w:rPr>
      </w:pPr>
      <w:r w:rsidRPr="009B4F6F">
        <w:rPr>
          <w:rFonts w:ascii="Arial" w:hAnsi="Arial" w:cs="Arial"/>
        </w:rPr>
        <w:t>Sharps- 3</w:t>
      </w:r>
    </w:p>
    <w:p w14:paraId="5A994718" w14:textId="77777777" w:rsidR="009B4F6F" w:rsidRPr="009B4F6F" w:rsidRDefault="009B4F6F" w:rsidP="009B4F6F">
      <w:pPr>
        <w:pStyle w:val="ListParagraph"/>
        <w:numPr>
          <w:ilvl w:val="0"/>
          <w:numId w:val="4"/>
        </w:numPr>
        <w:spacing w:line="278" w:lineRule="auto"/>
        <w:rPr>
          <w:rFonts w:ascii="Arial" w:hAnsi="Arial" w:cs="Arial"/>
        </w:rPr>
      </w:pPr>
      <w:r w:rsidRPr="009B4F6F">
        <w:rPr>
          <w:rFonts w:ascii="Arial" w:hAnsi="Arial" w:cs="Arial"/>
        </w:rPr>
        <w:t xml:space="preserve">Fire alarm activation – 1 </w:t>
      </w:r>
    </w:p>
    <w:p w14:paraId="45495C6E" w14:textId="77777777" w:rsidR="009B4F6F" w:rsidRPr="009B4F6F" w:rsidRDefault="009B4F6F" w:rsidP="009B4F6F">
      <w:pPr>
        <w:pStyle w:val="ListParagraph"/>
        <w:numPr>
          <w:ilvl w:val="0"/>
          <w:numId w:val="4"/>
        </w:numPr>
        <w:spacing w:line="278" w:lineRule="auto"/>
        <w:rPr>
          <w:rFonts w:ascii="Arial" w:hAnsi="Arial" w:cs="Arial"/>
        </w:rPr>
      </w:pPr>
      <w:r w:rsidRPr="009B4F6F">
        <w:rPr>
          <w:rFonts w:ascii="Arial" w:hAnsi="Arial" w:cs="Arial"/>
        </w:rPr>
        <w:t>Near miss- 3</w:t>
      </w:r>
    </w:p>
    <w:p w14:paraId="2A6BB357" w14:textId="77777777" w:rsidR="009B4F6F" w:rsidRPr="009B4F6F" w:rsidRDefault="009B4F6F" w:rsidP="009B4F6F">
      <w:pPr>
        <w:pStyle w:val="ListParagraph"/>
        <w:numPr>
          <w:ilvl w:val="0"/>
          <w:numId w:val="4"/>
        </w:numPr>
        <w:spacing w:line="278" w:lineRule="auto"/>
        <w:rPr>
          <w:rFonts w:ascii="Arial" w:hAnsi="Arial" w:cs="Arial"/>
        </w:rPr>
      </w:pPr>
      <w:r w:rsidRPr="009B4F6F">
        <w:rPr>
          <w:rFonts w:ascii="Arial" w:hAnsi="Arial" w:cs="Arial"/>
        </w:rPr>
        <w:t>First aid - 1</w:t>
      </w:r>
    </w:p>
    <w:p w14:paraId="039D903A" w14:textId="77777777" w:rsidR="009B4F6F" w:rsidRPr="003C2135" w:rsidRDefault="009B4F6F" w:rsidP="003C2135">
      <w:pPr>
        <w:spacing w:after="0" w:line="276" w:lineRule="auto"/>
        <w:ind w:left="-57"/>
        <w:rPr>
          <w:rFonts w:ascii="Arial" w:hAnsi="Arial" w:cs="Arial"/>
          <w:b/>
        </w:rPr>
      </w:pPr>
    </w:p>
    <w:p w14:paraId="6794426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3982C342" w14:textId="26447362" w:rsidR="00066DE4" w:rsidRDefault="00066DE4" w:rsidP="00066DE4">
      <w:pPr>
        <w:spacing w:after="0" w:line="276" w:lineRule="auto"/>
        <w:rPr>
          <w:rFonts w:ascii="Arial" w:hAnsi="Arial" w:cs="Arial"/>
          <w:bCs/>
        </w:rPr>
      </w:pPr>
      <w:r w:rsidRPr="00066DE4">
        <w:rPr>
          <w:rFonts w:ascii="Arial" w:hAnsi="Arial" w:cs="Arial"/>
          <w:bCs/>
        </w:rPr>
        <w:t>Thank you to everyone that has sent the mapping exercise across for the technician training pathway.</w:t>
      </w:r>
      <w:r>
        <w:rPr>
          <w:rFonts w:ascii="Arial" w:hAnsi="Arial" w:cs="Arial"/>
          <w:bCs/>
        </w:rPr>
        <w:t xml:space="preserve"> Please could the remainder be with Lisa Luke (LL) by the beginning of next week. </w:t>
      </w:r>
      <w:r w:rsidR="00B51C62">
        <w:rPr>
          <w:rFonts w:ascii="Arial" w:hAnsi="Arial" w:cs="Arial"/>
          <w:bCs/>
        </w:rPr>
        <w:t>Let</w:t>
      </w:r>
      <w:r>
        <w:rPr>
          <w:rFonts w:ascii="Arial" w:hAnsi="Arial" w:cs="Arial"/>
          <w:bCs/>
        </w:rPr>
        <w:t xml:space="preserve"> LL</w:t>
      </w:r>
      <w:r w:rsidR="00B51C62">
        <w:rPr>
          <w:rFonts w:ascii="Arial" w:hAnsi="Arial" w:cs="Arial"/>
          <w:bCs/>
        </w:rPr>
        <w:t xml:space="preserve"> know</w:t>
      </w:r>
      <w:r>
        <w:rPr>
          <w:rFonts w:ascii="Arial" w:hAnsi="Arial" w:cs="Arial"/>
          <w:bCs/>
        </w:rPr>
        <w:t xml:space="preserve"> if you need help.</w:t>
      </w:r>
    </w:p>
    <w:p w14:paraId="2BFD7582" w14:textId="77777777" w:rsidR="00066DE4" w:rsidRDefault="00066DE4" w:rsidP="00066DE4">
      <w:pPr>
        <w:spacing w:after="0" w:line="276" w:lineRule="auto"/>
        <w:rPr>
          <w:rFonts w:ascii="Arial" w:hAnsi="Arial" w:cs="Arial"/>
          <w:bCs/>
        </w:rPr>
      </w:pPr>
    </w:p>
    <w:p w14:paraId="35BFE801" w14:textId="0784F07D" w:rsidR="00066DE4" w:rsidRDefault="00FC4FF1" w:rsidP="00066DE4">
      <w:pPr>
        <w:spacing w:after="0" w:line="276" w:lineRule="auto"/>
        <w:rPr>
          <w:rFonts w:ascii="Arial" w:hAnsi="Arial" w:cs="Arial"/>
          <w:bCs/>
        </w:rPr>
      </w:pPr>
      <w:r>
        <w:rPr>
          <w:rFonts w:ascii="Arial" w:hAnsi="Arial" w:cs="Arial"/>
          <w:bCs/>
        </w:rPr>
        <w:t>The New Training and Competency Supervisor will be starting on 13</w:t>
      </w:r>
      <w:r w:rsidRPr="00FC4FF1">
        <w:rPr>
          <w:rFonts w:ascii="Arial" w:hAnsi="Arial" w:cs="Arial"/>
          <w:bCs/>
          <w:vertAlign w:val="superscript"/>
        </w:rPr>
        <w:t>th</w:t>
      </w:r>
      <w:r>
        <w:rPr>
          <w:rFonts w:ascii="Arial" w:hAnsi="Arial" w:cs="Arial"/>
          <w:bCs/>
        </w:rPr>
        <w:t xml:space="preserve"> October.</w:t>
      </w:r>
    </w:p>
    <w:p w14:paraId="4DF801BE" w14:textId="77777777" w:rsidR="00066DE4" w:rsidRDefault="00066DE4" w:rsidP="00066DE4">
      <w:pPr>
        <w:spacing w:after="0" w:line="276" w:lineRule="auto"/>
        <w:rPr>
          <w:rFonts w:ascii="Arial" w:hAnsi="Arial" w:cs="Arial"/>
          <w:bCs/>
        </w:rPr>
      </w:pPr>
    </w:p>
    <w:p w14:paraId="3B75C809" w14:textId="540F812B" w:rsidR="00FC4FF1" w:rsidRPr="00066DE4" w:rsidRDefault="00FC4FF1" w:rsidP="00066DE4">
      <w:pPr>
        <w:spacing w:after="0" w:line="276" w:lineRule="auto"/>
        <w:rPr>
          <w:rFonts w:ascii="Arial" w:hAnsi="Arial" w:cs="Arial"/>
          <w:bCs/>
        </w:rPr>
      </w:pPr>
      <w:r>
        <w:rPr>
          <w:rFonts w:ascii="Arial" w:hAnsi="Arial" w:cs="Arial"/>
          <w:bCs/>
        </w:rPr>
        <w:t>A user has said they have been waiting 6 months for Schedule 1 training. Please let the Training Centre</w:t>
      </w:r>
      <w:r w:rsidR="00B51C62">
        <w:rPr>
          <w:rFonts w:ascii="Arial" w:hAnsi="Arial" w:cs="Arial"/>
          <w:bCs/>
        </w:rPr>
        <w:t xml:space="preserve"> know</w:t>
      </w:r>
      <w:r>
        <w:rPr>
          <w:rFonts w:ascii="Arial" w:hAnsi="Arial" w:cs="Arial"/>
          <w:bCs/>
        </w:rPr>
        <w:t xml:space="preserve"> if there is anyone on the waiting list.</w:t>
      </w:r>
    </w:p>
    <w:p w14:paraId="3DC50D90" w14:textId="77777777" w:rsidR="003C2135" w:rsidRDefault="003C2135" w:rsidP="003C2135">
      <w:pPr>
        <w:spacing w:after="0" w:line="276" w:lineRule="auto"/>
        <w:ind w:left="-57"/>
        <w:rPr>
          <w:rFonts w:ascii="Arial" w:hAnsi="Arial" w:cs="Arial"/>
          <w:b/>
        </w:rPr>
      </w:pPr>
    </w:p>
    <w:p w14:paraId="040A89E0" w14:textId="2A8EA115" w:rsidR="00FC4FF1" w:rsidRDefault="00FC4FF1" w:rsidP="003C2135">
      <w:pPr>
        <w:spacing w:after="0" w:line="276" w:lineRule="auto"/>
        <w:ind w:left="-57"/>
        <w:rPr>
          <w:rFonts w:ascii="Arial" w:hAnsi="Arial" w:cs="Arial"/>
          <w:bCs/>
        </w:rPr>
      </w:pPr>
      <w:r w:rsidRPr="00FC4FF1">
        <w:rPr>
          <w:rFonts w:ascii="Arial" w:hAnsi="Arial" w:cs="Arial"/>
          <w:bCs/>
        </w:rPr>
        <w:t>Thank you to everyone that completed the NACWO refresher course.</w:t>
      </w:r>
    </w:p>
    <w:p w14:paraId="235D3364" w14:textId="77777777" w:rsidR="00FC4FF1" w:rsidRDefault="00FC4FF1" w:rsidP="003C2135">
      <w:pPr>
        <w:spacing w:after="0" w:line="276" w:lineRule="auto"/>
        <w:ind w:left="-57"/>
        <w:rPr>
          <w:rFonts w:ascii="Arial" w:hAnsi="Arial" w:cs="Arial"/>
          <w:bCs/>
        </w:rPr>
      </w:pPr>
    </w:p>
    <w:p w14:paraId="33FC20FC" w14:textId="62E8CCA5" w:rsidR="00FC4FF1" w:rsidRDefault="00FC4FF1" w:rsidP="003C2135">
      <w:pPr>
        <w:spacing w:after="0" w:line="276" w:lineRule="auto"/>
        <w:ind w:left="-57"/>
        <w:rPr>
          <w:rFonts w:ascii="Arial" w:hAnsi="Arial" w:cs="Arial"/>
          <w:bCs/>
        </w:rPr>
      </w:pPr>
      <w:r>
        <w:rPr>
          <w:rFonts w:ascii="Arial" w:hAnsi="Arial" w:cs="Arial"/>
          <w:bCs/>
        </w:rPr>
        <w:t>A NACWO has suggested that the MCMS monthly reports that are sent to the NACWOS is sorted through by the Training Centre and NTCOs as it is time consuming for the NACWOS. This is already sorted by Rebecca Westwood (RW) before it is sent to the NACWOS. It is more appropriate for the NACWOS to do this themselves.</w:t>
      </w:r>
    </w:p>
    <w:p w14:paraId="4A1DD9C3" w14:textId="77777777" w:rsidR="00FC4FF1" w:rsidRDefault="00FC4FF1" w:rsidP="003C2135">
      <w:pPr>
        <w:spacing w:after="0" w:line="276" w:lineRule="auto"/>
        <w:ind w:left="-57"/>
        <w:rPr>
          <w:rFonts w:ascii="Arial" w:hAnsi="Arial" w:cs="Arial"/>
          <w:bCs/>
        </w:rPr>
      </w:pPr>
    </w:p>
    <w:p w14:paraId="5C521244" w14:textId="4CBD6D3C" w:rsidR="00FC4FF1" w:rsidRDefault="00FC4FF1" w:rsidP="003C2135">
      <w:pPr>
        <w:spacing w:after="0" w:line="276" w:lineRule="auto"/>
        <w:ind w:left="-57"/>
        <w:rPr>
          <w:rFonts w:ascii="Arial" w:hAnsi="Arial" w:cs="Arial"/>
          <w:bCs/>
        </w:rPr>
      </w:pPr>
      <w:r>
        <w:rPr>
          <w:rFonts w:ascii="Arial" w:hAnsi="Arial" w:cs="Arial"/>
          <w:bCs/>
        </w:rPr>
        <w:t>A NACWO has asked if there could be a clear monitoring process and senior support, so emails and reminders are acted upon and not ignored. Pilar Browne (PB) will draft something to send to Martin Vinnell (MV) and the Directors.</w:t>
      </w:r>
    </w:p>
    <w:p w14:paraId="1FD290A0" w14:textId="77777777" w:rsidR="00FC4FF1" w:rsidRDefault="00FC4FF1" w:rsidP="003C2135">
      <w:pPr>
        <w:spacing w:after="0" w:line="276" w:lineRule="auto"/>
        <w:ind w:left="-57"/>
        <w:rPr>
          <w:rFonts w:ascii="Arial" w:hAnsi="Arial" w:cs="Arial"/>
          <w:bCs/>
        </w:rPr>
      </w:pPr>
    </w:p>
    <w:p w14:paraId="4EAD163B" w14:textId="749F0CDB" w:rsidR="00FC4FF1" w:rsidRDefault="00FC4FF1" w:rsidP="003C2135">
      <w:pPr>
        <w:spacing w:after="0" w:line="276" w:lineRule="auto"/>
        <w:ind w:left="-57"/>
        <w:rPr>
          <w:rFonts w:ascii="Arial" w:hAnsi="Arial" w:cs="Arial"/>
          <w:bCs/>
        </w:rPr>
      </w:pPr>
      <w:r w:rsidRPr="004C6A46">
        <w:rPr>
          <w:rFonts w:ascii="Arial" w:hAnsi="Arial" w:cs="Arial"/>
          <w:bCs/>
        </w:rPr>
        <w:t>There was a co</w:t>
      </w:r>
      <w:r w:rsidR="006322C9" w:rsidRPr="004C6A46">
        <w:rPr>
          <w:rFonts w:ascii="Arial" w:hAnsi="Arial" w:cs="Arial"/>
          <w:bCs/>
        </w:rPr>
        <w:t>nversation</w:t>
      </w:r>
      <w:r w:rsidRPr="004C6A46">
        <w:rPr>
          <w:rFonts w:ascii="Arial" w:hAnsi="Arial" w:cs="Arial"/>
          <w:bCs/>
        </w:rPr>
        <w:t xml:space="preserve"> about </w:t>
      </w:r>
      <w:r w:rsidR="00515B25" w:rsidRPr="004C6A46">
        <w:rPr>
          <w:rFonts w:ascii="Arial" w:hAnsi="Arial" w:cs="Arial"/>
          <w:bCs/>
        </w:rPr>
        <w:t>historical records that have been moved with competent assessor status from Cam</w:t>
      </w:r>
      <w:r w:rsidR="00B51C62">
        <w:rPr>
          <w:rFonts w:ascii="Arial" w:hAnsi="Arial" w:cs="Arial"/>
          <w:bCs/>
        </w:rPr>
        <w:t>t</w:t>
      </w:r>
      <w:r w:rsidR="00515B25" w:rsidRPr="004C6A46">
        <w:rPr>
          <w:rFonts w:ascii="Arial" w:hAnsi="Arial" w:cs="Arial"/>
          <w:bCs/>
        </w:rPr>
        <w:t xml:space="preserve">ral to MCMS they aren’t necessarily nominated assessors. </w:t>
      </w:r>
      <w:r w:rsidR="006322C9" w:rsidRPr="004C6A46">
        <w:rPr>
          <w:rFonts w:ascii="Arial" w:hAnsi="Arial" w:cs="Arial"/>
          <w:bCs/>
        </w:rPr>
        <w:t>I</w:t>
      </w:r>
      <w:r w:rsidR="00515B25" w:rsidRPr="004C6A46">
        <w:rPr>
          <w:rFonts w:ascii="Arial" w:hAnsi="Arial" w:cs="Arial"/>
          <w:bCs/>
        </w:rPr>
        <w:t>t was suggested that an email is sent to say that everyone will be automatically removed from assessor status</w:t>
      </w:r>
      <w:r w:rsidR="004C6A46" w:rsidRPr="004C6A46">
        <w:rPr>
          <w:rFonts w:ascii="Arial" w:hAnsi="Arial" w:cs="Arial"/>
          <w:bCs/>
        </w:rPr>
        <w:t xml:space="preserve"> unless they contact us</w:t>
      </w:r>
      <w:r w:rsidR="00515B25" w:rsidRPr="004C6A46">
        <w:rPr>
          <w:rFonts w:ascii="Arial" w:hAnsi="Arial" w:cs="Arial"/>
          <w:bCs/>
        </w:rPr>
        <w:t xml:space="preserve">. A </w:t>
      </w:r>
      <w:r w:rsidR="00CD3AEB" w:rsidRPr="004C6A46">
        <w:rPr>
          <w:rFonts w:ascii="Arial" w:hAnsi="Arial" w:cs="Arial"/>
          <w:bCs/>
        </w:rPr>
        <w:t>compliance</w:t>
      </w:r>
      <w:r w:rsidR="00515B25" w:rsidRPr="004C6A46">
        <w:rPr>
          <w:rFonts w:ascii="Arial" w:hAnsi="Arial" w:cs="Arial"/>
          <w:bCs/>
        </w:rPr>
        <w:t xml:space="preserve"> email address </w:t>
      </w:r>
      <w:r w:rsidR="001902F9">
        <w:rPr>
          <w:rFonts w:ascii="Arial" w:hAnsi="Arial" w:cs="Arial"/>
          <w:bCs/>
        </w:rPr>
        <w:t>was discussed</w:t>
      </w:r>
      <w:r w:rsidR="00515B25" w:rsidRPr="004C6A46">
        <w:rPr>
          <w:rFonts w:ascii="Arial" w:hAnsi="Arial" w:cs="Arial"/>
          <w:bCs/>
        </w:rPr>
        <w:t xml:space="preserve"> to </w:t>
      </w:r>
      <w:r w:rsidR="00CD3AEB" w:rsidRPr="004C6A46">
        <w:rPr>
          <w:rFonts w:ascii="Arial" w:hAnsi="Arial" w:cs="Arial"/>
          <w:bCs/>
        </w:rPr>
        <w:t>avoid</w:t>
      </w:r>
      <w:r w:rsidR="00515B25" w:rsidRPr="004C6A46">
        <w:rPr>
          <w:rFonts w:ascii="Arial" w:hAnsi="Arial" w:cs="Arial"/>
          <w:bCs/>
        </w:rPr>
        <w:t xml:space="preserve"> emails being ignored and Martin will draft an email.</w:t>
      </w:r>
    </w:p>
    <w:p w14:paraId="5DF51952" w14:textId="77777777" w:rsidR="008D30DB" w:rsidRDefault="008D30DB" w:rsidP="003C2135">
      <w:pPr>
        <w:spacing w:after="0" w:line="276" w:lineRule="auto"/>
        <w:ind w:left="-57"/>
        <w:rPr>
          <w:rFonts w:ascii="Arial" w:hAnsi="Arial" w:cs="Arial"/>
          <w:bCs/>
        </w:rPr>
      </w:pPr>
    </w:p>
    <w:p w14:paraId="74D08A5D" w14:textId="09D1E116" w:rsidR="005C4286" w:rsidRDefault="006322C9" w:rsidP="003C2135">
      <w:pPr>
        <w:spacing w:after="0" w:line="276" w:lineRule="auto"/>
        <w:ind w:left="-57"/>
        <w:rPr>
          <w:rFonts w:ascii="Arial" w:hAnsi="Arial" w:cs="Arial"/>
          <w:bCs/>
        </w:rPr>
      </w:pPr>
      <w:r>
        <w:rPr>
          <w:rFonts w:ascii="Arial" w:hAnsi="Arial" w:cs="Arial"/>
          <w:bCs/>
        </w:rPr>
        <w:t>There was a discussion around surgery assessments and who should carry out pre and post op assessments. The NTCOs are to discuss this further and confirm. The positioning paper will be updated and recirculated.</w:t>
      </w:r>
    </w:p>
    <w:p w14:paraId="1011A720" w14:textId="77777777" w:rsidR="00F16BE3" w:rsidRDefault="00F16BE3" w:rsidP="003C2135">
      <w:pPr>
        <w:spacing w:after="0" w:line="276" w:lineRule="auto"/>
        <w:ind w:left="-57"/>
        <w:rPr>
          <w:rFonts w:ascii="Arial" w:hAnsi="Arial" w:cs="Arial"/>
          <w:bCs/>
        </w:rPr>
      </w:pPr>
    </w:p>
    <w:p w14:paraId="4AE55CAA" w14:textId="7CB3A3C4" w:rsidR="00F16BE3" w:rsidRDefault="00F16BE3" w:rsidP="003C2135">
      <w:pPr>
        <w:spacing w:after="0" w:line="276" w:lineRule="auto"/>
        <w:ind w:left="-57"/>
        <w:rPr>
          <w:rFonts w:ascii="Arial" w:hAnsi="Arial" w:cs="Arial"/>
          <w:bCs/>
        </w:rPr>
      </w:pPr>
      <w:r w:rsidRPr="0096374E">
        <w:rPr>
          <w:rFonts w:ascii="Arial" w:hAnsi="Arial" w:cs="Arial"/>
          <w:bCs/>
        </w:rPr>
        <w:t>The</w:t>
      </w:r>
      <w:r w:rsidR="0096374E" w:rsidRPr="0096374E">
        <w:rPr>
          <w:rFonts w:ascii="Arial" w:hAnsi="Arial" w:cs="Arial"/>
          <w:bCs/>
        </w:rPr>
        <w:t>re was a conversation around having a separate DOPS form for the type of anaesthesia being used.</w:t>
      </w:r>
      <w:r w:rsidRPr="0096374E">
        <w:rPr>
          <w:rFonts w:ascii="Arial" w:hAnsi="Arial" w:cs="Arial"/>
          <w:bCs/>
        </w:rPr>
        <w:t xml:space="preserve"> </w:t>
      </w:r>
      <w:r w:rsidR="009A0EC7" w:rsidRPr="0096374E">
        <w:rPr>
          <w:rFonts w:ascii="Arial" w:hAnsi="Arial" w:cs="Arial"/>
          <w:bCs/>
        </w:rPr>
        <w:t>PB</w:t>
      </w:r>
      <w:r w:rsidR="009A0EC7">
        <w:rPr>
          <w:rFonts w:ascii="Arial" w:hAnsi="Arial" w:cs="Arial"/>
          <w:bCs/>
        </w:rPr>
        <w:t xml:space="preserve"> to look into this further. </w:t>
      </w:r>
    </w:p>
    <w:p w14:paraId="7222ED91" w14:textId="77777777" w:rsidR="009A0EC7" w:rsidRDefault="009A0EC7" w:rsidP="003C2135">
      <w:pPr>
        <w:spacing w:after="0" w:line="276" w:lineRule="auto"/>
        <w:ind w:left="-57"/>
        <w:rPr>
          <w:rFonts w:ascii="Arial" w:hAnsi="Arial" w:cs="Arial"/>
          <w:bCs/>
        </w:rPr>
      </w:pPr>
    </w:p>
    <w:p w14:paraId="5CAF7057" w14:textId="77777777" w:rsidR="00FC4FF1" w:rsidRPr="003C2135" w:rsidRDefault="00FC4FF1" w:rsidP="003C2135">
      <w:pPr>
        <w:spacing w:after="0" w:line="276" w:lineRule="auto"/>
        <w:ind w:left="-57"/>
        <w:rPr>
          <w:rFonts w:ascii="Arial" w:hAnsi="Arial" w:cs="Arial"/>
          <w:b/>
        </w:rPr>
      </w:pPr>
    </w:p>
    <w:p w14:paraId="4685EAAD" w14:textId="09CEECDE" w:rsidR="009A0EC7" w:rsidRDefault="009931B1" w:rsidP="009A0EC7">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5A89F2D0" w14:textId="7D4306ED" w:rsidR="009A0EC7" w:rsidRDefault="009A0EC7" w:rsidP="009A0EC7">
      <w:pPr>
        <w:spacing w:after="0" w:line="276" w:lineRule="auto"/>
        <w:rPr>
          <w:rFonts w:ascii="Arial" w:hAnsi="Arial" w:cs="Arial"/>
          <w:bCs/>
        </w:rPr>
      </w:pPr>
      <w:r w:rsidRPr="009A0EC7">
        <w:rPr>
          <w:rFonts w:ascii="Arial" w:hAnsi="Arial" w:cs="Arial"/>
          <w:bCs/>
        </w:rPr>
        <w:t>Please get in touch with Alan Graham (AG) if you are able to host work experience students next year.</w:t>
      </w:r>
    </w:p>
    <w:p w14:paraId="0012F211" w14:textId="77777777" w:rsidR="009A0EC7" w:rsidRDefault="009A0EC7" w:rsidP="009A0EC7">
      <w:pPr>
        <w:spacing w:after="0" w:line="276" w:lineRule="auto"/>
        <w:rPr>
          <w:rFonts w:ascii="Arial" w:hAnsi="Arial" w:cs="Arial"/>
          <w:bCs/>
        </w:rPr>
      </w:pPr>
    </w:p>
    <w:p w14:paraId="4BAAE7D1" w14:textId="4EF012A1" w:rsidR="009A0EC7" w:rsidRDefault="009A0EC7" w:rsidP="009A0EC7">
      <w:pPr>
        <w:spacing w:after="0" w:line="276" w:lineRule="auto"/>
        <w:rPr>
          <w:rFonts w:ascii="Arial" w:hAnsi="Arial" w:cs="Arial"/>
          <w:bCs/>
        </w:rPr>
      </w:pPr>
      <w:r>
        <w:rPr>
          <w:rFonts w:ascii="Arial" w:hAnsi="Arial" w:cs="Arial"/>
          <w:bCs/>
        </w:rPr>
        <w:t xml:space="preserve">There was a request for clarification of the use of external schedule 1 books. If animals are leaving the unit to be killed in the schedule 1 room they should be killed and then added to MCMS there. </w:t>
      </w:r>
    </w:p>
    <w:p w14:paraId="1D99D797" w14:textId="77777777" w:rsidR="00852E8C" w:rsidRDefault="00852E8C" w:rsidP="009A0EC7">
      <w:pPr>
        <w:spacing w:after="0" w:line="276" w:lineRule="auto"/>
        <w:rPr>
          <w:rFonts w:ascii="Arial" w:hAnsi="Arial" w:cs="Arial"/>
          <w:bCs/>
        </w:rPr>
      </w:pPr>
    </w:p>
    <w:p w14:paraId="734FFA7E" w14:textId="05516DF4" w:rsidR="00852E8C" w:rsidRDefault="00852E8C" w:rsidP="009A0EC7">
      <w:pPr>
        <w:spacing w:after="0" w:line="276" w:lineRule="auto"/>
        <w:rPr>
          <w:rFonts w:ascii="Arial" w:hAnsi="Arial" w:cs="Arial"/>
          <w:bCs/>
        </w:rPr>
      </w:pPr>
      <w:r>
        <w:rPr>
          <w:rFonts w:ascii="Arial" w:hAnsi="Arial" w:cs="Arial"/>
          <w:bCs/>
        </w:rPr>
        <w:t xml:space="preserve">Helen Cooper (HC) shared a graph summarising the current SOP </w:t>
      </w:r>
      <w:r w:rsidR="0096374E">
        <w:rPr>
          <w:rFonts w:ascii="Arial" w:hAnsi="Arial" w:cs="Arial"/>
          <w:bCs/>
        </w:rPr>
        <w:t xml:space="preserve">(Standard Operating Procedure) </w:t>
      </w:r>
      <w:r>
        <w:rPr>
          <w:rFonts w:ascii="Arial" w:hAnsi="Arial" w:cs="Arial"/>
          <w:bCs/>
        </w:rPr>
        <w:t>situation. There are 325 approved and in use, 56 in progress, 55 being written, 25 due for review, 106 to be written.</w:t>
      </w:r>
    </w:p>
    <w:p w14:paraId="50FBAA59" w14:textId="77777777" w:rsidR="00852E8C" w:rsidRDefault="00852E8C" w:rsidP="009A0EC7">
      <w:pPr>
        <w:spacing w:after="0" w:line="276" w:lineRule="auto"/>
        <w:rPr>
          <w:rFonts w:ascii="Arial" w:hAnsi="Arial" w:cs="Arial"/>
          <w:bCs/>
        </w:rPr>
      </w:pPr>
    </w:p>
    <w:p w14:paraId="0DBA8034" w14:textId="43B9F05E" w:rsidR="00852E8C" w:rsidRDefault="00852E8C" w:rsidP="009A0EC7">
      <w:pPr>
        <w:spacing w:after="0" w:line="276" w:lineRule="auto"/>
        <w:rPr>
          <w:rFonts w:ascii="Arial" w:hAnsi="Arial" w:cs="Arial"/>
          <w:bCs/>
        </w:rPr>
      </w:pPr>
      <w:r>
        <w:rPr>
          <w:rFonts w:ascii="Arial" w:hAnsi="Arial" w:cs="Arial"/>
          <w:bCs/>
        </w:rPr>
        <w:t>Pease reply to the email HC sent asking for feedback on the current SOP system.</w:t>
      </w:r>
    </w:p>
    <w:p w14:paraId="74361A83" w14:textId="77777777" w:rsidR="00852E8C" w:rsidRDefault="00852E8C" w:rsidP="009A0EC7">
      <w:pPr>
        <w:spacing w:after="0" w:line="276" w:lineRule="auto"/>
        <w:rPr>
          <w:rFonts w:ascii="Arial" w:hAnsi="Arial" w:cs="Arial"/>
          <w:bCs/>
        </w:rPr>
      </w:pPr>
    </w:p>
    <w:p w14:paraId="64B1D7D1" w14:textId="322255E8" w:rsidR="00852E8C" w:rsidRDefault="00852E8C" w:rsidP="009A0EC7">
      <w:pPr>
        <w:spacing w:after="0" w:line="276" w:lineRule="auto"/>
        <w:rPr>
          <w:rFonts w:ascii="Arial" w:hAnsi="Arial" w:cs="Arial"/>
          <w:bCs/>
        </w:rPr>
      </w:pPr>
      <w:r>
        <w:rPr>
          <w:rFonts w:ascii="Arial" w:hAnsi="Arial" w:cs="Arial"/>
          <w:bCs/>
        </w:rPr>
        <w:t>Wasps ate through the drywall in Mira and go</w:t>
      </w:r>
      <w:r w:rsidR="00B51C62">
        <w:rPr>
          <w:rFonts w:ascii="Arial" w:hAnsi="Arial" w:cs="Arial"/>
          <w:bCs/>
        </w:rPr>
        <w:t>t</w:t>
      </w:r>
      <w:r>
        <w:rPr>
          <w:rFonts w:ascii="Arial" w:hAnsi="Arial" w:cs="Arial"/>
          <w:bCs/>
        </w:rPr>
        <w:t xml:space="preserve"> into the containment corridor ceiling void. They have been treated but it will be a month before they’re confirmed </w:t>
      </w:r>
      <w:r w:rsidR="005E7048">
        <w:rPr>
          <w:rFonts w:ascii="Arial" w:hAnsi="Arial" w:cs="Arial"/>
          <w:bCs/>
        </w:rPr>
        <w:t>dead,</w:t>
      </w:r>
      <w:r>
        <w:rPr>
          <w:rFonts w:ascii="Arial" w:hAnsi="Arial" w:cs="Arial"/>
          <w:bCs/>
        </w:rPr>
        <w:t xml:space="preserve"> and the wall can be removed. This will be reported on AssessNet.</w:t>
      </w:r>
    </w:p>
    <w:p w14:paraId="4A5D5490" w14:textId="77777777" w:rsidR="00852E8C" w:rsidRDefault="00852E8C" w:rsidP="009A0EC7">
      <w:pPr>
        <w:spacing w:after="0" w:line="276" w:lineRule="auto"/>
        <w:rPr>
          <w:rFonts w:ascii="Arial" w:hAnsi="Arial" w:cs="Arial"/>
          <w:bCs/>
        </w:rPr>
      </w:pPr>
    </w:p>
    <w:p w14:paraId="07C0C487" w14:textId="70313AB6" w:rsidR="00852E8C" w:rsidRPr="009A0EC7" w:rsidRDefault="00852E8C" w:rsidP="009A0EC7">
      <w:pPr>
        <w:spacing w:after="0" w:line="276" w:lineRule="auto"/>
        <w:rPr>
          <w:rFonts w:ascii="Arial" w:hAnsi="Arial" w:cs="Arial"/>
          <w:bCs/>
        </w:rPr>
      </w:pPr>
      <w:r>
        <w:rPr>
          <w:rFonts w:ascii="Arial" w:hAnsi="Arial" w:cs="Arial"/>
          <w:bCs/>
        </w:rPr>
        <w:t>A reminder that the 10</w:t>
      </w:r>
      <w:r w:rsidRPr="00852E8C">
        <w:rPr>
          <w:rFonts w:ascii="Arial" w:hAnsi="Arial" w:cs="Arial"/>
          <w:bCs/>
          <w:vertAlign w:val="superscript"/>
        </w:rPr>
        <w:t>th</w:t>
      </w:r>
      <w:r>
        <w:rPr>
          <w:rFonts w:ascii="Arial" w:hAnsi="Arial" w:cs="Arial"/>
          <w:bCs/>
        </w:rPr>
        <w:t xml:space="preserve"> Anniversary party will be on 3</w:t>
      </w:r>
      <w:r w:rsidRPr="00852E8C">
        <w:rPr>
          <w:rFonts w:ascii="Arial" w:hAnsi="Arial" w:cs="Arial"/>
          <w:bCs/>
          <w:vertAlign w:val="superscript"/>
        </w:rPr>
        <w:t>rd</w:t>
      </w:r>
      <w:r>
        <w:rPr>
          <w:rFonts w:ascii="Arial" w:hAnsi="Arial" w:cs="Arial"/>
          <w:bCs/>
        </w:rPr>
        <w:t xml:space="preserve"> October.</w:t>
      </w:r>
    </w:p>
    <w:p w14:paraId="4177E67C" w14:textId="77777777" w:rsidR="009931B1" w:rsidRPr="009931B1" w:rsidRDefault="009931B1" w:rsidP="00B0784F">
      <w:pPr>
        <w:spacing w:after="0" w:line="276" w:lineRule="auto"/>
        <w:ind w:left="-57"/>
        <w:rPr>
          <w:rFonts w:ascii="Arial" w:hAnsi="Arial" w:cs="Arial"/>
          <w:b/>
        </w:rPr>
      </w:pPr>
    </w:p>
    <w:p w14:paraId="2FD1FF5C" w14:textId="1148692F" w:rsidR="009931B1" w:rsidRDefault="009931B1" w:rsidP="00B0784F">
      <w:pPr>
        <w:spacing w:after="0" w:line="276" w:lineRule="auto"/>
        <w:ind w:left="-57"/>
        <w:rPr>
          <w:rFonts w:ascii="Arial" w:hAnsi="Arial" w:cs="Arial"/>
          <w:b/>
        </w:rPr>
      </w:pPr>
      <w:r>
        <w:rPr>
          <w:rFonts w:ascii="Arial" w:hAnsi="Arial" w:cs="Arial"/>
          <w:b/>
        </w:rPr>
        <w:t>Date of next meeting:</w:t>
      </w:r>
      <w:r w:rsidR="00D718CD">
        <w:rPr>
          <w:rFonts w:ascii="Arial" w:hAnsi="Arial" w:cs="Arial"/>
          <w:b/>
        </w:rPr>
        <w:t xml:space="preserve"> </w:t>
      </w:r>
      <w:r w:rsidR="00852E8C">
        <w:rPr>
          <w:rFonts w:ascii="Arial" w:hAnsi="Arial" w:cs="Arial"/>
          <w:b/>
        </w:rPr>
        <w:t>Friday 24</w:t>
      </w:r>
      <w:r w:rsidR="00852E8C" w:rsidRPr="00852E8C">
        <w:rPr>
          <w:rFonts w:ascii="Arial" w:hAnsi="Arial" w:cs="Arial"/>
          <w:b/>
          <w:vertAlign w:val="superscript"/>
        </w:rPr>
        <w:t>th</w:t>
      </w:r>
      <w:r w:rsidR="00852E8C">
        <w:rPr>
          <w:rFonts w:ascii="Arial" w:hAnsi="Arial" w:cs="Arial"/>
          <w:b/>
        </w:rPr>
        <w:t xml:space="preserve"> October</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437E" w14:textId="77777777" w:rsidR="00B0784F" w:rsidRDefault="00B0784F" w:rsidP="000D37A8">
      <w:pPr>
        <w:spacing w:after="0" w:line="240" w:lineRule="auto"/>
      </w:pPr>
      <w:r>
        <w:separator/>
      </w:r>
    </w:p>
  </w:endnote>
  <w:endnote w:type="continuationSeparator" w:id="0">
    <w:p w14:paraId="6823F334"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7DAB9" w14:textId="77777777" w:rsidR="00B0784F" w:rsidRDefault="00B0784F" w:rsidP="000D37A8">
      <w:pPr>
        <w:spacing w:after="0" w:line="240" w:lineRule="auto"/>
      </w:pPr>
      <w:r>
        <w:separator/>
      </w:r>
    </w:p>
  </w:footnote>
  <w:footnote w:type="continuationSeparator" w:id="0">
    <w:p w14:paraId="32F26712"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C4A2" w14:textId="7A27BF02"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7A70" w14:textId="61D7AC8E" w:rsidR="00B0784F" w:rsidRDefault="00B0784F">
    <w:pPr>
      <w:pStyle w:val="Header"/>
    </w:pPr>
    <w:r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CF64" w14:textId="36BC8ADB"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BA8"/>
    <w:multiLevelType w:val="hybridMultilevel"/>
    <w:tmpl w:val="C5A87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2B08DB"/>
    <w:multiLevelType w:val="hybridMultilevel"/>
    <w:tmpl w:val="43707BE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E872DA"/>
    <w:multiLevelType w:val="hybridMultilevel"/>
    <w:tmpl w:val="26D077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1E3777"/>
    <w:multiLevelType w:val="hybridMultilevel"/>
    <w:tmpl w:val="790C5952"/>
    <w:lvl w:ilvl="0" w:tplc="2DE05D5E">
      <w:start w:val="1"/>
      <w:numFmt w:val="decimal"/>
      <w:lvlText w:val="%1."/>
      <w:lvlJc w:val="left"/>
      <w:pPr>
        <w:ind w:left="303" w:hanging="360"/>
      </w:pPr>
      <w:rPr>
        <w:rFonts w:hint="default"/>
        <w:b/>
        <w:bCs w:val="0"/>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4"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409888578">
    <w:abstractNumId w:val="3"/>
  </w:num>
  <w:num w:numId="2" w16cid:durableId="1502350632">
    <w:abstractNumId w:val="4"/>
  </w:num>
  <w:num w:numId="3" w16cid:durableId="412825033">
    <w:abstractNumId w:val="2"/>
  </w:num>
  <w:num w:numId="4" w16cid:durableId="1095705234">
    <w:abstractNumId w:val="0"/>
  </w:num>
  <w:num w:numId="5" w16cid:durableId="409273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614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637B0"/>
    <w:rsid w:val="00066DE4"/>
    <w:rsid w:val="000D37A8"/>
    <w:rsid w:val="000E0681"/>
    <w:rsid w:val="000F7E6A"/>
    <w:rsid w:val="00107A9B"/>
    <w:rsid w:val="0015501F"/>
    <w:rsid w:val="00163065"/>
    <w:rsid w:val="00182A90"/>
    <w:rsid w:val="001902F9"/>
    <w:rsid w:val="001A358A"/>
    <w:rsid w:val="00257958"/>
    <w:rsid w:val="002875F9"/>
    <w:rsid w:val="002B621F"/>
    <w:rsid w:val="002C4F75"/>
    <w:rsid w:val="002C6059"/>
    <w:rsid w:val="0031735F"/>
    <w:rsid w:val="003455A6"/>
    <w:rsid w:val="003A19AD"/>
    <w:rsid w:val="003C2135"/>
    <w:rsid w:val="003C3D42"/>
    <w:rsid w:val="003F4C13"/>
    <w:rsid w:val="003F5797"/>
    <w:rsid w:val="004069C0"/>
    <w:rsid w:val="0044551E"/>
    <w:rsid w:val="004658CC"/>
    <w:rsid w:val="00466B9E"/>
    <w:rsid w:val="004C6A46"/>
    <w:rsid w:val="004F4BFF"/>
    <w:rsid w:val="00501392"/>
    <w:rsid w:val="00515B25"/>
    <w:rsid w:val="00545502"/>
    <w:rsid w:val="005C4286"/>
    <w:rsid w:val="005D7FBD"/>
    <w:rsid w:val="005E7048"/>
    <w:rsid w:val="006322C9"/>
    <w:rsid w:val="00635FF4"/>
    <w:rsid w:val="00665180"/>
    <w:rsid w:val="006A1395"/>
    <w:rsid w:val="006D14F3"/>
    <w:rsid w:val="006F0891"/>
    <w:rsid w:val="00707CBC"/>
    <w:rsid w:val="00777BA8"/>
    <w:rsid w:val="007A53AB"/>
    <w:rsid w:val="007C19B3"/>
    <w:rsid w:val="007F5033"/>
    <w:rsid w:val="007F74B6"/>
    <w:rsid w:val="00852E8C"/>
    <w:rsid w:val="008555A8"/>
    <w:rsid w:val="00861834"/>
    <w:rsid w:val="008A0DDE"/>
    <w:rsid w:val="008C2B34"/>
    <w:rsid w:val="008D30DB"/>
    <w:rsid w:val="008D4FB4"/>
    <w:rsid w:val="008F4DD3"/>
    <w:rsid w:val="008F58E5"/>
    <w:rsid w:val="00913C75"/>
    <w:rsid w:val="0096374E"/>
    <w:rsid w:val="009931B1"/>
    <w:rsid w:val="009A0EC7"/>
    <w:rsid w:val="009A772F"/>
    <w:rsid w:val="009B4F6F"/>
    <w:rsid w:val="009B57CF"/>
    <w:rsid w:val="009D7408"/>
    <w:rsid w:val="00A12787"/>
    <w:rsid w:val="00A32008"/>
    <w:rsid w:val="00A5456B"/>
    <w:rsid w:val="00A93023"/>
    <w:rsid w:val="00A932BA"/>
    <w:rsid w:val="00A97953"/>
    <w:rsid w:val="00AD46D5"/>
    <w:rsid w:val="00AF0BF1"/>
    <w:rsid w:val="00B0127E"/>
    <w:rsid w:val="00B0784F"/>
    <w:rsid w:val="00B13912"/>
    <w:rsid w:val="00B51C62"/>
    <w:rsid w:val="00B635CD"/>
    <w:rsid w:val="00BA3F70"/>
    <w:rsid w:val="00BC056A"/>
    <w:rsid w:val="00BC7EFB"/>
    <w:rsid w:val="00C14BD5"/>
    <w:rsid w:val="00C21258"/>
    <w:rsid w:val="00C231E4"/>
    <w:rsid w:val="00C70BFF"/>
    <w:rsid w:val="00CB1041"/>
    <w:rsid w:val="00CD3AEB"/>
    <w:rsid w:val="00CF0D39"/>
    <w:rsid w:val="00D20DD9"/>
    <w:rsid w:val="00D52284"/>
    <w:rsid w:val="00D66E03"/>
    <w:rsid w:val="00D718CD"/>
    <w:rsid w:val="00D72212"/>
    <w:rsid w:val="00D91F47"/>
    <w:rsid w:val="00DA0C95"/>
    <w:rsid w:val="00DA3125"/>
    <w:rsid w:val="00DD39C0"/>
    <w:rsid w:val="00DD4A08"/>
    <w:rsid w:val="00DE2237"/>
    <w:rsid w:val="00E3144E"/>
    <w:rsid w:val="00E631E1"/>
    <w:rsid w:val="00E66EC9"/>
    <w:rsid w:val="00E83765"/>
    <w:rsid w:val="00E93DD4"/>
    <w:rsid w:val="00EA0854"/>
    <w:rsid w:val="00ED0365"/>
    <w:rsid w:val="00F141A8"/>
    <w:rsid w:val="00F16BE3"/>
    <w:rsid w:val="00FA5116"/>
    <w:rsid w:val="00FC2810"/>
    <w:rsid w:val="00FC4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shapelayout v:ext="edit">
      <o:idmap v:ext="edit" data="1"/>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character" w:styleId="Hyperlink">
    <w:name w:val="Hyperlink"/>
    <w:basedOn w:val="DefaultParagraphFont"/>
    <w:uiPriority w:val="99"/>
    <w:unhideWhenUsed/>
    <w:rsid w:val="00D91F47"/>
    <w:rPr>
      <w:color w:val="0563C1" w:themeColor="hyperlink"/>
      <w:u w:val="single"/>
    </w:rPr>
  </w:style>
  <w:style w:type="character" w:styleId="UnresolvedMention">
    <w:name w:val="Unresolved Mention"/>
    <w:basedOn w:val="DefaultParagraphFont"/>
    <w:uiPriority w:val="99"/>
    <w:semiHidden/>
    <w:unhideWhenUsed/>
    <w:rsid w:val="00D91F47"/>
    <w:rPr>
      <w:color w:val="605E5C"/>
      <w:shd w:val="clear" w:color="auto" w:fill="E1DFDD"/>
    </w:rPr>
  </w:style>
  <w:style w:type="character" w:styleId="CommentReference">
    <w:name w:val="annotation reference"/>
    <w:basedOn w:val="DefaultParagraphFont"/>
    <w:uiPriority w:val="99"/>
    <w:semiHidden/>
    <w:unhideWhenUsed/>
    <w:rsid w:val="003C3D42"/>
    <w:rPr>
      <w:sz w:val="16"/>
      <w:szCs w:val="16"/>
    </w:rPr>
  </w:style>
  <w:style w:type="paragraph" w:styleId="CommentText">
    <w:name w:val="annotation text"/>
    <w:basedOn w:val="Normal"/>
    <w:link w:val="CommentTextChar"/>
    <w:uiPriority w:val="99"/>
    <w:unhideWhenUsed/>
    <w:rsid w:val="003C3D42"/>
    <w:pPr>
      <w:spacing w:line="240" w:lineRule="auto"/>
    </w:pPr>
    <w:rPr>
      <w:sz w:val="20"/>
      <w:szCs w:val="20"/>
    </w:rPr>
  </w:style>
  <w:style w:type="character" w:customStyle="1" w:styleId="CommentTextChar">
    <w:name w:val="Comment Text Char"/>
    <w:basedOn w:val="DefaultParagraphFont"/>
    <w:link w:val="CommentText"/>
    <w:uiPriority w:val="99"/>
    <w:rsid w:val="003C3D42"/>
    <w:rPr>
      <w:sz w:val="20"/>
      <w:szCs w:val="20"/>
    </w:rPr>
  </w:style>
  <w:style w:type="paragraph" w:styleId="CommentSubject">
    <w:name w:val="annotation subject"/>
    <w:basedOn w:val="CommentText"/>
    <w:next w:val="CommentText"/>
    <w:link w:val="CommentSubjectChar"/>
    <w:uiPriority w:val="99"/>
    <w:semiHidden/>
    <w:unhideWhenUsed/>
    <w:rsid w:val="003C3D42"/>
    <w:rPr>
      <w:b/>
      <w:bCs/>
    </w:rPr>
  </w:style>
  <w:style w:type="character" w:customStyle="1" w:styleId="CommentSubjectChar">
    <w:name w:val="Comment Subject Char"/>
    <w:basedOn w:val="CommentTextChar"/>
    <w:link w:val="CommentSubject"/>
    <w:uiPriority w:val="99"/>
    <w:semiHidden/>
    <w:rsid w:val="003C3D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NTCO@admin.cam.ac.uk"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107A9B"/>
    <w:rsid w:val="00163065"/>
    <w:rsid w:val="002C6059"/>
    <w:rsid w:val="004069C0"/>
    <w:rsid w:val="0044551E"/>
    <w:rsid w:val="004658CC"/>
    <w:rsid w:val="00466B9E"/>
    <w:rsid w:val="004F4BFF"/>
    <w:rsid w:val="00545502"/>
    <w:rsid w:val="006D14F3"/>
    <w:rsid w:val="00A12787"/>
    <w:rsid w:val="00AD46D5"/>
    <w:rsid w:val="00AF0BF1"/>
    <w:rsid w:val="00B13912"/>
    <w:rsid w:val="00B635CD"/>
    <w:rsid w:val="00C21258"/>
    <w:rsid w:val="00DD4A08"/>
    <w:rsid w:val="00DE2237"/>
    <w:rsid w:val="00E66EC9"/>
    <w:rsid w:val="00ED0365"/>
    <w:rsid w:val="00F141A8"/>
    <w:rsid w:val="00FC2810"/>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ECBB0-0963-417B-8153-F99AF93B6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1634</Words>
  <Characters>8409</Characters>
  <Application>Microsoft Office Word</Application>
  <DocSecurity>0</DocSecurity>
  <Lines>186</Lines>
  <Paragraphs>91</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5</cp:revision>
  <dcterms:created xsi:type="dcterms:W3CDTF">2025-09-30T12:09:00Z</dcterms:created>
  <dcterms:modified xsi:type="dcterms:W3CDTF">2025-10-15T13:26:00Z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43fe8650d691a73037330143fd9ce88756010ff1ac24c0fd87059b97c9753e9b</vt:lpwstr>
  </property>
</Properties>
</file>