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195"/>
      </w:tblGrid>
      <w:tr w:rsidR="00105FE6" w:rsidRPr="00DA47E9" w14:paraId="4B2C65FF" w14:textId="77777777" w:rsidTr="00FD2C41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DA47E9" w:rsidRDefault="00105FE6" w:rsidP="00293654">
            <w:pPr>
              <w:pStyle w:val="Spacer"/>
            </w:pPr>
          </w:p>
        </w:tc>
        <w:tc>
          <w:tcPr>
            <w:tcW w:w="4195" w:type="dxa"/>
            <w:vMerge w:val="restart"/>
          </w:tcPr>
          <w:p w14:paraId="281A2851" w14:textId="592DF6B7" w:rsidR="00105FE6" w:rsidRPr="00DA47E9" w:rsidRDefault="00FA59FF" w:rsidP="0052756F">
            <w:pPr>
              <w:pStyle w:val="DocumentTitle"/>
              <w:rPr>
                <w:noProof w:val="0"/>
              </w:rPr>
            </w:pPr>
            <w:r w:rsidRPr="00DA47E9">
              <w:rPr>
                <w:noProof w:val="0"/>
              </w:rPr>
              <w:t>Minutes</w:t>
            </w:r>
          </w:p>
          <w:p w14:paraId="0E897A7A" w14:textId="77777777" w:rsidR="00105FE6" w:rsidRPr="00DA47E9" w:rsidRDefault="00105FE6" w:rsidP="00293654">
            <w:pPr>
              <w:jc w:val="right"/>
            </w:pPr>
          </w:p>
        </w:tc>
      </w:tr>
      <w:tr w:rsidR="00105FE6" w:rsidRPr="00DA47E9" w14:paraId="433F5214" w14:textId="77777777" w:rsidTr="00FD2C41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DA47E9" w:rsidRDefault="00105FE6" w:rsidP="00CA7A5A">
            <w:pPr>
              <w:pStyle w:val="Picture"/>
            </w:pPr>
          </w:p>
        </w:tc>
        <w:tc>
          <w:tcPr>
            <w:tcW w:w="4195" w:type="dxa"/>
            <w:vMerge/>
          </w:tcPr>
          <w:p w14:paraId="3B18D8BB" w14:textId="77777777" w:rsidR="00105FE6" w:rsidRPr="00DA47E9" w:rsidRDefault="00105FE6" w:rsidP="00293654">
            <w:pPr>
              <w:jc w:val="right"/>
            </w:pPr>
          </w:p>
        </w:tc>
      </w:tr>
      <w:tr w:rsidR="00BD54A8" w:rsidRPr="00DA47E9" w14:paraId="6FFD6011" w14:textId="77777777" w:rsidTr="00FD2C41">
        <w:tc>
          <w:tcPr>
            <w:tcW w:w="644" w:type="dxa"/>
          </w:tcPr>
          <w:p w14:paraId="6F3CADE4" w14:textId="77777777" w:rsidR="00BD54A8" w:rsidRPr="00DA47E9" w:rsidRDefault="00BD54A8" w:rsidP="00107E85">
            <w:pPr>
              <w:pStyle w:val="FieldTitles"/>
            </w:pPr>
            <w:r w:rsidRPr="00DA47E9">
              <w:t>Date</w:t>
            </w:r>
          </w:p>
        </w:tc>
        <w:tc>
          <w:tcPr>
            <w:tcW w:w="126" w:type="dxa"/>
          </w:tcPr>
          <w:p w14:paraId="05E801DD" w14:textId="77777777" w:rsidR="00BD54A8" w:rsidRPr="00DA47E9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09C1C7B" w14:textId="419E312A" w:rsidR="00BD54A8" w:rsidRPr="00DA47E9" w:rsidRDefault="00DE2DAF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5-09-03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0641E1" w:rsidRPr="00DA47E9">
                  <w:t>Wednesday, 03/09/2025</w:t>
                </w:r>
              </w:sdtContent>
            </w:sdt>
          </w:p>
        </w:tc>
      </w:tr>
      <w:tr w:rsidR="00BD54A8" w:rsidRPr="00DA47E9" w14:paraId="48A31840" w14:textId="77777777" w:rsidTr="00FD2C41">
        <w:tc>
          <w:tcPr>
            <w:tcW w:w="644" w:type="dxa"/>
          </w:tcPr>
          <w:p w14:paraId="665B4DA8" w14:textId="77777777" w:rsidR="00BD54A8" w:rsidRPr="00DA47E9" w:rsidRDefault="00BD54A8" w:rsidP="00107E85">
            <w:pPr>
              <w:pStyle w:val="FieldTitles"/>
            </w:pPr>
            <w:r w:rsidRPr="00DA47E9">
              <w:t>Time</w:t>
            </w:r>
          </w:p>
        </w:tc>
        <w:tc>
          <w:tcPr>
            <w:tcW w:w="126" w:type="dxa"/>
          </w:tcPr>
          <w:p w14:paraId="57BF0C02" w14:textId="77777777" w:rsidR="00BD54A8" w:rsidRPr="00DA47E9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73C8ABB" w14:textId="537048CE" w:rsidR="00BD54A8" w:rsidRPr="00DA47E9" w:rsidRDefault="00DE2DAF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20-10-28T09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91E17" w:rsidRPr="00DA47E9">
                  <w:t>9:00</w:t>
                </w:r>
                <w:r w:rsidR="0036727F" w:rsidRPr="00DA47E9">
                  <w:t xml:space="preserve"> AM</w:t>
                </w:r>
              </w:sdtContent>
            </w:sdt>
          </w:p>
        </w:tc>
      </w:tr>
      <w:tr w:rsidR="00FD177F" w:rsidRPr="00DA47E9" w14:paraId="735BCE0B" w14:textId="77777777" w:rsidTr="00FD2C41">
        <w:tc>
          <w:tcPr>
            <w:tcW w:w="644" w:type="dxa"/>
          </w:tcPr>
          <w:p w14:paraId="33E633CE" w14:textId="77777777" w:rsidR="00FD177F" w:rsidRPr="00DA47E9" w:rsidRDefault="00FD177F" w:rsidP="00107E85">
            <w:pPr>
              <w:pStyle w:val="FieldTitles"/>
            </w:pPr>
            <w:r w:rsidRPr="00DA47E9">
              <w:t>To</w:t>
            </w:r>
          </w:p>
        </w:tc>
        <w:tc>
          <w:tcPr>
            <w:tcW w:w="126" w:type="dxa"/>
          </w:tcPr>
          <w:p w14:paraId="215E3689" w14:textId="77777777" w:rsidR="00FD177F" w:rsidRPr="00DA47E9" w:rsidRDefault="00FD177F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65EF14C" w14:textId="38C6D417" w:rsidR="00FD177F" w:rsidRPr="00DA47E9" w:rsidRDefault="00DE2DAF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 w:rsidRPr="00DA47E9">
                  <w:t>Committee</w:t>
                </w:r>
                <w:r w:rsidR="004E18F4" w:rsidRPr="00DA47E9">
                  <w:t xml:space="preserve"> Members</w:t>
                </w:r>
              </w:sdtContent>
            </w:sdt>
          </w:p>
        </w:tc>
      </w:tr>
      <w:tr w:rsidR="00BD54A8" w:rsidRPr="00DA47E9" w14:paraId="274E1114" w14:textId="77777777" w:rsidTr="00FD2C41">
        <w:tc>
          <w:tcPr>
            <w:tcW w:w="644" w:type="dxa"/>
          </w:tcPr>
          <w:p w14:paraId="23FC693E" w14:textId="77777777" w:rsidR="00BD54A8" w:rsidRPr="00DA47E9" w:rsidRDefault="00BD54A8" w:rsidP="00107E85">
            <w:pPr>
              <w:pStyle w:val="FieldTitles"/>
            </w:pPr>
            <w:r w:rsidRPr="00DA47E9">
              <w:t>At</w:t>
            </w:r>
          </w:p>
        </w:tc>
        <w:tc>
          <w:tcPr>
            <w:tcW w:w="126" w:type="dxa"/>
          </w:tcPr>
          <w:p w14:paraId="255E4312" w14:textId="77777777" w:rsidR="00BD54A8" w:rsidRPr="00DA47E9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781" w:type="dxa"/>
                <w:gridSpan w:val="2"/>
              </w:tcPr>
              <w:p w14:paraId="2C3FD152" w14:textId="7E4233C2" w:rsidR="00BD54A8" w:rsidRPr="00DA47E9" w:rsidRDefault="00991E17" w:rsidP="00991E17">
                <w:pPr>
                  <w:pStyle w:val="FieldData"/>
                </w:pPr>
                <w:r w:rsidRPr="00DA47E9">
                  <w:t>Virtual via MS Teams</w:t>
                </w:r>
              </w:p>
            </w:tc>
          </w:sdtContent>
        </w:sdt>
      </w:tr>
      <w:tr w:rsidR="00BD54A8" w:rsidRPr="00DA47E9" w14:paraId="4428954D" w14:textId="77777777" w:rsidTr="00FD2C41">
        <w:tc>
          <w:tcPr>
            <w:tcW w:w="644" w:type="dxa"/>
          </w:tcPr>
          <w:p w14:paraId="78F20162" w14:textId="77777777" w:rsidR="00BD54A8" w:rsidRPr="00DA47E9" w:rsidRDefault="00BD54A8" w:rsidP="00107E85">
            <w:pPr>
              <w:pStyle w:val="FieldTitles"/>
            </w:pPr>
            <w:r w:rsidRPr="00DA47E9">
              <w:t>Subject</w:t>
            </w:r>
          </w:p>
        </w:tc>
        <w:tc>
          <w:tcPr>
            <w:tcW w:w="126" w:type="dxa"/>
          </w:tcPr>
          <w:p w14:paraId="772BF3A0" w14:textId="77777777" w:rsidR="00BD54A8" w:rsidRPr="00DA47E9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781" w:type="dxa"/>
                    <w:gridSpan w:val="2"/>
                  </w:tcPr>
                  <w:p w14:paraId="6C2E3809" w14:textId="20EACCC9" w:rsidR="00BD54A8" w:rsidRPr="00DA47E9" w:rsidRDefault="003C3F98" w:rsidP="004E18F4">
                    <w:pPr>
                      <w:pStyle w:val="FieldData"/>
                    </w:pPr>
                    <w:r w:rsidRPr="00DA47E9">
                      <w:t xml:space="preserve">AWERB </w:t>
                    </w:r>
                    <w:r w:rsidR="004E18F4" w:rsidRPr="00DA47E9">
                      <w:t>3Rs Committee</w:t>
                    </w:r>
                  </w:p>
                </w:tc>
              </w:sdtContent>
            </w:sdt>
          </w:sdtContent>
        </w:sdt>
      </w:tr>
      <w:tr w:rsidR="00CD6D46" w:rsidRPr="00DA47E9" w14:paraId="7E0FA275" w14:textId="77777777" w:rsidTr="00FD2C41">
        <w:trPr>
          <w:trHeight w:val="839"/>
        </w:trPr>
        <w:tc>
          <w:tcPr>
            <w:tcW w:w="644" w:type="dxa"/>
          </w:tcPr>
          <w:p w14:paraId="6309B092" w14:textId="06958721" w:rsidR="00CD6D46" w:rsidRPr="00DA47E9" w:rsidRDefault="00FF6010" w:rsidP="00FD2C41">
            <w:pPr>
              <w:pStyle w:val="FieldTitles"/>
              <w:jc w:val="left"/>
            </w:pPr>
            <w:r w:rsidRPr="00DA47E9">
              <w:t xml:space="preserve">   Our Ref </w:t>
            </w:r>
          </w:p>
        </w:tc>
        <w:tc>
          <w:tcPr>
            <w:tcW w:w="126" w:type="dxa"/>
          </w:tcPr>
          <w:p w14:paraId="05C7B5E5" w14:textId="77777777" w:rsidR="00CD6D46" w:rsidRPr="00DA47E9" w:rsidRDefault="00CD6D46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999D866" w14:textId="2454D73C" w:rsidR="00E467BD" w:rsidRPr="00DA47E9" w:rsidRDefault="00FF6010" w:rsidP="00526970">
            <w:pPr>
              <w:pStyle w:val="FieldData"/>
            </w:pPr>
            <w:r w:rsidRPr="00DA47E9">
              <w:t>Doc.AWERB.3Rs.</w:t>
            </w:r>
            <w:r w:rsidR="000641E1" w:rsidRPr="00DA47E9">
              <w:t>03.09.25</w:t>
            </w:r>
          </w:p>
        </w:tc>
      </w:tr>
    </w:tbl>
    <w:p w14:paraId="20F99BA1" w14:textId="77777777" w:rsidR="0036727F" w:rsidRPr="00DA47E9" w:rsidRDefault="0036727F" w:rsidP="00302A00">
      <w:pPr>
        <w:ind w:left="-567"/>
        <w:rPr>
          <w:b/>
        </w:rPr>
      </w:pPr>
    </w:p>
    <w:p w14:paraId="34CC1363" w14:textId="0C57E2E9" w:rsidR="00C110DA" w:rsidRPr="00DA47E9" w:rsidRDefault="00092BE2" w:rsidP="00C110DA">
      <w:pPr>
        <w:ind w:left="-567"/>
      </w:pPr>
      <w:r w:rsidRPr="00DA47E9">
        <w:rPr>
          <w:b/>
        </w:rPr>
        <w:t>AWERB 3Rs Committee</w:t>
      </w:r>
      <w:r w:rsidR="00C110DA" w:rsidRPr="00DA47E9">
        <w:t xml:space="preserve">: </w:t>
      </w:r>
      <w:r w:rsidR="000641E1" w:rsidRPr="00DA47E9">
        <w:t>Laura Dearden (Chair), Amy Warner, Tamara Baker, Sophie Kimpton, Adam Pullen, Rue Jones-Green, Kate Tansley</w:t>
      </w:r>
      <w:r w:rsidR="00DA47E9">
        <w:t>, Selina Ballantyne, Rebecca Westwood, Holly Bloy, Maggie Gentry</w:t>
      </w:r>
    </w:p>
    <w:p w14:paraId="541646C7" w14:textId="77777777" w:rsidR="00241A19" w:rsidRPr="00DA47E9" w:rsidRDefault="00241A19" w:rsidP="00C110DA">
      <w:pPr>
        <w:ind w:left="-567"/>
      </w:pPr>
    </w:p>
    <w:p w14:paraId="1410875F" w14:textId="0DE1AEEB" w:rsidR="00C110DA" w:rsidRPr="00DA47E9" w:rsidRDefault="00241A19" w:rsidP="00C110DA">
      <w:pPr>
        <w:ind w:left="-567"/>
      </w:pPr>
      <w:r w:rsidRPr="00DA47E9">
        <w:rPr>
          <w:b/>
        </w:rPr>
        <w:t>Minutes</w:t>
      </w:r>
      <w:r w:rsidR="00092BE2" w:rsidRPr="00DA47E9">
        <w:t xml:space="preserve"> </w:t>
      </w:r>
      <w:r w:rsidRPr="00DA47E9">
        <w:t xml:space="preserve">- </w:t>
      </w:r>
      <w:r w:rsidR="000641E1" w:rsidRPr="00DA47E9">
        <w:t>Toni McEvoy</w:t>
      </w:r>
    </w:p>
    <w:p w14:paraId="6DD30977" w14:textId="77777777" w:rsidR="00092BE2" w:rsidRPr="00DA47E9" w:rsidRDefault="00092BE2" w:rsidP="00C110DA">
      <w:pPr>
        <w:ind w:left="-567"/>
      </w:pPr>
    </w:p>
    <w:p w14:paraId="59E565E6" w14:textId="73A0BBD9" w:rsidR="00CF0C0B" w:rsidRPr="00DA47E9" w:rsidRDefault="00C110DA" w:rsidP="00CF0C0B">
      <w:pPr>
        <w:ind w:left="-567"/>
        <w:rPr>
          <w:b/>
        </w:rPr>
      </w:pPr>
      <w:r w:rsidRPr="00DA47E9">
        <w:rPr>
          <w:b/>
        </w:rPr>
        <w:t xml:space="preserve">Apologies: </w:t>
      </w:r>
      <w:r w:rsidR="000641E1" w:rsidRPr="00DA47E9">
        <w:rPr>
          <w:bCs/>
        </w:rPr>
        <w:t>Adam Pullen</w:t>
      </w:r>
    </w:p>
    <w:p w14:paraId="50D10264" w14:textId="77777777" w:rsidR="00CF0C0B" w:rsidRPr="00DA47E9" w:rsidRDefault="00CF0C0B" w:rsidP="00CF0C0B">
      <w:pPr>
        <w:ind w:left="-567"/>
        <w:rPr>
          <w:b/>
        </w:rPr>
      </w:pPr>
    </w:p>
    <w:p w14:paraId="3C1E1723" w14:textId="77777777" w:rsidR="00CF0C0B" w:rsidRPr="00DA47E9" w:rsidRDefault="00F22A1A" w:rsidP="00CF0C0B">
      <w:pPr>
        <w:pStyle w:val="ListParagraph"/>
        <w:numPr>
          <w:ilvl w:val="0"/>
          <w:numId w:val="30"/>
        </w:numPr>
      </w:pPr>
      <w:r w:rsidRPr="00DA47E9">
        <w:rPr>
          <w:b/>
        </w:rPr>
        <w:t>Minutes</w:t>
      </w:r>
    </w:p>
    <w:p w14:paraId="2C173648" w14:textId="2E809F8F" w:rsidR="00CF0C0B" w:rsidRPr="00DA47E9" w:rsidRDefault="00CF0C0B" w:rsidP="00CF0C0B">
      <w:pPr>
        <w:pStyle w:val="ListParagraph"/>
        <w:ind w:left="-207"/>
        <w:rPr>
          <w:b/>
        </w:rPr>
      </w:pPr>
      <w:r w:rsidRPr="00DA47E9">
        <w:t>Minutes from the meeting held on</w:t>
      </w:r>
      <w:r w:rsidR="000641E1" w:rsidRPr="00DA47E9">
        <w:t xml:space="preserve"> </w:t>
      </w:r>
      <w:r w:rsidR="000641E1" w:rsidRPr="00DA47E9">
        <w:rPr>
          <w:bCs/>
        </w:rPr>
        <w:t>06/08/25 were approved.</w:t>
      </w:r>
    </w:p>
    <w:p w14:paraId="6ABCAD4C" w14:textId="77777777" w:rsidR="0038042C" w:rsidRPr="0038042C" w:rsidRDefault="0038042C" w:rsidP="0038042C">
      <w:pPr>
        <w:rPr>
          <w:b/>
        </w:rPr>
      </w:pPr>
    </w:p>
    <w:p w14:paraId="5D5D0F99" w14:textId="77777777" w:rsidR="00CF0C0B" w:rsidRPr="00DA47E9" w:rsidRDefault="00F22A1A" w:rsidP="00CF0C0B">
      <w:pPr>
        <w:pStyle w:val="ListParagraph"/>
        <w:numPr>
          <w:ilvl w:val="0"/>
          <w:numId w:val="30"/>
        </w:numPr>
      </w:pPr>
      <w:r w:rsidRPr="00DA47E9">
        <w:rPr>
          <w:b/>
        </w:rPr>
        <w:t>Matters arising</w:t>
      </w:r>
    </w:p>
    <w:p w14:paraId="79E3F1BD" w14:textId="3E96C93C" w:rsidR="00CF0C0B" w:rsidRPr="00DA47E9" w:rsidRDefault="000641E1" w:rsidP="00CF0C0B">
      <w:pPr>
        <w:pStyle w:val="ListParagraph"/>
        <w:ind w:left="-207"/>
      </w:pPr>
      <w:r w:rsidRPr="00DA47E9">
        <w:t xml:space="preserve">There </w:t>
      </w:r>
      <w:r w:rsidR="0038042C">
        <w:t>w</w:t>
      </w:r>
      <w:r w:rsidRPr="00DA47E9">
        <w:t>ere no matters arising from the m</w:t>
      </w:r>
      <w:r w:rsidR="00CF0C0B" w:rsidRPr="00DA47E9">
        <w:t>inutes from the meeting held on</w:t>
      </w:r>
      <w:r w:rsidRPr="00DA47E9">
        <w:t xml:space="preserve"> 06/08/25.</w:t>
      </w:r>
    </w:p>
    <w:p w14:paraId="69054C86" w14:textId="77777777" w:rsidR="0038042C" w:rsidRPr="00DA47E9" w:rsidRDefault="0038042C" w:rsidP="00CF0C0B">
      <w:pPr>
        <w:pStyle w:val="ListParagraph"/>
        <w:ind w:left="-207"/>
      </w:pPr>
    </w:p>
    <w:p w14:paraId="635F40E9" w14:textId="77777777" w:rsidR="00CF0C0B" w:rsidRPr="00DA47E9" w:rsidRDefault="00F22A1A" w:rsidP="00CF0C0B">
      <w:pPr>
        <w:pStyle w:val="ListParagraph"/>
        <w:numPr>
          <w:ilvl w:val="0"/>
          <w:numId w:val="30"/>
        </w:numPr>
      </w:pPr>
      <w:r w:rsidRPr="00DA47E9">
        <w:rPr>
          <w:b/>
        </w:rPr>
        <w:t>Retrospective Reviews</w:t>
      </w:r>
    </w:p>
    <w:p w14:paraId="17D224A0" w14:textId="3DC0EB1D" w:rsidR="000641E1" w:rsidRPr="00DA47E9" w:rsidRDefault="000641E1" w:rsidP="001833B5">
      <w:pPr>
        <w:pStyle w:val="ListParagraph"/>
        <w:numPr>
          <w:ilvl w:val="0"/>
          <w:numId w:val="32"/>
        </w:numPr>
        <w:ind w:left="-37"/>
      </w:pPr>
      <w:r w:rsidRPr="00DA47E9">
        <w:t>Dr Miguel Almeida - PP9587325 - The role of transposable elements in cichlid fish development and evolution</w:t>
      </w:r>
      <w:r w:rsidR="00050491" w:rsidRPr="00DA47E9">
        <w:t>.</w:t>
      </w:r>
    </w:p>
    <w:p w14:paraId="0B7E2BC8" w14:textId="77777777" w:rsidR="000641E1" w:rsidRPr="00DA47E9" w:rsidRDefault="000641E1" w:rsidP="000641E1">
      <w:pPr>
        <w:ind w:left="-567"/>
      </w:pPr>
      <w:r w:rsidRPr="00DA47E9">
        <w:t>The committee discussed the following:</w:t>
      </w:r>
    </w:p>
    <w:p w14:paraId="128E2BB4" w14:textId="26AFA474" w:rsidR="00732B90" w:rsidRPr="00DA47E9" w:rsidRDefault="00D25711" w:rsidP="00D25711">
      <w:pPr>
        <w:pStyle w:val="ListParagraph"/>
        <w:numPr>
          <w:ilvl w:val="0"/>
          <w:numId w:val="35"/>
        </w:numPr>
        <w:ind w:left="-37"/>
      </w:pPr>
      <w:r>
        <w:t>C</w:t>
      </w:r>
      <w:r w:rsidR="00732B90" w:rsidRPr="00DA47E9">
        <w:t xml:space="preserve">larification needed regarding </w:t>
      </w:r>
      <w:r>
        <w:t xml:space="preserve">why </w:t>
      </w:r>
      <w:r w:rsidR="00732B90" w:rsidRPr="00DA47E9">
        <w:t>transgenic</w:t>
      </w:r>
      <w:r>
        <w:t xml:space="preserve"> animals were not used</w:t>
      </w:r>
      <w:r w:rsidR="00732B90" w:rsidRPr="00DA47E9">
        <w:t xml:space="preserve"> in Section 3.1.</w:t>
      </w:r>
    </w:p>
    <w:p w14:paraId="0F31314E" w14:textId="5F6BFDBB" w:rsidR="000641E1" w:rsidRPr="00DA47E9" w:rsidRDefault="00732B90" w:rsidP="00D25711">
      <w:pPr>
        <w:pStyle w:val="ListParagraph"/>
        <w:numPr>
          <w:ilvl w:val="0"/>
          <w:numId w:val="35"/>
        </w:numPr>
        <w:ind w:left="-37"/>
      </w:pPr>
      <w:r w:rsidRPr="00DA47E9">
        <w:t>The removal of publications listed in Section 4.8.</w:t>
      </w:r>
    </w:p>
    <w:p w14:paraId="79C8E672" w14:textId="77777777" w:rsidR="00732B90" w:rsidRPr="00DA47E9" w:rsidRDefault="00732B90" w:rsidP="00732B90"/>
    <w:p w14:paraId="623B3936" w14:textId="77777777" w:rsidR="00732B90" w:rsidRPr="00DA47E9" w:rsidRDefault="00732B90" w:rsidP="00732B90">
      <w:pPr>
        <w:ind w:left="-426"/>
      </w:pPr>
    </w:p>
    <w:p w14:paraId="31F56B88" w14:textId="2D087AE6" w:rsidR="000641E1" w:rsidRPr="00DA47E9" w:rsidRDefault="000641E1" w:rsidP="001833B5">
      <w:pPr>
        <w:pStyle w:val="ListParagraph"/>
        <w:numPr>
          <w:ilvl w:val="0"/>
          <w:numId w:val="32"/>
        </w:numPr>
        <w:ind w:left="-37"/>
      </w:pPr>
      <w:r w:rsidRPr="00DA47E9">
        <w:rPr>
          <w:bCs/>
        </w:rPr>
        <w:t>Dr Elisa Galliano - PP0165908 - Impact of sensory and electrical activity on neuronal function</w:t>
      </w:r>
      <w:r w:rsidR="00050491" w:rsidRPr="00DA47E9">
        <w:rPr>
          <w:bCs/>
        </w:rPr>
        <w:t>.</w:t>
      </w:r>
    </w:p>
    <w:p w14:paraId="2278619F" w14:textId="3535D5EE" w:rsidR="000641E1" w:rsidRPr="00DA47E9" w:rsidRDefault="000641E1" w:rsidP="000641E1">
      <w:pPr>
        <w:ind w:left="-567"/>
      </w:pPr>
      <w:r w:rsidRPr="00DA47E9">
        <w:t>The committee discussed the following:</w:t>
      </w:r>
    </w:p>
    <w:p w14:paraId="1A19B5FB" w14:textId="3B5FC2EA" w:rsidR="00732B90" w:rsidRPr="00DA47E9" w:rsidRDefault="007C48CE" w:rsidP="00D25711">
      <w:pPr>
        <w:pStyle w:val="ListParagraph"/>
        <w:numPr>
          <w:ilvl w:val="0"/>
          <w:numId w:val="36"/>
        </w:numPr>
        <w:ind w:left="-37"/>
      </w:pPr>
      <w:r w:rsidRPr="00DA47E9">
        <w:t>The referral to the</w:t>
      </w:r>
      <w:r w:rsidR="00732B90" w:rsidRPr="00DA47E9">
        <w:t xml:space="preserve"> paper for strategies to help reduce fighting</w:t>
      </w:r>
      <w:r w:rsidRPr="00DA47E9">
        <w:t xml:space="preserve"> detailed in Section 2.7.</w:t>
      </w:r>
    </w:p>
    <w:p w14:paraId="069FBA59" w14:textId="3B44D081" w:rsidR="00732B90" w:rsidRPr="00DA47E9" w:rsidRDefault="007C48CE" w:rsidP="00D25711">
      <w:pPr>
        <w:pStyle w:val="ListParagraph"/>
        <w:numPr>
          <w:ilvl w:val="0"/>
          <w:numId w:val="36"/>
        </w:numPr>
        <w:ind w:left="-37"/>
      </w:pPr>
      <w:r w:rsidRPr="00DA47E9">
        <w:t>The inclusion of</w:t>
      </w:r>
      <w:r w:rsidR="00732B90" w:rsidRPr="00DA47E9">
        <w:t xml:space="preserve"> 3Rs enquiry list in </w:t>
      </w:r>
      <w:r w:rsidRPr="00DA47E9">
        <w:t>Section 3.3</w:t>
      </w:r>
    </w:p>
    <w:p w14:paraId="50264721" w14:textId="411EBDA8" w:rsidR="00732B90" w:rsidRPr="00DA47E9" w:rsidRDefault="007C48CE" w:rsidP="00D25711">
      <w:pPr>
        <w:pStyle w:val="ListParagraph"/>
        <w:numPr>
          <w:ilvl w:val="0"/>
          <w:numId w:val="36"/>
        </w:numPr>
        <w:ind w:left="-37"/>
      </w:pPr>
      <w:r w:rsidRPr="00DA47E9">
        <w:t xml:space="preserve">Further information needed regarding the </w:t>
      </w:r>
      <w:r w:rsidR="00732B90" w:rsidRPr="00DA47E9">
        <w:t>use of a moderate food restriction</w:t>
      </w:r>
      <w:r w:rsidRPr="00DA47E9">
        <w:t xml:space="preserve"> in</w:t>
      </w:r>
      <w:r w:rsidR="00732B90" w:rsidRPr="00DA47E9">
        <w:t xml:space="preserve"> </w:t>
      </w:r>
      <w:r w:rsidRPr="00DA47E9">
        <w:t xml:space="preserve">Section 3.6. </w:t>
      </w:r>
    </w:p>
    <w:p w14:paraId="2059C6B3" w14:textId="77777777" w:rsidR="000641E1" w:rsidRPr="00DA47E9" w:rsidRDefault="000641E1" w:rsidP="000641E1">
      <w:pPr>
        <w:ind w:left="-567"/>
      </w:pPr>
    </w:p>
    <w:p w14:paraId="0E3D5ED8" w14:textId="77777777" w:rsidR="00050491" w:rsidRPr="00DA47E9" w:rsidRDefault="00050491" w:rsidP="000641E1">
      <w:pPr>
        <w:ind w:left="-567"/>
      </w:pPr>
    </w:p>
    <w:p w14:paraId="221F07D8" w14:textId="395F8858" w:rsidR="000641E1" w:rsidRPr="00DA47E9" w:rsidRDefault="000641E1" w:rsidP="001833B5">
      <w:pPr>
        <w:pStyle w:val="ListParagraph"/>
        <w:numPr>
          <w:ilvl w:val="0"/>
          <w:numId w:val="32"/>
        </w:numPr>
        <w:ind w:left="-37"/>
      </w:pPr>
      <w:r w:rsidRPr="00DA47E9">
        <w:t>Dr Matthew Hoare - PP0043911 - Defining the role of the senescent cells upon the cancer and pre-malignant microenvironment</w:t>
      </w:r>
      <w:r w:rsidR="00050491" w:rsidRPr="00DA47E9">
        <w:t>.</w:t>
      </w:r>
    </w:p>
    <w:p w14:paraId="6C54B2D7" w14:textId="38A1F749" w:rsidR="000641E1" w:rsidRPr="00DA47E9" w:rsidRDefault="000641E1" w:rsidP="000641E1">
      <w:pPr>
        <w:ind w:left="-567"/>
      </w:pPr>
      <w:r w:rsidRPr="00DA47E9">
        <w:t>The committee discussed the following:</w:t>
      </w:r>
    </w:p>
    <w:p w14:paraId="32B433CD" w14:textId="1FA6ED95" w:rsidR="007C48CE" w:rsidRPr="00DA47E9" w:rsidRDefault="007C48CE" w:rsidP="00D25711">
      <w:pPr>
        <w:pStyle w:val="ListParagraph"/>
        <w:numPr>
          <w:ilvl w:val="0"/>
          <w:numId w:val="37"/>
        </w:numPr>
        <w:ind w:left="-37"/>
      </w:pPr>
      <w:r w:rsidRPr="00DA47E9">
        <w:t xml:space="preserve">The checking of figures in the table in Section 2.1. </w:t>
      </w:r>
    </w:p>
    <w:p w14:paraId="1FC09092" w14:textId="6675FB32" w:rsidR="007C48CE" w:rsidRPr="00DA47E9" w:rsidRDefault="007C48CE" w:rsidP="00D25711">
      <w:pPr>
        <w:pStyle w:val="ListParagraph"/>
        <w:numPr>
          <w:ilvl w:val="0"/>
          <w:numId w:val="37"/>
        </w:numPr>
        <w:ind w:left="-37"/>
      </w:pPr>
      <w:r w:rsidRPr="00DA47E9">
        <w:t>Further information needed regarding the reco</w:t>
      </w:r>
      <w:r w:rsidR="00DA47E9" w:rsidRPr="00DA47E9">
        <w:t>r</w:t>
      </w:r>
      <w:r w:rsidRPr="00DA47E9">
        <w:t>ding of animals on Protocol 6 det</w:t>
      </w:r>
      <w:r w:rsidR="00DA47E9" w:rsidRPr="00DA47E9">
        <w:t>ailed</w:t>
      </w:r>
      <w:r w:rsidRPr="00DA47E9">
        <w:t xml:space="preserve"> in Section 2.2. </w:t>
      </w:r>
    </w:p>
    <w:p w14:paraId="56991F10" w14:textId="24483CD7" w:rsidR="007C48CE" w:rsidRPr="00DA47E9" w:rsidRDefault="007C48CE" w:rsidP="00D25711">
      <w:pPr>
        <w:pStyle w:val="ListParagraph"/>
        <w:numPr>
          <w:ilvl w:val="0"/>
          <w:numId w:val="37"/>
        </w:numPr>
        <w:ind w:left="-37"/>
      </w:pPr>
      <w:r w:rsidRPr="00DA47E9">
        <w:t xml:space="preserve">Additional information needed regarding the source of the animals in Section 2.11. </w:t>
      </w:r>
    </w:p>
    <w:p w14:paraId="488AE99C" w14:textId="575B1EF4" w:rsidR="007C48CE" w:rsidRPr="00DA47E9" w:rsidRDefault="007C48CE" w:rsidP="00D25711">
      <w:pPr>
        <w:pStyle w:val="ListParagraph"/>
        <w:numPr>
          <w:ilvl w:val="0"/>
          <w:numId w:val="37"/>
        </w:numPr>
        <w:ind w:left="-37"/>
      </w:pPr>
      <w:r w:rsidRPr="00DA47E9">
        <w:t xml:space="preserve">The inclusion of the 3Rs enquiry list in Section 3.3. </w:t>
      </w:r>
    </w:p>
    <w:p w14:paraId="736E1FF3" w14:textId="77777777" w:rsidR="00050491" w:rsidRPr="00DA47E9" w:rsidRDefault="00050491" w:rsidP="00D25711">
      <w:pPr>
        <w:pStyle w:val="ListParagraph"/>
        <w:numPr>
          <w:ilvl w:val="0"/>
          <w:numId w:val="37"/>
        </w:numPr>
        <w:ind w:left="-37"/>
      </w:pPr>
      <w:r w:rsidRPr="00DA47E9">
        <w:lastRenderedPageBreak/>
        <w:t>The removal of techniques not used</w:t>
      </w:r>
      <w:r w:rsidR="007C48CE" w:rsidRPr="00DA47E9">
        <w:t xml:space="preserve"> in Section 3.5</w:t>
      </w:r>
      <w:r w:rsidRPr="00DA47E9">
        <w:t xml:space="preserve"> and Section 3.4.</w:t>
      </w:r>
    </w:p>
    <w:p w14:paraId="5AECDC33" w14:textId="60238D20" w:rsidR="007C48CE" w:rsidRPr="00DA47E9" w:rsidRDefault="007C48CE" w:rsidP="00D25711">
      <w:pPr>
        <w:pStyle w:val="ListParagraph"/>
        <w:numPr>
          <w:ilvl w:val="0"/>
          <w:numId w:val="37"/>
        </w:numPr>
        <w:ind w:left="-37"/>
      </w:pPr>
      <w:r w:rsidRPr="00DA47E9">
        <w:t xml:space="preserve">The </w:t>
      </w:r>
      <w:r w:rsidR="00050491" w:rsidRPr="00DA47E9">
        <w:t xml:space="preserve">addition of any pending publications in Section 4.8. </w:t>
      </w:r>
    </w:p>
    <w:p w14:paraId="395D8DE1" w14:textId="77777777" w:rsidR="007C48CE" w:rsidRPr="00DA47E9" w:rsidRDefault="007C48CE" w:rsidP="007C48CE"/>
    <w:p w14:paraId="30FB5A24" w14:textId="77777777" w:rsidR="007C48CE" w:rsidRPr="00DA47E9" w:rsidRDefault="007C48CE" w:rsidP="007C48CE"/>
    <w:p w14:paraId="3CAF0256" w14:textId="77777777" w:rsidR="00050491" w:rsidRPr="00DA47E9" w:rsidRDefault="00050491" w:rsidP="00050491">
      <w:pPr>
        <w:pStyle w:val="ListParagraph"/>
        <w:numPr>
          <w:ilvl w:val="0"/>
          <w:numId w:val="32"/>
        </w:numPr>
        <w:ind w:left="-37"/>
        <w:rPr>
          <w:bCs/>
        </w:rPr>
      </w:pPr>
      <w:r w:rsidRPr="00050491">
        <w:rPr>
          <w:bCs/>
        </w:rPr>
        <w:t>Professor Ole Paulsen - PP0499088 - Circuit mechanisms of learning and memory in the mammalian brain</w:t>
      </w:r>
      <w:r w:rsidRPr="00DA47E9">
        <w:rPr>
          <w:bCs/>
        </w:rPr>
        <w:t>.</w:t>
      </w:r>
    </w:p>
    <w:p w14:paraId="67991578" w14:textId="1300C3B8" w:rsidR="00050491" w:rsidRPr="00DA47E9" w:rsidRDefault="00050491" w:rsidP="00050491">
      <w:pPr>
        <w:pStyle w:val="ListParagraph"/>
        <w:numPr>
          <w:ilvl w:val="0"/>
          <w:numId w:val="39"/>
        </w:numPr>
        <w:ind w:left="-37"/>
        <w:rPr>
          <w:bCs/>
        </w:rPr>
      </w:pPr>
      <w:r w:rsidRPr="00DA47E9">
        <w:rPr>
          <w:bCs/>
        </w:rPr>
        <w:t>The need for additional information regarding the recovery and return of animals</w:t>
      </w:r>
      <w:r w:rsidR="00601CBE" w:rsidRPr="00DA47E9">
        <w:rPr>
          <w:bCs/>
        </w:rPr>
        <w:t xml:space="preserve"> in Section 2.2. </w:t>
      </w:r>
      <w:r w:rsidRPr="00DA47E9">
        <w:rPr>
          <w:bCs/>
        </w:rPr>
        <w:t xml:space="preserve"> </w:t>
      </w:r>
      <w:r w:rsidR="00601CBE" w:rsidRPr="00DA47E9">
        <w:rPr>
          <w:bCs/>
        </w:rPr>
        <w:t>Additionally,</w:t>
      </w:r>
      <w:r w:rsidRPr="00DA47E9">
        <w:rPr>
          <w:bCs/>
        </w:rPr>
        <w:t xml:space="preserve"> the accurate </w:t>
      </w:r>
      <w:r w:rsidR="00601CBE" w:rsidRPr="00DA47E9">
        <w:rPr>
          <w:bCs/>
        </w:rPr>
        <w:t>completion</w:t>
      </w:r>
      <w:r w:rsidRPr="00DA47E9">
        <w:rPr>
          <w:bCs/>
        </w:rPr>
        <w:t xml:space="preserve"> of the table </w:t>
      </w:r>
      <w:r w:rsidR="00601CBE" w:rsidRPr="00DA47E9">
        <w:rPr>
          <w:bCs/>
        </w:rPr>
        <w:t>in 2.1.</w:t>
      </w:r>
    </w:p>
    <w:p w14:paraId="117AAFD0" w14:textId="5732A8B8" w:rsidR="00050491" w:rsidRPr="00DA47E9" w:rsidRDefault="00B42E28" w:rsidP="00050491">
      <w:pPr>
        <w:pStyle w:val="ListParagraph"/>
        <w:numPr>
          <w:ilvl w:val="0"/>
          <w:numId w:val="39"/>
        </w:numPr>
        <w:ind w:left="-37"/>
        <w:rPr>
          <w:bCs/>
        </w:rPr>
      </w:pPr>
      <w:r w:rsidRPr="00DA47E9">
        <w:rPr>
          <w:bCs/>
        </w:rPr>
        <w:t>The listing of SC18</w:t>
      </w:r>
      <w:r w:rsidR="00D25711">
        <w:rPr>
          <w:bCs/>
        </w:rPr>
        <w:t>s</w:t>
      </w:r>
      <w:r w:rsidRPr="00DA47E9">
        <w:rPr>
          <w:bCs/>
        </w:rPr>
        <w:t xml:space="preserve"> in chronological order and the need for additional information on each SC18 in Section 2.3. </w:t>
      </w:r>
    </w:p>
    <w:p w14:paraId="4634FBB9" w14:textId="5E0973C2" w:rsidR="00050491" w:rsidRPr="00DA47E9" w:rsidRDefault="00B42E28" w:rsidP="00050491">
      <w:pPr>
        <w:pStyle w:val="ListParagraph"/>
        <w:numPr>
          <w:ilvl w:val="0"/>
          <w:numId w:val="39"/>
        </w:numPr>
        <w:ind w:left="-37"/>
        <w:rPr>
          <w:bCs/>
        </w:rPr>
      </w:pPr>
      <w:r w:rsidRPr="00DA47E9">
        <w:rPr>
          <w:bCs/>
        </w:rPr>
        <w:t>The inclusion of the number of animals wasted in</w:t>
      </w:r>
      <w:r w:rsidR="00050491" w:rsidRPr="00DA47E9">
        <w:rPr>
          <w:bCs/>
        </w:rPr>
        <w:t xml:space="preserve"> </w:t>
      </w:r>
      <w:r w:rsidRPr="00DA47E9">
        <w:rPr>
          <w:bCs/>
        </w:rPr>
        <w:t xml:space="preserve">Section 2.7. </w:t>
      </w:r>
    </w:p>
    <w:p w14:paraId="71B43E15" w14:textId="6209DE2F" w:rsidR="00050491" w:rsidRPr="00DA47E9" w:rsidRDefault="00B42E28" w:rsidP="00050491">
      <w:pPr>
        <w:pStyle w:val="ListParagraph"/>
        <w:numPr>
          <w:ilvl w:val="0"/>
          <w:numId w:val="39"/>
        </w:numPr>
        <w:ind w:left="-37"/>
        <w:rPr>
          <w:bCs/>
        </w:rPr>
      </w:pPr>
      <w:r w:rsidRPr="00DA47E9">
        <w:rPr>
          <w:bCs/>
        </w:rPr>
        <w:t xml:space="preserve">Additional information needed regarding </w:t>
      </w:r>
      <w:r w:rsidR="00DA47E9" w:rsidRPr="00DA47E9">
        <w:rPr>
          <w:bCs/>
        </w:rPr>
        <w:t>transportation</w:t>
      </w:r>
      <w:r w:rsidR="00050491" w:rsidRPr="00DA47E9">
        <w:rPr>
          <w:bCs/>
        </w:rPr>
        <w:t xml:space="preserve"> </w:t>
      </w:r>
      <w:r w:rsidR="00DA47E9" w:rsidRPr="00DA47E9">
        <w:rPr>
          <w:bCs/>
        </w:rPr>
        <w:t xml:space="preserve">and reduction in loss </w:t>
      </w:r>
      <w:r w:rsidRPr="00DA47E9">
        <w:rPr>
          <w:bCs/>
        </w:rPr>
        <w:t>of animals in</w:t>
      </w:r>
      <w:r w:rsidR="00050491" w:rsidRPr="00DA47E9">
        <w:rPr>
          <w:bCs/>
        </w:rPr>
        <w:t xml:space="preserve"> </w:t>
      </w:r>
      <w:r w:rsidRPr="00DA47E9">
        <w:rPr>
          <w:bCs/>
        </w:rPr>
        <w:t xml:space="preserve">Section 2.10. </w:t>
      </w:r>
    </w:p>
    <w:p w14:paraId="1F64A12D" w14:textId="1593FB5A" w:rsidR="000641E1" w:rsidRPr="00DA47E9" w:rsidRDefault="00DA47E9" w:rsidP="005E4E2A">
      <w:pPr>
        <w:pStyle w:val="ListParagraph"/>
        <w:numPr>
          <w:ilvl w:val="0"/>
          <w:numId w:val="39"/>
        </w:numPr>
        <w:ind w:left="-37"/>
      </w:pPr>
      <w:r w:rsidRPr="00DA47E9">
        <w:rPr>
          <w:bCs/>
        </w:rPr>
        <w:t xml:space="preserve">Additional information needed regarding the </w:t>
      </w:r>
      <w:r>
        <w:rPr>
          <w:bCs/>
        </w:rPr>
        <w:t xml:space="preserve">NVS responsibilities and the </w:t>
      </w:r>
      <w:r w:rsidRPr="00DA47E9">
        <w:rPr>
          <w:bCs/>
        </w:rPr>
        <w:t>outcome of the RCA</w:t>
      </w:r>
      <w:r>
        <w:rPr>
          <w:bCs/>
        </w:rPr>
        <w:t xml:space="preserve"> in Section 5.4. </w:t>
      </w:r>
    </w:p>
    <w:p w14:paraId="6415A3FF" w14:textId="77777777" w:rsidR="000641E1" w:rsidRPr="00DA47E9" w:rsidRDefault="000641E1" w:rsidP="000641E1">
      <w:pPr>
        <w:pStyle w:val="ListParagraph"/>
        <w:ind w:left="-207"/>
      </w:pPr>
    </w:p>
    <w:p w14:paraId="571CE420" w14:textId="2D640A55" w:rsidR="00CF0C0B" w:rsidRPr="00DA47E9" w:rsidRDefault="00F22A1A" w:rsidP="000641E1">
      <w:pPr>
        <w:pStyle w:val="ListParagraph"/>
        <w:numPr>
          <w:ilvl w:val="0"/>
          <w:numId w:val="30"/>
        </w:numPr>
      </w:pPr>
      <w:r w:rsidRPr="00DA47E9">
        <w:rPr>
          <w:rFonts w:cs="Arial"/>
          <w:b/>
          <w:szCs w:val="22"/>
        </w:rPr>
        <w:t>Project Licence Applications</w:t>
      </w:r>
      <w:r w:rsidR="00FF6010" w:rsidRPr="00DA47E9">
        <w:rPr>
          <w:rFonts w:cs="Arial"/>
          <w:b/>
          <w:szCs w:val="22"/>
        </w:rPr>
        <w:t xml:space="preserve"> – New / Amendments</w:t>
      </w:r>
    </w:p>
    <w:p w14:paraId="3E8F9C77" w14:textId="77777777" w:rsidR="0038042C" w:rsidRPr="00DA47E9" w:rsidRDefault="0038042C" w:rsidP="003A5888">
      <w:pPr>
        <w:rPr>
          <w:b/>
        </w:rPr>
      </w:pPr>
    </w:p>
    <w:p w14:paraId="7CFD10EE" w14:textId="3902B0A3" w:rsidR="00FE07B2" w:rsidRPr="00DA47E9" w:rsidRDefault="003A5888" w:rsidP="00FE07B2">
      <w:pPr>
        <w:pStyle w:val="ListParagraph"/>
        <w:numPr>
          <w:ilvl w:val="0"/>
          <w:numId w:val="30"/>
        </w:numPr>
      </w:pPr>
      <w:r w:rsidRPr="00DA47E9">
        <w:rPr>
          <w:b/>
        </w:rPr>
        <w:t>NIO Reports</w:t>
      </w:r>
    </w:p>
    <w:p w14:paraId="0855413B" w14:textId="7C7413DB" w:rsidR="00CF0C0B" w:rsidRPr="00DA47E9" w:rsidRDefault="00835942" w:rsidP="00835942">
      <w:pPr>
        <w:pStyle w:val="ListParagraph"/>
        <w:ind w:left="-227"/>
      </w:pPr>
      <w:r w:rsidRPr="00DA47E9">
        <w:t xml:space="preserve">The report was circulated prior to the meeting and there were no additional comments. </w:t>
      </w:r>
      <w:r w:rsidR="00A532A4">
        <w:t>Rue (RJG) asked the committee to contact her if anyone would like</w:t>
      </w:r>
      <w:r w:rsidR="00DE2DAF">
        <w:t xml:space="preserve"> to</w:t>
      </w:r>
      <w:r w:rsidR="00A532A4">
        <w:t xml:space="preserve"> receive a pack of Top Trumps cards from NC3Rs.</w:t>
      </w:r>
    </w:p>
    <w:p w14:paraId="0E27BBAD" w14:textId="77777777" w:rsidR="0038042C" w:rsidRPr="00DA47E9" w:rsidRDefault="0038042C" w:rsidP="00835942">
      <w:pPr>
        <w:pStyle w:val="ListParagraph"/>
        <w:ind w:left="-227"/>
        <w:rPr>
          <w:b/>
        </w:rPr>
      </w:pPr>
    </w:p>
    <w:p w14:paraId="4E81A969" w14:textId="25636036" w:rsidR="00CF0C0B" w:rsidRPr="00DA47E9" w:rsidRDefault="00567D0F" w:rsidP="00835942">
      <w:pPr>
        <w:pStyle w:val="ListParagraph"/>
        <w:numPr>
          <w:ilvl w:val="0"/>
          <w:numId w:val="30"/>
        </w:numPr>
      </w:pPr>
      <w:r w:rsidRPr="00DA47E9">
        <w:rPr>
          <w:b/>
        </w:rPr>
        <w:t xml:space="preserve">Minutes of </w:t>
      </w:r>
      <w:r w:rsidR="00FF6010" w:rsidRPr="00DA47E9">
        <w:rPr>
          <w:b/>
        </w:rPr>
        <w:t xml:space="preserve">the </w:t>
      </w:r>
      <w:r w:rsidRPr="00DA47E9">
        <w:rPr>
          <w:b/>
        </w:rPr>
        <w:t>AO</w:t>
      </w:r>
      <w:r w:rsidR="00F22A1A" w:rsidRPr="00DA47E9">
        <w:rPr>
          <w:b/>
        </w:rPr>
        <w:t>C meeting</w:t>
      </w:r>
      <w:r w:rsidR="00FF6010" w:rsidRPr="00DA47E9">
        <w:rPr>
          <w:b/>
        </w:rPr>
        <w:t xml:space="preserve"> </w:t>
      </w:r>
      <w:r w:rsidR="001833B5" w:rsidRPr="00DA47E9">
        <w:rPr>
          <w:b/>
        </w:rPr>
        <w:t xml:space="preserve">- </w:t>
      </w:r>
      <w:r w:rsidR="001833B5" w:rsidRPr="00DA47E9">
        <w:rPr>
          <w:bCs/>
        </w:rPr>
        <w:t>18/07/25</w:t>
      </w:r>
    </w:p>
    <w:p w14:paraId="3C0F828D" w14:textId="0B55AD70" w:rsidR="00DA47E9" w:rsidRDefault="00835942" w:rsidP="0038042C">
      <w:pPr>
        <w:ind w:left="-227"/>
      </w:pPr>
      <w:r w:rsidRPr="00DA47E9">
        <w:t>The minutes were noted.</w:t>
      </w:r>
    </w:p>
    <w:p w14:paraId="2DA617DB" w14:textId="77777777" w:rsidR="0038042C" w:rsidRPr="00DA47E9" w:rsidRDefault="0038042C" w:rsidP="00835942">
      <w:pPr>
        <w:ind w:left="-227"/>
      </w:pPr>
    </w:p>
    <w:p w14:paraId="57F9B3E9" w14:textId="2CA04F72" w:rsidR="00CF0C0B" w:rsidRPr="00DA47E9" w:rsidRDefault="003D374A" w:rsidP="000641E1">
      <w:pPr>
        <w:pStyle w:val="ListParagraph"/>
        <w:numPr>
          <w:ilvl w:val="0"/>
          <w:numId w:val="30"/>
        </w:numPr>
      </w:pPr>
      <w:r w:rsidRPr="00DA47E9">
        <w:rPr>
          <w:b/>
        </w:rPr>
        <w:t xml:space="preserve">Minutes of </w:t>
      </w:r>
      <w:r w:rsidR="00FF6010" w:rsidRPr="00DA47E9">
        <w:rPr>
          <w:b/>
        </w:rPr>
        <w:t xml:space="preserve">the </w:t>
      </w:r>
      <w:r w:rsidRPr="00DA47E9">
        <w:rPr>
          <w:b/>
        </w:rPr>
        <w:t>AWERB Standing meeting</w:t>
      </w:r>
      <w:r w:rsidR="00FF6010" w:rsidRPr="00DA47E9">
        <w:rPr>
          <w:b/>
        </w:rPr>
        <w:t xml:space="preserve"> </w:t>
      </w:r>
      <w:r w:rsidR="001833B5" w:rsidRPr="00DA47E9">
        <w:rPr>
          <w:bCs/>
        </w:rPr>
        <w:t>25/06/25</w:t>
      </w:r>
    </w:p>
    <w:p w14:paraId="2177E8A2" w14:textId="24330C40" w:rsidR="00CF0C0B" w:rsidRPr="00DA47E9" w:rsidRDefault="00835942" w:rsidP="00835942">
      <w:pPr>
        <w:ind w:left="-227"/>
        <w:rPr>
          <w:bCs/>
        </w:rPr>
      </w:pPr>
      <w:r w:rsidRPr="00DA47E9">
        <w:rPr>
          <w:bCs/>
        </w:rPr>
        <w:t>The minutes were noted.</w:t>
      </w:r>
    </w:p>
    <w:p w14:paraId="610B0DA4" w14:textId="77777777" w:rsidR="0038042C" w:rsidRPr="00DA47E9" w:rsidRDefault="0038042C" w:rsidP="0038042C">
      <w:pPr>
        <w:rPr>
          <w:b/>
        </w:rPr>
      </w:pPr>
    </w:p>
    <w:p w14:paraId="71BAD859" w14:textId="1852D473" w:rsidR="00CF0C0B" w:rsidRPr="00DA47E9" w:rsidRDefault="00F22A1A" w:rsidP="00E948DF">
      <w:pPr>
        <w:pStyle w:val="ListParagraph"/>
        <w:numPr>
          <w:ilvl w:val="0"/>
          <w:numId w:val="30"/>
        </w:numPr>
      </w:pPr>
      <w:r w:rsidRPr="00DA47E9">
        <w:rPr>
          <w:b/>
        </w:rPr>
        <w:t>Any Other Business</w:t>
      </w:r>
    </w:p>
    <w:p w14:paraId="54BFF678" w14:textId="224E6073" w:rsidR="00E948DF" w:rsidRDefault="00E948DF" w:rsidP="00E948DF">
      <w:pPr>
        <w:ind w:left="-284"/>
      </w:pPr>
      <w:r w:rsidRPr="00DA47E9">
        <w:t xml:space="preserve">RJG </w:t>
      </w:r>
      <w:r w:rsidR="00A532A4">
        <w:t>informed the committee</w:t>
      </w:r>
      <w:r w:rsidRPr="00DA47E9">
        <w:t xml:space="preserve"> about the Big Biology Day </w:t>
      </w:r>
      <w:r w:rsidR="00A532A4">
        <w:t xml:space="preserve">taking place </w:t>
      </w:r>
      <w:r w:rsidRPr="00DA47E9">
        <w:t xml:space="preserve">at Hills Road college </w:t>
      </w:r>
      <w:r w:rsidR="00A532A4">
        <w:t>on October 12</w:t>
      </w:r>
      <w:r w:rsidR="00A532A4" w:rsidRPr="00A532A4">
        <w:rPr>
          <w:vertAlign w:val="superscript"/>
        </w:rPr>
        <w:t>th</w:t>
      </w:r>
      <w:r w:rsidR="00A532A4">
        <w:t xml:space="preserve">, 2025. </w:t>
      </w:r>
      <w:r w:rsidRPr="00DA47E9">
        <w:t xml:space="preserve">This is a </w:t>
      </w:r>
      <w:r w:rsidR="00A532A4">
        <w:t xml:space="preserve">science </w:t>
      </w:r>
      <w:r w:rsidRPr="00DA47E9">
        <w:t xml:space="preserve">career focused day </w:t>
      </w:r>
      <w:r w:rsidR="00DA47E9" w:rsidRPr="00DA47E9">
        <w:t>and</w:t>
      </w:r>
      <w:r w:rsidRPr="00DA47E9">
        <w:t xml:space="preserve"> is attended by other</w:t>
      </w:r>
      <w:r w:rsidR="00A532A4">
        <w:t xml:space="preserve"> University</w:t>
      </w:r>
      <w:r w:rsidRPr="00DA47E9">
        <w:t xml:space="preserve"> departments. </w:t>
      </w:r>
      <w:r w:rsidR="00A532A4">
        <w:t xml:space="preserve">If anyone would like to volunteer please contact RJG. </w:t>
      </w:r>
    </w:p>
    <w:p w14:paraId="55D3E003" w14:textId="77777777" w:rsidR="0038042C" w:rsidRPr="00DA47E9" w:rsidRDefault="0038042C" w:rsidP="00E948DF">
      <w:pPr>
        <w:ind w:left="-284"/>
      </w:pPr>
    </w:p>
    <w:p w14:paraId="6B823356" w14:textId="77777777" w:rsidR="00CF0C0B" w:rsidRPr="00DA47E9" w:rsidRDefault="00CF0C0B" w:rsidP="00CF0C0B">
      <w:pPr>
        <w:pStyle w:val="ListParagraph"/>
        <w:rPr>
          <w:b/>
        </w:rPr>
      </w:pPr>
    </w:p>
    <w:p w14:paraId="64239C86" w14:textId="2DB50C2D" w:rsidR="00F22A1A" w:rsidRPr="0038042C" w:rsidRDefault="00F22A1A" w:rsidP="0038042C">
      <w:pPr>
        <w:pStyle w:val="ListParagraph"/>
        <w:ind w:left="-207"/>
        <w:rPr>
          <w:b/>
        </w:rPr>
      </w:pPr>
      <w:r w:rsidRPr="00DA47E9">
        <w:rPr>
          <w:b/>
        </w:rPr>
        <w:t>Date o</w:t>
      </w:r>
      <w:r w:rsidRPr="0038042C">
        <w:rPr>
          <w:b/>
        </w:rPr>
        <w:t xml:space="preserve">f next meeting: </w:t>
      </w:r>
      <w:r w:rsidR="00FE07B2" w:rsidRPr="0038042C">
        <w:rPr>
          <w:bCs/>
        </w:rPr>
        <w:t>01/10/25</w:t>
      </w:r>
      <w:r w:rsidR="00A532A4" w:rsidRPr="0038042C">
        <w:rPr>
          <w:bCs/>
        </w:rPr>
        <w:t xml:space="preserve"> on MS Teams.</w:t>
      </w:r>
    </w:p>
    <w:p w14:paraId="32CCCE95" w14:textId="77777777" w:rsidR="00F22A1A" w:rsidRPr="00DA47E9" w:rsidRDefault="00F22A1A" w:rsidP="00F22A1A">
      <w:pPr>
        <w:pStyle w:val="ListParagraph"/>
        <w:ind w:left="-207"/>
        <w:rPr>
          <w:b/>
        </w:rPr>
      </w:pPr>
    </w:p>
    <w:p w14:paraId="22B850A4" w14:textId="1DD59BEF" w:rsidR="00F22A1A" w:rsidRPr="001E2AF3" w:rsidRDefault="00F22A1A" w:rsidP="001E2AF3">
      <w:pPr>
        <w:pStyle w:val="ListParagraph"/>
        <w:ind w:left="0"/>
        <w:rPr>
          <w:b/>
          <w:lang w:val="en-US"/>
        </w:rPr>
      </w:pPr>
    </w:p>
    <w:sectPr w:rsidR="00F22A1A" w:rsidRPr="001E2AF3" w:rsidSect="00835942">
      <w:headerReference w:type="default" r:id="rId8"/>
      <w:type w:val="continuous"/>
      <w:pgSz w:w="11906" w:h="16838" w:code="9"/>
      <w:pgMar w:top="1701" w:right="707" w:bottom="1134" w:left="1134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494D8" w14:textId="77777777" w:rsidR="006D0FD9" w:rsidRPr="00DA47E9" w:rsidRDefault="006D0FD9">
      <w:r w:rsidRPr="00DA47E9">
        <w:separator/>
      </w:r>
    </w:p>
  </w:endnote>
  <w:endnote w:type="continuationSeparator" w:id="0">
    <w:p w14:paraId="53D52AF2" w14:textId="77777777" w:rsidR="006D0FD9" w:rsidRPr="00DA47E9" w:rsidRDefault="006D0FD9">
      <w:r w:rsidRPr="00DA47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61901" w14:textId="77777777" w:rsidR="006D0FD9" w:rsidRPr="00DA47E9" w:rsidRDefault="006D0FD9">
      <w:r w:rsidRPr="00DA47E9">
        <w:separator/>
      </w:r>
    </w:p>
  </w:footnote>
  <w:footnote w:type="continuationSeparator" w:id="0">
    <w:p w14:paraId="6047D9E6" w14:textId="77777777" w:rsidR="006D0FD9" w:rsidRPr="00DA47E9" w:rsidRDefault="006D0FD9">
      <w:r w:rsidRPr="00DA47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:rsidRPr="00DA47E9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DA47E9" w:rsidRDefault="004128B4" w:rsidP="00CA7A5A">
          <w:pPr>
            <w:pStyle w:val="Picture"/>
          </w:pPr>
          <w:r w:rsidRPr="00DA47E9"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1366720298" name="Picture 1366720298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DA47E9" w:rsidRDefault="00742E27" w:rsidP="009A04E9">
          <w:pPr>
            <w:jc w:val="right"/>
          </w:pPr>
        </w:p>
      </w:tc>
    </w:tr>
  </w:tbl>
  <w:p w14:paraId="39401AC8" w14:textId="77777777" w:rsidR="00742E27" w:rsidRPr="00DA47E9" w:rsidRDefault="00742E27" w:rsidP="009A04E9">
    <w:pPr>
      <w:pStyle w:val="1ptSpa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C52"/>
    <w:multiLevelType w:val="hybridMultilevel"/>
    <w:tmpl w:val="4CEEAA9E"/>
    <w:lvl w:ilvl="0" w:tplc="FD3ED4C2">
      <w:start w:val="1"/>
      <w:numFmt w:val="lowerLetter"/>
      <w:lvlText w:val="%1)"/>
      <w:lvlJc w:val="left"/>
      <w:pPr>
        <w:ind w:left="133" w:hanging="360"/>
      </w:pPr>
      <w:rPr>
        <w:b/>
        <w:bCs w:val="0"/>
      </w:rPr>
    </w:lvl>
    <w:lvl w:ilvl="1" w:tplc="08090019">
      <w:start w:val="1"/>
      <w:numFmt w:val="lowerLetter"/>
      <w:lvlText w:val="%2."/>
      <w:lvlJc w:val="left"/>
      <w:pPr>
        <w:ind w:left="853" w:hanging="360"/>
      </w:pPr>
    </w:lvl>
    <w:lvl w:ilvl="2" w:tplc="0809001B">
      <w:start w:val="1"/>
      <w:numFmt w:val="lowerRoman"/>
      <w:lvlText w:val="%3."/>
      <w:lvlJc w:val="right"/>
      <w:pPr>
        <w:ind w:left="1573" w:hanging="180"/>
      </w:pPr>
    </w:lvl>
    <w:lvl w:ilvl="3" w:tplc="0809000F">
      <w:start w:val="1"/>
      <w:numFmt w:val="decimal"/>
      <w:lvlText w:val="%4."/>
      <w:lvlJc w:val="left"/>
      <w:pPr>
        <w:ind w:left="2293" w:hanging="360"/>
      </w:pPr>
    </w:lvl>
    <w:lvl w:ilvl="4" w:tplc="08090019">
      <w:start w:val="1"/>
      <w:numFmt w:val="lowerLetter"/>
      <w:lvlText w:val="%5."/>
      <w:lvlJc w:val="left"/>
      <w:pPr>
        <w:ind w:left="3013" w:hanging="360"/>
      </w:pPr>
    </w:lvl>
    <w:lvl w:ilvl="5" w:tplc="0809001B">
      <w:start w:val="1"/>
      <w:numFmt w:val="lowerRoman"/>
      <w:lvlText w:val="%6."/>
      <w:lvlJc w:val="right"/>
      <w:pPr>
        <w:ind w:left="3733" w:hanging="180"/>
      </w:pPr>
    </w:lvl>
    <w:lvl w:ilvl="6" w:tplc="0809000F">
      <w:start w:val="1"/>
      <w:numFmt w:val="decimal"/>
      <w:lvlText w:val="%7."/>
      <w:lvlJc w:val="left"/>
      <w:pPr>
        <w:ind w:left="4453" w:hanging="360"/>
      </w:pPr>
    </w:lvl>
    <w:lvl w:ilvl="7" w:tplc="08090019">
      <w:start w:val="1"/>
      <w:numFmt w:val="lowerLetter"/>
      <w:lvlText w:val="%8."/>
      <w:lvlJc w:val="left"/>
      <w:pPr>
        <w:ind w:left="5173" w:hanging="360"/>
      </w:pPr>
    </w:lvl>
    <w:lvl w:ilvl="8" w:tplc="0809001B">
      <w:start w:val="1"/>
      <w:numFmt w:val="lowerRoman"/>
      <w:lvlText w:val="%9."/>
      <w:lvlJc w:val="right"/>
      <w:pPr>
        <w:ind w:left="5893" w:hanging="180"/>
      </w:pPr>
    </w:lvl>
  </w:abstractNum>
  <w:abstractNum w:abstractNumId="1" w15:restartNumberingAfterBreak="0">
    <w:nsid w:val="06FB0AD8"/>
    <w:multiLevelType w:val="hybridMultilevel"/>
    <w:tmpl w:val="85744E90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7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8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E1F0E07"/>
    <w:multiLevelType w:val="hybridMultilevel"/>
    <w:tmpl w:val="A6BE65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FB57AF"/>
    <w:multiLevelType w:val="hybridMultilevel"/>
    <w:tmpl w:val="583430C0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F3108F3"/>
    <w:multiLevelType w:val="hybridMultilevel"/>
    <w:tmpl w:val="7D5EDDA6"/>
    <w:lvl w:ilvl="0" w:tplc="6D864E18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8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817948"/>
    <w:multiLevelType w:val="multilevel"/>
    <w:tmpl w:val="73BA0AB6"/>
    <w:numStyleLink w:val="UocIndentLevels"/>
  </w:abstractNum>
  <w:abstractNum w:abstractNumId="20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3" w15:restartNumberingAfterBreak="0">
    <w:nsid w:val="532C7EFE"/>
    <w:multiLevelType w:val="hybridMultilevel"/>
    <w:tmpl w:val="7354CA94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4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9" w15:restartNumberingAfterBreak="0">
    <w:nsid w:val="69413B50"/>
    <w:multiLevelType w:val="hybridMultilevel"/>
    <w:tmpl w:val="3940A7B4"/>
    <w:lvl w:ilvl="0" w:tplc="08090001">
      <w:start w:val="1"/>
      <w:numFmt w:val="bullet"/>
      <w:lvlText w:val=""/>
      <w:lvlJc w:val="left"/>
      <w:pPr>
        <w:ind w:left="6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30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1" w15:restartNumberingAfterBreak="0">
    <w:nsid w:val="6C292833"/>
    <w:multiLevelType w:val="hybridMultilevel"/>
    <w:tmpl w:val="B78298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742FA3"/>
    <w:multiLevelType w:val="hybridMultilevel"/>
    <w:tmpl w:val="084A76DE"/>
    <w:lvl w:ilvl="0" w:tplc="87ECFDA4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6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27076665">
    <w:abstractNumId w:val="22"/>
  </w:num>
  <w:num w:numId="2" w16cid:durableId="1171532786">
    <w:abstractNumId w:val="19"/>
  </w:num>
  <w:num w:numId="3" w16cid:durableId="472648570">
    <w:abstractNumId w:val="7"/>
  </w:num>
  <w:num w:numId="4" w16cid:durableId="1862625971">
    <w:abstractNumId w:val="16"/>
  </w:num>
  <w:num w:numId="5" w16cid:durableId="591471991">
    <w:abstractNumId w:val="15"/>
  </w:num>
  <w:num w:numId="6" w16cid:durableId="1480919795">
    <w:abstractNumId w:val="6"/>
  </w:num>
  <w:num w:numId="7" w16cid:durableId="1191989692">
    <w:abstractNumId w:val="3"/>
  </w:num>
  <w:num w:numId="8" w16cid:durableId="2066492501">
    <w:abstractNumId w:val="4"/>
  </w:num>
  <w:num w:numId="9" w16cid:durableId="447359576">
    <w:abstractNumId w:val="24"/>
  </w:num>
  <w:num w:numId="10" w16cid:durableId="1517966878">
    <w:abstractNumId w:val="33"/>
  </w:num>
  <w:num w:numId="11" w16cid:durableId="1684742865">
    <w:abstractNumId w:val="8"/>
  </w:num>
  <w:num w:numId="12" w16cid:durableId="106194616">
    <w:abstractNumId w:val="34"/>
  </w:num>
  <w:num w:numId="13" w16cid:durableId="6806194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06600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1522068">
    <w:abstractNumId w:val="30"/>
  </w:num>
  <w:num w:numId="16" w16cid:durableId="513806924">
    <w:abstractNumId w:val="2"/>
  </w:num>
  <w:num w:numId="17" w16cid:durableId="742989665">
    <w:abstractNumId w:val="27"/>
  </w:num>
  <w:num w:numId="18" w16cid:durableId="1731415630">
    <w:abstractNumId w:val="18"/>
  </w:num>
  <w:num w:numId="19" w16cid:durableId="1296567850">
    <w:abstractNumId w:val="28"/>
  </w:num>
  <w:num w:numId="20" w16cid:durableId="298724932">
    <w:abstractNumId w:val="14"/>
  </w:num>
  <w:num w:numId="21" w16cid:durableId="1201278924">
    <w:abstractNumId w:val="5"/>
  </w:num>
  <w:num w:numId="22" w16cid:durableId="1315259061">
    <w:abstractNumId w:val="36"/>
  </w:num>
  <w:num w:numId="23" w16cid:durableId="1656185426">
    <w:abstractNumId w:val="9"/>
  </w:num>
  <w:num w:numId="24" w16cid:durableId="971524921">
    <w:abstractNumId w:val="25"/>
  </w:num>
  <w:num w:numId="25" w16cid:durableId="954405875">
    <w:abstractNumId w:val="21"/>
  </w:num>
  <w:num w:numId="26" w16cid:durableId="780339300">
    <w:abstractNumId w:val="32"/>
  </w:num>
  <w:num w:numId="27" w16cid:durableId="579947249">
    <w:abstractNumId w:val="13"/>
  </w:num>
  <w:num w:numId="28" w16cid:durableId="189950934">
    <w:abstractNumId w:val="20"/>
  </w:num>
  <w:num w:numId="29" w16cid:durableId="1426727623">
    <w:abstractNumId w:val="37"/>
  </w:num>
  <w:num w:numId="30" w16cid:durableId="1133254835">
    <w:abstractNumId w:val="35"/>
  </w:num>
  <w:num w:numId="31" w16cid:durableId="1440837320">
    <w:abstractNumId w:val="11"/>
  </w:num>
  <w:num w:numId="32" w16cid:durableId="1628270507">
    <w:abstractNumId w:val="17"/>
  </w:num>
  <w:num w:numId="33" w16cid:durableId="18414595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85533874">
    <w:abstractNumId w:val="0"/>
  </w:num>
  <w:num w:numId="35" w16cid:durableId="393116688">
    <w:abstractNumId w:val="23"/>
  </w:num>
  <w:num w:numId="36" w16cid:durableId="1014066723">
    <w:abstractNumId w:val="1"/>
  </w:num>
  <w:num w:numId="37" w16cid:durableId="1251280213">
    <w:abstractNumId w:val="12"/>
  </w:num>
  <w:num w:numId="38" w16cid:durableId="892304197">
    <w:abstractNumId w:val="31"/>
  </w:num>
  <w:num w:numId="39" w16cid:durableId="1179196149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dit="forms" w:enforcement="0"/>
  <w:defaultTabStop w:val="720"/>
  <w:characterSpacingControl w:val="doNotCompress"/>
  <w:hdrShapeDefaults>
    <o:shapedefaults v:ext="edit" spidmax="370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50491"/>
    <w:rsid w:val="00052C06"/>
    <w:rsid w:val="0005470D"/>
    <w:rsid w:val="00062EF9"/>
    <w:rsid w:val="000641E1"/>
    <w:rsid w:val="00073BFD"/>
    <w:rsid w:val="00080F34"/>
    <w:rsid w:val="00091A10"/>
    <w:rsid w:val="00092BE2"/>
    <w:rsid w:val="000A05CD"/>
    <w:rsid w:val="000A12C7"/>
    <w:rsid w:val="000A3C28"/>
    <w:rsid w:val="000B10B3"/>
    <w:rsid w:val="000B11C2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6FBA"/>
    <w:rsid w:val="00107E85"/>
    <w:rsid w:val="0012241D"/>
    <w:rsid w:val="00125936"/>
    <w:rsid w:val="00125DD9"/>
    <w:rsid w:val="001270CF"/>
    <w:rsid w:val="00134F53"/>
    <w:rsid w:val="0014024E"/>
    <w:rsid w:val="00143329"/>
    <w:rsid w:val="0015243F"/>
    <w:rsid w:val="0016035E"/>
    <w:rsid w:val="00162C64"/>
    <w:rsid w:val="00162FB8"/>
    <w:rsid w:val="00175C6D"/>
    <w:rsid w:val="001760A7"/>
    <w:rsid w:val="0018059B"/>
    <w:rsid w:val="00182085"/>
    <w:rsid w:val="0018285D"/>
    <w:rsid w:val="001833B5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41A19"/>
    <w:rsid w:val="00250A37"/>
    <w:rsid w:val="00250F91"/>
    <w:rsid w:val="00254681"/>
    <w:rsid w:val="00254EC6"/>
    <w:rsid w:val="002616AB"/>
    <w:rsid w:val="0027033E"/>
    <w:rsid w:val="00276C58"/>
    <w:rsid w:val="00283D7E"/>
    <w:rsid w:val="00286058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21470"/>
    <w:rsid w:val="0033154D"/>
    <w:rsid w:val="00331AF4"/>
    <w:rsid w:val="00341049"/>
    <w:rsid w:val="00350B72"/>
    <w:rsid w:val="003562F0"/>
    <w:rsid w:val="00363A8B"/>
    <w:rsid w:val="00366843"/>
    <w:rsid w:val="0036727F"/>
    <w:rsid w:val="0037104C"/>
    <w:rsid w:val="0037516F"/>
    <w:rsid w:val="00375F1C"/>
    <w:rsid w:val="0038042C"/>
    <w:rsid w:val="00381C61"/>
    <w:rsid w:val="00387968"/>
    <w:rsid w:val="00387F3D"/>
    <w:rsid w:val="00391826"/>
    <w:rsid w:val="003A0EDA"/>
    <w:rsid w:val="003A5888"/>
    <w:rsid w:val="003C3F98"/>
    <w:rsid w:val="003C4EC5"/>
    <w:rsid w:val="003C56C1"/>
    <w:rsid w:val="003D374A"/>
    <w:rsid w:val="003D3986"/>
    <w:rsid w:val="003E2155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470E3"/>
    <w:rsid w:val="00452C85"/>
    <w:rsid w:val="00453F6F"/>
    <w:rsid w:val="00463C0A"/>
    <w:rsid w:val="004677B1"/>
    <w:rsid w:val="00472383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C7C37"/>
    <w:rsid w:val="004D2306"/>
    <w:rsid w:val="004E18F4"/>
    <w:rsid w:val="004E33DB"/>
    <w:rsid w:val="004E3515"/>
    <w:rsid w:val="004E6D02"/>
    <w:rsid w:val="004F074D"/>
    <w:rsid w:val="004F1A62"/>
    <w:rsid w:val="004F4598"/>
    <w:rsid w:val="004F52BA"/>
    <w:rsid w:val="004F58CB"/>
    <w:rsid w:val="0050407E"/>
    <w:rsid w:val="00505BC2"/>
    <w:rsid w:val="0051078E"/>
    <w:rsid w:val="005125C3"/>
    <w:rsid w:val="00526970"/>
    <w:rsid w:val="0052756F"/>
    <w:rsid w:val="00527CC0"/>
    <w:rsid w:val="00532A95"/>
    <w:rsid w:val="00536EE8"/>
    <w:rsid w:val="005376AF"/>
    <w:rsid w:val="00542593"/>
    <w:rsid w:val="0054338F"/>
    <w:rsid w:val="0054748F"/>
    <w:rsid w:val="00566E9C"/>
    <w:rsid w:val="00567D0F"/>
    <w:rsid w:val="00572BFA"/>
    <w:rsid w:val="00573FAC"/>
    <w:rsid w:val="00575235"/>
    <w:rsid w:val="00581163"/>
    <w:rsid w:val="005857B2"/>
    <w:rsid w:val="0059332B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1CBE"/>
    <w:rsid w:val="0060229A"/>
    <w:rsid w:val="006053C4"/>
    <w:rsid w:val="00620A27"/>
    <w:rsid w:val="00626207"/>
    <w:rsid w:val="00633B9F"/>
    <w:rsid w:val="006407AE"/>
    <w:rsid w:val="006502D7"/>
    <w:rsid w:val="0065381A"/>
    <w:rsid w:val="00664747"/>
    <w:rsid w:val="006A162C"/>
    <w:rsid w:val="006A270B"/>
    <w:rsid w:val="006A5AAD"/>
    <w:rsid w:val="006B070F"/>
    <w:rsid w:val="006B2284"/>
    <w:rsid w:val="006B2E99"/>
    <w:rsid w:val="006B4D2C"/>
    <w:rsid w:val="006B5BFB"/>
    <w:rsid w:val="006B7087"/>
    <w:rsid w:val="006D0FD9"/>
    <w:rsid w:val="006D5AAE"/>
    <w:rsid w:val="006F1974"/>
    <w:rsid w:val="007074F5"/>
    <w:rsid w:val="007157C8"/>
    <w:rsid w:val="007179BA"/>
    <w:rsid w:val="00722849"/>
    <w:rsid w:val="00732B90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48CE"/>
    <w:rsid w:val="007C50E0"/>
    <w:rsid w:val="007C7BD8"/>
    <w:rsid w:val="007D0371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5942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2307"/>
    <w:rsid w:val="009434AB"/>
    <w:rsid w:val="00952200"/>
    <w:rsid w:val="0095531B"/>
    <w:rsid w:val="00956218"/>
    <w:rsid w:val="00967C75"/>
    <w:rsid w:val="00983241"/>
    <w:rsid w:val="0098440C"/>
    <w:rsid w:val="00991E17"/>
    <w:rsid w:val="009A04E9"/>
    <w:rsid w:val="009A27FA"/>
    <w:rsid w:val="009A5F4D"/>
    <w:rsid w:val="009B0DC8"/>
    <w:rsid w:val="009B1ECB"/>
    <w:rsid w:val="009C412E"/>
    <w:rsid w:val="009C730C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5865"/>
    <w:rsid w:val="00A27DCD"/>
    <w:rsid w:val="00A30806"/>
    <w:rsid w:val="00A4095A"/>
    <w:rsid w:val="00A40EF3"/>
    <w:rsid w:val="00A514E3"/>
    <w:rsid w:val="00A532A4"/>
    <w:rsid w:val="00A56B85"/>
    <w:rsid w:val="00A6089A"/>
    <w:rsid w:val="00A67D3F"/>
    <w:rsid w:val="00A73815"/>
    <w:rsid w:val="00A81531"/>
    <w:rsid w:val="00A941DE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15AAB"/>
    <w:rsid w:val="00B20984"/>
    <w:rsid w:val="00B26071"/>
    <w:rsid w:val="00B40377"/>
    <w:rsid w:val="00B4117C"/>
    <w:rsid w:val="00B42E28"/>
    <w:rsid w:val="00B5337C"/>
    <w:rsid w:val="00B55CEC"/>
    <w:rsid w:val="00B5611D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B69F5"/>
    <w:rsid w:val="00BB7305"/>
    <w:rsid w:val="00BC17B4"/>
    <w:rsid w:val="00BC2DA8"/>
    <w:rsid w:val="00BD04A1"/>
    <w:rsid w:val="00BD3EBE"/>
    <w:rsid w:val="00BD4563"/>
    <w:rsid w:val="00BD54A8"/>
    <w:rsid w:val="00BE3E9D"/>
    <w:rsid w:val="00BE5410"/>
    <w:rsid w:val="00C00D15"/>
    <w:rsid w:val="00C07D19"/>
    <w:rsid w:val="00C10B82"/>
    <w:rsid w:val="00C110DA"/>
    <w:rsid w:val="00C1160F"/>
    <w:rsid w:val="00C16C23"/>
    <w:rsid w:val="00C27C8E"/>
    <w:rsid w:val="00C31582"/>
    <w:rsid w:val="00C503D5"/>
    <w:rsid w:val="00C53F65"/>
    <w:rsid w:val="00C65B76"/>
    <w:rsid w:val="00C6654E"/>
    <w:rsid w:val="00C678BA"/>
    <w:rsid w:val="00C729C3"/>
    <w:rsid w:val="00C745C2"/>
    <w:rsid w:val="00C81DE6"/>
    <w:rsid w:val="00C82C9A"/>
    <w:rsid w:val="00C85027"/>
    <w:rsid w:val="00C866BD"/>
    <w:rsid w:val="00C87125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CF0C0B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25711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4149"/>
    <w:rsid w:val="00D95D26"/>
    <w:rsid w:val="00D969AD"/>
    <w:rsid w:val="00DA2106"/>
    <w:rsid w:val="00DA408E"/>
    <w:rsid w:val="00DA47E9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2DAF"/>
    <w:rsid w:val="00DE351E"/>
    <w:rsid w:val="00DE5ABE"/>
    <w:rsid w:val="00DF2093"/>
    <w:rsid w:val="00DF59B2"/>
    <w:rsid w:val="00DF6289"/>
    <w:rsid w:val="00E0467A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56EBC"/>
    <w:rsid w:val="00E60306"/>
    <w:rsid w:val="00E65A98"/>
    <w:rsid w:val="00E7074E"/>
    <w:rsid w:val="00E7538A"/>
    <w:rsid w:val="00E75515"/>
    <w:rsid w:val="00E764D7"/>
    <w:rsid w:val="00E8058E"/>
    <w:rsid w:val="00E82CBC"/>
    <w:rsid w:val="00E948DF"/>
    <w:rsid w:val="00EA2E7D"/>
    <w:rsid w:val="00EA48FF"/>
    <w:rsid w:val="00EA4944"/>
    <w:rsid w:val="00EA68D9"/>
    <w:rsid w:val="00EC1B34"/>
    <w:rsid w:val="00EC2B96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2A1A"/>
    <w:rsid w:val="00F23DA8"/>
    <w:rsid w:val="00F419D3"/>
    <w:rsid w:val="00F46108"/>
    <w:rsid w:val="00F47C2F"/>
    <w:rsid w:val="00F66DD2"/>
    <w:rsid w:val="00F71C7D"/>
    <w:rsid w:val="00F744F6"/>
    <w:rsid w:val="00F7779F"/>
    <w:rsid w:val="00F947F3"/>
    <w:rsid w:val="00F96984"/>
    <w:rsid w:val="00FA0353"/>
    <w:rsid w:val="00FA59FF"/>
    <w:rsid w:val="00FB0533"/>
    <w:rsid w:val="00FB38FC"/>
    <w:rsid w:val="00FC17FF"/>
    <w:rsid w:val="00FC3577"/>
    <w:rsid w:val="00FC3B3D"/>
    <w:rsid w:val="00FC7FD9"/>
    <w:rsid w:val="00FD177F"/>
    <w:rsid w:val="00FD2C41"/>
    <w:rsid w:val="00FD65C1"/>
    <w:rsid w:val="00FD7751"/>
    <w:rsid w:val="00FE07B2"/>
    <w:rsid w:val="00FE1C72"/>
    <w:rsid w:val="00FE6BB2"/>
    <w:rsid w:val="00FE6DC4"/>
    <w:rsid w:val="00FF224A"/>
    <w:rsid w:val="00FF5612"/>
    <w:rsid w:val="00FF6010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0689"/>
    <o:shapelayout v:ext="edit">
      <o:idmap v:ext="edit" data="1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FD2C41"/>
    <w:pPr>
      <w:spacing w:line="240" w:lineRule="auto"/>
    </w:pPr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D2E34"/>
    <w:rsid w:val="00134002"/>
    <w:rsid w:val="0016035E"/>
    <w:rsid w:val="00182085"/>
    <w:rsid w:val="00472383"/>
    <w:rsid w:val="0059332B"/>
    <w:rsid w:val="006A162C"/>
    <w:rsid w:val="008415C9"/>
    <w:rsid w:val="00CB08F5"/>
    <w:rsid w:val="00D969AD"/>
    <w:rsid w:val="00FB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A8E42-8A19-4C26-B7FD-55D98A6DB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506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T.Mc</cp:lastModifiedBy>
  <cp:revision>19</cp:revision>
  <cp:lastPrinted>2017-06-20T10:18:00Z</cp:lastPrinted>
  <dcterms:created xsi:type="dcterms:W3CDTF">2023-05-12T10:36:00Z</dcterms:created>
  <dcterms:modified xsi:type="dcterms:W3CDTF">2025-09-22T09:11:00Z</dcterms:modified>
</cp:coreProperties>
</file>