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71C83" w14:textId="77777777" w:rsidR="00861C34" w:rsidRDefault="006F1B3E">
      <w:pPr>
        <w:pStyle w:val="Cover-Title"/>
      </w:pPr>
      <w:r>
        <w:t>PPL Standard Condition 18 Notification Form</w:t>
      </w:r>
    </w:p>
    <w:p w14:paraId="251DB033" w14:textId="77777777" w:rsidR="00861C34" w:rsidRDefault="006F1B3E">
      <w:pPr>
        <w:pStyle w:val="Cover-othertext"/>
      </w:pPr>
      <w:r>
        <w:rPr>
          <w:noProof/>
        </w:rPr>
        <w:drawing>
          <wp:anchor distT="0" distB="0" distL="0" distR="0" simplePos="0" relativeHeight="251659264" behindDoc="0" locked="0" layoutInCell="1" allowOverlap="1" wp14:anchorId="65680234" wp14:editId="6229846B">
            <wp:simplePos x="0" y="0"/>
            <wp:positionH relativeFrom="page">
              <wp:posOffset>720090</wp:posOffset>
            </wp:positionH>
            <wp:positionV relativeFrom="page">
              <wp:posOffset>540382</wp:posOffset>
            </wp:positionV>
            <wp:extent cx="1908179" cy="824231"/>
            <wp:effectExtent l="0" t="0" r="0" b="0"/>
            <wp:wrapTopAndBottom distT="0" distB="0"/>
            <wp:docPr id="1073741825" name="officeArt object" descr="Home Office"/>
            <wp:cNvGraphicFramePr/>
            <a:graphic xmlns:a="http://schemas.openxmlformats.org/drawingml/2006/main">
              <a:graphicData uri="http://schemas.openxmlformats.org/drawingml/2006/picture">
                <pic:pic xmlns:pic="http://schemas.openxmlformats.org/drawingml/2006/picture">
                  <pic:nvPicPr>
                    <pic:cNvPr id="1073741825" name="Home Office" descr="Home Office"/>
                    <pic:cNvPicPr>
                      <a:picLocks noChangeAspect="1"/>
                    </pic:cNvPicPr>
                  </pic:nvPicPr>
                  <pic:blipFill>
                    <a:blip r:embed="rId7"/>
                    <a:stretch>
                      <a:fillRect/>
                    </a:stretch>
                  </pic:blipFill>
                  <pic:spPr>
                    <a:xfrm>
                      <a:off x="0" y="0"/>
                      <a:ext cx="1908179" cy="824231"/>
                    </a:xfrm>
                    <a:prstGeom prst="rect">
                      <a:avLst/>
                    </a:prstGeom>
                    <a:ln w="12700" cap="flat">
                      <a:noFill/>
                      <a:miter lim="400000"/>
                    </a:ln>
                    <a:effectLst/>
                  </pic:spPr>
                </pic:pic>
              </a:graphicData>
            </a:graphic>
          </wp:anchor>
        </w:drawing>
      </w:r>
    </w:p>
    <w:p w14:paraId="7EFD4980" w14:textId="77777777" w:rsidR="00861C34" w:rsidRDefault="006F1B3E">
      <w:pPr>
        <w:pStyle w:val="Body"/>
        <w:spacing w:line="276" w:lineRule="auto"/>
      </w:pPr>
      <w:r>
        <w:t xml:space="preserve">Please use this form to notify the Animals in Science Regulation Unit (ASRU) of procedural-related adverse effects that have exceeded or are likely to exceed the severity limitations or controls described in the project </w:t>
      </w:r>
      <w:proofErr w:type="spellStart"/>
      <w:r>
        <w:t>licence</w:t>
      </w:r>
      <w:proofErr w:type="spellEnd"/>
      <w:r>
        <w:t>. ASRU will use this information to determine whether any further action is required.</w:t>
      </w:r>
    </w:p>
    <w:p w14:paraId="55F99D73" w14:textId="77777777" w:rsidR="00861C34" w:rsidRDefault="00861C34">
      <w:pPr>
        <w:pStyle w:val="Body"/>
        <w:spacing w:line="276" w:lineRule="auto"/>
      </w:pPr>
    </w:p>
    <w:p w14:paraId="641A189F" w14:textId="77777777" w:rsidR="00861C34" w:rsidRDefault="006F1B3E">
      <w:pPr>
        <w:pStyle w:val="Body"/>
        <w:spacing w:line="276" w:lineRule="auto"/>
      </w:pPr>
      <w:r>
        <w:t>Do not use to report:</w:t>
      </w:r>
    </w:p>
    <w:p w14:paraId="582F6F6A" w14:textId="77777777" w:rsidR="00861C34" w:rsidRDefault="006F1B3E">
      <w:pPr>
        <w:pStyle w:val="ListParagraph"/>
        <w:numPr>
          <w:ilvl w:val="0"/>
          <w:numId w:val="2"/>
        </w:numPr>
        <w:spacing w:line="276" w:lineRule="auto"/>
        <w:rPr>
          <w:rFonts w:ascii="Arial" w:hAnsi="Arial"/>
        </w:rPr>
      </w:pPr>
      <w:r>
        <w:rPr>
          <w:rFonts w:ascii="Arial" w:hAnsi="Arial"/>
        </w:rPr>
        <w:t xml:space="preserve">adverse effects that are due to non-procedural </w:t>
      </w:r>
      <w:proofErr w:type="gramStart"/>
      <w:r>
        <w:rPr>
          <w:rFonts w:ascii="Arial" w:hAnsi="Arial"/>
        </w:rPr>
        <w:t>issues;</w:t>
      </w:r>
      <w:proofErr w:type="gramEnd"/>
    </w:p>
    <w:p w14:paraId="2ED225AD" w14:textId="77777777" w:rsidR="00861C34" w:rsidRDefault="006F1B3E">
      <w:pPr>
        <w:pStyle w:val="ListParagraph"/>
        <w:numPr>
          <w:ilvl w:val="0"/>
          <w:numId w:val="2"/>
        </w:numPr>
        <w:spacing w:line="276" w:lineRule="auto"/>
        <w:rPr>
          <w:rFonts w:ascii="Arial" w:hAnsi="Arial"/>
        </w:rPr>
      </w:pPr>
      <w:r>
        <w:rPr>
          <w:rFonts w:ascii="Arial" w:hAnsi="Arial"/>
        </w:rPr>
        <w:t>potential non-compliance (report by other means</w:t>
      </w:r>
      <w:proofErr w:type="gramStart"/>
      <w:r>
        <w:rPr>
          <w:rFonts w:ascii="Arial" w:hAnsi="Arial"/>
        </w:rPr>
        <w:t>);</w:t>
      </w:r>
      <w:proofErr w:type="gramEnd"/>
    </w:p>
    <w:p w14:paraId="4EFC3477" w14:textId="77777777" w:rsidR="00861C34" w:rsidRDefault="006F1B3E">
      <w:pPr>
        <w:pStyle w:val="ListParagraph"/>
        <w:numPr>
          <w:ilvl w:val="0"/>
          <w:numId w:val="2"/>
        </w:numPr>
        <w:spacing w:line="276" w:lineRule="auto"/>
        <w:rPr>
          <w:rFonts w:ascii="Arial" w:hAnsi="Arial"/>
        </w:rPr>
      </w:pPr>
      <w:r>
        <w:rPr>
          <w:rFonts w:ascii="Arial" w:hAnsi="Arial"/>
        </w:rPr>
        <w:t>issues without adverse welfare consequences.</w:t>
      </w:r>
    </w:p>
    <w:p w14:paraId="3C75922C" w14:textId="77777777" w:rsidR="00861C34" w:rsidRDefault="00861C34">
      <w:pPr>
        <w:pStyle w:val="Body"/>
        <w:spacing w:line="276" w:lineRule="auto"/>
        <w:ind w:left="360"/>
      </w:pPr>
    </w:p>
    <w:p w14:paraId="05756CC4" w14:textId="77777777" w:rsidR="00861C34" w:rsidRDefault="006F1B3E">
      <w:pPr>
        <w:pStyle w:val="Body"/>
        <w:spacing w:line="276" w:lineRule="auto"/>
      </w:pPr>
      <w:r>
        <w:t xml:space="preserve">If you are in </w:t>
      </w:r>
      <w:proofErr w:type="gramStart"/>
      <w:r>
        <w:t>doubt</w:t>
      </w:r>
      <w:proofErr w:type="gramEnd"/>
      <w:r>
        <w:t xml:space="preserve"> </w:t>
      </w:r>
      <w:proofErr w:type="gramStart"/>
      <w:r>
        <w:t>whether or not</w:t>
      </w:r>
      <w:proofErr w:type="gramEnd"/>
      <w:r>
        <w:t xml:space="preserve"> you need to fill in this form, please contact your assigned Inspector.</w:t>
      </w:r>
    </w:p>
    <w:p w14:paraId="04DA5953" w14:textId="77777777" w:rsidR="00861C34" w:rsidRDefault="00861C34">
      <w:pPr>
        <w:pStyle w:val="Body"/>
        <w:spacing w:line="276" w:lineRule="auto"/>
        <w:rPr>
          <w:b/>
          <w:bCs/>
          <w:color w:val="C0504D"/>
          <w:u w:color="C0504D"/>
        </w:rPr>
      </w:pPr>
    </w:p>
    <w:p w14:paraId="47A16885" w14:textId="77777777" w:rsidR="00861C34" w:rsidRDefault="006F1B3E">
      <w:pPr>
        <w:pStyle w:val="Body"/>
        <w:spacing w:line="276" w:lineRule="auto"/>
      </w:pPr>
      <w:r>
        <w:t xml:space="preserve">Please clearly title your document: </w:t>
      </w:r>
      <w:r>
        <w:rPr>
          <w:b/>
          <w:bCs/>
          <w:shd w:val="clear" w:color="auto" w:fill="FFFF00"/>
          <w:rtl/>
        </w:rPr>
        <w:t>‘</w:t>
      </w:r>
      <w:proofErr w:type="spellStart"/>
      <w:r>
        <w:rPr>
          <w:b/>
          <w:bCs/>
          <w:shd w:val="clear" w:color="auto" w:fill="FFFF00"/>
        </w:rPr>
        <w:t>ASRU_establishment</w:t>
      </w:r>
      <w:proofErr w:type="spellEnd"/>
      <w:r>
        <w:rPr>
          <w:b/>
          <w:bCs/>
          <w:shd w:val="clear" w:color="auto" w:fill="FFFF00"/>
        </w:rPr>
        <w:t xml:space="preserve"> </w:t>
      </w:r>
      <w:proofErr w:type="spellStart"/>
      <w:r>
        <w:rPr>
          <w:b/>
          <w:bCs/>
          <w:shd w:val="clear" w:color="auto" w:fill="FFFF00"/>
        </w:rPr>
        <w:t>name_PPL</w:t>
      </w:r>
      <w:proofErr w:type="spellEnd"/>
      <w:r>
        <w:rPr>
          <w:b/>
          <w:bCs/>
          <w:shd w:val="clear" w:color="auto" w:fill="FFFF00"/>
        </w:rPr>
        <w:t xml:space="preserve"> </w:t>
      </w:r>
      <w:proofErr w:type="spellStart"/>
      <w:r>
        <w:rPr>
          <w:b/>
          <w:bCs/>
          <w:shd w:val="clear" w:color="auto" w:fill="FFFF00"/>
        </w:rPr>
        <w:t>number_PPLh</w:t>
      </w:r>
      <w:proofErr w:type="spellEnd"/>
      <w:r>
        <w:rPr>
          <w:b/>
          <w:bCs/>
          <w:shd w:val="clear" w:color="auto" w:fill="FFFF00"/>
        </w:rPr>
        <w:t xml:space="preserve"> surname_date_sc18</w:t>
      </w:r>
      <w:r>
        <w:rPr>
          <w:b/>
          <w:bCs/>
          <w:shd w:val="clear" w:color="auto" w:fill="FFFF00"/>
          <w:rtl/>
        </w:rPr>
        <w:t>’</w:t>
      </w:r>
      <w:r>
        <w:rPr>
          <w:b/>
          <w:bCs/>
        </w:rPr>
        <w:t xml:space="preserve"> </w:t>
      </w:r>
      <w:r>
        <w:t xml:space="preserve">and send to your Inspector (e.g. using </w:t>
      </w:r>
      <w:proofErr w:type="spellStart"/>
      <w:r>
        <w:t>cjsm</w:t>
      </w:r>
      <w:proofErr w:type="spellEnd"/>
      <w:r>
        <w:t xml:space="preserve">) with the subject heading </w:t>
      </w:r>
      <w:r>
        <w:rPr>
          <w:rtl/>
        </w:rPr>
        <w:t>‘</w:t>
      </w:r>
      <w:r>
        <w:t xml:space="preserve">PPL SC 18 Notification PPL [Number] – </w:t>
      </w:r>
      <w:r>
        <w:rPr>
          <w:b/>
          <w:bCs/>
          <w:color w:val="FF0000"/>
          <w:u w:color="FF0000"/>
        </w:rPr>
        <w:t>Check Home Office</w:t>
      </w:r>
      <w:r>
        <w:rPr>
          <w:b/>
          <w:bCs/>
          <w:color w:val="FF0000"/>
          <w:u w:color="FF0000"/>
          <w:rtl/>
        </w:rPr>
        <w:t>’</w:t>
      </w:r>
      <w:r>
        <w:rPr>
          <w:b/>
          <w:bCs/>
          <w:color w:val="FF0000"/>
          <w:u w:color="FF0000"/>
        </w:rPr>
        <w:t xml:space="preserve">s Updated Bridging Ways of Working for updated advice on email addresses and subject headings. </w:t>
      </w:r>
      <w:proofErr w:type="spellStart"/>
      <w:r>
        <w:rPr>
          <w:b/>
          <w:bCs/>
          <w:color w:val="FF0000"/>
          <w:u w:color="FF0000"/>
        </w:rPr>
        <w:t>Cjsm</w:t>
      </w:r>
      <w:proofErr w:type="spellEnd"/>
      <w:r>
        <w:rPr>
          <w:b/>
          <w:bCs/>
          <w:color w:val="FF0000"/>
          <w:u w:color="FF0000"/>
        </w:rPr>
        <w:t xml:space="preserve"> no longer necessary.</w:t>
      </w:r>
    </w:p>
    <w:p w14:paraId="163385F8" w14:textId="77777777" w:rsidR="00861C34" w:rsidRDefault="00861C34">
      <w:pPr>
        <w:pStyle w:val="Body"/>
        <w:jc w:val="center"/>
      </w:pPr>
    </w:p>
    <w:tbl>
      <w:tblPr>
        <w:tblW w:w="963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402"/>
        <w:gridCol w:w="6237"/>
      </w:tblGrid>
      <w:tr w:rsidR="00861C34" w14:paraId="7E3BB0CD" w14:textId="77777777">
        <w:trPr>
          <w:trHeight w:val="61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51A731CA" w14:textId="77777777" w:rsidR="00861C34" w:rsidRDefault="006F1B3E">
            <w:pPr>
              <w:pStyle w:val="BodyText"/>
              <w:spacing w:after="0"/>
            </w:pPr>
            <w:r>
              <w:rPr>
                <w:b/>
                <w:bCs/>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E0327" w14:textId="77777777" w:rsidR="00861C34" w:rsidRDefault="006F1B3E">
            <w:pPr>
              <w:pStyle w:val="BodyText"/>
              <w:spacing w:after="0"/>
            </w:pPr>
            <w:r>
              <w:rPr>
                <w:color w:val="FF0000"/>
                <w:u w:color="FF0000"/>
              </w:rPr>
              <w:t>University of Cambridge</w:t>
            </w:r>
          </w:p>
        </w:tc>
      </w:tr>
      <w:tr w:rsidR="00861C34" w14:paraId="1DC16705" w14:textId="77777777">
        <w:trPr>
          <w:trHeight w:val="61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52FAAD2B" w14:textId="77777777" w:rsidR="00861C34" w:rsidRDefault="006F1B3E">
            <w:pPr>
              <w:pStyle w:val="BodyText"/>
              <w:spacing w:after="0"/>
            </w:pPr>
            <w:r>
              <w:rPr>
                <w:b/>
                <w:bCs/>
              </w:rPr>
              <w:t>Establishment Licence</w:t>
            </w:r>
            <w:r>
              <w:rPr>
                <w:b/>
                <w:bCs/>
              </w:rPr>
              <w:t xml:space="preserv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D23ED5" w14:textId="77777777" w:rsidR="00861C34" w:rsidRDefault="006F1B3E">
            <w:pPr>
              <w:pStyle w:val="BodyText"/>
              <w:spacing w:after="0"/>
            </w:pPr>
            <w:r>
              <w:rPr>
                <w:color w:val="FF0000"/>
                <w:u w:color="FF0000"/>
              </w:rPr>
              <w:t>X81BD37B1</w:t>
            </w:r>
          </w:p>
        </w:tc>
      </w:tr>
      <w:tr w:rsidR="00861C34" w14:paraId="310482B4"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1F99E530" w14:textId="77777777" w:rsidR="00861C34" w:rsidRDefault="006F1B3E">
            <w:pPr>
              <w:pStyle w:val="BodyText"/>
              <w:spacing w:after="0"/>
            </w:pPr>
            <w:r>
              <w:rPr>
                <w:b/>
                <w:bCs/>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FA2904" w14:textId="77777777" w:rsidR="00861C34" w:rsidRDefault="006F1B3E">
            <w:pPr>
              <w:pStyle w:val="BodyText"/>
              <w:spacing w:after="0"/>
            </w:pPr>
            <w:r>
              <w:rPr>
                <w:color w:val="FF0000"/>
                <w:u w:color="FF0000"/>
              </w:rPr>
              <w:t>Emma Rawlins</w:t>
            </w:r>
          </w:p>
        </w:tc>
      </w:tr>
      <w:tr w:rsidR="00861C34" w14:paraId="330E49B9"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1516FDCC" w14:textId="77777777" w:rsidR="00861C34" w:rsidRDefault="006F1B3E">
            <w:pPr>
              <w:pStyle w:val="BodyText"/>
              <w:spacing w:after="0"/>
            </w:pPr>
            <w:r>
              <w:rPr>
                <w:b/>
                <w:bCs/>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133CBF" w14:textId="77777777" w:rsidR="00861C34" w:rsidRDefault="006F1B3E">
            <w:pPr>
              <w:pStyle w:val="BodyText"/>
              <w:spacing w:after="0"/>
            </w:pPr>
            <w:r>
              <w:t>PEEE9B8E4</w:t>
            </w:r>
          </w:p>
        </w:tc>
      </w:tr>
      <w:tr w:rsidR="00861C34" w14:paraId="083AB1E7"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462F0BFC" w14:textId="77777777" w:rsidR="00861C34" w:rsidRDefault="006F1B3E">
            <w:pPr>
              <w:pStyle w:val="BodyText"/>
              <w:spacing w:after="0"/>
            </w:pPr>
            <w:r>
              <w:rPr>
                <w:b/>
                <w:bCs/>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EB8ADB" w14:textId="77777777" w:rsidR="00861C34" w:rsidRDefault="006F1B3E">
            <w:pPr>
              <w:pStyle w:val="BodyText"/>
              <w:spacing w:after="0"/>
            </w:pPr>
            <w:r>
              <w:rPr>
                <w:color w:val="FF0000"/>
                <w:u w:color="FF0000"/>
              </w:rPr>
              <w:t>5</w:t>
            </w:r>
          </w:p>
        </w:tc>
      </w:tr>
      <w:tr w:rsidR="00861C34" w14:paraId="4875F42D"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4EC7A330" w14:textId="77777777" w:rsidR="00861C34" w:rsidRDefault="006F1B3E">
            <w:pPr>
              <w:pStyle w:val="BodyText"/>
              <w:spacing w:after="0"/>
            </w:pPr>
            <w:r>
              <w:rPr>
                <w:b/>
                <w:bCs/>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CC5216" w14:textId="77777777" w:rsidR="00861C34" w:rsidRDefault="006F1B3E">
            <w:pPr>
              <w:pStyle w:val="BodyText"/>
              <w:spacing w:after="0"/>
            </w:pPr>
            <w:r>
              <w:rPr>
                <w:color w:val="FF0000"/>
                <w:u w:color="FF0000"/>
              </w:rPr>
              <w:t>Breeding and maintenance</w:t>
            </w:r>
          </w:p>
        </w:tc>
      </w:tr>
      <w:tr w:rsidR="00861C34" w14:paraId="4BB27E98"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7025488C" w14:textId="77777777" w:rsidR="00861C34" w:rsidRDefault="006F1B3E">
            <w:pPr>
              <w:pStyle w:val="BodyText"/>
              <w:spacing w:after="0"/>
            </w:pPr>
            <w:r>
              <w:rPr>
                <w:b/>
                <w:bCs/>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5D19C5" w14:textId="77777777" w:rsidR="00861C34" w:rsidRDefault="006F1B3E">
            <w:pPr>
              <w:pStyle w:val="BodyText"/>
              <w:spacing w:after="0"/>
            </w:pPr>
            <w:r>
              <w:rPr>
                <w:color w:val="FF0000"/>
                <w:u w:color="FF0000"/>
              </w:rPr>
              <w:t>Severe</w:t>
            </w:r>
          </w:p>
        </w:tc>
      </w:tr>
      <w:tr w:rsidR="00861C34" w14:paraId="4DDD5D35"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19AF79DE" w14:textId="77777777" w:rsidR="00861C34" w:rsidRDefault="006F1B3E">
            <w:pPr>
              <w:pStyle w:val="BodyText"/>
              <w:spacing w:after="0"/>
            </w:pPr>
            <w:r>
              <w:rPr>
                <w:b/>
                <w:bCs/>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E2FBA8" w14:textId="77777777" w:rsidR="00861C34" w:rsidRDefault="006F1B3E">
            <w:pPr>
              <w:pStyle w:val="BodyText"/>
              <w:spacing w:after="0"/>
            </w:pPr>
            <w:r>
              <w:rPr>
                <w:color w:val="FF0000"/>
                <w:u w:color="FF0000"/>
              </w:rPr>
              <w:t>1st August, 2023</w:t>
            </w:r>
          </w:p>
        </w:tc>
      </w:tr>
      <w:tr w:rsidR="00861C34" w14:paraId="4BE2FB68"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404D99CA" w14:textId="77777777" w:rsidR="00861C34" w:rsidRDefault="006F1B3E">
            <w:pPr>
              <w:pStyle w:val="BodyText"/>
              <w:spacing w:after="0"/>
            </w:pPr>
            <w:r>
              <w:rPr>
                <w:b/>
                <w:bCs/>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1A48F" w14:textId="77777777" w:rsidR="00861C34" w:rsidRDefault="006F1B3E">
            <w:pPr>
              <w:pStyle w:val="BodyText"/>
              <w:spacing w:after="0"/>
            </w:pPr>
            <w:r>
              <w:rPr>
                <w:color w:val="FF0000"/>
                <w:u w:color="FF0000"/>
              </w:rPr>
              <w:t>Mouse</w:t>
            </w:r>
          </w:p>
        </w:tc>
      </w:tr>
      <w:tr w:rsidR="00861C34" w14:paraId="7EF2F0A3" w14:textId="77777777">
        <w:trPr>
          <w:trHeight w:val="9312"/>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5DD3AF8D" w14:textId="77777777" w:rsidR="00861C34" w:rsidRDefault="006F1B3E">
            <w:pPr>
              <w:pStyle w:val="BodyText"/>
              <w:spacing w:after="0"/>
            </w:pPr>
            <w:r>
              <w:rPr>
                <w:b/>
                <w:bCs/>
              </w:rPr>
              <w:t xml:space="preserve">3. Brief details of study and how the limits or </w:t>
            </w:r>
            <w:proofErr w:type="gramStart"/>
            <w:r>
              <w:rPr>
                <w:b/>
                <w:bCs/>
              </w:rPr>
              <w:t>constraints  have</w:t>
            </w:r>
            <w:proofErr w:type="gramEnd"/>
            <w:r>
              <w:rPr>
                <w:b/>
                <w:bCs/>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02AE35" w14:textId="77777777" w:rsidR="00861C34" w:rsidRDefault="006F1B3E">
            <w:pPr>
              <w:pStyle w:val="BodyText"/>
              <w:spacing w:after="0"/>
              <w:rPr>
                <w:color w:val="FF0000"/>
                <w:u w:color="FF0000"/>
              </w:rPr>
            </w:pPr>
            <w:r>
              <w:rPr>
                <w:color w:val="FF0000"/>
                <w:u w:color="FF0000"/>
              </w:rPr>
              <w:t xml:space="preserve">A Rosa-CreER heterozygous female with C57Bl/6 background was bred from the colony and used for breeding with a male cousin of the same genotype for colony maintenance. </w:t>
            </w:r>
          </w:p>
          <w:p w14:paraId="0AE1F602" w14:textId="77777777" w:rsidR="00861C34" w:rsidRDefault="006F1B3E">
            <w:pPr>
              <w:pStyle w:val="BodyText"/>
              <w:spacing w:after="0"/>
              <w:rPr>
                <w:color w:val="FF0000"/>
                <w:u w:color="FF0000"/>
              </w:rPr>
            </w:pPr>
            <w:r>
              <w:rPr>
                <w:color w:val="FF0000"/>
                <w:u w:color="FF0000"/>
              </w:rPr>
              <w:t xml:space="preserve">She was a successful breeder with no pups lost prior to weaning in the four litters she has had. </w:t>
            </w:r>
          </w:p>
          <w:p w14:paraId="19A75A89" w14:textId="77777777" w:rsidR="00861C34" w:rsidRDefault="006F1B3E">
            <w:pPr>
              <w:pStyle w:val="BodyText"/>
              <w:spacing w:after="0"/>
              <w:rPr>
                <w:color w:val="FF0000"/>
                <w:u w:color="FF0000"/>
              </w:rPr>
            </w:pPr>
            <w:r>
              <w:rPr>
                <w:color w:val="FF0000"/>
                <w:u w:color="FF0000"/>
              </w:rPr>
              <w:t xml:space="preserve">26th Feb, 7 pups </w:t>
            </w:r>
          </w:p>
          <w:p w14:paraId="4448E8E6" w14:textId="77777777" w:rsidR="00861C34" w:rsidRDefault="006F1B3E">
            <w:pPr>
              <w:pStyle w:val="BodyText"/>
              <w:spacing w:after="0"/>
              <w:rPr>
                <w:color w:val="FF0000"/>
                <w:u w:color="FF0000"/>
              </w:rPr>
            </w:pPr>
            <w:r>
              <w:rPr>
                <w:color w:val="FF0000"/>
                <w:u w:color="FF0000"/>
              </w:rPr>
              <w:t xml:space="preserve">21st March, 5 pups </w:t>
            </w:r>
          </w:p>
          <w:p w14:paraId="3C1BA30F" w14:textId="77777777" w:rsidR="00861C34" w:rsidRDefault="006F1B3E">
            <w:pPr>
              <w:pStyle w:val="BodyText"/>
              <w:spacing w:after="0"/>
              <w:rPr>
                <w:color w:val="FF0000"/>
                <w:u w:color="FF0000"/>
              </w:rPr>
            </w:pPr>
            <w:r>
              <w:rPr>
                <w:color w:val="FF0000"/>
                <w:u w:color="FF0000"/>
              </w:rPr>
              <w:t xml:space="preserve">17th May, 7 pups </w:t>
            </w:r>
          </w:p>
          <w:p w14:paraId="0B4B58AF" w14:textId="77777777" w:rsidR="00861C34" w:rsidRDefault="006F1B3E">
            <w:pPr>
              <w:pStyle w:val="BodyText"/>
              <w:spacing w:after="0"/>
              <w:rPr>
                <w:color w:val="FF0000"/>
                <w:u w:color="FF0000"/>
              </w:rPr>
            </w:pPr>
            <w:r>
              <w:rPr>
                <w:color w:val="FF0000"/>
                <w:u w:color="FF0000"/>
              </w:rPr>
              <w:t xml:space="preserve">13th July, 3 pups </w:t>
            </w:r>
          </w:p>
          <w:p w14:paraId="6495EA11" w14:textId="77777777" w:rsidR="00861C34" w:rsidRDefault="006F1B3E">
            <w:pPr>
              <w:pStyle w:val="BodyText"/>
              <w:spacing w:after="0"/>
              <w:rPr>
                <w:color w:val="FF0000"/>
                <w:u w:color="FF0000"/>
              </w:rPr>
            </w:pPr>
            <w:r>
              <w:rPr>
                <w:color w:val="FF0000"/>
                <w:u w:color="FF0000"/>
              </w:rPr>
              <w:t>Litters were born at regular intervals, and the number of pups was mostly consistent with a decrease in the fourth litter, and the breeding adults looked healthy in external appearance on the regular checks.</w:t>
            </w:r>
          </w:p>
          <w:p w14:paraId="66418CBA" w14:textId="77777777" w:rsidR="00861C34" w:rsidRDefault="00861C34">
            <w:pPr>
              <w:pStyle w:val="BodyText"/>
              <w:spacing w:after="0"/>
              <w:rPr>
                <w:color w:val="FF0000"/>
                <w:u w:color="FF0000"/>
              </w:rPr>
            </w:pPr>
          </w:p>
          <w:p w14:paraId="7BC0B3C1" w14:textId="77777777" w:rsidR="00861C34" w:rsidRDefault="006F1B3E">
            <w:pPr>
              <w:pStyle w:val="BodyText"/>
              <w:spacing w:after="0"/>
              <w:rPr>
                <w:color w:val="FF0000"/>
                <w:u w:color="FF0000"/>
              </w:rPr>
            </w:pPr>
            <w:r>
              <w:rPr>
                <w:color w:val="FF0000"/>
                <w:u w:color="FF0000"/>
              </w:rPr>
              <w:t xml:space="preserve">This female was currently pregnant with her fifth litter at 42 weeks of age. On 20th July this breeding pair was requested to be separated and culled within the week due to age, which was delayed due to the female already having fallen pregnant with plans to cull after the litter was weaned. </w:t>
            </w:r>
          </w:p>
          <w:p w14:paraId="2ABCDA71" w14:textId="77777777" w:rsidR="00861C34" w:rsidRDefault="00861C34">
            <w:pPr>
              <w:pStyle w:val="BodyText"/>
              <w:spacing w:after="0"/>
              <w:rPr>
                <w:color w:val="FF0000"/>
                <w:u w:color="FF0000"/>
              </w:rPr>
            </w:pPr>
          </w:p>
          <w:p w14:paraId="2A14E71C" w14:textId="77777777" w:rsidR="00861C34" w:rsidRDefault="006F1B3E">
            <w:pPr>
              <w:pStyle w:val="BodyText"/>
              <w:spacing w:after="0"/>
            </w:pPr>
            <w:r>
              <w:rPr>
                <w:color w:val="FF0000"/>
                <w:u w:color="FF0000"/>
              </w:rPr>
              <w:t xml:space="preserve">On 1st August, the female was found dead in her cage during morning checks. The previous day she looked to potentially have stuck pups, but she was active and alert, and was checked on regularly throughout the day. It is believed she deteriorated quickly overnight. Her current litter is healthy and has been weaned. </w:t>
            </w:r>
          </w:p>
        </w:tc>
      </w:tr>
      <w:tr w:rsidR="00861C34" w14:paraId="450BA54B" w14:textId="77777777">
        <w:trPr>
          <w:trHeight w:val="162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4906AAC1" w14:textId="77777777" w:rsidR="00861C34" w:rsidRDefault="006F1B3E">
            <w:pPr>
              <w:pStyle w:val="BodyText"/>
              <w:spacing w:after="0"/>
            </w:pPr>
            <w:r>
              <w:rPr>
                <w:b/>
                <w:bCs/>
              </w:rPr>
              <w:t xml:space="preserve">4. Have you taken advice from </w:t>
            </w:r>
            <w:r>
              <w:rPr>
                <w:b/>
                <w:bCs/>
              </w:rPr>
              <w:t>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D18C9A" w14:textId="77777777" w:rsidR="00861C34" w:rsidRDefault="006F1B3E">
            <w:pPr>
              <w:pStyle w:val="BodyText"/>
              <w:spacing w:after="0"/>
            </w:pPr>
            <w:r>
              <w:rPr>
                <w:color w:val="FF0000"/>
                <w:u w:color="FF0000"/>
              </w:rPr>
              <w:t xml:space="preserve">We are contacting NACWO for advice </w:t>
            </w:r>
            <w:proofErr w:type="gramStart"/>
            <w:r>
              <w:rPr>
                <w:color w:val="FF0000"/>
                <w:u w:color="FF0000"/>
              </w:rPr>
              <w:t>at the moment</w:t>
            </w:r>
            <w:proofErr w:type="gramEnd"/>
            <w:r>
              <w:rPr>
                <w:color w:val="FF0000"/>
                <w:u w:color="FF0000"/>
              </w:rPr>
              <w:t xml:space="preserve">. </w:t>
            </w:r>
          </w:p>
        </w:tc>
      </w:tr>
      <w:tr w:rsidR="00861C34" w14:paraId="5B8BA1ED" w14:textId="77777777">
        <w:trPr>
          <w:trHeight w:val="61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AD114AC" w14:textId="77777777" w:rsidR="00861C34" w:rsidRDefault="006F1B3E">
            <w:pPr>
              <w:pStyle w:val="BodyText"/>
              <w:spacing w:after="0"/>
            </w:pPr>
            <w:r>
              <w:rPr>
                <w:b/>
                <w:bCs/>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12EFEF" w14:textId="77777777" w:rsidR="00861C34" w:rsidRDefault="006F1B3E">
            <w:pPr>
              <w:pStyle w:val="BodyText"/>
              <w:spacing w:after="0"/>
            </w:pPr>
            <w:r>
              <w:rPr>
                <w:color w:val="FF0000"/>
                <w:u w:color="FF0000"/>
              </w:rPr>
              <w:t>It is believed this female deteriorated rapidly due to stuck pups</w:t>
            </w:r>
          </w:p>
        </w:tc>
      </w:tr>
      <w:tr w:rsidR="00861C34" w14:paraId="0268CB4A" w14:textId="77777777">
        <w:trPr>
          <w:trHeight w:val="2918"/>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16CFF5EA" w14:textId="77777777" w:rsidR="00861C34" w:rsidRDefault="006F1B3E">
            <w:pPr>
              <w:pStyle w:val="BodyText"/>
              <w:spacing w:after="0"/>
              <w:rPr>
                <w:b/>
                <w:bCs/>
              </w:rPr>
            </w:pPr>
            <w:r>
              <w:rPr>
                <w:b/>
                <w:bCs/>
              </w:rPr>
              <w:lastRenderedPageBreak/>
              <w:t xml:space="preserve">6. Action that has been or </w:t>
            </w:r>
            <w:r>
              <w:rPr>
                <w:b/>
                <w:bCs/>
              </w:rPr>
              <w:t>will be taken</w:t>
            </w:r>
          </w:p>
          <w:p w14:paraId="4319CC4D" w14:textId="77777777" w:rsidR="00861C34" w:rsidRDefault="006F1B3E">
            <w:pPr>
              <w:pStyle w:val="BodyText"/>
              <w:spacing w:after="0"/>
            </w:pPr>
            <w:r>
              <w:rPr>
                <w:i/>
                <w:iCs/>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F8BF3" w14:textId="77777777" w:rsidR="00861C34" w:rsidRDefault="006F1B3E">
            <w:pPr>
              <w:pStyle w:val="BodyText"/>
              <w:spacing w:after="0"/>
            </w:pPr>
            <w:r>
              <w:rPr>
                <w:color w:val="FF0000"/>
                <w:u w:color="FF0000"/>
              </w:rPr>
              <w:t xml:space="preserve">Similar age breeding pairs to be checked. PIL holders to more carefully monitor breeding pairs to ensure the health of the adults. </w:t>
            </w:r>
          </w:p>
        </w:tc>
      </w:tr>
      <w:tr w:rsidR="00861C34" w14:paraId="5BE0B848"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094B797A" w14:textId="77777777" w:rsidR="00861C34" w:rsidRDefault="006F1B3E">
            <w:pPr>
              <w:pStyle w:val="BodyText"/>
              <w:spacing w:after="0"/>
            </w:pPr>
            <w:r>
              <w:rPr>
                <w:b/>
                <w:bCs/>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7FFB84" w14:textId="77777777" w:rsidR="00861C34" w:rsidRDefault="006F1B3E">
            <w:pPr>
              <w:pStyle w:val="BodyText"/>
              <w:spacing w:after="0"/>
            </w:pPr>
            <w:r>
              <w:rPr>
                <w:color w:val="FF0000"/>
                <w:u w:color="FF0000"/>
              </w:rPr>
              <w:t>Emma Rawlins</w:t>
            </w:r>
          </w:p>
        </w:tc>
      </w:tr>
      <w:tr w:rsidR="00861C34" w14:paraId="66E44889" w14:textId="77777777">
        <w:trPr>
          <w:trHeight w:val="36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570A7BBB" w14:textId="77777777" w:rsidR="00861C34" w:rsidRDefault="006F1B3E">
            <w:pPr>
              <w:pStyle w:val="BodyText"/>
              <w:spacing w:after="0"/>
            </w:pPr>
            <w:r>
              <w:rPr>
                <w:b/>
                <w:bCs/>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9A7B9" w14:textId="77777777" w:rsidR="00861C34" w:rsidRDefault="006F1B3E">
            <w:pPr>
              <w:pStyle w:val="BodyText"/>
              <w:spacing w:after="0"/>
            </w:pPr>
            <w:r>
              <w:t xml:space="preserve">2nd August </w:t>
            </w:r>
          </w:p>
        </w:tc>
      </w:tr>
    </w:tbl>
    <w:p w14:paraId="5EBF91ED" w14:textId="77777777" w:rsidR="00861C34" w:rsidRDefault="00861C34">
      <w:pPr>
        <w:pStyle w:val="Body"/>
        <w:widowControl w:val="0"/>
        <w:spacing w:line="240" w:lineRule="auto"/>
        <w:ind w:left="57" w:hanging="57"/>
        <w:jc w:val="center"/>
      </w:pPr>
    </w:p>
    <w:p w14:paraId="764E08FC" w14:textId="77777777" w:rsidR="00861C34" w:rsidRDefault="00861C34">
      <w:pPr>
        <w:pStyle w:val="BodyText"/>
      </w:pPr>
    </w:p>
    <w:p w14:paraId="2ABBAE39" w14:textId="77777777" w:rsidR="00861C34" w:rsidRDefault="006F1B3E">
      <w:pPr>
        <w:pStyle w:val="Body"/>
        <w:rPr>
          <w:b/>
          <w:bCs/>
        </w:rPr>
      </w:pPr>
      <w:r>
        <w:rPr>
          <w:b/>
          <w:bCs/>
        </w:rPr>
        <w:t xml:space="preserve">******************************For official </w:t>
      </w:r>
      <w:r>
        <w:rPr>
          <w:b/>
          <w:bCs/>
        </w:rPr>
        <w:t>use******************************************</w:t>
      </w:r>
    </w:p>
    <w:p w14:paraId="7D179227" w14:textId="77777777" w:rsidR="00861C34" w:rsidRDefault="00861C34">
      <w:pPr>
        <w:pStyle w:val="Body"/>
        <w:rPr>
          <w:b/>
          <w:bCs/>
        </w:rPr>
      </w:pPr>
    </w:p>
    <w:p w14:paraId="0C4ECD05" w14:textId="77777777" w:rsidR="00861C34" w:rsidRDefault="006F1B3E">
      <w:pPr>
        <w:pStyle w:val="Heading3"/>
        <w:rPr>
          <w:color w:val="7030A0"/>
          <w:u w:color="7030A0"/>
        </w:rPr>
      </w:pPr>
      <w:r>
        <w:rPr>
          <w:color w:val="7030A0"/>
          <w:u w:color="7030A0"/>
        </w:rPr>
        <w:t>Inspector</w:t>
      </w:r>
      <w:r>
        <w:rPr>
          <w:color w:val="7030A0"/>
          <w:u w:color="7030A0"/>
          <w:rtl/>
        </w:rPr>
        <w:t>’</w:t>
      </w:r>
      <w:r>
        <w:rPr>
          <w:color w:val="7030A0"/>
          <w:u w:color="7030A0"/>
          <w:lang w:val="en-US"/>
        </w:rPr>
        <w:t>s comments and recommendations:</w:t>
      </w:r>
    </w:p>
    <w:p w14:paraId="461BED31" w14:textId="77777777" w:rsidR="00861C34" w:rsidRDefault="00861C34">
      <w:pPr>
        <w:pStyle w:val="Body"/>
      </w:pPr>
    </w:p>
    <w:tbl>
      <w:tblPr>
        <w:tblW w:w="9639" w:type="dxa"/>
        <w:tblInd w:w="16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402"/>
        <w:gridCol w:w="6237"/>
      </w:tblGrid>
      <w:tr w:rsidR="00861C34" w14:paraId="007CED4C" w14:textId="77777777">
        <w:trPr>
          <w:trHeight w:val="1620"/>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3867495E" w14:textId="77777777" w:rsidR="00861C34" w:rsidRDefault="006F1B3E">
            <w:pPr>
              <w:pStyle w:val="Body"/>
            </w:pPr>
            <w:r>
              <w:rPr>
                <w:b/>
                <w:bC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66972" w14:textId="77777777" w:rsidR="00861C34" w:rsidRDefault="00861C34">
            <w:pPr>
              <w:pStyle w:val="BodyText"/>
              <w:spacing w:after="0"/>
            </w:pPr>
          </w:p>
          <w:p w14:paraId="72B8337F" w14:textId="77777777" w:rsidR="00861C34" w:rsidRDefault="00861C34">
            <w:pPr>
              <w:pStyle w:val="BodyText"/>
              <w:spacing w:after="0"/>
            </w:pPr>
          </w:p>
          <w:p w14:paraId="1F9C7D5C" w14:textId="77777777" w:rsidR="00861C34" w:rsidRDefault="00861C34">
            <w:pPr>
              <w:pStyle w:val="BodyText"/>
              <w:spacing w:after="0"/>
            </w:pPr>
          </w:p>
          <w:p w14:paraId="5181ED64" w14:textId="77777777" w:rsidR="00861C34" w:rsidRDefault="00861C34">
            <w:pPr>
              <w:pStyle w:val="BodyText"/>
              <w:spacing w:after="0"/>
            </w:pPr>
          </w:p>
        </w:tc>
      </w:tr>
      <w:tr w:rsidR="00861C34" w14:paraId="4574B5D6" w14:textId="77777777">
        <w:trPr>
          <w:trHeight w:val="617"/>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53A83986" w14:textId="77777777" w:rsidR="00861C34" w:rsidRDefault="006F1B3E">
            <w:pPr>
              <w:pStyle w:val="Body"/>
            </w:pPr>
            <w:r>
              <w:rPr>
                <w:b/>
                <w:bCs/>
              </w:rPr>
              <w:t>Inspector name</w:t>
            </w:r>
            <w:r>
              <w:t xml:space="preserve"> </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B3BD5E" w14:textId="77777777" w:rsidR="00861C34" w:rsidRDefault="00861C34"/>
        </w:tc>
      </w:tr>
      <w:tr w:rsidR="00861C34" w14:paraId="33457E9C" w14:textId="77777777">
        <w:trPr>
          <w:trHeight w:val="360"/>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2970A1CB" w14:textId="77777777" w:rsidR="00861C34" w:rsidRDefault="006F1B3E">
            <w:pPr>
              <w:pStyle w:val="BodyText"/>
              <w:spacing w:after="0"/>
            </w:pPr>
            <w:r>
              <w:rPr>
                <w:b/>
                <w:bCs/>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FBB46C" w14:textId="77777777" w:rsidR="00861C34" w:rsidRDefault="00861C34"/>
        </w:tc>
      </w:tr>
    </w:tbl>
    <w:p w14:paraId="0C16E551" w14:textId="77777777" w:rsidR="00861C34" w:rsidRDefault="00861C34">
      <w:pPr>
        <w:pStyle w:val="Body"/>
        <w:widowControl w:val="0"/>
        <w:spacing w:line="240" w:lineRule="auto"/>
        <w:ind w:left="57" w:hanging="57"/>
      </w:pPr>
    </w:p>
    <w:sectPr w:rsidR="00861C34">
      <w:headerReference w:type="even" r:id="rId8"/>
      <w:headerReference w:type="default" r:id="rId9"/>
      <w:footerReference w:type="even" r:id="rId10"/>
      <w:footerReference w:type="default" r:id="rId11"/>
      <w:headerReference w:type="first" r:id="rId12"/>
      <w:footerReference w:type="first" r:id="rId13"/>
      <w:pgSz w:w="11900" w:h="16840"/>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7B7C4C" w14:textId="77777777" w:rsidR="00EE02D5" w:rsidRDefault="00EE02D5">
      <w:r>
        <w:separator/>
      </w:r>
    </w:p>
  </w:endnote>
  <w:endnote w:type="continuationSeparator" w:id="0">
    <w:p w14:paraId="5C55E22B" w14:textId="77777777" w:rsidR="00EE02D5" w:rsidRDefault="00EE0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W1)">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EA0A7" w14:textId="77777777" w:rsidR="00861C34" w:rsidRDefault="00861C34">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AD5B2" w14:textId="77777777" w:rsidR="00861C34" w:rsidRDefault="006F1B3E">
    <w:pPr>
      <w:pStyle w:val="Footer"/>
    </w:pPr>
    <w:r>
      <w:t xml:space="preserve">v1 180503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3AF6B" w14:textId="77777777" w:rsidR="006F1B3E" w:rsidRDefault="006F1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0F0385" w14:textId="77777777" w:rsidR="00EE02D5" w:rsidRDefault="00EE02D5">
      <w:r>
        <w:separator/>
      </w:r>
    </w:p>
  </w:footnote>
  <w:footnote w:type="continuationSeparator" w:id="0">
    <w:p w14:paraId="245E7936" w14:textId="77777777" w:rsidR="00EE02D5" w:rsidRDefault="00EE0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0115370"/>
      <w:docPartObj>
        <w:docPartGallery w:val="Watermarks"/>
        <w:docPartUnique/>
      </w:docPartObj>
    </w:sdtPr>
    <w:sdtContent>
      <w:p w14:paraId="2B1EA419" w14:textId="50BA89F9" w:rsidR="00861C34" w:rsidRDefault="006F1B3E">
        <w:pPr>
          <w:pStyle w:val="HeaderFooter"/>
        </w:pPr>
        <w:r>
          <w:rPr>
            <w:noProof/>
          </w:rPr>
          <w:pict w14:anchorId="41B717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652C7" w14:textId="77777777" w:rsidR="00861C34" w:rsidRDefault="00861C34">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49EFD" w14:textId="77777777" w:rsidR="006F1B3E" w:rsidRDefault="006F1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032EAF"/>
    <w:multiLevelType w:val="hybridMultilevel"/>
    <w:tmpl w:val="A2122224"/>
    <w:numStyleLink w:val="ImportedStyle1"/>
  </w:abstractNum>
  <w:abstractNum w:abstractNumId="1" w15:restartNumberingAfterBreak="0">
    <w:nsid w:val="364D75E3"/>
    <w:multiLevelType w:val="hybridMultilevel"/>
    <w:tmpl w:val="A2122224"/>
    <w:styleLink w:val="ImportedStyle1"/>
    <w:lvl w:ilvl="0" w:tplc="1BB67F5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1" w:tplc="390276F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2" w:tplc="9014E74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3" w:tplc="14C6612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4" w:tplc="D5ACD2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5" w:tplc="FBD6F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6" w:tplc="B27E21D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7" w:tplc="C22A78B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8" w:tplc="5F0CEB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abstractNum>
  <w:num w:numId="1" w16cid:durableId="641540137">
    <w:abstractNumId w:val="1"/>
  </w:num>
  <w:num w:numId="2" w16cid:durableId="1220358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autoHyphenation/>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C34"/>
    <w:rsid w:val="006721FA"/>
    <w:rsid w:val="006F1B3E"/>
    <w:rsid w:val="00861C34"/>
    <w:rsid w:val="00E36682"/>
    <w:rsid w:val="00EE0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C1FB9"/>
  <w15:docId w15:val="{5FE0BF03-94F7-F342-A2E2-B38DE4AA5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Unicode MS"/>
      <w:b/>
      <w:bCs/>
      <w:color w:val="8F23B3"/>
      <w:sz w:val="28"/>
      <w:szCs w:val="28"/>
      <w:u w:color="8F23B3"/>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suppressAutoHyphens/>
      <w:spacing w:line="288" w:lineRule="auto"/>
      <w:jc w:val="right"/>
    </w:pPr>
    <w:rPr>
      <w:rFonts w:ascii="Arial" w:hAnsi="Arial" w:cs="Arial Unicode MS"/>
      <w:color w:val="000000"/>
      <w:u w:color="000000"/>
      <w:lang w:val="en-US"/>
    </w:rPr>
  </w:style>
  <w:style w:type="paragraph" w:customStyle="1" w:styleId="Cover-Title">
    <w:name w:val="Cover - Title"/>
    <w:pPr>
      <w:suppressAutoHyphens/>
      <w:spacing w:after="120" w:line="288" w:lineRule="auto"/>
    </w:pPr>
    <w:rPr>
      <w:rFonts w:ascii="Arial" w:hAnsi="Arial" w:cs="Arial Unicode MS"/>
      <w:b/>
      <w:bCs/>
      <w:color w:val="8F23B3"/>
      <w:sz w:val="52"/>
      <w:szCs w:val="52"/>
      <w:u w:color="8F23B3"/>
      <w:lang w:val="en-US"/>
    </w:rPr>
  </w:style>
  <w:style w:type="paragraph" w:customStyle="1" w:styleId="Cover-othertext">
    <w:name w:val="Cover - other text"/>
    <w:pPr>
      <w:suppressAutoHyphens/>
      <w:spacing w:after="240" w:line="288" w:lineRule="auto"/>
    </w:pPr>
    <w:rPr>
      <w:rFonts w:ascii="Arial" w:eastAsia="Arial" w:hAnsi="Arial" w:cs="Arial"/>
      <w:color w:val="000000"/>
      <w:sz w:val="32"/>
      <w:szCs w:val="32"/>
      <w:u w:color="000000"/>
      <w:lang w:val="en-US"/>
    </w:rPr>
  </w:style>
  <w:style w:type="paragraph" w:customStyle="1" w:styleId="Body">
    <w:name w:val="Body"/>
    <w:pPr>
      <w:suppressAutoHyphens/>
      <w:spacing w:line="288" w:lineRule="auto"/>
    </w:pPr>
    <w:rPr>
      <w:rFonts w:ascii="Arial" w:hAnsi="Arial" w:cs="Arial Unicode MS"/>
      <w:color w:val="000000"/>
      <w:sz w:val="24"/>
      <w:szCs w:val="24"/>
      <w:u w:color="000000"/>
      <w:lang w:val="en-US"/>
      <w14:textOutline w14:w="0" w14:cap="flat" w14:cmpd="sng" w14:algn="ctr">
        <w14:noFill/>
        <w14:prstDash w14:val="solid"/>
        <w14:bevel/>
      </w14:textOutline>
    </w:rPr>
  </w:style>
  <w:style w:type="paragraph" w:styleId="ListParagraph">
    <w:name w:val="List Paragraph"/>
    <w:pPr>
      <w:suppressAutoHyphens/>
      <w:ind w:left="720"/>
    </w:pPr>
    <w:rPr>
      <w:rFonts w:ascii="Arial (W1)" w:eastAsia="Arial (W1)" w:hAnsi="Arial (W1)" w:cs="Arial (W1)"/>
      <w:color w:val="000000"/>
      <w:sz w:val="24"/>
      <w:szCs w:val="24"/>
      <w:u w:color="000000"/>
      <w:lang w:val="en-US"/>
    </w:rPr>
  </w:style>
  <w:style w:type="numbering" w:customStyle="1" w:styleId="ImportedStyle1">
    <w:name w:val="Imported Style 1"/>
    <w:pPr>
      <w:numPr>
        <w:numId w:val="1"/>
      </w:numPr>
    </w:pPr>
  </w:style>
  <w:style w:type="paragraph" w:styleId="BodyText">
    <w:name w:val="Body Text"/>
    <w:pPr>
      <w:suppressAutoHyphens/>
      <w:spacing w:after="240" w:line="288" w:lineRule="auto"/>
    </w:pPr>
    <w:rPr>
      <w:rFonts w:ascii="Arial" w:hAnsi="Arial" w:cs="Arial Unicode MS"/>
      <w:color w:val="000000"/>
      <w:sz w:val="24"/>
      <w:szCs w:val="24"/>
      <w:u w:color="000000"/>
      <w:lang w:val="en-US"/>
    </w:rPr>
  </w:style>
  <w:style w:type="paragraph" w:styleId="Header">
    <w:name w:val="header"/>
    <w:basedOn w:val="Normal"/>
    <w:link w:val="HeaderChar"/>
    <w:uiPriority w:val="99"/>
    <w:unhideWhenUsed/>
    <w:rsid w:val="006F1B3E"/>
    <w:pPr>
      <w:tabs>
        <w:tab w:val="center" w:pos="4513"/>
        <w:tab w:val="right" w:pos="9026"/>
      </w:tabs>
    </w:pPr>
  </w:style>
  <w:style w:type="character" w:customStyle="1" w:styleId="HeaderChar">
    <w:name w:val="Header Char"/>
    <w:basedOn w:val="DefaultParagraphFont"/>
    <w:link w:val="Header"/>
    <w:uiPriority w:val="99"/>
    <w:rsid w:val="006F1B3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Arial"/>
        <a:ea typeface="Arial"/>
        <a:cs typeface="Arial"/>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2904</Characters>
  <Application>Microsoft Office Word</Application>
  <DocSecurity>0</DocSecurity>
  <Lines>24</Lines>
  <Paragraphs>6</Paragraphs>
  <ScaleCrop>false</ScaleCrop>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 McEvoy</cp:lastModifiedBy>
  <cp:revision>3</cp:revision>
  <dcterms:created xsi:type="dcterms:W3CDTF">2023-08-02T12:20:00Z</dcterms:created>
  <dcterms:modified xsi:type="dcterms:W3CDTF">2024-08-06T13:26:00Z</dcterms:modified>
</cp:coreProperties>
</file>