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51A1" w14:textId="77777777" w:rsidR="000D37A8" w:rsidRDefault="000D37A8">
      <w:pPr>
        <w:rPr>
          <w:rFonts w:ascii="Arial" w:hAnsi="Arial" w:cs="Arial"/>
          <w:b/>
        </w:rPr>
      </w:pPr>
    </w:p>
    <w:p w14:paraId="6E466082" w14:textId="77777777" w:rsidR="000D37A8" w:rsidRPr="00D20DD9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Date</w:t>
      </w:r>
      <w:r w:rsidR="00635FF4">
        <w:rPr>
          <w:rFonts w:ascii="Arial" w:hAnsi="Arial" w:cs="Arial"/>
          <w:b/>
        </w:rPr>
        <w:t xml:space="preserve">:  </w:t>
      </w:r>
      <w:r w:rsidR="004A428A">
        <w:rPr>
          <w:rFonts w:ascii="Arial" w:hAnsi="Arial" w:cs="Arial"/>
        </w:rPr>
        <w:t>Friday, 22/09</w:t>
      </w:r>
      <w:r w:rsidR="00D20DD9" w:rsidRPr="00D20DD9">
        <w:rPr>
          <w:rFonts w:ascii="Arial" w:hAnsi="Arial" w:cs="Arial"/>
        </w:rPr>
        <w:t>/2023</w:t>
      </w:r>
    </w:p>
    <w:p w14:paraId="1CF13EF5" w14:textId="77777777" w:rsidR="000D37A8" w:rsidRPr="00CB1041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Time</w:t>
      </w:r>
      <w:r w:rsidR="00635FF4">
        <w:rPr>
          <w:rFonts w:ascii="Arial" w:hAnsi="Arial" w:cs="Arial"/>
          <w:b/>
        </w:rPr>
        <w:t>:</w:t>
      </w:r>
      <w:r w:rsidR="00D20DD9">
        <w:rPr>
          <w:rFonts w:ascii="Arial" w:hAnsi="Arial" w:cs="Arial"/>
          <w:b/>
        </w:rPr>
        <w:t xml:space="preserve"> </w:t>
      </w:r>
      <w:r w:rsidR="00CB1041">
        <w:rPr>
          <w:rFonts w:ascii="Arial" w:hAnsi="Arial" w:cs="Arial"/>
        </w:rPr>
        <w:t>1.30pm</w:t>
      </w:r>
    </w:p>
    <w:p w14:paraId="6E090DD9" w14:textId="77777777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To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Committee Members</w:t>
      </w:r>
    </w:p>
    <w:p w14:paraId="6C653DA8" w14:textId="67D805B3" w:rsidR="000D37A8" w:rsidRPr="00D66E03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At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sdt>
        <w:sdtPr>
          <w:rPr>
            <w:rFonts w:cs="Arial"/>
          </w:rPr>
          <w:alias w:val="Location (i.e. Meeting room)"/>
          <w:tag w:val="Location (i.e. Meeting room)"/>
          <w:id w:val="783845676"/>
          <w:placeholder>
            <w:docPart w:val="B211F4A7311A4F0EA77A5EA541083273"/>
          </w:placeholder>
        </w:sdtPr>
        <w:sdtEndPr>
          <w:rPr>
            <w:rFonts w:ascii="Arial" w:hAnsi="Arial"/>
          </w:rPr>
        </w:sdtEndPr>
        <w:sdtContent>
          <w:r w:rsidR="00D66E03" w:rsidRPr="00D66E03">
            <w:rPr>
              <w:rFonts w:ascii="Arial" w:hAnsi="Arial" w:cs="Arial"/>
            </w:rPr>
            <w:t xml:space="preserve">Held virtually using MS Teams </w:t>
          </w:r>
        </w:sdtContent>
      </w:sdt>
    </w:p>
    <w:p w14:paraId="02FB51BE" w14:textId="77777777" w:rsidR="000D37A8" w:rsidRDefault="000D37A8" w:rsidP="00635FF4">
      <w:pPr>
        <w:spacing w:after="0" w:line="360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Subject</w:t>
      </w:r>
      <w:r w:rsidR="00635FF4">
        <w:rPr>
          <w:rFonts w:ascii="Arial" w:hAnsi="Arial" w:cs="Arial"/>
          <w:b/>
        </w:rPr>
        <w:t>:</w:t>
      </w:r>
      <w:r w:rsidR="00D66E03">
        <w:rPr>
          <w:rFonts w:ascii="Arial" w:hAnsi="Arial" w:cs="Arial"/>
          <w:b/>
        </w:rPr>
        <w:t xml:space="preserve"> </w:t>
      </w:r>
      <w:r w:rsidR="00D66E03" w:rsidRPr="00D66E03">
        <w:rPr>
          <w:rFonts w:ascii="Arial" w:hAnsi="Arial" w:cs="Arial"/>
        </w:rPr>
        <w:t>AWERB Operations Committee</w:t>
      </w:r>
    </w:p>
    <w:p w14:paraId="7E7B954D" w14:textId="77777777" w:rsidR="00D66E03" w:rsidRDefault="00D66E03" w:rsidP="00635FF4">
      <w:pPr>
        <w:spacing w:after="0" w:line="360" w:lineRule="auto"/>
        <w:ind w:left="-57"/>
        <w:rPr>
          <w:rFonts w:ascii="Arial" w:hAnsi="Arial" w:cs="Arial"/>
        </w:rPr>
      </w:pPr>
    </w:p>
    <w:p w14:paraId="661B9C6A" w14:textId="3884FAF0" w:rsidR="00D66E03" w:rsidRDefault="00D66E03" w:rsidP="00D66E03">
      <w:pPr>
        <w:spacing w:after="0" w:line="276" w:lineRule="auto"/>
        <w:ind w:left="-57"/>
        <w:rPr>
          <w:rFonts w:ascii="Arial" w:hAnsi="Arial" w:cs="Arial"/>
        </w:rPr>
      </w:pPr>
      <w:r w:rsidRPr="00D66E03">
        <w:rPr>
          <w:rFonts w:ascii="Arial" w:hAnsi="Arial" w:cs="Arial"/>
          <w:b/>
        </w:rPr>
        <w:t>Attendees:</w:t>
      </w:r>
      <w:r>
        <w:rPr>
          <w:rFonts w:ascii="Arial" w:hAnsi="Arial" w:cs="Arial"/>
          <w:b/>
        </w:rPr>
        <w:t xml:space="preserve"> </w:t>
      </w:r>
      <w:r w:rsidRPr="00D66E03">
        <w:rPr>
          <w:rFonts w:ascii="Arial" w:hAnsi="Arial" w:cs="Arial"/>
        </w:rPr>
        <w:t>Martin Vinnell</w:t>
      </w:r>
      <w:r>
        <w:rPr>
          <w:rFonts w:ascii="Arial" w:hAnsi="Arial" w:cs="Arial"/>
        </w:rPr>
        <w:t xml:space="preserve"> (Chair)</w:t>
      </w:r>
      <w:r w:rsidR="00C324D1">
        <w:rPr>
          <w:rFonts w:ascii="Arial" w:hAnsi="Arial" w:cs="Arial"/>
        </w:rPr>
        <w:t xml:space="preserve"> (MV)</w:t>
      </w:r>
      <w:r w:rsidR="00C324D1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Kate Tansley</w:t>
      </w:r>
      <w:r w:rsidR="00C324D1">
        <w:rPr>
          <w:rFonts w:ascii="Arial" w:hAnsi="Arial" w:cs="Arial"/>
        </w:rPr>
        <w:t xml:space="preserve"> (KT)</w:t>
      </w:r>
      <w:r>
        <w:rPr>
          <w:rFonts w:ascii="Arial" w:hAnsi="Arial" w:cs="Arial"/>
        </w:rPr>
        <w:t>, Debs Flack</w:t>
      </w:r>
      <w:r w:rsidR="00C324D1">
        <w:rPr>
          <w:rFonts w:ascii="Arial" w:hAnsi="Arial" w:cs="Arial"/>
        </w:rPr>
        <w:t xml:space="preserve"> (DF)</w:t>
      </w:r>
      <w:r>
        <w:rPr>
          <w:rFonts w:ascii="Arial" w:hAnsi="Arial" w:cs="Arial"/>
        </w:rPr>
        <w:t>, Pilar Browne</w:t>
      </w:r>
      <w:r w:rsidR="00C324D1">
        <w:rPr>
          <w:rFonts w:ascii="Arial" w:hAnsi="Arial" w:cs="Arial"/>
        </w:rPr>
        <w:t xml:space="preserve"> (PB)</w:t>
      </w:r>
      <w:r>
        <w:rPr>
          <w:rFonts w:ascii="Arial" w:hAnsi="Arial" w:cs="Arial"/>
        </w:rPr>
        <w:t>, Chris Brown</w:t>
      </w:r>
      <w:r w:rsidR="00C324D1">
        <w:rPr>
          <w:rFonts w:ascii="Arial" w:hAnsi="Arial" w:cs="Arial"/>
        </w:rPr>
        <w:t xml:space="preserve"> (CB)</w:t>
      </w:r>
      <w:r>
        <w:rPr>
          <w:rFonts w:ascii="Arial" w:hAnsi="Arial" w:cs="Arial"/>
        </w:rPr>
        <w:t>, Tracey Butcher</w:t>
      </w:r>
      <w:r w:rsidR="00C324D1">
        <w:rPr>
          <w:rFonts w:ascii="Arial" w:hAnsi="Arial" w:cs="Arial"/>
        </w:rPr>
        <w:t xml:space="preserve"> (TB)</w:t>
      </w:r>
      <w:r>
        <w:rPr>
          <w:rFonts w:ascii="Arial" w:hAnsi="Arial" w:cs="Arial"/>
        </w:rPr>
        <w:t>, Julie Glide</w:t>
      </w:r>
      <w:r w:rsidR="00C324D1">
        <w:rPr>
          <w:rFonts w:ascii="Arial" w:hAnsi="Arial" w:cs="Arial"/>
        </w:rPr>
        <w:t xml:space="preserve"> (JG)</w:t>
      </w:r>
      <w:r>
        <w:rPr>
          <w:rFonts w:ascii="Arial" w:hAnsi="Arial" w:cs="Arial"/>
        </w:rPr>
        <w:t xml:space="preserve">, </w:t>
      </w:r>
      <w:r w:rsidR="009931B1">
        <w:rPr>
          <w:rFonts w:ascii="Arial" w:hAnsi="Arial" w:cs="Arial"/>
        </w:rPr>
        <w:t>Sam Jameson</w:t>
      </w:r>
      <w:r w:rsidR="00C324D1">
        <w:rPr>
          <w:rFonts w:ascii="Arial" w:hAnsi="Arial" w:cs="Arial"/>
        </w:rPr>
        <w:t xml:space="preserve"> (SJ)</w:t>
      </w:r>
      <w:r w:rsidR="009931B1">
        <w:rPr>
          <w:rFonts w:ascii="Arial" w:hAnsi="Arial" w:cs="Arial"/>
        </w:rPr>
        <w:t>, Rue Jones-Green</w:t>
      </w:r>
      <w:r w:rsidR="00C324D1">
        <w:rPr>
          <w:rFonts w:ascii="Arial" w:hAnsi="Arial" w:cs="Arial"/>
        </w:rPr>
        <w:t xml:space="preserve"> (RJG)</w:t>
      </w:r>
      <w:r w:rsidR="009931B1">
        <w:rPr>
          <w:rFonts w:ascii="Arial" w:hAnsi="Arial" w:cs="Arial"/>
        </w:rPr>
        <w:t>, Sophie Kimpton</w:t>
      </w:r>
      <w:r w:rsidR="00C324D1">
        <w:rPr>
          <w:rFonts w:ascii="Arial" w:hAnsi="Arial" w:cs="Arial"/>
        </w:rPr>
        <w:t xml:space="preserve"> (SK)</w:t>
      </w:r>
      <w:r w:rsidR="009931B1">
        <w:rPr>
          <w:rFonts w:ascii="Arial" w:hAnsi="Arial" w:cs="Arial"/>
        </w:rPr>
        <w:t>, Fallon Miller</w:t>
      </w:r>
      <w:r w:rsidR="00C324D1">
        <w:rPr>
          <w:rFonts w:ascii="Arial" w:hAnsi="Arial" w:cs="Arial"/>
        </w:rPr>
        <w:t xml:space="preserve"> (FM)</w:t>
      </w:r>
      <w:r w:rsidR="009931B1">
        <w:rPr>
          <w:rFonts w:ascii="Arial" w:hAnsi="Arial" w:cs="Arial"/>
        </w:rPr>
        <w:t>, Matthew Nolan</w:t>
      </w:r>
      <w:r w:rsidR="00C324D1">
        <w:rPr>
          <w:rFonts w:ascii="Arial" w:hAnsi="Arial" w:cs="Arial"/>
        </w:rPr>
        <w:t xml:space="preserve"> (MN)</w:t>
      </w:r>
      <w:r w:rsidR="009931B1">
        <w:rPr>
          <w:rFonts w:ascii="Arial" w:hAnsi="Arial" w:cs="Arial"/>
        </w:rPr>
        <w:t>, Amelia Phillips</w:t>
      </w:r>
      <w:r w:rsidR="00C324D1">
        <w:rPr>
          <w:rFonts w:ascii="Arial" w:hAnsi="Arial" w:cs="Arial"/>
        </w:rPr>
        <w:t xml:space="preserve"> (AP)</w:t>
      </w:r>
      <w:r w:rsidR="009931B1">
        <w:rPr>
          <w:rFonts w:ascii="Arial" w:hAnsi="Arial" w:cs="Arial"/>
        </w:rPr>
        <w:t>, Natalie Sanders</w:t>
      </w:r>
      <w:r w:rsidR="00C324D1">
        <w:rPr>
          <w:rFonts w:ascii="Arial" w:hAnsi="Arial" w:cs="Arial"/>
        </w:rPr>
        <w:t xml:space="preserve"> (NS)</w:t>
      </w:r>
      <w:r w:rsidR="009931B1">
        <w:rPr>
          <w:rFonts w:ascii="Arial" w:hAnsi="Arial" w:cs="Arial"/>
        </w:rPr>
        <w:t>, Keith Savill</w:t>
      </w:r>
      <w:r w:rsidR="00C324D1">
        <w:rPr>
          <w:rFonts w:ascii="Arial" w:hAnsi="Arial" w:cs="Arial"/>
        </w:rPr>
        <w:t xml:space="preserve"> (KS)</w:t>
      </w:r>
      <w:r w:rsidR="009931B1">
        <w:rPr>
          <w:rFonts w:ascii="Arial" w:hAnsi="Arial" w:cs="Arial"/>
        </w:rPr>
        <w:t>, Martin Rice</w:t>
      </w:r>
      <w:r w:rsidR="00C324D1">
        <w:rPr>
          <w:rFonts w:ascii="Arial" w:hAnsi="Arial" w:cs="Arial"/>
        </w:rPr>
        <w:t xml:space="preserve"> (MR)</w:t>
      </w:r>
      <w:r w:rsidR="009931B1">
        <w:rPr>
          <w:rFonts w:ascii="Arial" w:hAnsi="Arial" w:cs="Arial"/>
        </w:rPr>
        <w:t>, Sally-Ann Thomas</w:t>
      </w:r>
      <w:r w:rsidR="00C324D1">
        <w:rPr>
          <w:rFonts w:ascii="Arial" w:hAnsi="Arial" w:cs="Arial"/>
        </w:rPr>
        <w:t xml:space="preserve"> (ST)</w:t>
      </w:r>
      <w:r w:rsidR="009931B1">
        <w:rPr>
          <w:rFonts w:ascii="Arial" w:hAnsi="Arial" w:cs="Arial"/>
        </w:rPr>
        <w:t>, Karl Wilson</w:t>
      </w:r>
      <w:r w:rsidR="00C324D1">
        <w:rPr>
          <w:rFonts w:ascii="Arial" w:hAnsi="Arial" w:cs="Arial"/>
        </w:rPr>
        <w:t xml:space="preserve"> (KW), Colin Windle (CW)</w:t>
      </w:r>
      <w:r w:rsidR="009931B1">
        <w:rPr>
          <w:rFonts w:ascii="Arial" w:hAnsi="Arial" w:cs="Arial"/>
        </w:rPr>
        <w:t xml:space="preserve"> </w:t>
      </w:r>
    </w:p>
    <w:p w14:paraId="4C4C7F93" w14:textId="77777777" w:rsidR="009D7408" w:rsidRDefault="009D7408" w:rsidP="00D66E03">
      <w:pPr>
        <w:spacing w:after="0" w:line="276" w:lineRule="auto"/>
        <w:ind w:left="-57"/>
        <w:rPr>
          <w:rFonts w:ascii="Arial" w:hAnsi="Arial" w:cs="Arial"/>
        </w:rPr>
      </w:pPr>
    </w:p>
    <w:p w14:paraId="5C5BD27A" w14:textId="0740D840" w:rsidR="00C324D1" w:rsidRDefault="009931B1" w:rsidP="00C324D1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Apologies:</w:t>
      </w:r>
      <w:r w:rsidR="004A428A">
        <w:rPr>
          <w:rFonts w:ascii="Arial" w:hAnsi="Arial" w:cs="Arial"/>
          <w:b/>
        </w:rPr>
        <w:t xml:space="preserve"> </w:t>
      </w:r>
      <w:r w:rsidR="0000188A" w:rsidRPr="00D66E03">
        <w:rPr>
          <w:rFonts w:ascii="Arial" w:hAnsi="Arial" w:cs="Arial"/>
        </w:rPr>
        <w:t>Maggie Gentry</w:t>
      </w:r>
      <w:r w:rsidR="00D75111">
        <w:rPr>
          <w:rFonts w:ascii="Arial" w:hAnsi="Arial" w:cs="Arial"/>
        </w:rPr>
        <w:t xml:space="preserve"> (MG)</w:t>
      </w:r>
      <w:r w:rsidR="0000188A">
        <w:rPr>
          <w:rFonts w:ascii="Arial" w:hAnsi="Arial" w:cs="Arial"/>
        </w:rPr>
        <w:t xml:space="preserve">, </w:t>
      </w:r>
      <w:r w:rsidR="004A428A">
        <w:rPr>
          <w:rFonts w:ascii="Arial" w:hAnsi="Arial" w:cs="Arial"/>
        </w:rPr>
        <w:t>Maggie Dinsdale</w:t>
      </w:r>
      <w:r w:rsidR="00D75111">
        <w:rPr>
          <w:rFonts w:ascii="Arial" w:hAnsi="Arial" w:cs="Arial"/>
        </w:rPr>
        <w:t xml:space="preserve"> (MD)</w:t>
      </w:r>
      <w:r w:rsidR="004A428A">
        <w:rPr>
          <w:rFonts w:ascii="Arial" w:hAnsi="Arial" w:cs="Arial"/>
        </w:rPr>
        <w:t>, Nicola Goodwin</w:t>
      </w:r>
      <w:r w:rsidR="00D75111">
        <w:rPr>
          <w:rFonts w:ascii="Arial" w:hAnsi="Arial" w:cs="Arial"/>
        </w:rPr>
        <w:t xml:space="preserve"> (NG)</w:t>
      </w:r>
      <w:r w:rsidR="004A428A">
        <w:rPr>
          <w:rFonts w:ascii="Arial" w:hAnsi="Arial" w:cs="Arial"/>
        </w:rPr>
        <w:t>, Mary Ann Haskings</w:t>
      </w:r>
      <w:r w:rsidR="00D75111">
        <w:rPr>
          <w:rFonts w:ascii="Arial" w:hAnsi="Arial" w:cs="Arial"/>
        </w:rPr>
        <w:t xml:space="preserve"> (MH)</w:t>
      </w:r>
      <w:r w:rsidR="004A428A">
        <w:rPr>
          <w:rFonts w:ascii="Arial" w:hAnsi="Arial" w:cs="Arial"/>
        </w:rPr>
        <w:t>,</w:t>
      </w:r>
      <w:r w:rsidR="008574F9" w:rsidRPr="008574F9">
        <w:rPr>
          <w:rFonts w:ascii="Arial" w:hAnsi="Arial" w:cs="Arial"/>
        </w:rPr>
        <w:t xml:space="preserve"> </w:t>
      </w:r>
      <w:r w:rsidR="008574F9">
        <w:rPr>
          <w:rFonts w:ascii="Arial" w:hAnsi="Arial" w:cs="Arial"/>
        </w:rPr>
        <w:t>Jo Keeley</w:t>
      </w:r>
      <w:r w:rsidR="00D75111">
        <w:rPr>
          <w:rFonts w:ascii="Arial" w:hAnsi="Arial" w:cs="Arial"/>
        </w:rPr>
        <w:t xml:space="preserve"> (JK)</w:t>
      </w:r>
      <w:r w:rsidR="008574F9">
        <w:rPr>
          <w:rFonts w:ascii="Arial" w:hAnsi="Arial" w:cs="Arial"/>
        </w:rPr>
        <w:t>,</w:t>
      </w:r>
      <w:r w:rsidR="0000188A" w:rsidRPr="0000188A">
        <w:rPr>
          <w:rFonts w:ascii="Arial" w:hAnsi="Arial" w:cs="Arial"/>
        </w:rPr>
        <w:t xml:space="preserve"> </w:t>
      </w:r>
      <w:r w:rsidR="0000188A">
        <w:rPr>
          <w:rFonts w:ascii="Arial" w:hAnsi="Arial" w:cs="Arial"/>
        </w:rPr>
        <w:t>Sophie Wildman</w:t>
      </w:r>
      <w:r w:rsidR="00D75111">
        <w:rPr>
          <w:rFonts w:ascii="Arial" w:hAnsi="Arial" w:cs="Arial"/>
        </w:rPr>
        <w:t xml:space="preserve"> (SW)</w:t>
      </w:r>
      <w:r w:rsidR="0000188A">
        <w:rPr>
          <w:rFonts w:ascii="Arial" w:hAnsi="Arial" w:cs="Arial"/>
        </w:rPr>
        <w:t>,</w:t>
      </w:r>
      <w:r w:rsidR="00960AE3" w:rsidRPr="00960AE3">
        <w:rPr>
          <w:rFonts w:ascii="Arial" w:hAnsi="Arial" w:cs="Arial"/>
        </w:rPr>
        <w:t xml:space="preserve"> </w:t>
      </w:r>
      <w:r w:rsidR="00960AE3">
        <w:rPr>
          <w:rFonts w:ascii="Arial" w:hAnsi="Arial" w:cs="Arial"/>
        </w:rPr>
        <w:t>Nick Dean</w:t>
      </w:r>
      <w:r w:rsidR="00D75111">
        <w:rPr>
          <w:rFonts w:ascii="Arial" w:hAnsi="Arial" w:cs="Arial"/>
        </w:rPr>
        <w:t xml:space="preserve"> (ND)</w:t>
      </w:r>
      <w:r w:rsidR="00960AE3">
        <w:rPr>
          <w:rFonts w:ascii="Arial" w:hAnsi="Arial" w:cs="Arial"/>
        </w:rPr>
        <w:t>,</w:t>
      </w:r>
      <w:r w:rsidR="00960AE3" w:rsidRPr="00960AE3">
        <w:rPr>
          <w:rFonts w:ascii="Arial" w:hAnsi="Arial" w:cs="Arial"/>
        </w:rPr>
        <w:t xml:space="preserve"> </w:t>
      </w:r>
      <w:r w:rsidR="00960AE3">
        <w:rPr>
          <w:rFonts w:ascii="Arial" w:hAnsi="Arial" w:cs="Arial"/>
        </w:rPr>
        <w:t>Alan Graham</w:t>
      </w:r>
      <w:r w:rsidR="00D75111">
        <w:rPr>
          <w:rFonts w:ascii="Arial" w:hAnsi="Arial" w:cs="Arial"/>
        </w:rPr>
        <w:t xml:space="preserve"> (AG)</w:t>
      </w:r>
      <w:r w:rsidR="00960AE3">
        <w:rPr>
          <w:rFonts w:ascii="Arial" w:hAnsi="Arial" w:cs="Arial"/>
        </w:rPr>
        <w:t>,</w:t>
      </w:r>
      <w:r w:rsidR="00960AE3" w:rsidRPr="00960AE3">
        <w:rPr>
          <w:rFonts w:ascii="Arial" w:hAnsi="Arial" w:cs="Arial"/>
        </w:rPr>
        <w:t xml:space="preserve"> </w:t>
      </w:r>
      <w:r w:rsidR="00960AE3">
        <w:rPr>
          <w:rFonts w:ascii="Arial" w:hAnsi="Arial" w:cs="Arial"/>
        </w:rPr>
        <w:t>Jeleana Dutton</w:t>
      </w:r>
      <w:r w:rsidR="00D75111">
        <w:rPr>
          <w:rFonts w:ascii="Arial" w:hAnsi="Arial" w:cs="Arial"/>
        </w:rPr>
        <w:t xml:space="preserve"> (JD)</w:t>
      </w:r>
      <w:r w:rsidR="00960AE3">
        <w:rPr>
          <w:rFonts w:ascii="Arial" w:hAnsi="Arial" w:cs="Arial"/>
        </w:rPr>
        <w:t>,</w:t>
      </w:r>
      <w:r w:rsidR="00960AE3" w:rsidRPr="00960AE3">
        <w:rPr>
          <w:rFonts w:ascii="Arial" w:hAnsi="Arial" w:cs="Arial"/>
        </w:rPr>
        <w:t xml:space="preserve"> </w:t>
      </w:r>
      <w:r w:rsidR="00C324D1">
        <w:rPr>
          <w:rFonts w:ascii="Arial" w:hAnsi="Arial" w:cs="Arial"/>
        </w:rPr>
        <w:t>Selina Ballantyne</w:t>
      </w:r>
      <w:r w:rsidR="00D75111">
        <w:rPr>
          <w:rFonts w:ascii="Arial" w:hAnsi="Arial" w:cs="Arial"/>
        </w:rPr>
        <w:t xml:space="preserve"> (SB)</w:t>
      </w:r>
      <w:r w:rsidR="00C324D1">
        <w:rPr>
          <w:rFonts w:ascii="Arial" w:hAnsi="Arial" w:cs="Arial"/>
        </w:rPr>
        <w:t>, Lisa Luke</w:t>
      </w:r>
      <w:r w:rsidR="00D75111">
        <w:rPr>
          <w:rFonts w:ascii="Arial" w:hAnsi="Arial" w:cs="Arial"/>
        </w:rPr>
        <w:t xml:space="preserve"> (LL)</w:t>
      </w:r>
      <w:r w:rsidR="00C324D1">
        <w:rPr>
          <w:rFonts w:ascii="Arial" w:hAnsi="Arial" w:cs="Arial"/>
        </w:rPr>
        <w:t>, Holly Bloy</w:t>
      </w:r>
      <w:r w:rsidR="00D75111">
        <w:rPr>
          <w:rFonts w:ascii="Arial" w:hAnsi="Arial" w:cs="Arial"/>
        </w:rPr>
        <w:t xml:space="preserve"> (HB)</w:t>
      </w:r>
      <w:r w:rsidR="00C324D1">
        <w:rPr>
          <w:rFonts w:ascii="Arial" w:hAnsi="Arial" w:cs="Arial"/>
        </w:rPr>
        <w:t>, Gemini Chu</w:t>
      </w:r>
      <w:r w:rsidR="00D75111">
        <w:rPr>
          <w:rFonts w:ascii="Arial" w:hAnsi="Arial" w:cs="Arial"/>
        </w:rPr>
        <w:t xml:space="preserve"> (GC)</w:t>
      </w:r>
      <w:r w:rsidR="00C324D1">
        <w:rPr>
          <w:rFonts w:ascii="Arial" w:hAnsi="Arial" w:cs="Arial"/>
        </w:rPr>
        <w:t>, Michiel Plugge</w:t>
      </w:r>
      <w:r w:rsidR="00D75111">
        <w:rPr>
          <w:rFonts w:ascii="Arial" w:hAnsi="Arial" w:cs="Arial"/>
        </w:rPr>
        <w:t xml:space="preserve"> (MP)</w:t>
      </w:r>
      <w:r w:rsidR="00C324D1">
        <w:rPr>
          <w:rFonts w:ascii="Arial" w:hAnsi="Arial" w:cs="Arial"/>
        </w:rPr>
        <w:t>, Adam Pullen</w:t>
      </w:r>
      <w:r w:rsidR="00D75111">
        <w:rPr>
          <w:rFonts w:ascii="Arial" w:hAnsi="Arial" w:cs="Arial"/>
        </w:rPr>
        <w:t xml:space="preserve"> (AP)</w:t>
      </w:r>
      <w:r w:rsidR="00C324D1">
        <w:rPr>
          <w:rFonts w:ascii="Arial" w:hAnsi="Arial" w:cs="Arial"/>
        </w:rPr>
        <w:t>, Denise Scotland</w:t>
      </w:r>
      <w:r w:rsidR="00D75111">
        <w:rPr>
          <w:rFonts w:ascii="Arial" w:hAnsi="Arial" w:cs="Arial"/>
        </w:rPr>
        <w:t xml:space="preserve"> (DS)</w:t>
      </w:r>
      <w:r w:rsidR="00C324D1">
        <w:rPr>
          <w:rFonts w:ascii="Arial" w:hAnsi="Arial" w:cs="Arial"/>
        </w:rPr>
        <w:t>, Rebecca Westwood</w:t>
      </w:r>
      <w:r w:rsidR="00D75111">
        <w:rPr>
          <w:rFonts w:ascii="Arial" w:hAnsi="Arial" w:cs="Arial"/>
        </w:rPr>
        <w:t xml:space="preserve"> (RW)</w:t>
      </w:r>
      <w:r w:rsidR="00C324D1">
        <w:rPr>
          <w:rFonts w:ascii="Arial" w:hAnsi="Arial" w:cs="Arial"/>
        </w:rPr>
        <w:t>, Emma Friel-Blanchard</w:t>
      </w:r>
      <w:r w:rsidR="00D75111">
        <w:rPr>
          <w:rFonts w:ascii="Arial" w:hAnsi="Arial" w:cs="Arial"/>
        </w:rPr>
        <w:t xml:space="preserve"> (EFB)</w:t>
      </w:r>
    </w:p>
    <w:p w14:paraId="2DC707EA" w14:textId="57F7E6BD" w:rsidR="009931B1" w:rsidRDefault="009931B1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478769DC" w14:textId="77777777" w:rsidR="003C2135" w:rsidRDefault="003C2135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30F4EC32" w14:textId="5C52A142" w:rsidR="003C2135" w:rsidRPr="00C324D1" w:rsidRDefault="003C2135" w:rsidP="003C2135">
      <w:pPr>
        <w:spacing w:after="0" w:line="276" w:lineRule="auto"/>
        <w:ind w:left="-57"/>
        <w:rPr>
          <w:rFonts w:ascii="Arial" w:hAnsi="Arial" w:cs="Arial"/>
        </w:rPr>
      </w:pPr>
      <w:r>
        <w:rPr>
          <w:rFonts w:ascii="Arial" w:hAnsi="Arial" w:cs="Arial"/>
          <w:b/>
        </w:rPr>
        <w:t>Minutes:</w:t>
      </w:r>
      <w:r w:rsidR="00C324D1">
        <w:rPr>
          <w:rFonts w:ascii="Arial" w:hAnsi="Arial" w:cs="Arial"/>
          <w:b/>
        </w:rPr>
        <w:t xml:space="preserve"> </w:t>
      </w:r>
      <w:r w:rsidR="00C324D1" w:rsidRPr="00C324D1">
        <w:rPr>
          <w:rFonts w:ascii="Arial" w:hAnsi="Arial" w:cs="Arial"/>
        </w:rPr>
        <w:t>Claudia Cheadle</w:t>
      </w:r>
    </w:p>
    <w:p w14:paraId="3F161ABF" w14:textId="77777777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4E0CF065" w14:textId="5640FAA5" w:rsid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Mentioned within text:</w:t>
      </w:r>
      <w:r w:rsidR="001249CF">
        <w:rPr>
          <w:rFonts w:ascii="Arial" w:hAnsi="Arial" w:cs="Arial"/>
          <w:b/>
        </w:rPr>
        <w:t xml:space="preserve"> </w:t>
      </w:r>
      <w:r w:rsidR="001249CF" w:rsidRPr="001249CF">
        <w:rPr>
          <w:rFonts w:ascii="Arial" w:hAnsi="Arial" w:cs="Arial"/>
        </w:rPr>
        <w:t>Helen Cooper (HC)</w:t>
      </w:r>
    </w:p>
    <w:p w14:paraId="616F38D1" w14:textId="77777777" w:rsidR="009931B1" w:rsidRDefault="009931B1" w:rsidP="00D66E03">
      <w:pPr>
        <w:spacing w:after="0" w:line="276" w:lineRule="auto"/>
        <w:ind w:left="-57"/>
        <w:rPr>
          <w:rFonts w:ascii="Arial" w:hAnsi="Arial" w:cs="Arial"/>
          <w:b/>
        </w:rPr>
      </w:pPr>
    </w:p>
    <w:p w14:paraId="43B49EFE" w14:textId="343037D7" w:rsidR="001731DF" w:rsidRDefault="009931B1" w:rsidP="001731D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Minutes</w:t>
      </w:r>
    </w:p>
    <w:p w14:paraId="38DAF0EC" w14:textId="3FBA2091" w:rsidR="001731DF" w:rsidRPr="00FA5744" w:rsidRDefault="001731DF" w:rsidP="001731DF">
      <w:pPr>
        <w:spacing w:after="0" w:line="276" w:lineRule="auto"/>
        <w:rPr>
          <w:rFonts w:ascii="Arial" w:hAnsi="Arial" w:cs="Arial"/>
          <w:bCs/>
        </w:rPr>
      </w:pPr>
      <w:r w:rsidRPr="00FA5744">
        <w:rPr>
          <w:rFonts w:ascii="Arial" w:hAnsi="Arial" w:cs="Arial"/>
          <w:bCs/>
        </w:rPr>
        <w:t xml:space="preserve">Minutes from </w:t>
      </w:r>
      <w:r w:rsidR="00312DE4">
        <w:rPr>
          <w:rFonts w:ascii="Arial" w:hAnsi="Arial" w:cs="Arial"/>
          <w:bCs/>
        </w:rPr>
        <w:t xml:space="preserve">the </w:t>
      </w:r>
      <w:r w:rsidRPr="00FA5744">
        <w:rPr>
          <w:rFonts w:ascii="Arial" w:hAnsi="Arial" w:cs="Arial"/>
          <w:bCs/>
        </w:rPr>
        <w:t xml:space="preserve">last meeting </w:t>
      </w:r>
      <w:r w:rsidR="00312DE4">
        <w:rPr>
          <w:rFonts w:ascii="Arial" w:hAnsi="Arial" w:cs="Arial"/>
          <w:bCs/>
        </w:rPr>
        <w:t xml:space="preserve">were </w:t>
      </w:r>
      <w:r w:rsidRPr="00FA5744">
        <w:rPr>
          <w:rFonts w:ascii="Arial" w:hAnsi="Arial" w:cs="Arial"/>
          <w:bCs/>
        </w:rPr>
        <w:t>agreed</w:t>
      </w:r>
      <w:r w:rsidR="00312DE4">
        <w:rPr>
          <w:rFonts w:ascii="Arial" w:hAnsi="Arial" w:cs="Arial"/>
          <w:bCs/>
        </w:rPr>
        <w:t>.</w:t>
      </w:r>
    </w:p>
    <w:p w14:paraId="7092C1B9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491EBB83" w14:textId="225D8276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Matters Arising</w:t>
      </w:r>
    </w:p>
    <w:p w14:paraId="7862C03B" w14:textId="5A4C6932" w:rsidR="001731DF" w:rsidRPr="001731DF" w:rsidRDefault="001731DF" w:rsidP="001731DF">
      <w:pPr>
        <w:spacing w:after="0" w:line="276" w:lineRule="auto"/>
        <w:rPr>
          <w:rFonts w:ascii="Arial" w:hAnsi="Arial" w:cs="Arial"/>
        </w:rPr>
      </w:pPr>
      <w:r w:rsidRPr="001731DF">
        <w:rPr>
          <w:rFonts w:ascii="Arial" w:hAnsi="Arial" w:cs="Arial"/>
        </w:rPr>
        <w:t xml:space="preserve">There was a query from the matters arising </w:t>
      </w:r>
      <w:r w:rsidR="00480D8A">
        <w:rPr>
          <w:rFonts w:ascii="Arial" w:hAnsi="Arial" w:cs="Arial"/>
        </w:rPr>
        <w:t>from the</w:t>
      </w:r>
      <w:r w:rsidRPr="001731DF">
        <w:rPr>
          <w:rFonts w:ascii="Arial" w:hAnsi="Arial" w:cs="Arial"/>
        </w:rPr>
        <w:t xml:space="preserve"> </w:t>
      </w:r>
      <w:r w:rsidR="00480D8A">
        <w:rPr>
          <w:rFonts w:ascii="Arial" w:hAnsi="Arial" w:cs="Arial"/>
        </w:rPr>
        <w:t>July</w:t>
      </w:r>
      <w:r w:rsidRPr="001731DF">
        <w:rPr>
          <w:rFonts w:ascii="Arial" w:hAnsi="Arial" w:cs="Arial"/>
        </w:rPr>
        <w:t xml:space="preserve"> meeting and whether there was a follow up</w:t>
      </w:r>
      <w:r w:rsidR="00480D8A">
        <w:rPr>
          <w:rFonts w:ascii="Arial" w:hAnsi="Arial" w:cs="Arial"/>
        </w:rPr>
        <w:t xml:space="preserve"> on </w:t>
      </w:r>
      <w:r w:rsidR="00480D8A">
        <w:rPr>
          <w:rFonts w:ascii="Arial" w:hAnsi="Arial" w:cs="Arial"/>
          <w:bCs/>
        </w:rPr>
        <w:t>the schedule 1 training and assessing having to be performed by UBS Staff</w:t>
      </w:r>
      <w:r w:rsidRPr="001731DF">
        <w:rPr>
          <w:rFonts w:ascii="Arial" w:hAnsi="Arial" w:cs="Arial"/>
        </w:rPr>
        <w:t>. It was agreed that anyone that had been a technician and was tr</w:t>
      </w:r>
      <w:r w:rsidR="005C17B3">
        <w:rPr>
          <w:rFonts w:ascii="Arial" w:hAnsi="Arial" w:cs="Arial"/>
        </w:rPr>
        <w:t>ained</w:t>
      </w:r>
      <w:r w:rsidRPr="001731DF">
        <w:rPr>
          <w:rFonts w:ascii="Arial" w:hAnsi="Arial" w:cs="Arial"/>
        </w:rPr>
        <w:t xml:space="preserve"> can do </w:t>
      </w:r>
      <w:r w:rsidR="00111413">
        <w:rPr>
          <w:rFonts w:ascii="Arial" w:hAnsi="Arial" w:cs="Arial"/>
        </w:rPr>
        <w:t>S</w:t>
      </w:r>
      <w:r w:rsidR="00111413" w:rsidRPr="001731DF">
        <w:rPr>
          <w:rFonts w:ascii="Arial" w:hAnsi="Arial" w:cs="Arial"/>
        </w:rPr>
        <w:t xml:space="preserve">chedule </w:t>
      </w:r>
      <w:r w:rsidRPr="001731DF">
        <w:rPr>
          <w:rFonts w:ascii="Arial" w:hAnsi="Arial" w:cs="Arial"/>
        </w:rPr>
        <w:t xml:space="preserve">1. An email to users and </w:t>
      </w:r>
      <w:r w:rsidR="00111413" w:rsidRPr="001731DF">
        <w:rPr>
          <w:rFonts w:ascii="Arial" w:hAnsi="Arial" w:cs="Arial"/>
        </w:rPr>
        <w:t>NACWO</w:t>
      </w:r>
      <w:r w:rsidR="00111413">
        <w:rPr>
          <w:rFonts w:ascii="Arial" w:hAnsi="Arial" w:cs="Arial"/>
        </w:rPr>
        <w:t>s</w:t>
      </w:r>
      <w:r w:rsidR="00111413" w:rsidRPr="001731DF">
        <w:rPr>
          <w:rFonts w:ascii="Arial" w:hAnsi="Arial" w:cs="Arial"/>
        </w:rPr>
        <w:t xml:space="preserve"> </w:t>
      </w:r>
      <w:r w:rsidRPr="001731DF">
        <w:rPr>
          <w:rFonts w:ascii="Arial" w:hAnsi="Arial" w:cs="Arial"/>
        </w:rPr>
        <w:t>will be sent to explain this.</w:t>
      </w:r>
    </w:p>
    <w:p w14:paraId="4F1396BF" w14:textId="3D8AFD5F" w:rsidR="001731DF" w:rsidRPr="001731DF" w:rsidRDefault="001731DF" w:rsidP="001731DF">
      <w:pPr>
        <w:spacing w:after="0" w:line="276" w:lineRule="auto"/>
        <w:rPr>
          <w:rFonts w:ascii="Arial" w:hAnsi="Arial" w:cs="Arial"/>
        </w:rPr>
      </w:pPr>
    </w:p>
    <w:p w14:paraId="1826F324" w14:textId="44BEFD7D" w:rsidR="001731DF" w:rsidRPr="001731DF" w:rsidRDefault="001731DF" w:rsidP="001731DF">
      <w:pPr>
        <w:spacing w:after="0" w:line="276" w:lineRule="auto"/>
        <w:rPr>
          <w:rFonts w:ascii="Arial" w:hAnsi="Arial" w:cs="Arial"/>
        </w:rPr>
      </w:pPr>
      <w:r w:rsidRPr="001731DF">
        <w:rPr>
          <w:rFonts w:ascii="Arial" w:hAnsi="Arial" w:cs="Arial"/>
        </w:rPr>
        <w:t>There was an update on the meeting with Charles River</w:t>
      </w:r>
      <w:r w:rsidR="00A66856">
        <w:rPr>
          <w:rFonts w:ascii="Arial" w:hAnsi="Arial" w:cs="Arial"/>
        </w:rPr>
        <w:t xml:space="preserve"> regarding receipt of </w:t>
      </w:r>
      <w:r w:rsidR="005C17B3">
        <w:rPr>
          <w:rFonts w:ascii="Arial" w:hAnsi="Arial" w:cs="Arial"/>
        </w:rPr>
        <w:t>maloccluded</w:t>
      </w:r>
      <w:r w:rsidR="00A66856">
        <w:rPr>
          <w:rFonts w:ascii="Arial" w:hAnsi="Arial" w:cs="Arial"/>
        </w:rPr>
        <w:t xml:space="preserve"> mice </w:t>
      </w:r>
      <w:r w:rsidR="005C17B3">
        <w:rPr>
          <w:rFonts w:ascii="Arial" w:hAnsi="Arial" w:cs="Arial"/>
        </w:rPr>
        <w:t xml:space="preserve">and the </w:t>
      </w:r>
      <w:r w:rsidR="00A66856">
        <w:rPr>
          <w:rFonts w:ascii="Arial" w:hAnsi="Arial" w:cs="Arial"/>
        </w:rPr>
        <w:t>health concerns</w:t>
      </w:r>
      <w:r w:rsidR="005C17B3">
        <w:rPr>
          <w:rFonts w:ascii="Arial" w:hAnsi="Arial" w:cs="Arial"/>
        </w:rPr>
        <w:t xml:space="preserve"> around this</w:t>
      </w:r>
      <w:r w:rsidRPr="001731DF">
        <w:rPr>
          <w:rFonts w:ascii="Arial" w:hAnsi="Arial" w:cs="Arial"/>
        </w:rPr>
        <w:t>, (AP) will summarise and email the committee</w:t>
      </w:r>
      <w:r w:rsidR="00BE3316">
        <w:rPr>
          <w:rFonts w:ascii="Arial" w:hAnsi="Arial" w:cs="Arial"/>
        </w:rPr>
        <w:t xml:space="preserve">. (AP) will also </w:t>
      </w:r>
      <w:r w:rsidR="00A66856">
        <w:rPr>
          <w:rFonts w:ascii="Arial" w:hAnsi="Arial" w:cs="Arial"/>
        </w:rPr>
        <w:t>send an informal letter raising</w:t>
      </w:r>
      <w:r w:rsidR="00BE3316">
        <w:rPr>
          <w:rFonts w:ascii="Arial" w:hAnsi="Arial" w:cs="Arial"/>
        </w:rPr>
        <w:t xml:space="preserve"> concerns to the NVS at Charles River.</w:t>
      </w:r>
    </w:p>
    <w:p w14:paraId="3B0C7153" w14:textId="77777777" w:rsidR="009931B1" w:rsidRP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</w:p>
    <w:p w14:paraId="676443BC" w14:textId="2582F59C" w:rsidR="009931B1" w:rsidRPr="00BE3316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</w:rPr>
      </w:pPr>
      <w:r>
        <w:rPr>
          <w:rFonts w:ascii="Arial" w:hAnsi="Arial" w:cs="Arial"/>
          <w:b/>
        </w:rPr>
        <w:t>Establishment Licence Holder Report/Update</w:t>
      </w:r>
    </w:p>
    <w:p w14:paraId="2C153A63" w14:textId="5F13EEAE" w:rsidR="00BE3316" w:rsidRDefault="00BE3316" w:rsidP="00BE3316">
      <w:pPr>
        <w:pStyle w:val="ListParagraph"/>
        <w:spacing w:after="0" w:line="276" w:lineRule="auto"/>
        <w:ind w:left="0"/>
        <w:rPr>
          <w:rFonts w:ascii="Arial" w:hAnsi="Arial" w:cs="Arial"/>
        </w:rPr>
      </w:pPr>
      <w:r w:rsidRPr="00BE3316">
        <w:rPr>
          <w:rFonts w:ascii="Arial" w:hAnsi="Arial" w:cs="Arial"/>
        </w:rPr>
        <w:t xml:space="preserve"> </w:t>
      </w:r>
      <w:r w:rsidR="00A66856">
        <w:rPr>
          <w:rFonts w:ascii="Arial" w:hAnsi="Arial" w:cs="Arial"/>
        </w:rPr>
        <w:t xml:space="preserve">(KT) passed on a </w:t>
      </w:r>
      <w:r w:rsidRPr="00BE3316">
        <w:rPr>
          <w:rFonts w:ascii="Arial" w:hAnsi="Arial" w:cs="Arial"/>
        </w:rPr>
        <w:t xml:space="preserve">thank you from (MG) for all </w:t>
      </w:r>
      <w:r w:rsidR="00A66856">
        <w:rPr>
          <w:rFonts w:ascii="Arial" w:hAnsi="Arial" w:cs="Arial"/>
        </w:rPr>
        <w:t>UBS</w:t>
      </w:r>
      <w:r w:rsidR="00A66856" w:rsidRPr="00BE3316">
        <w:rPr>
          <w:rFonts w:ascii="Arial" w:hAnsi="Arial" w:cs="Arial"/>
        </w:rPr>
        <w:t xml:space="preserve"> </w:t>
      </w:r>
      <w:r w:rsidRPr="00BE3316">
        <w:rPr>
          <w:rFonts w:ascii="Arial" w:hAnsi="Arial" w:cs="Arial"/>
        </w:rPr>
        <w:t>efforts</w:t>
      </w:r>
      <w:r w:rsidR="00A66856">
        <w:rPr>
          <w:rFonts w:ascii="Arial" w:hAnsi="Arial" w:cs="Arial"/>
        </w:rPr>
        <w:t xml:space="preserve"> with the</w:t>
      </w:r>
      <w:r w:rsidR="00A66856" w:rsidRPr="00A66856">
        <w:rPr>
          <w:rFonts w:ascii="Arial" w:hAnsi="Arial" w:cs="Arial"/>
        </w:rPr>
        <w:t xml:space="preserve"> </w:t>
      </w:r>
      <w:proofErr w:type="gramStart"/>
      <w:r w:rsidR="00A66856">
        <w:rPr>
          <w:rFonts w:ascii="Arial" w:hAnsi="Arial" w:cs="Arial"/>
        </w:rPr>
        <w:t>Home</w:t>
      </w:r>
      <w:proofErr w:type="gramEnd"/>
      <w:r w:rsidR="00A66856">
        <w:rPr>
          <w:rFonts w:ascii="Arial" w:hAnsi="Arial" w:cs="Arial"/>
        </w:rPr>
        <w:t xml:space="preserve"> O</w:t>
      </w:r>
      <w:r w:rsidR="00A66856" w:rsidRPr="00BE3316">
        <w:rPr>
          <w:rFonts w:ascii="Arial" w:hAnsi="Arial" w:cs="Arial"/>
        </w:rPr>
        <w:t>ffice audit</w:t>
      </w:r>
      <w:r w:rsidRPr="00BE3316">
        <w:rPr>
          <w:rFonts w:ascii="Arial" w:hAnsi="Arial" w:cs="Arial"/>
        </w:rPr>
        <w:t xml:space="preserve">. The feedback was positive around </w:t>
      </w:r>
      <w:r w:rsidR="00A66856">
        <w:rPr>
          <w:rFonts w:ascii="Arial" w:hAnsi="Arial" w:cs="Arial"/>
        </w:rPr>
        <w:t>the</w:t>
      </w:r>
      <w:r w:rsidR="00A66856" w:rsidRPr="00BE3316">
        <w:rPr>
          <w:rFonts w:ascii="Arial" w:hAnsi="Arial" w:cs="Arial"/>
        </w:rPr>
        <w:t xml:space="preserve"> </w:t>
      </w:r>
      <w:r w:rsidRPr="00BE3316">
        <w:rPr>
          <w:rFonts w:ascii="Arial" w:hAnsi="Arial" w:cs="Arial"/>
        </w:rPr>
        <w:t xml:space="preserve">open </w:t>
      </w:r>
      <w:r w:rsidR="00A66856">
        <w:rPr>
          <w:rFonts w:ascii="Arial" w:hAnsi="Arial" w:cs="Arial"/>
        </w:rPr>
        <w:t xml:space="preserve">engagement of </w:t>
      </w:r>
      <w:r w:rsidRPr="00BE3316">
        <w:rPr>
          <w:rFonts w:ascii="Arial" w:hAnsi="Arial" w:cs="Arial"/>
        </w:rPr>
        <w:t>everyone that they spoke to</w:t>
      </w:r>
      <w:r>
        <w:rPr>
          <w:rFonts w:ascii="Arial" w:hAnsi="Arial" w:cs="Arial"/>
        </w:rPr>
        <w:t>. The standard areas of concern are already being dealt with</w:t>
      </w:r>
      <w:r w:rsidR="00312DE4">
        <w:rPr>
          <w:rFonts w:ascii="Arial" w:hAnsi="Arial" w:cs="Arial"/>
        </w:rPr>
        <w:t xml:space="preserve">. These </w:t>
      </w:r>
      <w:r>
        <w:rPr>
          <w:rFonts w:ascii="Arial" w:hAnsi="Arial" w:cs="Arial"/>
        </w:rPr>
        <w:t>are the trapped tails and</w:t>
      </w:r>
      <w:r w:rsidR="00E806DB">
        <w:rPr>
          <w:rFonts w:ascii="Arial" w:hAnsi="Arial" w:cs="Arial"/>
        </w:rPr>
        <w:t xml:space="preserve"> auto </w:t>
      </w:r>
      <w:r>
        <w:rPr>
          <w:rFonts w:ascii="Arial" w:hAnsi="Arial" w:cs="Arial"/>
        </w:rPr>
        <w:t>watering.</w:t>
      </w:r>
    </w:p>
    <w:p w14:paraId="19E0FA8D" w14:textId="66F8AAE4" w:rsidR="00BE3316" w:rsidRDefault="00BE3316" w:rsidP="00BE3316">
      <w:pPr>
        <w:pStyle w:val="ListParagraph"/>
        <w:spacing w:after="0" w:line="276" w:lineRule="auto"/>
        <w:ind w:left="0"/>
        <w:rPr>
          <w:rFonts w:ascii="Arial" w:hAnsi="Arial" w:cs="Arial"/>
        </w:rPr>
      </w:pPr>
    </w:p>
    <w:p w14:paraId="6CC0EB74" w14:textId="26AD318D" w:rsidR="00BE3316" w:rsidRDefault="0077644B" w:rsidP="00BE3316">
      <w:pPr>
        <w:pStyle w:val="ListParagraph"/>
        <w:spacing w:after="0"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An</w:t>
      </w:r>
      <w:r w:rsidR="00BE3316">
        <w:rPr>
          <w:rFonts w:ascii="Arial" w:hAnsi="Arial" w:cs="Arial"/>
        </w:rPr>
        <w:t xml:space="preserve"> amendment to the </w:t>
      </w:r>
      <w:r w:rsidR="00312DE4">
        <w:rPr>
          <w:rFonts w:ascii="Arial" w:hAnsi="Arial" w:cs="Arial"/>
        </w:rPr>
        <w:t xml:space="preserve">Establishment Licence </w:t>
      </w:r>
      <w:r w:rsidR="00BE3316">
        <w:rPr>
          <w:rFonts w:ascii="Arial" w:hAnsi="Arial" w:cs="Arial"/>
        </w:rPr>
        <w:t>to add a p</w:t>
      </w:r>
      <w:r w:rsidR="00E806DB">
        <w:rPr>
          <w:rFonts w:ascii="Arial" w:hAnsi="Arial" w:cs="Arial"/>
        </w:rPr>
        <w:t>er</w:t>
      </w:r>
      <w:r w:rsidR="00BE3316">
        <w:rPr>
          <w:rFonts w:ascii="Arial" w:hAnsi="Arial" w:cs="Arial"/>
        </w:rPr>
        <w:t>fusion room</w:t>
      </w:r>
      <w:r w:rsidR="00312DE4">
        <w:rPr>
          <w:rFonts w:ascii="Arial" w:hAnsi="Arial" w:cs="Arial"/>
        </w:rPr>
        <w:t xml:space="preserve"> in CAF</w:t>
      </w:r>
      <w:r>
        <w:rPr>
          <w:rFonts w:ascii="Arial" w:hAnsi="Arial" w:cs="Arial"/>
        </w:rPr>
        <w:t xml:space="preserve"> has been completed</w:t>
      </w:r>
      <w:r w:rsidR="00BE331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an amendment to add </w:t>
      </w:r>
      <w:r w:rsidR="00312DE4">
        <w:rPr>
          <w:rFonts w:ascii="Arial" w:hAnsi="Arial" w:cs="Arial"/>
        </w:rPr>
        <w:t xml:space="preserve">AMB </w:t>
      </w:r>
      <w:r w:rsidR="00BE3316">
        <w:rPr>
          <w:rFonts w:ascii="Arial" w:hAnsi="Arial" w:cs="Arial"/>
        </w:rPr>
        <w:t xml:space="preserve">Level 4 </w:t>
      </w:r>
      <w:r>
        <w:rPr>
          <w:rFonts w:ascii="Arial" w:hAnsi="Arial" w:cs="Arial"/>
        </w:rPr>
        <w:t>germ-free</w:t>
      </w:r>
      <w:r w:rsidR="00BE33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areas</w:t>
      </w:r>
      <w:r w:rsidR="00E806DB">
        <w:rPr>
          <w:rFonts w:ascii="Arial" w:hAnsi="Arial" w:cs="Arial"/>
        </w:rPr>
        <w:t xml:space="preserve"> which</w:t>
      </w:r>
      <w:r>
        <w:rPr>
          <w:rFonts w:ascii="Arial" w:hAnsi="Arial" w:cs="Arial"/>
        </w:rPr>
        <w:t xml:space="preserve"> was inspected during the audit</w:t>
      </w:r>
      <w:r w:rsidR="0018038E">
        <w:rPr>
          <w:rFonts w:ascii="Arial" w:hAnsi="Arial" w:cs="Arial"/>
        </w:rPr>
        <w:t xml:space="preserve"> are</w:t>
      </w:r>
      <w:r w:rsidR="00E806DB">
        <w:rPr>
          <w:rFonts w:ascii="Arial" w:hAnsi="Arial" w:cs="Arial"/>
        </w:rPr>
        <w:t>,</w:t>
      </w:r>
      <w:r w:rsidR="0018038E">
        <w:rPr>
          <w:rFonts w:ascii="Arial" w:hAnsi="Arial" w:cs="Arial"/>
        </w:rPr>
        <w:t xml:space="preserve"> awaiting approval</w:t>
      </w:r>
      <w:r w:rsidR="00BE3316">
        <w:rPr>
          <w:rFonts w:ascii="Arial" w:hAnsi="Arial" w:cs="Arial"/>
        </w:rPr>
        <w:t>.</w:t>
      </w:r>
    </w:p>
    <w:p w14:paraId="1099EAC8" w14:textId="7BD0C535" w:rsidR="00163F95" w:rsidRDefault="00163F95" w:rsidP="00BE3316">
      <w:pPr>
        <w:pStyle w:val="ListParagraph"/>
        <w:spacing w:after="0" w:line="276" w:lineRule="auto"/>
        <w:ind w:left="0"/>
        <w:rPr>
          <w:rFonts w:ascii="Arial" w:hAnsi="Arial" w:cs="Arial"/>
        </w:rPr>
      </w:pPr>
    </w:p>
    <w:p w14:paraId="132A7832" w14:textId="3FAC3E71" w:rsidR="00163F95" w:rsidRPr="00BE3316" w:rsidRDefault="00163F95" w:rsidP="00BE3316">
      <w:pPr>
        <w:pStyle w:val="ListParagraph"/>
        <w:spacing w:after="0"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There was a query over what to do with the comments the inspectors made as they were being shown around.</w:t>
      </w:r>
      <w:r w:rsidR="00124753">
        <w:rPr>
          <w:rFonts w:ascii="Arial" w:hAnsi="Arial" w:cs="Arial"/>
        </w:rPr>
        <w:t xml:space="preserve"> It was agreed that the named people could come up with a list for (MG). Nothing should be actioned until the letter has been received from the Home Office.</w:t>
      </w:r>
    </w:p>
    <w:p w14:paraId="0C87612F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40A81267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in your unit?</w:t>
      </w:r>
    </w:p>
    <w:p w14:paraId="0AD6DA74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6F87503B" w14:textId="4DE45183" w:rsidR="009931B1" w:rsidRDefault="009931B1" w:rsidP="00B0784F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</w:t>
      </w:r>
      <w:r w:rsidR="003C2135">
        <w:rPr>
          <w:rFonts w:ascii="Arial" w:hAnsi="Arial" w:cs="Arial"/>
          <w:b/>
        </w:rPr>
        <w:t>ing with animals in your unit?</w:t>
      </w:r>
    </w:p>
    <w:p w14:paraId="0E27AF1B" w14:textId="658A823F" w:rsidR="00E1443A" w:rsidRPr="00F036F4" w:rsidRDefault="006372FA" w:rsidP="00F036F4">
      <w:pPr>
        <w:spacing w:after="0" w:line="276" w:lineRule="auto"/>
        <w:ind w:left="-77"/>
        <w:rPr>
          <w:rFonts w:ascii="Arial" w:hAnsi="Arial" w:cs="Arial"/>
        </w:rPr>
      </w:pPr>
      <w:r w:rsidRPr="00F036F4">
        <w:rPr>
          <w:rFonts w:ascii="Arial" w:hAnsi="Arial" w:cs="Arial"/>
        </w:rPr>
        <w:t xml:space="preserve">Health concern recording on MCMS was discussed with regards to non-procedural harms. The majority recorded </w:t>
      </w:r>
      <w:proofErr w:type="gramStart"/>
      <w:r w:rsidRPr="00F036F4">
        <w:rPr>
          <w:rFonts w:ascii="Arial" w:hAnsi="Arial" w:cs="Arial"/>
        </w:rPr>
        <w:t>these as sub-threshold</w:t>
      </w:r>
      <w:proofErr w:type="gramEnd"/>
      <w:r w:rsidRPr="00F036F4">
        <w:rPr>
          <w:rFonts w:ascii="Arial" w:hAnsi="Arial" w:cs="Arial"/>
        </w:rPr>
        <w:t xml:space="preserve">. </w:t>
      </w:r>
      <w:r w:rsidR="00F036F4" w:rsidRPr="00F036F4">
        <w:rPr>
          <w:rFonts w:ascii="Arial" w:hAnsi="Arial" w:cs="Arial"/>
        </w:rPr>
        <w:t>(</w:t>
      </w:r>
      <w:r w:rsidRPr="00F036F4">
        <w:rPr>
          <w:rFonts w:ascii="Arial" w:hAnsi="Arial" w:cs="Arial"/>
        </w:rPr>
        <w:t>MAH</w:t>
      </w:r>
      <w:r w:rsidR="00F036F4" w:rsidRPr="00F036F4">
        <w:rPr>
          <w:rFonts w:ascii="Arial" w:hAnsi="Arial" w:cs="Arial"/>
        </w:rPr>
        <w:t>)</w:t>
      </w:r>
      <w:r w:rsidRPr="00F036F4">
        <w:rPr>
          <w:rFonts w:ascii="Arial" w:hAnsi="Arial" w:cs="Arial"/>
        </w:rPr>
        <w:t xml:space="preserve"> will be consulted to capture information </w:t>
      </w:r>
      <w:r w:rsidR="00DF0AE4">
        <w:rPr>
          <w:rFonts w:ascii="Arial" w:hAnsi="Arial" w:cs="Arial"/>
        </w:rPr>
        <w:t xml:space="preserve">on </w:t>
      </w:r>
      <w:r w:rsidRPr="00F036F4">
        <w:rPr>
          <w:rFonts w:ascii="Arial" w:hAnsi="Arial" w:cs="Arial"/>
        </w:rPr>
        <w:t>non-procedural harms</w:t>
      </w:r>
      <w:r w:rsidR="00124753" w:rsidRPr="00F036F4">
        <w:rPr>
          <w:rFonts w:ascii="Arial" w:hAnsi="Arial" w:cs="Arial"/>
        </w:rPr>
        <w:t xml:space="preserve"> differentiating </w:t>
      </w:r>
      <w:r w:rsidR="00DF0AE4">
        <w:rPr>
          <w:rFonts w:ascii="Arial" w:hAnsi="Arial" w:cs="Arial"/>
        </w:rPr>
        <w:t xml:space="preserve">from </w:t>
      </w:r>
      <w:r w:rsidR="00124753" w:rsidRPr="00F036F4">
        <w:rPr>
          <w:rFonts w:ascii="Arial" w:hAnsi="Arial" w:cs="Arial"/>
        </w:rPr>
        <w:t>procedure related</w:t>
      </w:r>
      <w:r w:rsidR="00DF0AE4">
        <w:rPr>
          <w:rFonts w:ascii="Arial" w:hAnsi="Arial" w:cs="Arial"/>
        </w:rPr>
        <w:t>,</w:t>
      </w:r>
      <w:r w:rsidR="00124753" w:rsidRPr="00F036F4">
        <w:rPr>
          <w:rFonts w:ascii="Arial" w:hAnsi="Arial" w:cs="Arial"/>
        </w:rPr>
        <w:t xml:space="preserve"> to the Home Office</w:t>
      </w:r>
      <w:r w:rsidR="00DF0AE4">
        <w:rPr>
          <w:rFonts w:ascii="Arial" w:hAnsi="Arial" w:cs="Arial"/>
        </w:rPr>
        <w:t>.</w:t>
      </w:r>
      <w:r w:rsidR="00DF0AE4" w:rsidRPr="00F036F4">
        <w:rPr>
          <w:rFonts w:ascii="Arial" w:hAnsi="Arial" w:cs="Arial"/>
        </w:rPr>
        <w:t xml:space="preserve"> </w:t>
      </w:r>
      <w:r w:rsidR="003F2672" w:rsidRPr="00F036F4">
        <w:rPr>
          <w:rFonts w:ascii="Arial" w:hAnsi="Arial" w:cs="Arial"/>
        </w:rPr>
        <w:t>AMB would value training on how to enter this into MCMS.</w:t>
      </w:r>
    </w:p>
    <w:p w14:paraId="689B692A" w14:textId="0DB39523" w:rsidR="000645A3" w:rsidRDefault="0022134B" w:rsidP="00124753">
      <w:pPr>
        <w:spacing w:after="0" w:line="276" w:lineRule="auto"/>
        <w:ind w:left="-77"/>
        <w:rPr>
          <w:rFonts w:ascii="Arial" w:hAnsi="Arial" w:cs="Arial"/>
        </w:rPr>
      </w:pPr>
      <w:r w:rsidRPr="00F036F4">
        <w:rPr>
          <w:rFonts w:ascii="Arial" w:hAnsi="Arial" w:cs="Arial"/>
        </w:rPr>
        <w:t xml:space="preserve">A </w:t>
      </w:r>
      <w:r w:rsidR="000645A3" w:rsidRPr="00F036F4">
        <w:rPr>
          <w:rFonts w:ascii="Arial" w:hAnsi="Arial" w:cs="Arial"/>
        </w:rPr>
        <w:t xml:space="preserve">working group are </w:t>
      </w:r>
      <w:r w:rsidR="00DF0AE4">
        <w:rPr>
          <w:rFonts w:ascii="Arial" w:hAnsi="Arial" w:cs="Arial"/>
        </w:rPr>
        <w:t>creating</w:t>
      </w:r>
      <w:r w:rsidR="000645A3" w:rsidRPr="00F036F4">
        <w:rPr>
          <w:rFonts w:ascii="Arial" w:hAnsi="Arial" w:cs="Arial"/>
        </w:rPr>
        <w:t xml:space="preserve"> a procedural policy that the researchers will need to agree with.</w:t>
      </w:r>
    </w:p>
    <w:p w14:paraId="7C3CABDE" w14:textId="3E9A4EDF" w:rsidR="00421A13" w:rsidRDefault="00421A13" w:rsidP="00124753">
      <w:pPr>
        <w:spacing w:after="0" w:line="276" w:lineRule="auto"/>
        <w:ind w:left="-77"/>
        <w:rPr>
          <w:rFonts w:ascii="Arial" w:hAnsi="Arial" w:cs="Arial"/>
        </w:rPr>
      </w:pPr>
    </w:p>
    <w:p w14:paraId="40D09827" w14:textId="03C0C807" w:rsidR="00421A13" w:rsidRPr="00124753" w:rsidRDefault="00421A13" w:rsidP="00124753">
      <w:pPr>
        <w:spacing w:after="0" w:line="276" w:lineRule="auto"/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The latest health screen for Mira has been returned and it is all clear. The environment outside the facility has also been tested, and no pinworm eggs were found. </w:t>
      </w:r>
    </w:p>
    <w:p w14:paraId="351DDB33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556EFF6E" w14:textId="6FAF0918" w:rsidR="003C2135" w:rsidRDefault="009931B1" w:rsidP="003C2135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with staff in your unit?</w:t>
      </w:r>
    </w:p>
    <w:p w14:paraId="28FCD0BC" w14:textId="26E2C69A" w:rsidR="00683D0A" w:rsidRDefault="00683D0A" w:rsidP="00683D0A">
      <w:pPr>
        <w:pStyle w:val="ListParagraph"/>
        <w:spacing w:after="0" w:line="276" w:lineRule="auto"/>
        <w:ind w:left="0"/>
        <w:rPr>
          <w:rFonts w:ascii="Arial" w:hAnsi="Arial" w:cs="Arial"/>
        </w:rPr>
      </w:pPr>
      <w:r w:rsidRPr="00683D0A">
        <w:rPr>
          <w:rFonts w:ascii="Arial" w:hAnsi="Arial" w:cs="Arial"/>
        </w:rPr>
        <w:t xml:space="preserve">We are currently advertising for staff and using lots of agency staff. There was a conversation </w:t>
      </w:r>
      <w:r w:rsidR="0000336B">
        <w:rPr>
          <w:rFonts w:ascii="Arial" w:hAnsi="Arial" w:cs="Arial"/>
        </w:rPr>
        <w:t>about</w:t>
      </w:r>
      <w:r w:rsidR="0000336B" w:rsidRPr="00683D0A">
        <w:rPr>
          <w:rFonts w:ascii="Arial" w:hAnsi="Arial" w:cs="Arial"/>
        </w:rPr>
        <w:t xml:space="preserve"> </w:t>
      </w:r>
      <w:r w:rsidRPr="00683D0A">
        <w:rPr>
          <w:rFonts w:ascii="Arial" w:hAnsi="Arial" w:cs="Arial"/>
        </w:rPr>
        <w:t>whether we are close to being able to have bank staff again. We will have bank staff as soon as we are able.</w:t>
      </w:r>
    </w:p>
    <w:p w14:paraId="5CF7C244" w14:textId="27E49B3F" w:rsidR="00C77BF4" w:rsidRDefault="00C77BF4" w:rsidP="00683D0A">
      <w:pPr>
        <w:pStyle w:val="ListParagraph"/>
        <w:spacing w:after="0" w:line="276" w:lineRule="auto"/>
        <w:ind w:left="0"/>
        <w:rPr>
          <w:rFonts w:ascii="Arial" w:hAnsi="Arial" w:cs="Arial"/>
        </w:rPr>
      </w:pPr>
    </w:p>
    <w:p w14:paraId="082492FC" w14:textId="264769E7" w:rsidR="00C77BF4" w:rsidRDefault="00C77BF4" w:rsidP="00683D0A">
      <w:pPr>
        <w:pStyle w:val="ListParagraph"/>
        <w:spacing w:after="0"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It is (CB) last AOC meeting today and thanks </w:t>
      </w:r>
      <w:r w:rsidR="0000336B">
        <w:rPr>
          <w:rFonts w:ascii="Arial" w:hAnsi="Arial" w:cs="Arial"/>
        </w:rPr>
        <w:t xml:space="preserve">were </w:t>
      </w:r>
      <w:r>
        <w:rPr>
          <w:rFonts w:ascii="Arial" w:hAnsi="Arial" w:cs="Arial"/>
        </w:rPr>
        <w:t>given to him for his contribution over the years.</w:t>
      </w:r>
    </w:p>
    <w:p w14:paraId="66DB809A" w14:textId="0A97C5C9" w:rsidR="00A75C4C" w:rsidRDefault="00A75C4C" w:rsidP="00683D0A">
      <w:pPr>
        <w:pStyle w:val="ListParagraph"/>
        <w:spacing w:after="0" w:line="276" w:lineRule="auto"/>
        <w:ind w:left="0"/>
        <w:rPr>
          <w:rFonts w:ascii="Arial" w:hAnsi="Arial" w:cs="Arial"/>
        </w:rPr>
      </w:pPr>
    </w:p>
    <w:p w14:paraId="7B8B5661" w14:textId="2524FE2C" w:rsidR="00A75C4C" w:rsidRPr="00683D0A" w:rsidRDefault="00A75C4C" w:rsidP="00683D0A">
      <w:pPr>
        <w:pStyle w:val="ListParagraph"/>
        <w:spacing w:after="0"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(AG) has been going o</w:t>
      </w:r>
      <w:r w:rsidR="00A07CFB">
        <w:rPr>
          <w:rFonts w:ascii="Arial" w:hAnsi="Arial" w:cs="Arial"/>
        </w:rPr>
        <w:t>u</w:t>
      </w:r>
      <w:r>
        <w:rPr>
          <w:rFonts w:ascii="Arial" w:hAnsi="Arial" w:cs="Arial"/>
        </w:rPr>
        <w:t>t to our local higher education colleges and has recently been to the</w:t>
      </w:r>
      <w:r w:rsidR="00A07CFB">
        <w:rPr>
          <w:rFonts w:ascii="Arial" w:hAnsi="Arial" w:cs="Arial"/>
        </w:rPr>
        <w:t xml:space="preserve"> College of </w:t>
      </w:r>
      <w:r w:rsidR="00527A40">
        <w:rPr>
          <w:rFonts w:ascii="Arial" w:hAnsi="Arial" w:cs="Arial"/>
        </w:rPr>
        <w:t xml:space="preserve">West </w:t>
      </w:r>
      <w:r w:rsidR="00A07CFB">
        <w:rPr>
          <w:rFonts w:ascii="Arial" w:hAnsi="Arial" w:cs="Arial"/>
        </w:rPr>
        <w:t xml:space="preserve">Anglia. There was </w:t>
      </w:r>
      <w:r>
        <w:rPr>
          <w:rFonts w:ascii="Arial" w:hAnsi="Arial" w:cs="Arial"/>
        </w:rPr>
        <w:t xml:space="preserve">a positive </w:t>
      </w:r>
      <w:r w:rsidR="004248D3">
        <w:rPr>
          <w:rFonts w:ascii="Arial" w:hAnsi="Arial" w:cs="Arial"/>
        </w:rPr>
        <w:t>response,</w:t>
      </w:r>
      <w:r>
        <w:rPr>
          <w:rFonts w:ascii="Arial" w:hAnsi="Arial" w:cs="Arial"/>
        </w:rPr>
        <w:t xml:space="preserve"> and they are k</w:t>
      </w:r>
      <w:r w:rsidR="00A07CFB">
        <w:rPr>
          <w:rFonts w:ascii="Arial" w:hAnsi="Arial" w:cs="Arial"/>
        </w:rPr>
        <w:t>een to send work</w:t>
      </w:r>
      <w:r>
        <w:rPr>
          <w:rFonts w:ascii="Arial" w:hAnsi="Arial" w:cs="Arial"/>
        </w:rPr>
        <w:t xml:space="preserve"> </w:t>
      </w:r>
      <w:r w:rsidR="00A07CFB">
        <w:rPr>
          <w:rFonts w:ascii="Arial" w:hAnsi="Arial" w:cs="Arial"/>
        </w:rPr>
        <w:t xml:space="preserve">experience students during October </w:t>
      </w:r>
      <w:r>
        <w:rPr>
          <w:rFonts w:ascii="Arial" w:hAnsi="Arial" w:cs="Arial"/>
        </w:rPr>
        <w:t xml:space="preserve">and </w:t>
      </w:r>
      <w:r w:rsidR="00A07CFB">
        <w:rPr>
          <w:rFonts w:ascii="Arial" w:hAnsi="Arial" w:cs="Arial"/>
        </w:rPr>
        <w:t>February</w:t>
      </w:r>
      <w:r>
        <w:rPr>
          <w:rFonts w:ascii="Arial" w:hAnsi="Arial" w:cs="Arial"/>
        </w:rPr>
        <w:t xml:space="preserve"> half term. Managers were encouraged to email (AG) if they </w:t>
      </w:r>
      <w:r w:rsidR="004248D3">
        <w:rPr>
          <w:rFonts w:ascii="Arial" w:hAnsi="Arial" w:cs="Arial"/>
        </w:rPr>
        <w:t>can</w:t>
      </w:r>
      <w:r>
        <w:rPr>
          <w:rFonts w:ascii="Arial" w:hAnsi="Arial" w:cs="Arial"/>
        </w:rPr>
        <w:t xml:space="preserve"> take on work experience students</w:t>
      </w:r>
      <w:r w:rsidR="00527A40">
        <w:rPr>
          <w:rFonts w:ascii="Arial" w:hAnsi="Arial" w:cs="Arial"/>
        </w:rPr>
        <w:t xml:space="preserve"> (JG) had a positive experience and will contact (AG) to express an </w:t>
      </w:r>
      <w:r w:rsidR="00F036F4">
        <w:rPr>
          <w:rFonts w:ascii="Arial" w:hAnsi="Arial" w:cs="Arial"/>
        </w:rPr>
        <w:t>interest.</w:t>
      </w:r>
    </w:p>
    <w:p w14:paraId="1E49F8E1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4B773F24" w14:textId="2423111A" w:rsidR="00813ADC" w:rsidRDefault="009931B1" w:rsidP="00813ADC">
      <w:pPr>
        <w:pStyle w:val="ListParagraph"/>
        <w:numPr>
          <w:ilvl w:val="0"/>
          <w:numId w:val="2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is happening with researchers in your unit?</w:t>
      </w:r>
    </w:p>
    <w:p w14:paraId="7053E876" w14:textId="59207922" w:rsidR="00813ADC" w:rsidRDefault="00813ADC" w:rsidP="00813ADC">
      <w:pPr>
        <w:spacing w:after="0" w:line="276" w:lineRule="auto"/>
        <w:ind w:left="-77"/>
        <w:rPr>
          <w:rFonts w:ascii="Arial" w:hAnsi="Arial" w:cs="Arial"/>
        </w:rPr>
      </w:pPr>
      <w:r w:rsidRPr="00813ADC">
        <w:rPr>
          <w:rFonts w:ascii="Arial" w:hAnsi="Arial" w:cs="Arial"/>
        </w:rPr>
        <w:t>Colony Management Group is doing well. In June Transnet</w:t>
      </w:r>
      <w:r w:rsidR="00E806DB">
        <w:rPr>
          <w:rFonts w:ascii="Arial" w:hAnsi="Arial" w:cs="Arial"/>
        </w:rPr>
        <w:t>yx</w:t>
      </w:r>
      <w:r w:rsidRPr="00813ADC">
        <w:rPr>
          <w:rFonts w:ascii="Arial" w:hAnsi="Arial" w:cs="Arial"/>
        </w:rPr>
        <w:t xml:space="preserve"> did a presentation about genetic monitoring and knowing the background strains of animals. The recording of this can be found on Moodle.</w:t>
      </w:r>
      <w:r w:rsidR="00A925A9">
        <w:rPr>
          <w:rFonts w:ascii="Arial" w:hAnsi="Arial" w:cs="Arial"/>
        </w:rPr>
        <w:t xml:space="preserve"> Transnet</w:t>
      </w:r>
      <w:r w:rsidR="00E806DB">
        <w:rPr>
          <w:rFonts w:ascii="Arial" w:hAnsi="Arial" w:cs="Arial"/>
        </w:rPr>
        <w:t>yx</w:t>
      </w:r>
      <w:r w:rsidR="00A925A9">
        <w:rPr>
          <w:rFonts w:ascii="Arial" w:hAnsi="Arial" w:cs="Arial"/>
        </w:rPr>
        <w:t xml:space="preserve"> will be talking to the group about the microbiome in October.</w:t>
      </w:r>
    </w:p>
    <w:p w14:paraId="466B6C7E" w14:textId="1A22BE5D" w:rsidR="00AA3355" w:rsidRPr="00813ADC" w:rsidRDefault="00C4257E" w:rsidP="00813ADC">
      <w:pPr>
        <w:spacing w:after="0" w:line="276" w:lineRule="auto"/>
        <w:ind w:left="-77"/>
        <w:rPr>
          <w:rFonts w:ascii="Arial" w:hAnsi="Arial" w:cs="Arial"/>
        </w:rPr>
      </w:pPr>
      <w:r>
        <w:rPr>
          <w:rFonts w:ascii="Arial" w:hAnsi="Arial" w:cs="Arial"/>
        </w:rPr>
        <w:t>There is now a</w:t>
      </w:r>
      <w:r w:rsidR="00AA3355">
        <w:rPr>
          <w:rFonts w:ascii="Arial" w:hAnsi="Arial" w:cs="Arial"/>
        </w:rPr>
        <w:t xml:space="preserve"> Colony Management </w:t>
      </w:r>
      <w:r>
        <w:rPr>
          <w:rFonts w:ascii="Arial" w:hAnsi="Arial" w:cs="Arial"/>
        </w:rPr>
        <w:t xml:space="preserve">area on the </w:t>
      </w:r>
      <w:r w:rsidR="00AA3355">
        <w:rPr>
          <w:rFonts w:ascii="Arial" w:hAnsi="Arial" w:cs="Arial"/>
        </w:rPr>
        <w:t>website</w:t>
      </w:r>
      <w:r>
        <w:rPr>
          <w:rFonts w:ascii="Arial" w:hAnsi="Arial" w:cs="Arial"/>
        </w:rPr>
        <w:t xml:space="preserve"> </w:t>
      </w:r>
      <w:hyperlink r:id="rId8" w:history="1">
        <w:r w:rsidRPr="00F036F4">
          <w:rPr>
            <w:rStyle w:val="Hyperlink"/>
            <w:rFonts w:ascii="Arial" w:hAnsi="Arial" w:cs="Arial"/>
          </w:rPr>
          <w:t>Colony Management Group | University Biomedical Services (UBS) (cam.ac.uk)</w:t>
        </w:r>
      </w:hyperlink>
      <w:r w:rsidR="00AA3355" w:rsidRPr="004F7146">
        <w:rPr>
          <w:rFonts w:ascii="Arial" w:hAnsi="Arial" w:cs="Arial"/>
        </w:rPr>
        <w:t>.</w:t>
      </w:r>
      <w:r w:rsidR="00AA3355">
        <w:rPr>
          <w:rFonts w:ascii="Arial" w:hAnsi="Arial" w:cs="Arial"/>
        </w:rPr>
        <w:t xml:space="preserve"> Please </w:t>
      </w:r>
      <w:r w:rsidR="00DF0AE4">
        <w:rPr>
          <w:rFonts w:ascii="Arial" w:hAnsi="Arial" w:cs="Arial"/>
        </w:rPr>
        <w:t>encourage seniors and technicians to attend.</w:t>
      </w:r>
    </w:p>
    <w:p w14:paraId="4AD1A8B9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3442F810" w14:textId="79C20130" w:rsidR="00F67CB5" w:rsidRDefault="009931B1" w:rsidP="00F67CB5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Overview of RCA’s and SC18’s</w:t>
      </w:r>
    </w:p>
    <w:p w14:paraId="22B4996E" w14:textId="05D9E196" w:rsidR="00F67CB5" w:rsidRPr="00F67CB5" w:rsidRDefault="00F67CB5" w:rsidP="00F67CB5">
      <w:pPr>
        <w:spacing w:after="0" w:line="276" w:lineRule="auto"/>
        <w:ind w:left="-77"/>
        <w:rPr>
          <w:rFonts w:ascii="Arial" w:hAnsi="Arial" w:cs="Arial"/>
        </w:rPr>
      </w:pPr>
      <w:r w:rsidRPr="00F67CB5">
        <w:rPr>
          <w:rFonts w:ascii="Arial" w:hAnsi="Arial" w:cs="Arial"/>
        </w:rPr>
        <w:t xml:space="preserve">We are behind on RCA’s but are catching up quickly. Thank you to everyone for your engagement </w:t>
      </w:r>
      <w:r w:rsidR="00493A14" w:rsidRPr="00F67CB5">
        <w:rPr>
          <w:rFonts w:ascii="Arial" w:hAnsi="Arial" w:cs="Arial"/>
        </w:rPr>
        <w:t>in</w:t>
      </w:r>
      <w:r w:rsidR="00493A14">
        <w:rPr>
          <w:rFonts w:ascii="Arial" w:hAnsi="Arial" w:cs="Arial"/>
        </w:rPr>
        <w:t xml:space="preserve"> </w:t>
      </w:r>
      <w:r w:rsidRPr="00F67CB5">
        <w:rPr>
          <w:rFonts w:ascii="Arial" w:hAnsi="Arial" w:cs="Arial"/>
        </w:rPr>
        <w:t xml:space="preserve">the process. Licence Managers are happy to </w:t>
      </w:r>
      <w:r w:rsidR="00493A14">
        <w:rPr>
          <w:rFonts w:ascii="Arial" w:hAnsi="Arial" w:cs="Arial"/>
        </w:rPr>
        <w:t>be sent</w:t>
      </w:r>
      <w:r w:rsidR="00493A14" w:rsidRPr="00F67CB5">
        <w:rPr>
          <w:rFonts w:ascii="Arial" w:hAnsi="Arial" w:cs="Arial"/>
        </w:rPr>
        <w:t xml:space="preserve"> </w:t>
      </w:r>
      <w:r w:rsidRPr="00F67CB5">
        <w:rPr>
          <w:rFonts w:ascii="Arial" w:hAnsi="Arial" w:cs="Arial"/>
        </w:rPr>
        <w:t>a reminder if you haven’t heard from them.</w:t>
      </w:r>
    </w:p>
    <w:p w14:paraId="7E7A2C97" w14:textId="300DA719" w:rsidR="00F67CB5" w:rsidRDefault="00F67CB5" w:rsidP="00F67CB5">
      <w:pPr>
        <w:spacing w:after="0" w:line="276" w:lineRule="auto"/>
        <w:ind w:left="-77"/>
        <w:rPr>
          <w:rFonts w:ascii="Arial" w:hAnsi="Arial" w:cs="Arial"/>
          <w:b/>
        </w:rPr>
      </w:pPr>
    </w:p>
    <w:p w14:paraId="16D048DF" w14:textId="11E132C7" w:rsidR="00F67CB5" w:rsidRPr="00EC6801" w:rsidRDefault="00076E12" w:rsidP="00F67CB5">
      <w:pPr>
        <w:spacing w:after="0" w:line="276" w:lineRule="auto"/>
        <w:ind w:left="-77"/>
        <w:rPr>
          <w:rFonts w:ascii="Arial" w:hAnsi="Arial" w:cs="Arial"/>
          <w:b/>
        </w:rPr>
      </w:pPr>
      <w:r w:rsidRPr="00EC6801">
        <w:rPr>
          <w:rFonts w:ascii="Arial" w:hAnsi="Arial" w:cs="Arial"/>
        </w:rPr>
        <w:t>There have been</w:t>
      </w:r>
      <w:r w:rsidRPr="00EC6801">
        <w:rPr>
          <w:rFonts w:ascii="Arial" w:hAnsi="Arial" w:cs="Arial"/>
          <w:b/>
        </w:rPr>
        <w:t xml:space="preserve"> </w:t>
      </w:r>
      <w:r w:rsidRPr="00EC6801">
        <w:rPr>
          <w:rFonts w:ascii="Arial" w:eastAsia="Segoe UI" w:hAnsi="Arial" w:cs="Arial"/>
          <w:color w:val="323130"/>
        </w:rPr>
        <w:t>56 SC18’s in the last month.</w:t>
      </w:r>
      <w:r w:rsidRPr="00EC6801">
        <w:rPr>
          <w:rFonts w:ascii="Arial" w:eastAsia="Segoe UI" w:hAnsi="Arial" w:cs="Arial"/>
          <w:color w:val="323130"/>
        </w:rPr>
        <w:br/>
        <w:t xml:space="preserve">The commonalities of those have been five </w:t>
      </w:r>
      <w:r w:rsidR="00493A14">
        <w:rPr>
          <w:rFonts w:ascii="Arial" w:eastAsia="Segoe UI" w:hAnsi="Arial" w:cs="Arial"/>
          <w:color w:val="323130"/>
        </w:rPr>
        <w:t>tumour-related</w:t>
      </w:r>
      <w:r w:rsidRPr="00EC6801">
        <w:rPr>
          <w:rFonts w:ascii="Arial" w:eastAsia="Segoe UI" w:hAnsi="Arial" w:cs="Arial"/>
          <w:color w:val="323130"/>
        </w:rPr>
        <w:t xml:space="preserve"> incidents, five weight </w:t>
      </w:r>
      <w:r w:rsidR="00493A14">
        <w:rPr>
          <w:rFonts w:ascii="Arial" w:eastAsia="Segoe UI" w:hAnsi="Arial" w:cs="Arial"/>
          <w:color w:val="323130"/>
        </w:rPr>
        <w:t>loss-related</w:t>
      </w:r>
      <w:r w:rsidRPr="00EC6801">
        <w:rPr>
          <w:rFonts w:ascii="Arial" w:eastAsia="Segoe UI" w:hAnsi="Arial" w:cs="Arial"/>
          <w:color w:val="323130"/>
        </w:rPr>
        <w:t xml:space="preserve">, </w:t>
      </w:r>
      <w:r w:rsidRPr="00EC6801">
        <w:rPr>
          <w:rFonts w:ascii="Arial" w:eastAsia="Segoe UI" w:hAnsi="Arial" w:cs="Arial"/>
          <w:color w:val="323130"/>
        </w:rPr>
        <w:lastRenderedPageBreak/>
        <w:t>four compound related. Five different lumps other than tumours, six microchip incidents, two seizures and two hind limb paralysis.</w:t>
      </w:r>
    </w:p>
    <w:p w14:paraId="17F6F509" w14:textId="77777777" w:rsidR="00BF4673" w:rsidRPr="00F67CB5" w:rsidRDefault="00BF4673" w:rsidP="00F67CB5">
      <w:pPr>
        <w:spacing w:after="0" w:line="276" w:lineRule="auto"/>
        <w:ind w:left="-77"/>
        <w:rPr>
          <w:rFonts w:ascii="Arial" w:hAnsi="Arial" w:cs="Arial"/>
          <w:b/>
        </w:rPr>
      </w:pPr>
    </w:p>
    <w:p w14:paraId="5C93C06E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5EA26033" w14:textId="3842B032" w:rsidR="00AB3CCC" w:rsidRDefault="009931B1" w:rsidP="00AB3CCC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Non-regulated Procedure</w:t>
      </w:r>
      <w:r w:rsidR="00AB3CCC">
        <w:rPr>
          <w:rFonts w:ascii="Arial" w:hAnsi="Arial" w:cs="Arial"/>
          <w:b/>
        </w:rPr>
        <w:t>s</w:t>
      </w:r>
    </w:p>
    <w:p w14:paraId="030C85F2" w14:textId="77777777" w:rsidR="00F97C16" w:rsidRDefault="00B0744B" w:rsidP="00377B27">
      <w:pPr>
        <w:spacing w:line="276" w:lineRule="auto"/>
        <w:rPr>
          <w:rFonts w:ascii="Arial" w:eastAsia="Times New Roman" w:hAnsi="Arial" w:cs="Arial"/>
        </w:rPr>
      </w:pPr>
      <w:r w:rsidRPr="00F036F4">
        <w:rPr>
          <w:rFonts w:ascii="Arial" w:eastAsia="Times New Roman" w:hAnsi="Arial" w:cs="Arial"/>
        </w:rPr>
        <w:t xml:space="preserve">NR2023/47 Weberling- </w:t>
      </w:r>
    </w:p>
    <w:p w14:paraId="127B4AA4" w14:textId="77777777" w:rsidR="00F97C16" w:rsidRPr="00472DA8" w:rsidRDefault="00F97C16" w:rsidP="00F97C16">
      <w:pPr>
        <w:rPr>
          <w:rFonts w:ascii="Arial" w:hAnsi="Arial" w:cs="Arial"/>
          <w:b/>
          <w:lang w:val="en-US"/>
        </w:rPr>
      </w:pPr>
      <w:r w:rsidRPr="00472DA8">
        <w:rPr>
          <w:rFonts w:ascii="Arial" w:hAnsi="Arial" w:cs="Arial"/>
          <w:b/>
          <w:lang w:val="en-US"/>
        </w:rPr>
        <w:t xml:space="preserve">Source, </w:t>
      </w:r>
      <w:proofErr w:type="gramStart"/>
      <w:r w:rsidRPr="00472DA8">
        <w:rPr>
          <w:rFonts w:ascii="Arial" w:hAnsi="Arial" w:cs="Arial"/>
          <w:b/>
          <w:lang w:val="en-US"/>
        </w:rPr>
        <w:t>amount</w:t>
      </w:r>
      <w:proofErr w:type="gramEnd"/>
      <w:r w:rsidRPr="00472DA8">
        <w:rPr>
          <w:rFonts w:ascii="Arial" w:hAnsi="Arial" w:cs="Arial"/>
          <w:b/>
          <w:lang w:val="en-US"/>
        </w:rPr>
        <w:t xml:space="preserve"> and duration of funding for this project.  Has your funding been peer reviewed and if so, by whom?</w:t>
      </w:r>
    </w:p>
    <w:p w14:paraId="65AF0329" w14:textId="62437CA4" w:rsidR="00377B27" w:rsidRDefault="00B0744B" w:rsidP="00377B27">
      <w:pPr>
        <w:spacing w:line="276" w:lineRule="auto"/>
        <w:rPr>
          <w:rFonts w:ascii="Arial" w:eastAsia="Times New Roman" w:hAnsi="Arial" w:cs="Arial"/>
        </w:rPr>
      </w:pPr>
      <w:r w:rsidRPr="00F036F4">
        <w:rPr>
          <w:rFonts w:ascii="Arial" w:eastAsia="Times New Roman" w:hAnsi="Arial" w:cs="Arial"/>
        </w:rPr>
        <w:t xml:space="preserve">(DF) asked if </w:t>
      </w:r>
      <w:r w:rsidRPr="00F036F4">
        <w:rPr>
          <w:rFonts w:ascii="Arial" w:hAnsi="Arial" w:cs="Arial"/>
        </w:rPr>
        <w:t>funding of 25k is sufficient for cage costs. (PA) explained that f</w:t>
      </w:r>
      <w:r w:rsidRPr="00F036F4">
        <w:rPr>
          <w:rFonts w:ascii="Arial" w:eastAsia="Times New Roman" w:hAnsi="Arial" w:cs="Arial"/>
        </w:rPr>
        <w:t xml:space="preserve">emale mice are humanely killed and E2 </w:t>
      </w:r>
      <w:r w:rsidR="004248D3" w:rsidRPr="00F036F4">
        <w:rPr>
          <w:rFonts w:ascii="Arial" w:eastAsia="Times New Roman" w:hAnsi="Arial" w:cs="Arial"/>
        </w:rPr>
        <w:t>embryos</w:t>
      </w:r>
      <w:r w:rsidRPr="00F036F4">
        <w:rPr>
          <w:rFonts w:ascii="Arial" w:eastAsia="Times New Roman" w:hAnsi="Arial" w:cs="Arial"/>
        </w:rPr>
        <w:t xml:space="preserve"> harvested from the transport box</w:t>
      </w:r>
      <w:r w:rsidR="00377B27" w:rsidRPr="00F036F4">
        <w:rPr>
          <w:rFonts w:ascii="Arial" w:eastAsia="Times New Roman" w:hAnsi="Arial" w:cs="Arial"/>
        </w:rPr>
        <w:t xml:space="preserve"> so no cost to the facility was expected</w:t>
      </w:r>
      <w:r w:rsidRPr="00F036F4">
        <w:rPr>
          <w:rFonts w:ascii="Arial" w:eastAsia="Times New Roman" w:hAnsi="Arial" w:cs="Arial"/>
        </w:rPr>
        <w:t xml:space="preserve">. </w:t>
      </w:r>
    </w:p>
    <w:p w14:paraId="7F007C55" w14:textId="77777777" w:rsidR="00F97C16" w:rsidRPr="00472DA8" w:rsidRDefault="00F97C16" w:rsidP="00F97C16">
      <w:pPr>
        <w:rPr>
          <w:rFonts w:ascii="Arial" w:hAnsi="Arial" w:cs="Arial"/>
          <w:b/>
          <w:lang w:val="en-US"/>
        </w:rPr>
      </w:pPr>
      <w:r w:rsidRPr="00472DA8">
        <w:rPr>
          <w:rFonts w:ascii="Arial" w:hAnsi="Arial" w:cs="Arial"/>
          <w:b/>
          <w:lang w:val="en-US"/>
        </w:rPr>
        <w:t>Please give details of accommodation in which the animal(s) will be kept:</w:t>
      </w:r>
    </w:p>
    <w:p w14:paraId="7DA82728" w14:textId="6C7B4B14" w:rsidR="00F97C16" w:rsidRPr="00F036F4" w:rsidRDefault="00F97C16" w:rsidP="00F036F4">
      <w:pPr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Please amend this to no accommodation required.</w:t>
      </w:r>
    </w:p>
    <w:p w14:paraId="6B73B035" w14:textId="77777777" w:rsidR="00377B27" w:rsidRPr="00F036F4" w:rsidRDefault="00377B27" w:rsidP="00F036F4">
      <w:pPr>
        <w:rPr>
          <w:rFonts w:ascii="Arial" w:hAnsi="Arial" w:cs="Arial"/>
          <w:b/>
          <w:lang w:val="en-US"/>
        </w:rPr>
      </w:pPr>
      <w:r w:rsidRPr="00F036F4">
        <w:rPr>
          <w:rFonts w:ascii="Arial" w:hAnsi="Arial" w:cs="Arial"/>
          <w:b/>
          <w:lang w:val="en-US"/>
        </w:rPr>
        <w:t xml:space="preserve">Species, number, </w:t>
      </w:r>
      <w:proofErr w:type="gramStart"/>
      <w:r w:rsidRPr="00F036F4">
        <w:rPr>
          <w:rFonts w:ascii="Arial" w:hAnsi="Arial" w:cs="Arial"/>
          <w:b/>
          <w:lang w:val="en-US"/>
        </w:rPr>
        <w:t>sex</w:t>
      </w:r>
      <w:proofErr w:type="gramEnd"/>
      <w:r w:rsidRPr="00F036F4">
        <w:rPr>
          <w:rFonts w:ascii="Arial" w:hAnsi="Arial" w:cs="Arial"/>
          <w:b/>
          <w:lang w:val="en-US"/>
        </w:rPr>
        <w:t xml:space="preserve"> and strain of animal(s): </w:t>
      </w:r>
    </w:p>
    <w:p w14:paraId="3B1D8A8D" w14:textId="0E6CACD9" w:rsidR="00B0744B" w:rsidRPr="00F036F4" w:rsidRDefault="00F97C16" w:rsidP="00F036F4">
      <w:pPr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100 plugged will be used for sequencing, with regards to ‘consecutive timepoints from embryonic day E0.5-E6.5’</w:t>
      </w:r>
      <w:r w:rsidR="00DF0AE4">
        <w:rPr>
          <w:rFonts w:ascii="Arial" w:eastAsia="Times New Roman" w:hAnsi="Arial" w:cs="Arial"/>
        </w:rPr>
        <w:t>.</w:t>
      </w:r>
      <w:r w:rsidR="00B0744B" w:rsidRPr="00F036F4">
        <w:rPr>
          <w:rFonts w:ascii="Arial" w:eastAsia="Times New Roman" w:hAnsi="Arial" w:cs="Arial"/>
        </w:rPr>
        <w:t xml:space="preserve"> </w:t>
      </w:r>
      <w:r w:rsidR="004F7146">
        <w:rPr>
          <w:rFonts w:ascii="Arial" w:eastAsia="Times New Roman" w:hAnsi="Arial" w:cs="Arial"/>
        </w:rPr>
        <w:t>(</w:t>
      </w:r>
      <w:r w:rsidR="004F7146" w:rsidRPr="00E05E36">
        <w:rPr>
          <w:rFonts w:ascii="Arial" w:eastAsia="Times New Roman" w:hAnsi="Arial" w:cs="Arial"/>
        </w:rPr>
        <w:t>KT)</w:t>
      </w:r>
      <w:r w:rsidR="004F7146">
        <w:rPr>
          <w:rFonts w:ascii="Arial" w:eastAsia="Times New Roman" w:hAnsi="Arial" w:cs="Arial"/>
        </w:rPr>
        <w:t xml:space="preserve"> </w:t>
      </w:r>
      <w:r w:rsidR="00B0744B" w:rsidRPr="00F036F4">
        <w:rPr>
          <w:rFonts w:ascii="Arial" w:eastAsia="Times New Roman" w:hAnsi="Arial" w:cs="Arial"/>
        </w:rPr>
        <w:t>asked why an additional 100 were required</w:t>
      </w:r>
      <w:r w:rsidR="004F7146">
        <w:rPr>
          <w:rFonts w:ascii="Arial" w:eastAsia="Times New Roman" w:hAnsi="Arial" w:cs="Arial"/>
        </w:rPr>
        <w:t>. C</w:t>
      </w:r>
      <w:r w:rsidR="00B0744B" w:rsidRPr="00F036F4">
        <w:rPr>
          <w:rFonts w:ascii="Arial" w:eastAsia="Times New Roman" w:hAnsi="Arial" w:cs="Arial"/>
        </w:rPr>
        <w:t>ould</w:t>
      </w:r>
      <w:r w:rsidR="004F7146">
        <w:rPr>
          <w:rFonts w:ascii="Arial" w:eastAsia="Times New Roman" w:hAnsi="Arial" w:cs="Arial"/>
        </w:rPr>
        <w:t xml:space="preserve"> they</w:t>
      </w:r>
      <w:r w:rsidR="00B0744B" w:rsidRPr="00F036F4">
        <w:rPr>
          <w:rFonts w:ascii="Arial" w:eastAsia="Times New Roman" w:hAnsi="Arial" w:cs="Arial"/>
        </w:rPr>
        <w:t xml:space="preserve"> be bred in-house </w:t>
      </w:r>
      <w:r w:rsidR="004F7146">
        <w:rPr>
          <w:rFonts w:ascii="Arial" w:eastAsia="Times New Roman" w:hAnsi="Arial" w:cs="Arial"/>
        </w:rPr>
        <w:t>using</w:t>
      </w:r>
      <w:r w:rsidR="00B0744B" w:rsidRPr="00F036F4">
        <w:rPr>
          <w:rFonts w:ascii="Arial" w:eastAsia="Times New Roman" w:hAnsi="Arial" w:cs="Arial"/>
        </w:rPr>
        <w:t xml:space="preserve"> stud males and order in females to avoid </w:t>
      </w:r>
      <w:r w:rsidR="004F7146">
        <w:rPr>
          <w:rFonts w:ascii="Arial" w:eastAsia="Times New Roman" w:hAnsi="Arial" w:cs="Arial"/>
        </w:rPr>
        <w:t xml:space="preserve">the </w:t>
      </w:r>
      <w:r w:rsidR="00B0744B" w:rsidRPr="00F036F4">
        <w:rPr>
          <w:rFonts w:ascii="Arial" w:eastAsia="Times New Roman" w:hAnsi="Arial" w:cs="Arial"/>
        </w:rPr>
        <w:t xml:space="preserve">stress of transportation as some </w:t>
      </w:r>
      <w:r w:rsidR="00C422C2">
        <w:rPr>
          <w:rFonts w:ascii="Arial" w:eastAsia="Times New Roman" w:hAnsi="Arial" w:cs="Arial"/>
        </w:rPr>
        <w:t>may</w:t>
      </w:r>
      <w:r w:rsidR="00B0744B" w:rsidRPr="00F036F4">
        <w:rPr>
          <w:rFonts w:ascii="Arial" w:eastAsia="Times New Roman" w:hAnsi="Arial" w:cs="Arial"/>
        </w:rPr>
        <w:t xml:space="preserve"> be re-absorbed </w:t>
      </w:r>
      <w:r w:rsidR="004F7146">
        <w:rPr>
          <w:rFonts w:ascii="Arial" w:eastAsia="Times New Roman" w:hAnsi="Arial" w:cs="Arial"/>
        </w:rPr>
        <w:t>by</w:t>
      </w:r>
      <w:r w:rsidR="00B0744B" w:rsidRPr="00F036F4">
        <w:rPr>
          <w:rFonts w:ascii="Arial" w:eastAsia="Times New Roman" w:hAnsi="Arial" w:cs="Arial"/>
        </w:rPr>
        <w:t xml:space="preserve"> travel</w:t>
      </w:r>
      <w:r w:rsidR="00DF0AE4">
        <w:rPr>
          <w:rFonts w:ascii="Arial" w:eastAsia="Times New Roman" w:hAnsi="Arial" w:cs="Arial"/>
        </w:rPr>
        <w:t>l</w:t>
      </w:r>
      <w:r w:rsidR="00B0744B" w:rsidRPr="00F036F4">
        <w:rPr>
          <w:rFonts w:ascii="Arial" w:eastAsia="Times New Roman" w:hAnsi="Arial" w:cs="Arial"/>
        </w:rPr>
        <w:t>ing at this stage of gestation</w:t>
      </w:r>
      <w:r w:rsidR="004F7146">
        <w:rPr>
          <w:rFonts w:ascii="Arial" w:eastAsia="Times New Roman" w:hAnsi="Arial" w:cs="Arial"/>
        </w:rPr>
        <w:t>?</w:t>
      </w:r>
    </w:p>
    <w:p w14:paraId="54C8A46B" w14:textId="77777777" w:rsidR="003C2135" w:rsidRPr="003C2135" w:rsidRDefault="003C2135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30588626" w14:textId="6AF1AC50" w:rsidR="009931B1" w:rsidRDefault="009931B1" w:rsidP="00FA5744">
      <w:pPr>
        <w:pStyle w:val="ListParagraph"/>
        <w:numPr>
          <w:ilvl w:val="0"/>
          <w:numId w:val="1"/>
        </w:numPr>
        <w:spacing w:after="0" w:line="276" w:lineRule="auto"/>
        <w:ind w:left="0" w:firstLine="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Biofacility</w:t>
      </w:r>
      <w:proofErr w:type="spellEnd"/>
      <w:r>
        <w:rPr>
          <w:rFonts w:ascii="Arial" w:hAnsi="Arial" w:cs="Arial"/>
          <w:b/>
        </w:rPr>
        <w:t xml:space="preserve"> Infrastructure</w:t>
      </w:r>
    </w:p>
    <w:p w14:paraId="4F1F1B26" w14:textId="3D0864D3" w:rsidR="003C2135" w:rsidRPr="00DF0AE4" w:rsidRDefault="00AB3CCC" w:rsidP="00F563A4">
      <w:pPr>
        <w:spacing w:line="300" w:lineRule="auto"/>
        <w:rPr>
          <w:rFonts w:ascii="Arial" w:hAnsi="Arial" w:cs="Arial"/>
        </w:rPr>
      </w:pPr>
      <w:r w:rsidRPr="00DF0AE4">
        <w:rPr>
          <w:rFonts w:ascii="Arial" w:hAnsi="Arial" w:cs="Arial"/>
        </w:rPr>
        <w:t xml:space="preserve">Innes have three large projects coming up. These include the ventilation noise on the lower floor for which quotes have come </w:t>
      </w:r>
      <w:r w:rsidR="00F43AF5" w:rsidRPr="00DF0AE4">
        <w:rPr>
          <w:rFonts w:ascii="Arial" w:hAnsi="Arial" w:cs="Arial"/>
        </w:rPr>
        <w:t>through</w:t>
      </w:r>
      <w:r w:rsidRPr="00DF0AE4">
        <w:rPr>
          <w:rFonts w:ascii="Arial" w:hAnsi="Arial" w:cs="Arial"/>
        </w:rPr>
        <w:t xml:space="preserve"> </w:t>
      </w:r>
      <w:r w:rsidR="00F43AF5" w:rsidRPr="00DF0AE4">
        <w:rPr>
          <w:rFonts w:ascii="Arial" w:hAnsi="Arial" w:cs="Arial"/>
        </w:rPr>
        <w:t>and</w:t>
      </w:r>
      <w:r w:rsidRPr="00DF0AE4">
        <w:rPr>
          <w:rFonts w:ascii="Arial" w:hAnsi="Arial" w:cs="Arial"/>
        </w:rPr>
        <w:t xml:space="preserve"> the work has been approved but there is a delay, possibly with Equans</w:t>
      </w:r>
      <w:r w:rsidR="00F43AF5" w:rsidRPr="00DF0AE4">
        <w:rPr>
          <w:rFonts w:ascii="Arial" w:hAnsi="Arial" w:cs="Arial"/>
        </w:rPr>
        <w:t>.  There will also be some aesthetic work in the animal holding rooms downstairs</w:t>
      </w:r>
      <w:r w:rsidR="00FA1AFD" w:rsidRPr="00DF0AE4">
        <w:rPr>
          <w:rFonts w:ascii="Arial" w:hAnsi="Arial" w:cs="Arial"/>
        </w:rPr>
        <w:t xml:space="preserve"> and</w:t>
      </w:r>
      <w:r w:rsidR="00FA1AFD" w:rsidRPr="00DF0AE4">
        <w:rPr>
          <w:rFonts w:ascii="Arial" w:eastAsia="Segoe UI" w:hAnsi="Arial" w:cs="Arial"/>
          <w:color w:val="323130"/>
          <w:lang w:eastAsia="en-GB"/>
        </w:rPr>
        <w:t xml:space="preserve"> changes made in the marmoset kitchen</w:t>
      </w:r>
      <w:r w:rsidR="00F43AF5" w:rsidRPr="00DF0AE4">
        <w:rPr>
          <w:rFonts w:ascii="Arial" w:hAnsi="Arial" w:cs="Arial"/>
        </w:rPr>
        <w:t>. F</w:t>
      </w:r>
      <w:r w:rsidR="00F43AF5" w:rsidRPr="00DF0AE4">
        <w:rPr>
          <w:rFonts w:ascii="Arial" w:eastAsia="Segoe UI" w:hAnsi="Arial" w:cs="Arial"/>
          <w:color w:val="323130"/>
          <w:lang w:eastAsia="en-GB"/>
        </w:rPr>
        <w:t xml:space="preserve">unding has been approved and the first meeting was held last week looking at </w:t>
      </w:r>
      <w:r w:rsidR="00DF0AE4" w:rsidRPr="00DF0AE4">
        <w:rPr>
          <w:rFonts w:ascii="Arial" w:eastAsia="Segoe UI" w:hAnsi="Arial" w:cs="Arial"/>
          <w:color w:val="323130"/>
          <w:lang w:eastAsia="en-GB"/>
        </w:rPr>
        <w:t xml:space="preserve">the </w:t>
      </w:r>
      <w:r w:rsidR="00F43AF5" w:rsidRPr="00DF0AE4">
        <w:rPr>
          <w:rFonts w:ascii="Arial" w:eastAsia="Segoe UI" w:hAnsi="Arial" w:cs="Arial"/>
          <w:color w:val="323130"/>
          <w:lang w:eastAsia="en-GB"/>
        </w:rPr>
        <w:t xml:space="preserve">scope of works </w:t>
      </w:r>
      <w:r w:rsidR="00DF0AE4" w:rsidRPr="00DF0AE4">
        <w:rPr>
          <w:rFonts w:ascii="Arial" w:eastAsia="Segoe UI" w:hAnsi="Arial" w:cs="Arial"/>
          <w:color w:val="323130"/>
          <w:lang w:eastAsia="en-GB"/>
        </w:rPr>
        <w:t xml:space="preserve">and </w:t>
      </w:r>
      <w:r w:rsidR="00F43AF5" w:rsidRPr="00DF0AE4">
        <w:rPr>
          <w:rFonts w:ascii="Arial" w:eastAsia="Segoe UI" w:hAnsi="Arial" w:cs="Arial"/>
          <w:color w:val="323130"/>
          <w:lang w:eastAsia="en-GB"/>
        </w:rPr>
        <w:t xml:space="preserve">arranging quotes. All the tender documents to go out in the very near future. This will be 18 weeks of </w:t>
      </w:r>
      <w:r w:rsidR="00F036F4" w:rsidRPr="00DF0AE4">
        <w:rPr>
          <w:rFonts w:ascii="Arial" w:eastAsia="Segoe UI" w:hAnsi="Arial" w:cs="Arial"/>
          <w:color w:val="323130"/>
          <w:lang w:eastAsia="en-GB"/>
        </w:rPr>
        <w:t>disruptions.</w:t>
      </w:r>
      <w:r w:rsidR="00F036F4" w:rsidRPr="00DF0AE4">
        <w:rPr>
          <w:rFonts w:ascii="Arial" w:hAnsi="Arial" w:cs="Arial"/>
        </w:rPr>
        <w:t xml:space="preserve"> The</w:t>
      </w:r>
      <w:r w:rsidR="005E0EE8" w:rsidRPr="00DF0AE4">
        <w:rPr>
          <w:rFonts w:ascii="Arial" w:hAnsi="Arial" w:cs="Arial"/>
        </w:rPr>
        <w:t xml:space="preserve"> Equans contract is continuing to cause issues</w:t>
      </w:r>
      <w:r w:rsidR="00EA7E27" w:rsidRPr="00DF0AE4">
        <w:rPr>
          <w:rFonts w:ascii="Arial" w:hAnsi="Arial" w:cs="Arial"/>
        </w:rPr>
        <w:t xml:space="preserve"> and there was a conversation around this</w:t>
      </w:r>
      <w:r w:rsidR="005E0EE8" w:rsidRPr="00DF0AE4">
        <w:rPr>
          <w:rFonts w:ascii="Arial" w:hAnsi="Arial" w:cs="Arial"/>
        </w:rPr>
        <w:t xml:space="preserve">. (CW) is meeting with Equans weekly to discuss the works list to try and make progress. </w:t>
      </w:r>
      <w:r w:rsidR="00FA1AFD" w:rsidRPr="00DF0AE4">
        <w:rPr>
          <w:rFonts w:ascii="Arial" w:hAnsi="Arial" w:cs="Arial"/>
        </w:rPr>
        <w:t xml:space="preserve"> All issues should be flagged upwards.</w:t>
      </w:r>
    </w:p>
    <w:p w14:paraId="2A7F429F" w14:textId="6F2B9DDC" w:rsidR="005E0EE8" w:rsidRPr="003C2135" w:rsidRDefault="005E0EE8" w:rsidP="003C2135">
      <w:pPr>
        <w:spacing w:after="0" w:line="276" w:lineRule="auto"/>
        <w:ind w:left="-57"/>
        <w:rPr>
          <w:rFonts w:ascii="Arial" w:hAnsi="Arial" w:cs="Arial"/>
          <w:b/>
        </w:rPr>
      </w:pPr>
    </w:p>
    <w:p w14:paraId="7761553F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Health and Safety (RA’s, COSHH)</w:t>
      </w:r>
    </w:p>
    <w:p w14:paraId="7FBD6166" w14:textId="63F179E6" w:rsidR="00B1168C" w:rsidRPr="00F036F4" w:rsidRDefault="008D2D04" w:rsidP="003C2135">
      <w:pPr>
        <w:spacing w:after="0" w:line="276" w:lineRule="auto"/>
        <w:ind w:left="-57"/>
        <w:rPr>
          <w:rFonts w:ascii="Arial" w:eastAsia="Segoe UI" w:hAnsi="Arial" w:cs="Arial"/>
          <w:color w:val="323130"/>
        </w:rPr>
      </w:pPr>
      <w:r w:rsidRPr="00F036F4">
        <w:rPr>
          <w:rFonts w:ascii="Arial" w:eastAsia="Segoe UI" w:hAnsi="Arial" w:cs="Arial"/>
          <w:color w:val="323130"/>
        </w:rPr>
        <w:t xml:space="preserve">Thank you to everybody </w:t>
      </w:r>
      <w:r w:rsidR="00CF0EE3">
        <w:rPr>
          <w:rFonts w:ascii="Arial" w:eastAsia="Segoe UI" w:hAnsi="Arial" w:cs="Arial"/>
          <w:color w:val="323130"/>
        </w:rPr>
        <w:t>who has</w:t>
      </w:r>
      <w:r w:rsidR="00CF0EE3" w:rsidRPr="00F036F4">
        <w:rPr>
          <w:rFonts w:ascii="Arial" w:eastAsia="Segoe UI" w:hAnsi="Arial" w:cs="Arial"/>
          <w:color w:val="323130"/>
        </w:rPr>
        <w:t xml:space="preserve"> </w:t>
      </w:r>
      <w:r w:rsidRPr="00F036F4">
        <w:rPr>
          <w:rFonts w:ascii="Arial" w:eastAsia="Segoe UI" w:hAnsi="Arial" w:cs="Arial"/>
          <w:color w:val="323130"/>
        </w:rPr>
        <w:t>responded</w:t>
      </w:r>
      <w:r w:rsidR="00CF0EE3">
        <w:rPr>
          <w:rFonts w:ascii="Arial" w:eastAsia="Segoe UI" w:hAnsi="Arial" w:cs="Arial"/>
          <w:color w:val="323130"/>
        </w:rPr>
        <w:t xml:space="preserve"> to safety visits</w:t>
      </w:r>
      <w:r w:rsidRPr="00F036F4">
        <w:rPr>
          <w:rFonts w:ascii="Arial" w:eastAsia="Segoe UI" w:hAnsi="Arial" w:cs="Arial"/>
          <w:color w:val="323130"/>
        </w:rPr>
        <w:t>. The next safety visits for all the facilities are planned for the next academic year.</w:t>
      </w:r>
    </w:p>
    <w:p w14:paraId="22C380D3" w14:textId="77777777" w:rsidR="00B1168C" w:rsidRPr="00F036F4" w:rsidRDefault="00B1168C" w:rsidP="003C2135">
      <w:pPr>
        <w:spacing w:after="0" w:line="276" w:lineRule="auto"/>
        <w:ind w:left="-57"/>
        <w:rPr>
          <w:rFonts w:ascii="Arial" w:eastAsia="Segoe UI" w:hAnsi="Arial" w:cs="Arial"/>
          <w:color w:val="323130"/>
        </w:rPr>
      </w:pPr>
    </w:p>
    <w:p w14:paraId="6C1046EC" w14:textId="4C1A7F9C" w:rsidR="003C2135" w:rsidRPr="00CF0EE3" w:rsidRDefault="00B1168C" w:rsidP="003C2135">
      <w:pPr>
        <w:spacing w:after="0" w:line="276" w:lineRule="auto"/>
        <w:ind w:left="-57"/>
        <w:rPr>
          <w:rFonts w:ascii="Arial" w:hAnsi="Arial" w:cs="Arial"/>
          <w:b/>
        </w:rPr>
      </w:pPr>
      <w:r w:rsidRPr="00F036F4">
        <w:rPr>
          <w:rFonts w:ascii="Arial" w:eastAsia="Segoe UI" w:hAnsi="Arial" w:cs="Arial"/>
          <w:color w:val="323130"/>
        </w:rPr>
        <w:t xml:space="preserve">There was a reminder that if you know of accidents, incidents or near misses, </w:t>
      </w:r>
      <w:r w:rsidR="00CF0EE3">
        <w:rPr>
          <w:rFonts w:ascii="Arial" w:eastAsia="Segoe UI" w:hAnsi="Arial" w:cs="Arial"/>
          <w:color w:val="323130"/>
        </w:rPr>
        <w:t>especially rodent</w:t>
      </w:r>
      <w:r w:rsidR="00CF0EE3" w:rsidRPr="00F036F4">
        <w:rPr>
          <w:rFonts w:ascii="Arial" w:eastAsia="Segoe UI" w:hAnsi="Arial" w:cs="Arial"/>
          <w:color w:val="323130"/>
        </w:rPr>
        <w:t xml:space="preserve"> </w:t>
      </w:r>
      <w:r w:rsidRPr="00F036F4">
        <w:rPr>
          <w:rFonts w:ascii="Arial" w:eastAsia="Segoe UI" w:hAnsi="Arial" w:cs="Arial"/>
          <w:color w:val="323130"/>
        </w:rPr>
        <w:t xml:space="preserve">bites, make sure that </w:t>
      </w:r>
      <w:r w:rsidR="00CF0EE3">
        <w:rPr>
          <w:rFonts w:ascii="Arial" w:hAnsi="Arial" w:cs="Arial"/>
          <w:color w:val="171717"/>
          <w:shd w:val="clear" w:color="auto" w:fill="FFFFFF"/>
        </w:rPr>
        <w:t xml:space="preserve">AssessNET online accident and incident reporting </w:t>
      </w:r>
      <w:r w:rsidRPr="00F036F4">
        <w:rPr>
          <w:rFonts w:ascii="Arial" w:eastAsia="Segoe UI" w:hAnsi="Arial" w:cs="Arial"/>
          <w:color w:val="323130"/>
        </w:rPr>
        <w:t xml:space="preserve">is </w:t>
      </w:r>
      <w:r w:rsidR="00CF0EE3">
        <w:rPr>
          <w:rFonts w:ascii="Arial" w:eastAsia="Segoe UI" w:hAnsi="Arial" w:cs="Arial"/>
          <w:color w:val="323130"/>
        </w:rPr>
        <w:t xml:space="preserve">completed </w:t>
      </w:r>
      <w:r w:rsidRPr="00F036F4">
        <w:rPr>
          <w:rFonts w:ascii="Arial" w:eastAsia="Segoe UI" w:hAnsi="Arial" w:cs="Arial"/>
          <w:color w:val="323130"/>
        </w:rPr>
        <w:t>with as much information as possible.</w:t>
      </w:r>
      <w:r w:rsidR="008D2D04" w:rsidRPr="00F036F4">
        <w:rPr>
          <w:rFonts w:ascii="Arial" w:eastAsia="Segoe UI" w:hAnsi="Arial" w:cs="Arial"/>
          <w:color w:val="323130"/>
        </w:rPr>
        <w:br/>
      </w:r>
    </w:p>
    <w:p w14:paraId="477DC172" w14:textId="77777777" w:rsidR="009931B1" w:rsidRDefault="009931B1" w:rsidP="00B0784F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Training and Competencies</w:t>
      </w:r>
    </w:p>
    <w:p w14:paraId="3D0452DC" w14:textId="062354A2" w:rsidR="00763C82" w:rsidRPr="001249CF" w:rsidRDefault="001249CF" w:rsidP="003C2135">
      <w:pPr>
        <w:spacing w:after="0" w:line="276" w:lineRule="auto"/>
        <w:ind w:left="-57"/>
        <w:rPr>
          <w:rFonts w:ascii="Arial" w:eastAsia="Segoe UI" w:hAnsi="Arial" w:cs="Arial"/>
          <w:color w:val="323130"/>
        </w:rPr>
      </w:pPr>
      <w:r>
        <w:rPr>
          <w:rFonts w:ascii="Arial" w:hAnsi="Arial" w:cs="Arial"/>
        </w:rPr>
        <w:t xml:space="preserve">(PB) and </w:t>
      </w:r>
      <w:r w:rsidR="00763C82" w:rsidRPr="001249CF">
        <w:rPr>
          <w:rFonts w:ascii="Arial" w:hAnsi="Arial" w:cs="Arial"/>
        </w:rPr>
        <w:t xml:space="preserve">(HC) </w:t>
      </w:r>
      <w:r w:rsidR="00763C82" w:rsidRPr="001249CF">
        <w:rPr>
          <w:rFonts w:ascii="Arial" w:eastAsia="Segoe UI" w:hAnsi="Arial" w:cs="Arial"/>
          <w:color w:val="323130"/>
        </w:rPr>
        <w:t xml:space="preserve">went to the UTG </w:t>
      </w:r>
      <w:r w:rsidR="00CF0EE3" w:rsidRPr="001249CF">
        <w:rPr>
          <w:rFonts w:ascii="Arial" w:eastAsia="Segoe UI" w:hAnsi="Arial" w:cs="Arial"/>
          <w:color w:val="323130"/>
        </w:rPr>
        <w:t>trainers’</w:t>
      </w:r>
      <w:r w:rsidR="00763C82" w:rsidRPr="001249CF">
        <w:rPr>
          <w:rFonts w:ascii="Arial" w:eastAsia="Segoe UI" w:hAnsi="Arial" w:cs="Arial"/>
          <w:color w:val="323130"/>
        </w:rPr>
        <w:t xml:space="preserve"> day last week and there were some interesting talks (PB) will distribute the PowerPoints.</w:t>
      </w:r>
    </w:p>
    <w:p w14:paraId="614EDE77" w14:textId="4F9B2126" w:rsidR="001249CF" w:rsidRDefault="00763C82" w:rsidP="003C2135">
      <w:pPr>
        <w:spacing w:after="0" w:line="276" w:lineRule="auto"/>
        <w:ind w:left="-57"/>
        <w:rPr>
          <w:rFonts w:ascii="Arial" w:eastAsia="Segoe UI" w:hAnsi="Arial" w:cs="Arial"/>
          <w:color w:val="323130"/>
        </w:rPr>
      </w:pPr>
      <w:r w:rsidRPr="001249CF">
        <w:rPr>
          <w:rFonts w:ascii="Arial" w:hAnsi="Arial" w:cs="Arial"/>
        </w:rPr>
        <w:lastRenderedPageBreak/>
        <w:t xml:space="preserve">There is still confusion </w:t>
      </w:r>
      <w:r w:rsidR="00CF0EE3">
        <w:rPr>
          <w:rFonts w:ascii="Arial" w:hAnsi="Arial" w:cs="Arial"/>
        </w:rPr>
        <w:t>about</w:t>
      </w:r>
      <w:r w:rsidR="00CF0EE3" w:rsidRPr="001249CF">
        <w:rPr>
          <w:rFonts w:ascii="Arial" w:hAnsi="Arial" w:cs="Arial"/>
          <w:b/>
        </w:rPr>
        <w:t xml:space="preserve"> </w:t>
      </w:r>
      <w:r w:rsidR="001249CF" w:rsidRPr="001249CF">
        <w:rPr>
          <w:rFonts w:ascii="Arial" w:eastAsia="Segoe UI" w:hAnsi="Arial" w:cs="Arial"/>
          <w:color w:val="323130"/>
        </w:rPr>
        <w:t>when to apply for funding from us and when the facilities need to pay for the courses. (PB) will send an email out to clarify this.</w:t>
      </w:r>
    </w:p>
    <w:p w14:paraId="3E731A0A" w14:textId="67257BEC" w:rsidR="003C2135" w:rsidRPr="003C2135" w:rsidRDefault="001249CF" w:rsidP="003C2135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</w:rPr>
        <w:t>There was a query about when the Train the Trainer and Assessors courses would be face to face rather than online. This is still to be confirmed.</w:t>
      </w:r>
      <w:r w:rsidRPr="001249CF">
        <w:rPr>
          <w:rFonts w:ascii="Arial" w:eastAsia="Segoe UI" w:hAnsi="Arial" w:cs="Arial"/>
          <w:color w:val="323130"/>
        </w:rPr>
        <w:br/>
      </w:r>
    </w:p>
    <w:p w14:paraId="13634C2D" w14:textId="7D1E7BC3" w:rsidR="00D450B5" w:rsidRDefault="009931B1" w:rsidP="00D450B5">
      <w:pPr>
        <w:pStyle w:val="ListParagraph"/>
        <w:numPr>
          <w:ilvl w:val="0"/>
          <w:numId w:val="1"/>
        </w:numPr>
        <w:spacing w:after="0" w:line="276" w:lineRule="auto"/>
        <w:ind w:left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Any other business</w:t>
      </w:r>
    </w:p>
    <w:p w14:paraId="22511873" w14:textId="74573FA3" w:rsidR="006A323C" w:rsidRPr="00F036F4" w:rsidRDefault="00D450B5" w:rsidP="00F036F4">
      <w:pPr>
        <w:pStyle w:val="ListParagraph"/>
        <w:numPr>
          <w:ilvl w:val="1"/>
          <w:numId w:val="1"/>
        </w:numPr>
        <w:spacing w:after="0" w:line="276" w:lineRule="auto"/>
        <w:rPr>
          <w:rFonts w:ascii="Arial" w:eastAsia="Segoe UI" w:hAnsi="Arial" w:cs="Arial"/>
          <w:color w:val="323130"/>
        </w:rPr>
      </w:pPr>
      <w:r w:rsidRPr="00F036F4">
        <w:rPr>
          <w:rFonts w:ascii="Arial" w:eastAsia="Segoe UI" w:hAnsi="Arial" w:cs="Arial"/>
          <w:color w:val="323130"/>
        </w:rPr>
        <w:t xml:space="preserve">Some poster templates have been developed in publisher, now with all the correct Cambridge colour schemes and placement of the logos. It is </w:t>
      </w:r>
      <w:proofErr w:type="gramStart"/>
      <w:r w:rsidRPr="00F036F4">
        <w:rPr>
          <w:rFonts w:ascii="Arial" w:eastAsia="Segoe UI" w:hAnsi="Arial" w:cs="Arial"/>
          <w:color w:val="323130"/>
        </w:rPr>
        <w:t>really easy</w:t>
      </w:r>
      <w:proofErr w:type="gramEnd"/>
      <w:r w:rsidRPr="00F036F4">
        <w:rPr>
          <w:rFonts w:ascii="Arial" w:eastAsia="Segoe UI" w:hAnsi="Arial" w:cs="Arial"/>
          <w:color w:val="323130"/>
        </w:rPr>
        <w:t xml:space="preserve"> to </w:t>
      </w:r>
      <w:r w:rsidR="004248D3" w:rsidRPr="00F036F4">
        <w:rPr>
          <w:rFonts w:ascii="Arial" w:eastAsia="Segoe UI" w:hAnsi="Arial" w:cs="Arial"/>
          <w:color w:val="323130"/>
        </w:rPr>
        <w:t>edit,</w:t>
      </w:r>
      <w:r w:rsidRPr="00F036F4">
        <w:rPr>
          <w:rFonts w:ascii="Arial" w:eastAsia="Segoe UI" w:hAnsi="Arial" w:cs="Arial"/>
          <w:color w:val="323130"/>
        </w:rPr>
        <w:t xml:space="preserve"> and you can move text boxes around. If anyone has a poster idea, (RJG) is very happy to help them. (RJG) can also get any posters printed if needed.</w:t>
      </w:r>
    </w:p>
    <w:p w14:paraId="0479F708" w14:textId="3D1759DC" w:rsidR="003F15AC" w:rsidRPr="00F036F4" w:rsidRDefault="006A323C" w:rsidP="00F036F4">
      <w:pPr>
        <w:pStyle w:val="ListParagraph"/>
        <w:numPr>
          <w:ilvl w:val="1"/>
          <w:numId w:val="1"/>
        </w:numPr>
        <w:spacing w:after="0" w:line="276" w:lineRule="auto"/>
        <w:rPr>
          <w:rFonts w:ascii="Arial" w:eastAsia="Segoe UI" w:hAnsi="Arial" w:cs="Arial"/>
          <w:color w:val="323130"/>
        </w:rPr>
      </w:pPr>
      <w:r w:rsidRPr="00F036F4">
        <w:rPr>
          <w:rFonts w:ascii="Arial" w:eastAsia="Segoe UI" w:hAnsi="Arial" w:cs="Arial"/>
          <w:color w:val="323130"/>
        </w:rPr>
        <w:t>(SK) and (RJG) will be doing some more drop ins and are going to the Gleeson next week.</w:t>
      </w:r>
    </w:p>
    <w:p w14:paraId="5C1B186F" w14:textId="24099265" w:rsidR="00210C52" w:rsidRPr="00F036F4" w:rsidRDefault="003F15AC" w:rsidP="00F036F4">
      <w:pPr>
        <w:pStyle w:val="ListParagraph"/>
        <w:numPr>
          <w:ilvl w:val="1"/>
          <w:numId w:val="1"/>
        </w:numPr>
        <w:spacing w:after="0" w:line="276" w:lineRule="auto"/>
        <w:rPr>
          <w:rFonts w:ascii="Arial" w:eastAsia="Segoe UI" w:hAnsi="Arial" w:cs="Arial"/>
          <w:color w:val="323130"/>
        </w:rPr>
      </w:pPr>
      <w:r w:rsidRPr="00F036F4">
        <w:rPr>
          <w:rFonts w:ascii="Arial" w:eastAsia="Segoe UI" w:hAnsi="Arial" w:cs="Arial"/>
          <w:color w:val="323130"/>
        </w:rPr>
        <w:t xml:space="preserve">(RJG) </w:t>
      </w:r>
      <w:r w:rsidR="005640D7" w:rsidRPr="00F036F4">
        <w:rPr>
          <w:rFonts w:ascii="Arial" w:eastAsia="Segoe UI" w:hAnsi="Arial" w:cs="Arial"/>
          <w:color w:val="323130"/>
        </w:rPr>
        <w:t>went to the Agenda F</w:t>
      </w:r>
      <w:r w:rsidRPr="00F036F4">
        <w:rPr>
          <w:rFonts w:ascii="Arial" w:eastAsia="Segoe UI" w:hAnsi="Arial" w:cs="Arial"/>
          <w:color w:val="323130"/>
        </w:rPr>
        <w:t xml:space="preserve">est last </w:t>
      </w:r>
      <w:r w:rsidR="004248D3" w:rsidRPr="00F036F4">
        <w:rPr>
          <w:rFonts w:ascii="Arial" w:eastAsia="Segoe UI" w:hAnsi="Arial" w:cs="Arial"/>
          <w:color w:val="323130"/>
        </w:rPr>
        <w:t>week and</w:t>
      </w:r>
      <w:r w:rsidRPr="00F036F4">
        <w:rPr>
          <w:rFonts w:ascii="Arial" w:eastAsia="Segoe UI" w:hAnsi="Arial" w:cs="Arial"/>
          <w:color w:val="323130"/>
        </w:rPr>
        <w:t xml:space="preserve"> </w:t>
      </w:r>
      <w:r w:rsidR="002443E2">
        <w:rPr>
          <w:rFonts w:ascii="Arial" w:eastAsia="Segoe UI" w:hAnsi="Arial" w:cs="Arial"/>
          <w:color w:val="323130"/>
        </w:rPr>
        <w:t>is optimistic there will be</w:t>
      </w:r>
      <w:r w:rsidRPr="00F036F4">
        <w:rPr>
          <w:rFonts w:ascii="Arial" w:eastAsia="Segoe UI" w:hAnsi="Arial" w:cs="Arial"/>
          <w:color w:val="323130"/>
        </w:rPr>
        <w:t xml:space="preserve"> some good prizes for running a 3Rs competition which is in the very early stages of planning</w:t>
      </w:r>
      <w:r w:rsidR="00210C52" w:rsidRPr="00F036F4">
        <w:rPr>
          <w:rFonts w:ascii="Arial" w:eastAsia="Segoe UI" w:hAnsi="Arial" w:cs="Arial"/>
          <w:color w:val="323130"/>
        </w:rPr>
        <w:t>.</w:t>
      </w:r>
    </w:p>
    <w:p w14:paraId="7B01F55A" w14:textId="7050CE06" w:rsidR="00276127" w:rsidRPr="00F036F4" w:rsidRDefault="005640D7" w:rsidP="00F036F4">
      <w:pPr>
        <w:pStyle w:val="ListParagraph"/>
        <w:numPr>
          <w:ilvl w:val="1"/>
          <w:numId w:val="1"/>
        </w:numPr>
        <w:spacing w:after="0" w:line="276" w:lineRule="auto"/>
        <w:rPr>
          <w:rFonts w:ascii="Arial" w:eastAsia="Segoe UI" w:hAnsi="Arial" w:cs="Arial"/>
          <w:color w:val="323130"/>
        </w:rPr>
      </w:pPr>
      <w:r w:rsidRPr="00F036F4">
        <w:rPr>
          <w:rFonts w:ascii="Arial" w:eastAsia="Segoe UI" w:hAnsi="Arial" w:cs="Arial"/>
          <w:color w:val="323130"/>
        </w:rPr>
        <w:t>The 3R</w:t>
      </w:r>
      <w:r w:rsidR="00210C52" w:rsidRPr="00F036F4">
        <w:rPr>
          <w:rFonts w:ascii="Arial" w:eastAsia="Segoe UI" w:hAnsi="Arial" w:cs="Arial"/>
          <w:color w:val="323130"/>
        </w:rPr>
        <w:t xml:space="preserve">s inquiry list </w:t>
      </w:r>
      <w:r w:rsidRPr="00F036F4">
        <w:rPr>
          <w:rFonts w:ascii="Arial" w:eastAsia="Segoe UI" w:hAnsi="Arial" w:cs="Arial"/>
          <w:color w:val="323130"/>
        </w:rPr>
        <w:t>has</w:t>
      </w:r>
      <w:r w:rsidR="00210C52" w:rsidRPr="00F036F4">
        <w:rPr>
          <w:rFonts w:ascii="Arial" w:eastAsia="Segoe UI" w:hAnsi="Arial" w:cs="Arial"/>
          <w:color w:val="323130"/>
        </w:rPr>
        <w:t xml:space="preserve"> been a good success, </w:t>
      </w:r>
      <w:r w:rsidRPr="00F036F4">
        <w:rPr>
          <w:rFonts w:ascii="Arial" w:eastAsia="Segoe UI" w:hAnsi="Arial" w:cs="Arial"/>
          <w:color w:val="323130"/>
        </w:rPr>
        <w:t>(RJG) will do</w:t>
      </w:r>
      <w:r w:rsidR="00210C52" w:rsidRPr="00F036F4">
        <w:rPr>
          <w:rFonts w:ascii="Arial" w:eastAsia="Segoe UI" w:hAnsi="Arial" w:cs="Arial"/>
          <w:color w:val="323130"/>
        </w:rPr>
        <w:t xml:space="preserve"> a </w:t>
      </w:r>
      <w:r w:rsidR="00E37CCD">
        <w:rPr>
          <w:rFonts w:ascii="Arial" w:eastAsia="Segoe UI" w:hAnsi="Arial" w:cs="Arial"/>
          <w:color w:val="323130"/>
        </w:rPr>
        <w:t>fortnightly</w:t>
      </w:r>
      <w:r w:rsidR="00210C52" w:rsidRPr="00F036F4">
        <w:rPr>
          <w:rFonts w:ascii="Arial" w:eastAsia="Segoe UI" w:hAnsi="Arial" w:cs="Arial"/>
          <w:color w:val="323130"/>
        </w:rPr>
        <w:t xml:space="preserve"> bulletin that would</w:t>
      </w:r>
      <w:r w:rsidRPr="00F036F4">
        <w:rPr>
          <w:rFonts w:ascii="Arial" w:eastAsia="Segoe UI" w:hAnsi="Arial" w:cs="Arial"/>
          <w:color w:val="323130"/>
        </w:rPr>
        <w:t xml:space="preserve"> include information on</w:t>
      </w:r>
      <w:r w:rsidR="00210C52" w:rsidRPr="00F036F4">
        <w:rPr>
          <w:rFonts w:ascii="Arial" w:eastAsia="Segoe UI" w:hAnsi="Arial" w:cs="Arial"/>
          <w:color w:val="323130"/>
        </w:rPr>
        <w:t xml:space="preserve"> any webinars coming up for the following week and anything </w:t>
      </w:r>
      <w:r w:rsidRPr="00F036F4">
        <w:rPr>
          <w:rFonts w:ascii="Arial" w:eastAsia="Segoe UI" w:hAnsi="Arial" w:cs="Arial"/>
          <w:color w:val="323130"/>
        </w:rPr>
        <w:t>3Rs appropriate.</w:t>
      </w:r>
    </w:p>
    <w:p w14:paraId="7A5044CA" w14:textId="37B457CF" w:rsidR="009931B1" w:rsidRPr="00FA5744" w:rsidRDefault="00276127" w:rsidP="00F036F4">
      <w:pPr>
        <w:pStyle w:val="ListParagraph"/>
        <w:numPr>
          <w:ilvl w:val="1"/>
          <w:numId w:val="1"/>
        </w:numPr>
        <w:spacing w:after="0" w:line="276" w:lineRule="auto"/>
        <w:rPr>
          <w:rFonts w:ascii="Arial" w:hAnsi="Arial" w:cs="Arial"/>
          <w:b/>
        </w:rPr>
      </w:pPr>
      <w:r w:rsidRPr="00F036F4">
        <w:rPr>
          <w:rFonts w:ascii="Arial" w:eastAsia="Segoe UI" w:hAnsi="Arial" w:cs="Arial"/>
          <w:color w:val="323130"/>
        </w:rPr>
        <w:t xml:space="preserve">The IAT Congress 24 CPD application forms went out a few weeks ago with a closing date of the 13th of October. If you or your staff are interested in attending, could you make sure the forms are completed and sent in by the </w:t>
      </w:r>
      <w:r w:rsidR="00C55296" w:rsidRPr="00F036F4">
        <w:rPr>
          <w:rFonts w:ascii="Arial" w:eastAsia="Segoe UI" w:hAnsi="Arial" w:cs="Arial"/>
          <w:color w:val="323130"/>
        </w:rPr>
        <w:t>deadline?</w:t>
      </w:r>
      <w:r w:rsidR="00FF3116">
        <w:rPr>
          <w:rFonts w:ascii="Arial" w:eastAsia="Segoe UI" w:hAnsi="Arial" w:cs="Arial"/>
          <w:color w:val="323130"/>
        </w:rPr>
        <w:t xml:space="preserve"> Poster attendance will have a 50% reduction in cost while presentation provides 100%.</w:t>
      </w:r>
      <w:r w:rsidRPr="00FA5744">
        <w:rPr>
          <w:rFonts w:ascii="Arial" w:eastAsia="Segoe UI" w:hAnsi="Arial" w:cs="Arial"/>
          <w:color w:val="323130"/>
        </w:rPr>
        <w:br/>
      </w:r>
      <w:r w:rsidR="006A323C" w:rsidRPr="00FA5744">
        <w:rPr>
          <w:rFonts w:ascii="Segoe UI" w:eastAsia="Segoe UI" w:hAnsi="Segoe UI" w:cs="Segoe UI"/>
          <w:color w:val="323130"/>
          <w:sz w:val="24"/>
          <w:szCs w:val="24"/>
        </w:rPr>
        <w:br/>
      </w:r>
    </w:p>
    <w:p w14:paraId="746BE62D" w14:textId="399FA239" w:rsidR="009931B1" w:rsidRDefault="009931B1" w:rsidP="00B0784F">
      <w:pPr>
        <w:spacing w:after="0" w:line="276" w:lineRule="auto"/>
        <w:ind w:left="-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of next meeting:</w:t>
      </w:r>
      <w:r w:rsidR="00FF0939">
        <w:rPr>
          <w:rFonts w:ascii="Arial" w:hAnsi="Arial" w:cs="Arial"/>
          <w:b/>
        </w:rPr>
        <w:t xml:space="preserve"> Friday 20</w:t>
      </w:r>
      <w:r w:rsidR="00FF0939" w:rsidRPr="00FF0939">
        <w:rPr>
          <w:rFonts w:ascii="Arial" w:hAnsi="Arial" w:cs="Arial"/>
          <w:b/>
          <w:vertAlign w:val="superscript"/>
        </w:rPr>
        <w:t>th</w:t>
      </w:r>
      <w:r w:rsidR="00FF0939">
        <w:rPr>
          <w:rFonts w:ascii="Arial" w:hAnsi="Arial" w:cs="Arial"/>
          <w:b/>
        </w:rPr>
        <w:t xml:space="preserve"> October, Greenwich House, Group 3 </w:t>
      </w:r>
    </w:p>
    <w:p w14:paraId="6A6A42A8" w14:textId="77777777" w:rsidR="009931B1" w:rsidRPr="009931B1" w:rsidRDefault="009931B1" w:rsidP="009931B1">
      <w:pPr>
        <w:tabs>
          <w:tab w:val="left" w:pos="10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931B1" w:rsidRPr="009931B1" w:rsidSect="00B078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8B741" w14:textId="77777777" w:rsidR="00B0784F" w:rsidRDefault="00B0784F" w:rsidP="000D37A8">
      <w:pPr>
        <w:spacing w:after="0" w:line="240" w:lineRule="auto"/>
      </w:pPr>
      <w:r>
        <w:separator/>
      </w:r>
    </w:p>
  </w:endnote>
  <w:endnote w:type="continuationSeparator" w:id="0">
    <w:p w14:paraId="04CA6E3A" w14:textId="77777777" w:rsidR="00B0784F" w:rsidRDefault="00B0784F" w:rsidP="000D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FDFC3" w14:textId="77777777" w:rsidR="00C70BFF" w:rsidRDefault="00C70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BF0AD" w14:textId="77777777" w:rsidR="00B0784F" w:rsidRDefault="00B0784F">
    <w:pPr>
      <w:pStyle w:val="Footer"/>
    </w:pPr>
    <w:r>
      <w:rPr>
        <w:noProof/>
        <w:lang w:eastAsia="en-GB"/>
      </w:rPr>
      <w:drawing>
        <wp:anchor distT="360045" distB="0" distL="114300" distR="114300" simplePos="0" relativeHeight="251659264" behindDoc="1" locked="0" layoutInCell="1" allowOverlap="1" wp14:anchorId="7D6741F7" wp14:editId="7D5AA86C">
          <wp:simplePos x="0" y="0"/>
          <wp:positionH relativeFrom="margin">
            <wp:posOffset>6067425</wp:posOffset>
          </wp:positionH>
          <wp:positionV relativeFrom="paragraph">
            <wp:posOffset>108585</wp:posOffset>
          </wp:positionV>
          <wp:extent cx="790575" cy="790575"/>
          <wp:effectExtent l="0" t="0" r="9525" b="9525"/>
          <wp:wrapTight wrapText="bothSides">
            <wp:wrapPolygon edited="0">
              <wp:start x="0" y="0"/>
              <wp:lineTo x="0" y="21340"/>
              <wp:lineTo x="21340" y="21340"/>
              <wp:lineTo x="21340" y="0"/>
              <wp:lineTo x="0" y="0"/>
            </wp:wrapPolygon>
          </wp:wrapTight>
          <wp:docPr id="3" name="Picture 3" descr="L:\Brand Team\Departmental Support\University Biomedical Services\UAR logo files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:\Brand Team\Departmental Support\University Biomedical Services\UAR logo files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AABD2" w14:textId="77777777" w:rsidR="00C70BFF" w:rsidRDefault="00C70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C200B" w14:textId="77777777" w:rsidR="00B0784F" w:rsidRDefault="00B0784F" w:rsidP="000D37A8">
      <w:pPr>
        <w:spacing w:after="0" w:line="240" w:lineRule="auto"/>
      </w:pPr>
      <w:r>
        <w:separator/>
      </w:r>
    </w:p>
  </w:footnote>
  <w:footnote w:type="continuationSeparator" w:id="0">
    <w:p w14:paraId="6532F17A" w14:textId="77777777" w:rsidR="00B0784F" w:rsidRDefault="00B0784F" w:rsidP="000D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29EA9" w14:textId="7971E7F2" w:rsidR="00C70BFF" w:rsidRDefault="00C70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31022" w14:textId="21DC23A8" w:rsidR="00B0784F" w:rsidRDefault="00B0784F">
    <w:pPr>
      <w:pStyle w:val="Header"/>
    </w:pPr>
    <w:r w:rsidRPr="007C390A">
      <w:rPr>
        <w:rFonts w:cs="Arial"/>
        <w:noProof/>
        <w:lang w:eastAsia="en-GB"/>
      </w:rPr>
      <w:drawing>
        <wp:inline distT="0" distB="0" distL="0" distR="0" wp14:anchorId="4AE3A11E" wp14:editId="19A8D7B0">
          <wp:extent cx="2340000" cy="690238"/>
          <wp:effectExtent l="0" t="0" r="3175" b="0"/>
          <wp:docPr id="4" name="Picture 4" descr="L:\Brand Team\Departmental Support\University Biomedical Services\New logos\UB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rand Team\Departmental Support\University Biomedical Services\New logos\UBS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690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</w:t>
    </w:r>
    <w:r w:rsidR="003C2135">
      <w:rPr>
        <w:rFonts w:ascii="Arial" w:hAnsi="Arial" w:cs="Arial"/>
        <w:b/>
        <w:sz w:val="28"/>
        <w:szCs w:val="28"/>
      </w:rPr>
      <w:t>Minutes</w:t>
    </w:r>
  </w:p>
  <w:p w14:paraId="254EB7A1" w14:textId="77777777" w:rsidR="00B0784F" w:rsidRDefault="00B078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2F940" w14:textId="034B43BA" w:rsidR="00C70BFF" w:rsidRDefault="00C70B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E3777"/>
    <w:multiLevelType w:val="hybridMultilevel"/>
    <w:tmpl w:val="95DECC66"/>
    <w:lvl w:ilvl="0" w:tplc="E7D2F534">
      <w:start w:val="1"/>
      <w:numFmt w:val="decimal"/>
      <w:lvlText w:val="%1."/>
      <w:lvlJc w:val="left"/>
      <w:pPr>
        <w:ind w:left="303" w:hanging="360"/>
      </w:pPr>
      <w:rPr>
        <w:rFonts w:hint="default"/>
        <w:b/>
      </w:rPr>
    </w:lvl>
    <w:lvl w:ilvl="1" w:tplc="051C6F78">
      <w:start w:val="1"/>
      <w:numFmt w:val="lowerLetter"/>
      <w:lvlText w:val="%2."/>
      <w:lvlJc w:val="left"/>
      <w:pPr>
        <w:ind w:left="1023" w:hanging="360"/>
      </w:pPr>
      <w:rPr>
        <w:b w:val="0"/>
        <w:bCs/>
      </w:r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33BD0E4C"/>
    <w:multiLevelType w:val="hybridMultilevel"/>
    <w:tmpl w:val="B2C84830"/>
    <w:lvl w:ilvl="0" w:tplc="807C840E">
      <w:start w:val="1"/>
      <w:numFmt w:val="lowerLetter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num w:numId="1" w16cid:durableId="1280187937">
    <w:abstractNumId w:val="0"/>
  </w:num>
  <w:num w:numId="2" w16cid:durableId="1962608452">
    <w:abstractNumId w:val="1"/>
  </w:num>
  <w:num w:numId="3" w16cid:durableId="8679116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7A8"/>
    <w:rsid w:val="0000188A"/>
    <w:rsid w:val="0000336B"/>
    <w:rsid w:val="000645A3"/>
    <w:rsid w:val="00076E12"/>
    <w:rsid w:val="000D37A8"/>
    <w:rsid w:val="000E0681"/>
    <w:rsid w:val="00111413"/>
    <w:rsid w:val="00124753"/>
    <w:rsid w:val="001249CF"/>
    <w:rsid w:val="00163F95"/>
    <w:rsid w:val="001731DF"/>
    <w:rsid w:val="0018038E"/>
    <w:rsid w:val="00210C52"/>
    <w:rsid w:val="0022134B"/>
    <w:rsid w:val="002443E2"/>
    <w:rsid w:val="00276127"/>
    <w:rsid w:val="00312DE4"/>
    <w:rsid w:val="003409F6"/>
    <w:rsid w:val="00377B27"/>
    <w:rsid w:val="003C2135"/>
    <w:rsid w:val="003F15AC"/>
    <w:rsid w:val="003F2672"/>
    <w:rsid w:val="00421A13"/>
    <w:rsid w:val="004248D3"/>
    <w:rsid w:val="00480D8A"/>
    <w:rsid w:val="00493A14"/>
    <w:rsid w:val="004A428A"/>
    <w:rsid w:val="004F7146"/>
    <w:rsid w:val="00527A40"/>
    <w:rsid w:val="005640D7"/>
    <w:rsid w:val="005C17B3"/>
    <w:rsid w:val="005E0EE8"/>
    <w:rsid w:val="00635FF4"/>
    <w:rsid w:val="006372FA"/>
    <w:rsid w:val="00683D0A"/>
    <w:rsid w:val="006A323C"/>
    <w:rsid w:val="006B7622"/>
    <w:rsid w:val="006E2809"/>
    <w:rsid w:val="00763C82"/>
    <w:rsid w:val="0077644B"/>
    <w:rsid w:val="007E651B"/>
    <w:rsid w:val="00813ADC"/>
    <w:rsid w:val="008574F9"/>
    <w:rsid w:val="008D2D04"/>
    <w:rsid w:val="00950669"/>
    <w:rsid w:val="00960AE3"/>
    <w:rsid w:val="009931B1"/>
    <w:rsid w:val="009A4AEE"/>
    <w:rsid w:val="009D7408"/>
    <w:rsid w:val="00A07CFB"/>
    <w:rsid w:val="00A402D7"/>
    <w:rsid w:val="00A66856"/>
    <w:rsid w:val="00A75C4C"/>
    <w:rsid w:val="00A925A9"/>
    <w:rsid w:val="00AA3355"/>
    <w:rsid w:val="00AB3CCC"/>
    <w:rsid w:val="00B0744B"/>
    <w:rsid w:val="00B0784F"/>
    <w:rsid w:val="00B1168C"/>
    <w:rsid w:val="00BC7EFB"/>
    <w:rsid w:val="00BD305B"/>
    <w:rsid w:val="00BE3316"/>
    <w:rsid w:val="00BF4673"/>
    <w:rsid w:val="00C324D1"/>
    <w:rsid w:val="00C422C2"/>
    <w:rsid w:val="00C4257E"/>
    <w:rsid w:val="00C55296"/>
    <w:rsid w:val="00C70BFF"/>
    <w:rsid w:val="00C77BF4"/>
    <w:rsid w:val="00CB1041"/>
    <w:rsid w:val="00CD0F67"/>
    <w:rsid w:val="00CF0EE3"/>
    <w:rsid w:val="00D20DD9"/>
    <w:rsid w:val="00D450B5"/>
    <w:rsid w:val="00D66E03"/>
    <w:rsid w:val="00D75111"/>
    <w:rsid w:val="00DA0C95"/>
    <w:rsid w:val="00DF0AE4"/>
    <w:rsid w:val="00E1443A"/>
    <w:rsid w:val="00E37CCD"/>
    <w:rsid w:val="00E806DB"/>
    <w:rsid w:val="00EA7E27"/>
    <w:rsid w:val="00EC6801"/>
    <w:rsid w:val="00F036F4"/>
    <w:rsid w:val="00F43AF5"/>
    <w:rsid w:val="00F563A4"/>
    <w:rsid w:val="00F67CB5"/>
    <w:rsid w:val="00F97C16"/>
    <w:rsid w:val="00FA1AFD"/>
    <w:rsid w:val="00FA5744"/>
    <w:rsid w:val="00FF0939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."/>
  <w:listSeparator w:val=","/>
  <w14:docId w14:val="27C2B64F"/>
  <w15:chartTrackingRefBased/>
  <w15:docId w15:val="{90781A44-06D2-48A8-80E1-4C01EFD4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A8"/>
  </w:style>
  <w:style w:type="paragraph" w:styleId="Footer">
    <w:name w:val="footer"/>
    <w:basedOn w:val="Normal"/>
    <w:link w:val="FooterChar"/>
    <w:uiPriority w:val="99"/>
    <w:unhideWhenUsed/>
    <w:rsid w:val="000D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A8"/>
  </w:style>
  <w:style w:type="character" w:styleId="PlaceholderText">
    <w:name w:val="Placeholder Text"/>
    <w:basedOn w:val="DefaultParagraphFont"/>
    <w:uiPriority w:val="99"/>
    <w:semiHidden/>
    <w:rsid w:val="00635FF4"/>
    <w:rPr>
      <w:color w:val="808080"/>
    </w:rPr>
  </w:style>
  <w:style w:type="paragraph" w:styleId="ListParagraph">
    <w:name w:val="List Paragraph"/>
    <w:basedOn w:val="Normal"/>
    <w:uiPriority w:val="34"/>
    <w:qFormat/>
    <w:rsid w:val="009931B1"/>
    <w:pPr>
      <w:ind w:left="720"/>
      <w:contextualSpacing/>
    </w:pPr>
  </w:style>
  <w:style w:type="paragraph" w:styleId="Revision">
    <w:name w:val="Revision"/>
    <w:hidden/>
    <w:uiPriority w:val="99"/>
    <w:semiHidden/>
    <w:rsid w:val="0011141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425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3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bs.admin.cam.ac.uk/resources/colony-management-grou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211F4A7311A4F0EA77A5EA541083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B64AE-E3FD-4A6D-B068-F3FBC9527484}"/>
      </w:docPartPr>
      <w:docPartBody>
        <w:p w:rsidR="00FF0131" w:rsidRDefault="00FF0131" w:rsidP="00FF0131">
          <w:pPr>
            <w:pStyle w:val="B211F4A7311A4F0EA77A5EA541083273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131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0131"/>
    <w:rPr>
      <w:color w:val="808080"/>
    </w:rPr>
  </w:style>
  <w:style w:type="paragraph" w:customStyle="1" w:styleId="B211F4A7311A4F0EA77A5EA541083273">
    <w:name w:val="B211F4A7311A4F0EA77A5EA541083273"/>
    <w:rsid w:val="00FF01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6AA5E-6DF6-4EF3-8000-473C6F560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Claudia Cheadle</cp:lastModifiedBy>
  <cp:revision>13</cp:revision>
  <dcterms:created xsi:type="dcterms:W3CDTF">2023-09-27T08:58:00Z</dcterms:created>
  <dcterms:modified xsi:type="dcterms:W3CDTF">2023-10-24T11:01:00Z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035826582ec9011548752ca0f35da7c6fdb6edc5678d074eeec5da1293df1775</vt:lpwstr>
  </property>
</Properties>
</file>