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C4A64" w14:textId="77777777" w:rsidR="000D37A8" w:rsidRDefault="000D37A8">
      <w:pPr>
        <w:rPr>
          <w:rFonts w:ascii="Arial" w:hAnsi="Arial" w:cs="Arial"/>
          <w:b/>
        </w:rPr>
      </w:pPr>
    </w:p>
    <w:p w14:paraId="581E878A" w14:textId="0D5157A5" w:rsidR="000D37A8" w:rsidRPr="00D20DD9" w:rsidRDefault="000D37A8" w:rsidP="00635FF4">
      <w:pPr>
        <w:spacing w:after="0" w:line="360" w:lineRule="auto"/>
        <w:ind w:left="-57"/>
        <w:rPr>
          <w:rFonts w:ascii="Arial" w:hAnsi="Arial" w:cs="Arial"/>
        </w:rPr>
      </w:pPr>
      <w:r>
        <w:rPr>
          <w:rFonts w:ascii="Arial" w:hAnsi="Arial" w:cs="Arial"/>
          <w:b/>
        </w:rPr>
        <w:t>Date</w:t>
      </w:r>
      <w:r w:rsidR="00635FF4">
        <w:rPr>
          <w:rFonts w:ascii="Arial" w:hAnsi="Arial" w:cs="Arial"/>
          <w:b/>
        </w:rPr>
        <w:t xml:space="preserve">:  </w:t>
      </w:r>
      <w:r w:rsidR="009A0854">
        <w:rPr>
          <w:rFonts w:ascii="Arial" w:hAnsi="Arial" w:cs="Arial"/>
        </w:rPr>
        <w:t>Friday, 15/12/23</w:t>
      </w:r>
    </w:p>
    <w:p w14:paraId="26428F3B" w14:textId="75E7D39B" w:rsidR="000D37A8" w:rsidRPr="00CB1041" w:rsidRDefault="000D37A8" w:rsidP="00635FF4">
      <w:pPr>
        <w:spacing w:after="0" w:line="360" w:lineRule="auto"/>
        <w:ind w:left="-57"/>
        <w:rPr>
          <w:rFonts w:ascii="Arial" w:hAnsi="Arial" w:cs="Arial"/>
        </w:rPr>
      </w:pPr>
      <w:r>
        <w:rPr>
          <w:rFonts w:ascii="Arial" w:hAnsi="Arial" w:cs="Arial"/>
          <w:b/>
        </w:rPr>
        <w:t>Time</w:t>
      </w:r>
      <w:r w:rsidR="00635FF4">
        <w:rPr>
          <w:rFonts w:ascii="Arial" w:hAnsi="Arial" w:cs="Arial"/>
          <w:b/>
        </w:rPr>
        <w:t>:</w:t>
      </w:r>
      <w:r w:rsidR="00D20DD9">
        <w:rPr>
          <w:rFonts w:ascii="Arial" w:hAnsi="Arial" w:cs="Arial"/>
          <w:b/>
        </w:rPr>
        <w:t xml:space="preserve"> </w:t>
      </w:r>
      <w:r w:rsidR="00CB1041">
        <w:rPr>
          <w:rFonts w:ascii="Arial" w:hAnsi="Arial" w:cs="Arial"/>
        </w:rPr>
        <w:t>1.30pm</w:t>
      </w:r>
      <w:r w:rsidR="00E434DB">
        <w:rPr>
          <w:rFonts w:ascii="Arial" w:hAnsi="Arial" w:cs="Arial"/>
        </w:rPr>
        <w:t xml:space="preserve"> </w:t>
      </w:r>
    </w:p>
    <w:p w14:paraId="627D8999" w14:textId="77777777" w:rsidR="000D37A8" w:rsidRPr="00D66E03" w:rsidRDefault="000D37A8" w:rsidP="00635FF4">
      <w:pPr>
        <w:spacing w:after="0" w:line="360" w:lineRule="auto"/>
        <w:ind w:left="-57"/>
        <w:rPr>
          <w:rFonts w:ascii="Arial" w:hAnsi="Arial" w:cs="Arial"/>
        </w:rPr>
      </w:pPr>
      <w:r>
        <w:rPr>
          <w:rFonts w:ascii="Arial" w:hAnsi="Arial" w:cs="Arial"/>
          <w:b/>
        </w:rPr>
        <w:t>To</w:t>
      </w:r>
      <w:r w:rsidR="00635FF4">
        <w:rPr>
          <w:rFonts w:ascii="Arial" w:hAnsi="Arial" w:cs="Arial"/>
          <w:b/>
        </w:rPr>
        <w:t>:</w:t>
      </w:r>
      <w:r w:rsidR="00D66E03">
        <w:rPr>
          <w:rFonts w:ascii="Arial" w:hAnsi="Arial" w:cs="Arial"/>
          <w:b/>
        </w:rPr>
        <w:t xml:space="preserve"> </w:t>
      </w:r>
      <w:r w:rsidR="00D66E03" w:rsidRPr="00D66E03">
        <w:rPr>
          <w:rFonts w:ascii="Arial" w:hAnsi="Arial" w:cs="Arial"/>
        </w:rPr>
        <w:t>Committee Members</w:t>
      </w:r>
    </w:p>
    <w:p w14:paraId="05149125" w14:textId="14A0DB24" w:rsidR="000D37A8" w:rsidRPr="00D66E03" w:rsidRDefault="000D37A8" w:rsidP="00635FF4">
      <w:pPr>
        <w:spacing w:after="0" w:line="360" w:lineRule="auto"/>
        <w:ind w:left="-57"/>
        <w:rPr>
          <w:rFonts w:ascii="Arial" w:hAnsi="Arial" w:cs="Arial"/>
        </w:rPr>
      </w:pPr>
      <w:r>
        <w:rPr>
          <w:rFonts w:ascii="Arial" w:hAnsi="Arial" w:cs="Arial"/>
          <w:b/>
        </w:rPr>
        <w:t>At</w:t>
      </w:r>
      <w:r w:rsidR="00635FF4">
        <w:rPr>
          <w:rFonts w:ascii="Arial" w:hAnsi="Arial" w:cs="Arial"/>
          <w:b/>
        </w:rPr>
        <w:t>:</w:t>
      </w:r>
      <w:r w:rsidR="00D66E03">
        <w:rPr>
          <w:rFonts w:ascii="Arial" w:hAnsi="Arial" w:cs="Arial"/>
          <w:b/>
        </w:rPr>
        <w:t xml:space="preserve"> </w:t>
      </w:r>
      <w:sdt>
        <w:sdtPr>
          <w:rPr>
            <w:rFonts w:cs="Arial"/>
          </w:rPr>
          <w:alias w:val="Location (i.e. Meeting room)"/>
          <w:tag w:val="Location (i.e. Meeting room)"/>
          <w:id w:val="783845676"/>
          <w:placeholder>
            <w:docPart w:val="B211F4A7311A4F0EA77A5EA541083273"/>
          </w:placeholder>
        </w:sdtPr>
        <w:sdtEndPr>
          <w:rPr>
            <w:rFonts w:ascii="Arial" w:hAnsi="Arial"/>
          </w:rPr>
        </w:sdtEndPr>
        <w:sdtContent>
          <w:r w:rsidR="008A0C16">
            <w:rPr>
              <w:rFonts w:ascii="Arial" w:hAnsi="Arial" w:cs="Arial"/>
            </w:rPr>
            <w:t>Held virtually using MS Teams</w:t>
          </w:r>
        </w:sdtContent>
      </w:sdt>
    </w:p>
    <w:p w14:paraId="0110F4C3" w14:textId="77777777" w:rsidR="000D37A8" w:rsidRDefault="000D37A8" w:rsidP="00635FF4">
      <w:pPr>
        <w:spacing w:after="0" w:line="360" w:lineRule="auto"/>
        <w:ind w:left="-57"/>
        <w:rPr>
          <w:rFonts w:ascii="Arial" w:hAnsi="Arial" w:cs="Arial"/>
        </w:rPr>
      </w:pPr>
      <w:r>
        <w:rPr>
          <w:rFonts w:ascii="Arial" w:hAnsi="Arial" w:cs="Arial"/>
          <w:b/>
        </w:rPr>
        <w:t>Subject</w:t>
      </w:r>
      <w:r w:rsidR="00635FF4">
        <w:rPr>
          <w:rFonts w:ascii="Arial" w:hAnsi="Arial" w:cs="Arial"/>
          <w:b/>
        </w:rPr>
        <w:t>:</w:t>
      </w:r>
      <w:r w:rsidR="00D66E03">
        <w:rPr>
          <w:rFonts w:ascii="Arial" w:hAnsi="Arial" w:cs="Arial"/>
          <w:b/>
        </w:rPr>
        <w:t xml:space="preserve"> </w:t>
      </w:r>
      <w:r w:rsidR="00D66E03" w:rsidRPr="00D66E03">
        <w:rPr>
          <w:rFonts w:ascii="Arial" w:hAnsi="Arial" w:cs="Arial"/>
        </w:rPr>
        <w:t>AWERB Operations Committee</w:t>
      </w:r>
    </w:p>
    <w:p w14:paraId="2914B8FB" w14:textId="77777777" w:rsidR="00094872" w:rsidRDefault="00094872" w:rsidP="00635FF4">
      <w:pPr>
        <w:spacing w:after="0" w:line="360" w:lineRule="auto"/>
        <w:ind w:left="-57"/>
        <w:rPr>
          <w:rFonts w:ascii="Arial" w:hAnsi="Arial" w:cs="Arial"/>
        </w:rPr>
      </w:pPr>
    </w:p>
    <w:p w14:paraId="028A98C9" w14:textId="77777777" w:rsidR="00D66E03" w:rsidRDefault="00D66E03" w:rsidP="00635FF4">
      <w:pPr>
        <w:spacing w:after="0" w:line="360" w:lineRule="auto"/>
        <w:ind w:left="-57"/>
        <w:rPr>
          <w:rFonts w:ascii="Arial" w:hAnsi="Arial" w:cs="Arial"/>
        </w:rPr>
      </w:pPr>
    </w:p>
    <w:p w14:paraId="1A14167D" w14:textId="13862EB9" w:rsidR="00AD66CA" w:rsidRDefault="00D66E03" w:rsidP="00AD66CA">
      <w:pPr>
        <w:spacing w:after="0" w:line="276" w:lineRule="auto"/>
        <w:ind w:left="-57"/>
        <w:rPr>
          <w:rFonts w:ascii="Arial" w:hAnsi="Arial" w:cs="Arial"/>
        </w:rPr>
      </w:pPr>
      <w:r w:rsidRPr="00D66E03">
        <w:rPr>
          <w:rFonts w:ascii="Arial" w:hAnsi="Arial" w:cs="Arial"/>
          <w:b/>
        </w:rPr>
        <w:t>Attendees:</w:t>
      </w:r>
      <w:r>
        <w:rPr>
          <w:rFonts w:ascii="Arial" w:hAnsi="Arial" w:cs="Arial"/>
          <w:b/>
        </w:rPr>
        <w:t xml:space="preserve"> </w:t>
      </w:r>
      <w:r w:rsidR="00AD66CA" w:rsidRPr="00D66E03">
        <w:rPr>
          <w:rFonts w:ascii="Arial" w:hAnsi="Arial" w:cs="Arial"/>
        </w:rPr>
        <w:t>Martin Vinnell</w:t>
      </w:r>
      <w:r w:rsidR="00AD66CA">
        <w:rPr>
          <w:rFonts w:ascii="Arial" w:hAnsi="Arial" w:cs="Arial"/>
        </w:rPr>
        <w:t xml:space="preserve"> (Chair)</w:t>
      </w:r>
      <w:r w:rsidR="00D929F2">
        <w:rPr>
          <w:rFonts w:ascii="Arial" w:hAnsi="Arial" w:cs="Arial"/>
        </w:rPr>
        <w:t xml:space="preserve"> (MV)</w:t>
      </w:r>
      <w:r w:rsidR="00AD66CA">
        <w:rPr>
          <w:rFonts w:ascii="Arial" w:hAnsi="Arial" w:cs="Arial"/>
          <w:b/>
        </w:rPr>
        <w:t xml:space="preserve">, </w:t>
      </w:r>
      <w:r w:rsidR="00AD66CA" w:rsidRPr="00D66E03">
        <w:rPr>
          <w:rFonts w:ascii="Arial" w:hAnsi="Arial" w:cs="Arial"/>
        </w:rPr>
        <w:t>Maggie Gentry</w:t>
      </w:r>
      <w:r w:rsidR="00D929F2">
        <w:rPr>
          <w:rFonts w:ascii="Arial" w:hAnsi="Arial" w:cs="Arial"/>
        </w:rPr>
        <w:t xml:space="preserve"> (MG)</w:t>
      </w:r>
      <w:r w:rsidR="00AD66CA">
        <w:rPr>
          <w:rFonts w:ascii="Arial" w:hAnsi="Arial" w:cs="Arial"/>
        </w:rPr>
        <w:t>, Kate Tansley</w:t>
      </w:r>
      <w:r w:rsidR="00D929F2">
        <w:rPr>
          <w:rFonts w:ascii="Arial" w:hAnsi="Arial" w:cs="Arial"/>
        </w:rPr>
        <w:t xml:space="preserve"> (KT)</w:t>
      </w:r>
      <w:r w:rsidR="00AD66CA">
        <w:rPr>
          <w:rFonts w:ascii="Arial" w:hAnsi="Arial" w:cs="Arial"/>
        </w:rPr>
        <w:t>, Selina Ballantyne</w:t>
      </w:r>
      <w:r w:rsidR="00D929F2">
        <w:rPr>
          <w:rFonts w:ascii="Arial" w:hAnsi="Arial" w:cs="Arial"/>
        </w:rPr>
        <w:t xml:space="preserve"> (SB)</w:t>
      </w:r>
      <w:r w:rsidR="00AD66CA">
        <w:rPr>
          <w:rFonts w:ascii="Arial" w:hAnsi="Arial" w:cs="Arial"/>
        </w:rPr>
        <w:t>, Lisa Luke</w:t>
      </w:r>
      <w:r w:rsidR="00D929F2">
        <w:rPr>
          <w:rFonts w:ascii="Arial" w:hAnsi="Arial" w:cs="Arial"/>
        </w:rPr>
        <w:t xml:space="preserve"> (LL)</w:t>
      </w:r>
      <w:r w:rsidR="00AD66CA">
        <w:rPr>
          <w:rFonts w:ascii="Arial" w:hAnsi="Arial" w:cs="Arial"/>
        </w:rPr>
        <w:t>, Holly Bloy</w:t>
      </w:r>
      <w:r w:rsidR="00D929F2">
        <w:rPr>
          <w:rFonts w:ascii="Arial" w:hAnsi="Arial" w:cs="Arial"/>
        </w:rPr>
        <w:t xml:space="preserve"> (HB)</w:t>
      </w:r>
      <w:r w:rsidR="00AD66CA">
        <w:rPr>
          <w:rFonts w:ascii="Arial" w:hAnsi="Arial" w:cs="Arial"/>
        </w:rPr>
        <w:t>,  Nick Dean</w:t>
      </w:r>
      <w:r w:rsidR="00D929F2">
        <w:rPr>
          <w:rFonts w:ascii="Arial" w:hAnsi="Arial" w:cs="Arial"/>
        </w:rPr>
        <w:t xml:space="preserve"> (ND)</w:t>
      </w:r>
      <w:r w:rsidR="00AD66CA">
        <w:rPr>
          <w:rFonts w:ascii="Arial" w:hAnsi="Arial" w:cs="Arial"/>
        </w:rPr>
        <w:t>,  Maggie Dinsdale</w:t>
      </w:r>
      <w:r w:rsidR="00D929F2">
        <w:rPr>
          <w:rFonts w:ascii="Arial" w:hAnsi="Arial" w:cs="Arial"/>
        </w:rPr>
        <w:t xml:space="preserve"> (MD)</w:t>
      </w:r>
      <w:r w:rsidR="00AD66CA">
        <w:rPr>
          <w:rFonts w:ascii="Arial" w:hAnsi="Arial" w:cs="Arial"/>
        </w:rPr>
        <w:t>, Rosie Foster</w:t>
      </w:r>
      <w:r w:rsidR="00D929F2">
        <w:rPr>
          <w:rFonts w:ascii="Arial" w:hAnsi="Arial" w:cs="Arial"/>
        </w:rPr>
        <w:t xml:space="preserve"> (RF),</w:t>
      </w:r>
      <w:r w:rsidR="00AD66CA">
        <w:rPr>
          <w:rFonts w:ascii="Arial" w:hAnsi="Arial" w:cs="Arial"/>
        </w:rPr>
        <w:t xml:space="preserve"> Nicola Goodwin</w:t>
      </w:r>
      <w:r w:rsidR="00D929F2">
        <w:rPr>
          <w:rFonts w:ascii="Arial" w:hAnsi="Arial" w:cs="Arial"/>
        </w:rPr>
        <w:t xml:space="preserve"> (NG)</w:t>
      </w:r>
      <w:r w:rsidR="00AD66CA">
        <w:rPr>
          <w:rFonts w:ascii="Arial" w:hAnsi="Arial" w:cs="Arial"/>
        </w:rPr>
        <w:t>, Alan Graham</w:t>
      </w:r>
      <w:r w:rsidR="00D929F2">
        <w:rPr>
          <w:rFonts w:ascii="Arial" w:hAnsi="Arial" w:cs="Arial"/>
        </w:rPr>
        <w:t xml:space="preserve"> (AG)</w:t>
      </w:r>
      <w:r w:rsidR="00AD66CA">
        <w:rPr>
          <w:rFonts w:ascii="Arial" w:hAnsi="Arial" w:cs="Arial"/>
        </w:rPr>
        <w:t>, Mary Ann Haskings</w:t>
      </w:r>
      <w:r w:rsidR="00D929F2">
        <w:rPr>
          <w:rFonts w:ascii="Arial" w:hAnsi="Arial" w:cs="Arial"/>
        </w:rPr>
        <w:t xml:space="preserve"> (MH)</w:t>
      </w:r>
      <w:r w:rsidR="00AD66CA">
        <w:rPr>
          <w:rFonts w:ascii="Arial" w:hAnsi="Arial" w:cs="Arial"/>
        </w:rPr>
        <w:t>, Sam Jameson</w:t>
      </w:r>
      <w:r w:rsidR="00D929F2">
        <w:rPr>
          <w:rFonts w:ascii="Arial" w:hAnsi="Arial" w:cs="Arial"/>
        </w:rPr>
        <w:t xml:space="preserve"> (SJ)</w:t>
      </w:r>
      <w:r w:rsidR="00AD66CA">
        <w:rPr>
          <w:rFonts w:ascii="Arial" w:hAnsi="Arial" w:cs="Arial"/>
        </w:rPr>
        <w:t>, Rue Jones-Green</w:t>
      </w:r>
      <w:r w:rsidR="00D929F2">
        <w:rPr>
          <w:rFonts w:ascii="Arial" w:hAnsi="Arial" w:cs="Arial"/>
        </w:rPr>
        <w:t xml:space="preserve"> (RJ-G)</w:t>
      </w:r>
      <w:r w:rsidR="00AD66CA">
        <w:rPr>
          <w:rFonts w:ascii="Arial" w:hAnsi="Arial" w:cs="Arial"/>
        </w:rPr>
        <w:t>, Sophie Kimpton</w:t>
      </w:r>
      <w:r w:rsidR="00D929F2">
        <w:rPr>
          <w:rFonts w:ascii="Arial" w:hAnsi="Arial" w:cs="Arial"/>
        </w:rPr>
        <w:t xml:space="preserve"> (SK)</w:t>
      </w:r>
      <w:r w:rsidR="00AD66CA">
        <w:rPr>
          <w:rFonts w:ascii="Arial" w:hAnsi="Arial" w:cs="Arial"/>
        </w:rPr>
        <w:t>, Fallon Miller</w:t>
      </w:r>
      <w:r w:rsidR="00D929F2">
        <w:rPr>
          <w:rFonts w:ascii="Arial" w:hAnsi="Arial" w:cs="Arial"/>
        </w:rPr>
        <w:t xml:space="preserve"> (FM)</w:t>
      </w:r>
      <w:r w:rsidR="00AD66CA">
        <w:rPr>
          <w:rFonts w:ascii="Arial" w:hAnsi="Arial" w:cs="Arial"/>
        </w:rPr>
        <w:t>, Matthew Nolan</w:t>
      </w:r>
      <w:r w:rsidR="00D929F2">
        <w:rPr>
          <w:rFonts w:ascii="Arial" w:hAnsi="Arial" w:cs="Arial"/>
        </w:rPr>
        <w:t xml:space="preserve"> (MN)</w:t>
      </w:r>
      <w:r w:rsidR="00AD66CA">
        <w:rPr>
          <w:rFonts w:ascii="Arial" w:hAnsi="Arial" w:cs="Arial"/>
        </w:rPr>
        <w:t>, Amelia Phillips</w:t>
      </w:r>
      <w:r w:rsidR="00D929F2">
        <w:rPr>
          <w:rFonts w:ascii="Arial" w:hAnsi="Arial" w:cs="Arial"/>
        </w:rPr>
        <w:t xml:space="preserve"> (AP)</w:t>
      </w:r>
      <w:r w:rsidR="00AD66CA">
        <w:rPr>
          <w:rFonts w:ascii="Arial" w:hAnsi="Arial" w:cs="Arial"/>
        </w:rPr>
        <w:t>, Michiel Plugge</w:t>
      </w:r>
      <w:r w:rsidR="00D929F2">
        <w:rPr>
          <w:rFonts w:ascii="Arial" w:hAnsi="Arial" w:cs="Arial"/>
        </w:rPr>
        <w:t xml:space="preserve"> (MP)</w:t>
      </w:r>
      <w:r w:rsidR="00AD66CA">
        <w:rPr>
          <w:rFonts w:ascii="Arial" w:hAnsi="Arial" w:cs="Arial"/>
        </w:rPr>
        <w:t>, Natalie Sanders</w:t>
      </w:r>
      <w:r w:rsidR="00D929F2">
        <w:rPr>
          <w:rFonts w:ascii="Arial" w:hAnsi="Arial" w:cs="Arial"/>
        </w:rPr>
        <w:t xml:space="preserve"> (NS)</w:t>
      </w:r>
      <w:r w:rsidR="00AD66CA">
        <w:rPr>
          <w:rFonts w:ascii="Arial" w:hAnsi="Arial" w:cs="Arial"/>
        </w:rPr>
        <w:t>, Polly Seaton</w:t>
      </w:r>
      <w:r w:rsidR="00D929F2">
        <w:rPr>
          <w:rFonts w:ascii="Arial" w:hAnsi="Arial" w:cs="Arial"/>
        </w:rPr>
        <w:t xml:space="preserve"> (PS)</w:t>
      </w:r>
      <w:r w:rsidR="00AD66CA">
        <w:rPr>
          <w:rFonts w:ascii="Arial" w:hAnsi="Arial" w:cs="Arial"/>
        </w:rPr>
        <w:t>, Julie Soffe</w:t>
      </w:r>
      <w:r w:rsidR="00D929F2">
        <w:rPr>
          <w:rFonts w:ascii="Arial" w:hAnsi="Arial" w:cs="Arial"/>
        </w:rPr>
        <w:t xml:space="preserve"> (JSo)</w:t>
      </w:r>
      <w:r w:rsidR="00AD66CA">
        <w:rPr>
          <w:rFonts w:ascii="Arial" w:hAnsi="Arial" w:cs="Arial"/>
        </w:rPr>
        <w:t>, Laura Smith</w:t>
      </w:r>
      <w:r w:rsidR="00D929F2">
        <w:rPr>
          <w:rFonts w:ascii="Arial" w:hAnsi="Arial" w:cs="Arial"/>
        </w:rPr>
        <w:t xml:space="preserve"> (LS)</w:t>
      </w:r>
      <w:r w:rsidR="00AD66CA">
        <w:rPr>
          <w:rFonts w:ascii="Arial" w:hAnsi="Arial" w:cs="Arial"/>
        </w:rPr>
        <w:t>, Sally-Ann Thomas</w:t>
      </w:r>
      <w:r w:rsidR="00D929F2">
        <w:rPr>
          <w:rFonts w:ascii="Arial" w:hAnsi="Arial" w:cs="Arial"/>
        </w:rPr>
        <w:t xml:space="preserve"> (ST)</w:t>
      </w:r>
      <w:r w:rsidR="00AD66CA">
        <w:rPr>
          <w:rFonts w:ascii="Arial" w:hAnsi="Arial" w:cs="Arial"/>
        </w:rPr>
        <w:t>, Sophie Wildman</w:t>
      </w:r>
      <w:r w:rsidR="00D929F2">
        <w:rPr>
          <w:rFonts w:ascii="Arial" w:hAnsi="Arial" w:cs="Arial"/>
        </w:rPr>
        <w:t xml:space="preserve"> (SW)</w:t>
      </w:r>
      <w:r w:rsidR="00AD66CA">
        <w:rPr>
          <w:rFonts w:ascii="Arial" w:hAnsi="Arial" w:cs="Arial"/>
        </w:rPr>
        <w:t>, Karl Wilson</w:t>
      </w:r>
      <w:r w:rsidR="00D929F2">
        <w:rPr>
          <w:rFonts w:ascii="Arial" w:hAnsi="Arial" w:cs="Arial"/>
        </w:rPr>
        <w:t xml:space="preserve"> (KW)</w:t>
      </w:r>
      <w:r w:rsidR="00AD66CA">
        <w:rPr>
          <w:rFonts w:ascii="Arial" w:hAnsi="Arial" w:cs="Arial"/>
        </w:rPr>
        <w:t>, Colin Windle</w:t>
      </w:r>
      <w:r w:rsidR="00D929F2">
        <w:rPr>
          <w:rFonts w:ascii="Arial" w:hAnsi="Arial" w:cs="Arial"/>
        </w:rPr>
        <w:t xml:space="preserve"> (KW)</w:t>
      </w:r>
      <w:r w:rsidR="00AD66CA">
        <w:rPr>
          <w:rFonts w:ascii="Arial" w:hAnsi="Arial" w:cs="Arial"/>
        </w:rPr>
        <w:t>, Emma Friel-Blanchard</w:t>
      </w:r>
      <w:r w:rsidR="00D929F2">
        <w:rPr>
          <w:rFonts w:ascii="Arial" w:hAnsi="Arial" w:cs="Arial"/>
        </w:rPr>
        <w:t xml:space="preserve"> (EF-B)</w:t>
      </w:r>
      <w:r w:rsidR="00AD66CA">
        <w:rPr>
          <w:rFonts w:ascii="Arial" w:hAnsi="Arial" w:cs="Arial"/>
        </w:rPr>
        <w:t>, Wayne Russell</w:t>
      </w:r>
      <w:r w:rsidR="00D929F2">
        <w:rPr>
          <w:rFonts w:ascii="Arial" w:hAnsi="Arial" w:cs="Arial"/>
        </w:rPr>
        <w:t xml:space="preserve"> (WR)</w:t>
      </w:r>
      <w:r w:rsidR="00AD66CA">
        <w:rPr>
          <w:rFonts w:ascii="Arial" w:hAnsi="Arial" w:cs="Arial"/>
        </w:rPr>
        <w:t>, Tracey Butcher</w:t>
      </w:r>
      <w:r w:rsidR="00D929F2">
        <w:rPr>
          <w:rFonts w:ascii="Arial" w:hAnsi="Arial" w:cs="Arial"/>
        </w:rPr>
        <w:t xml:space="preserve"> (TB)</w:t>
      </w:r>
      <w:r w:rsidR="00AD66CA">
        <w:rPr>
          <w:rFonts w:ascii="Arial" w:hAnsi="Arial" w:cs="Arial"/>
        </w:rPr>
        <w:t>,</w:t>
      </w:r>
      <w:r w:rsidR="00AD66CA" w:rsidRPr="00B96D2A">
        <w:rPr>
          <w:rFonts w:ascii="Arial" w:hAnsi="Arial" w:cs="Arial"/>
        </w:rPr>
        <w:t xml:space="preserve"> </w:t>
      </w:r>
      <w:r w:rsidR="00D929F2">
        <w:rPr>
          <w:rFonts w:ascii="Arial" w:hAnsi="Arial" w:cs="Arial"/>
        </w:rPr>
        <w:t>Tony Davidge (TD)</w:t>
      </w:r>
    </w:p>
    <w:p w14:paraId="0FAF729E" w14:textId="77777777" w:rsidR="009D7408" w:rsidRDefault="009D7408" w:rsidP="00D66E03">
      <w:pPr>
        <w:spacing w:after="0" w:line="276" w:lineRule="auto"/>
        <w:ind w:left="-57"/>
        <w:rPr>
          <w:rFonts w:ascii="Arial" w:hAnsi="Arial" w:cs="Arial"/>
        </w:rPr>
      </w:pPr>
    </w:p>
    <w:p w14:paraId="58CCE13D" w14:textId="67D7B9D1" w:rsidR="009931B1" w:rsidRDefault="009931B1" w:rsidP="00D66E03">
      <w:pPr>
        <w:spacing w:after="0" w:line="276" w:lineRule="auto"/>
        <w:ind w:left="-57"/>
        <w:rPr>
          <w:rFonts w:ascii="Arial" w:hAnsi="Arial" w:cs="Arial"/>
          <w:b/>
        </w:rPr>
      </w:pPr>
      <w:r>
        <w:rPr>
          <w:rFonts w:ascii="Arial" w:hAnsi="Arial" w:cs="Arial"/>
          <w:b/>
        </w:rPr>
        <w:t>Apologies:</w:t>
      </w:r>
      <w:r w:rsidR="00592F86" w:rsidRPr="00592F86">
        <w:rPr>
          <w:rFonts w:ascii="Arial" w:hAnsi="Arial" w:cs="Arial"/>
        </w:rPr>
        <w:t xml:space="preserve"> </w:t>
      </w:r>
      <w:r w:rsidR="00592F86">
        <w:rPr>
          <w:rFonts w:ascii="Arial" w:hAnsi="Arial" w:cs="Arial"/>
        </w:rPr>
        <w:t>Pilar Browne</w:t>
      </w:r>
      <w:r w:rsidR="00D929F2">
        <w:rPr>
          <w:rFonts w:ascii="Arial" w:hAnsi="Arial" w:cs="Arial"/>
        </w:rPr>
        <w:t xml:space="preserve"> (PB)</w:t>
      </w:r>
      <w:r w:rsidR="00592F86">
        <w:rPr>
          <w:rFonts w:ascii="Arial" w:hAnsi="Arial" w:cs="Arial"/>
        </w:rPr>
        <w:t>, Jeleana Dutton</w:t>
      </w:r>
      <w:r w:rsidR="00D929F2">
        <w:rPr>
          <w:rFonts w:ascii="Arial" w:hAnsi="Arial" w:cs="Arial"/>
        </w:rPr>
        <w:t xml:space="preserve"> (JD)</w:t>
      </w:r>
      <w:r w:rsidR="009A069C">
        <w:rPr>
          <w:rFonts w:ascii="Arial" w:hAnsi="Arial" w:cs="Arial"/>
        </w:rPr>
        <w:t>, Jo Keeley</w:t>
      </w:r>
      <w:r w:rsidR="00D929F2">
        <w:rPr>
          <w:rFonts w:ascii="Arial" w:hAnsi="Arial" w:cs="Arial"/>
        </w:rPr>
        <w:t xml:space="preserve"> (JK)</w:t>
      </w:r>
      <w:r w:rsidR="009A069C">
        <w:rPr>
          <w:rFonts w:ascii="Arial" w:hAnsi="Arial" w:cs="Arial"/>
        </w:rPr>
        <w:t>,</w:t>
      </w:r>
      <w:r w:rsidR="00AD66CA">
        <w:rPr>
          <w:rFonts w:ascii="Arial" w:hAnsi="Arial" w:cs="Arial"/>
        </w:rPr>
        <w:t xml:space="preserve"> Helen Cooper</w:t>
      </w:r>
      <w:r w:rsidR="00D929F2">
        <w:rPr>
          <w:rFonts w:ascii="Arial" w:hAnsi="Arial" w:cs="Arial"/>
        </w:rPr>
        <w:t xml:space="preserve"> (HC)</w:t>
      </w:r>
      <w:r w:rsidR="00AD66CA">
        <w:rPr>
          <w:rFonts w:ascii="Arial" w:hAnsi="Arial" w:cs="Arial"/>
        </w:rPr>
        <w:t>, Hattie Kendrick-Thomas</w:t>
      </w:r>
      <w:r w:rsidR="00D929F2">
        <w:rPr>
          <w:rFonts w:ascii="Arial" w:hAnsi="Arial" w:cs="Arial"/>
        </w:rPr>
        <w:t xml:space="preserve"> (HK-T)</w:t>
      </w:r>
      <w:r w:rsidR="00AD66CA">
        <w:rPr>
          <w:rFonts w:ascii="Arial" w:hAnsi="Arial" w:cs="Arial"/>
        </w:rPr>
        <w:t>,</w:t>
      </w:r>
      <w:r w:rsidR="00AD66CA" w:rsidRPr="00AD66CA">
        <w:rPr>
          <w:rFonts w:ascii="Arial" w:hAnsi="Arial" w:cs="Arial"/>
        </w:rPr>
        <w:t xml:space="preserve"> </w:t>
      </w:r>
      <w:r w:rsidR="00AD66CA">
        <w:rPr>
          <w:rFonts w:ascii="Arial" w:hAnsi="Arial" w:cs="Arial"/>
        </w:rPr>
        <w:t>Martin Rice</w:t>
      </w:r>
      <w:r w:rsidR="00D929F2">
        <w:rPr>
          <w:rFonts w:ascii="Arial" w:hAnsi="Arial" w:cs="Arial"/>
        </w:rPr>
        <w:t xml:space="preserve"> (MR)</w:t>
      </w:r>
      <w:r w:rsidR="00AD66CA">
        <w:rPr>
          <w:rFonts w:ascii="Arial" w:hAnsi="Arial" w:cs="Arial"/>
        </w:rPr>
        <w:t>,</w:t>
      </w:r>
      <w:r w:rsidR="00C623AC">
        <w:rPr>
          <w:rFonts w:ascii="Arial" w:hAnsi="Arial" w:cs="Arial"/>
        </w:rPr>
        <w:t xml:space="preserve"> Adam Pullen</w:t>
      </w:r>
      <w:r w:rsidR="00D929F2">
        <w:rPr>
          <w:rFonts w:ascii="Arial" w:hAnsi="Arial" w:cs="Arial"/>
        </w:rPr>
        <w:t xml:space="preserve"> (AP)</w:t>
      </w:r>
      <w:r w:rsidR="00C623AC">
        <w:rPr>
          <w:rFonts w:ascii="Arial" w:hAnsi="Arial" w:cs="Arial"/>
        </w:rPr>
        <w:t>, Keith Savill</w:t>
      </w:r>
      <w:r w:rsidR="00D929F2">
        <w:rPr>
          <w:rFonts w:ascii="Arial" w:hAnsi="Arial" w:cs="Arial"/>
        </w:rPr>
        <w:t xml:space="preserve"> (KS)</w:t>
      </w:r>
      <w:r w:rsidR="00C623AC">
        <w:rPr>
          <w:rFonts w:ascii="Arial" w:hAnsi="Arial" w:cs="Arial"/>
        </w:rPr>
        <w:t>,</w:t>
      </w:r>
      <w:r w:rsidR="00C623AC" w:rsidRPr="00C623AC">
        <w:rPr>
          <w:rFonts w:ascii="Arial" w:hAnsi="Arial" w:cs="Arial"/>
        </w:rPr>
        <w:t xml:space="preserve"> </w:t>
      </w:r>
      <w:r w:rsidR="00C623AC">
        <w:rPr>
          <w:rFonts w:ascii="Arial" w:hAnsi="Arial" w:cs="Arial"/>
        </w:rPr>
        <w:t>Gemini Chu</w:t>
      </w:r>
      <w:r w:rsidR="00D929F2">
        <w:rPr>
          <w:rFonts w:ascii="Arial" w:hAnsi="Arial" w:cs="Arial"/>
        </w:rPr>
        <w:t xml:space="preserve"> (GC)</w:t>
      </w:r>
      <w:r w:rsidR="00C623AC">
        <w:rPr>
          <w:rFonts w:ascii="Arial" w:hAnsi="Arial" w:cs="Arial"/>
        </w:rPr>
        <w:t>,</w:t>
      </w:r>
      <w:r w:rsidR="00D929F2">
        <w:rPr>
          <w:rFonts w:ascii="Arial" w:hAnsi="Arial" w:cs="Arial"/>
        </w:rPr>
        <w:t xml:space="preserve"> Debs Flack (DF)</w:t>
      </w:r>
      <w:r w:rsidR="008A50BF">
        <w:rPr>
          <w:rFonts w:ascii="Arial" w:hAnsi="Arial" w:cs="Arial"/>
        </w:rPr>
        <w:t xml:space="preserve"> Claudia Che</w:t>
      </w:r>
      <w:r w:rsidR="00094872">
        <w:rPr>
          <w:rFonts w:ascii="Arial" w:hAnsi="Arial" w:cs="Arial"/>
        </w:rPr>
        <w:t>a</w:t>
      </w:r>
      <w:r w:rsidR="008A50BF">
        <w:rPr>
          <w:rFonts w:ascii="Arial" w:hAnsi="Arial" w:cs="Arial"/>
        </w:rPr>
        <w:t>dle (CC)</w:t>
      </w:r>
    </w:p>
    <w:p w14:paraId="46E9CE71" w14:textId="77777777" w:rsidR="003C2135" w:rsidRDefault="003C2135" w:rsidP="00D66E03">
      <w:pPr>
        <w:spacing w:after="0" w:line="276" w:lineRule="auto"/>
        <w:ind w:left="-57"/>
        <w:rPr>
          <w:rFonts w:ascii="Arial" w:hAnsi="Arial" w:cs="Arial"/>
          <w:b/>
        </w:rPr>
      </w:pPr>
    </w:p>
    <w:p w14:paraId="12A1AF27" w14:textId="449685F8" w:rsidR="003C2135" w:rsidRPr="000777DF" w:rsidRDefault="003C2135" w:rsidP="003C2135">
      <w:pPr>
        <w:spacing w:after="0" w:line="276" w:lineRule="auto"/>
        <w:ind w:left="-57"/>
        <w:rPr>
          <w:rFonts w:ascii="Arial" w:hAnsi="Arial" w:cs="Arial"/>
          <w:bCs/>
        </w:rPr>
      </w:pPr>
      <w:r>
        <w:rPr>
          <w:rFonts w:ascii="Arial" w:hAnsi="Arial" w:cs="Arial"/>
          <w:b/>
        </w:rPr>
        <w:t>Minutes:</w:t>
      </w:r>
      <w:r w:rsidR="000777DF">
        <w:rPr>
          <w:rFonts w:ascii="Arial" w:hAnsi="Arial" w:cs="Arial"/>
          <w:b/>
        </w:rPr>
        <w:t xml:space="preserve"> </w:t>
      </w:r>
      <w:r w:rsidR="000777DF" w:rsidRPr="000777DF">
        <w:rPr>
          <w:rFonts w:ascii="Arial" w:hAnsi="Arial" w:cs="Arial"/>
          <w:bCs/>
        </w:rPr>
        <w:t>Claudia Cheadle (CC)</w:t>
      </w:r>
    </w:p>
    <w:p w14:paraId="5FC9266F" w14:textId="77777777" w:rsidR="003C2135" w:rsidRDefault="003C2135" w:rsidP="003C2135">
      <w:pPr>
        <w:spacing w:after="0" w:line="276" w:lineRule="auto"/>
        <w:ind w:left="-57"/>
        <w:rPr>
          <w:rFonts w:ascii="Arial" w:hAnsi="Arial" w:cs="Arial"/>
          <w:b/>
        </w:rPr>
      </w:pPr>
    </w:p>
    <w:p w14:paraId="42D4642A" w14:textId="2CBB6223" w:rsidR="003C2135" w:rsidRDefault="003C2135" w:rsidP="003C2135">
      <w:pPr>
        <w:spacing w:after="0" w:line="276" w:lineRule="auto"/>
        <w:ind w:left="-57"/>
        <w:rPr>
          <w:rFonts w:ascii="Arial" w:hAnsi="Arial" w:cs="Arial"/>
          <w:b/>
        </w:rPr>
      </w:pPr>
      <w:r>
        <w:rPr>
          <w:rFonts w:ascii="Arial" w:hAnsi="Arial" w:cs="Arial"/>
          <w:b/>
        </w:rPr>
        <w:t>Mentioned within text:</w:t>
      </w:r>
      <w:r w:rsidR="00864FEC">
        <w:rPr>
          <w:rFonts w:ascii="Arial" w:hAnsi="Arial" w:cs="Arial"/>
          <w:b/>
        </w:rPr>
        <w:t xml:space="preserve"> </w:t>
      </w:r>
      <w:r w:rsidR="00864FEC" w:rsidRPr="00864FEC">
        <w:rPr>
          <w:rFonts w:ascii="Arial" w:hAnsi="Arial" w:cs="Arial"/>
        </w:rPr>
        <w:t>Michiel Plugge (MP), Fallon Miller (FM)</w:t>
      </w:r>
      <w:r w:rsidR="007431D4">
        <w:rPr>
          <w:rFonts w:ascii="Arial" w:hAnsi="Arial" w:cs="Arial"/>
        </w:rPr>
        <w:t xml:space="preserve">, </w:t>
      </w:r>
      <w:r w:rsidR="007431D4" w:rsidRPr="00B14E78">
        <w:rPr>
          <w:rFonts w:ascii="Arial" w:eastAsia="Segoe UI" w:hAnsi="Arial" w:cs="Arial"/>
        </w:rPr>
        <w:t>Kate Chandler and Will Reynolds</w:t>
      </w:r>
      <w:r w:rsidR="00D929F2">
        <w:rPr>
          <w:rFonts w:ascii="Arial" w:eastAsia="Segoe UI" w:hAnsi="Arial" w:cs="Arial"/>
        </w:rPr>
        <w:t>, Helen Cooper (HC)</w:t>
      </w:r>
    </w:p>
    <w:p w14:paraId="6913720D" w14:textId="77777777" w:rsidR="009931B1" w:rsidRDefault="009931B1" w:rsidP="00D66E03">
      <w:pPr>
        <w:spacing w:after="0" w:line="276" w:lineRule="auto"/>
        <w:ind w:left="-57"/>
        <w:rPr>
          <w:rFonts w:ascii="Arial" w:hAnsi="Arial" w:cs="Arial"/>
          <w:b/>
        </w:rPr>
      </w:pPr>
    </w:p>
    <w:p w14:paraId="2A0B51EA" w14:textId="0550EB3B"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Minutes</w:t>
      </w:r>
    </w:p>
    <w:p w14:paraId="0C5CD9CE" w14:textId="79912FE3" w:rsidR="00A32255" w:rsidRPr="00A32255" w:rsidRDefault="00A32255" w:rsidP="00A32255">
      <w:pPr>
        <w:spacing w:after="0" w:line="276" w:lineRule="auto"/>
        <w:rPr>
          <w:rFonts w:ascii="Arial" w:hAnsi="Arial" w:cs="Arial"/>
        </w:rPr>
      </w:pPr>
      <w:r w:rsidRPr="00A32255">
        <w:rPr>
          <w:rFonts w:ascii="Arial" w:hAnsi="Arial" w:cs="Arial"/>
        </w:rPr>
        <w:t>After some small changes to the minutes from 17</w:t>
      </w:r>
      <w:r w:rsidRPr="00A32255">
        <w:rPr>
          <w:rFonts w:ascii="Arial" w:hAnsi="Arial" w:cs="Arial"/>
          <w:vertAlign w:val="superscript"/>
        </w:rPr>
        <w:t>th</w:t>
      </w:r>
      <w:r w:rsidRPr="00A32255">
        <w:rPr>
          <w:rFonts w:ascii="Arial" w:hAnsi="Arial" w:cs="Arial"/>
        </w:rPr>
        <w:t xml:space="preserve"> November the minutes were agreed.</w:t>
      </w:r>
    </w:p>
    <w:p w14:paraId="0F5234C9" w14:textId="77777777" w:rsidR="009931B1" w:rsidRPr="009931B1" w:rsidRDefault="009931B1" w:rsidP="00B0784F">
      <w:pPr>
        <w:spacing w:after="0" w:line="276" w:lineRule="auto"/>
        <w:ind w:left="-57"/>
        <w:rPr>
          <w:rFonts w:ascii="Arial" w:hAnsi="Arial" w:cs="Arial"/>
          <w:b/>
        </w:rPr>
      </w:pPr>
    </w:p>
    <w:p w14:paraId="5FBFAE07"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Matters Arising</w:t>
      </w:r>
    </w:p>
    <w:p w14:paraId="5784266C" w14:textId="77777777" w:rsidR="009931B1" w:rsidRPr="009931B1" w:rsidRDefault="009931B1" w:rsidP="00B0784F">
      <w:pPr>
        <w:spacing w:after="0" w:line="276" w:lineRule="auto"/>
        <w:ind w:left="-57"/>
        <w:rPr>
          <w:rFonts w:ascii="Arial" w:hAnsi="Arial" w:cs="Arial"/>
          <w:b/>
        </w:rPr>
      </w:pPr>
    </w:p>
    <w:p w14:paraId="03C2DBF3" w14:textId="09497ED3"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Establishment Licence Holder Report/Update</w:t>
      </w:r>
    </w:p>
    <w:p w14:paraId="657C9D2B" w14:textId="146B17F7" w:rsidR="003C2135" w:rsidRPr="004F7DC1" w:rsidRDefault="007431D4" w:rsidP="003C2135">
      <w:pPr>
        <w:spacing w:after="0" w:line="276" w:lineRule="auto"/>
        <w:ind w:left="-57"/>
        <w:rPr>
          <w:rFonts w:ascii="Arial" w:eastAsia="Segoe UI" w:hAnsi="Arial" w:cs="Arial"/>
        </w:rPr>
      </w:pPr>
      <w:r>
        <w:rPr>
          <w:rFonts w:ascii="Arial" w:eastAsia="Segoe UI" w:hAnsi="Arial" w:cs="Arial"/>
        </w:rPr>
        <w:t>The</w:t>
      </w:r>
      <w:r w:rsidR="00C10F59" w:rsidRPr="00C10F59">
        <w:rPr>
          <w:rFonts w:ascii="Arial" w:eastAsia="Segoe UI" w:hAnsi="Arial" w:cs="Arial"/>
        </w:rPr>
        <w:t xml:space="preserve"> Home Office </w:t>
      </w:r>
      <w:r w:rsidR="008A50BF">
        <w:rPr>
          <w:rFonts w:ascii="Arial" w:eastAsia="Segoe UI" w:hAnsi="Arial" w:cs="Arial"/>
        </w:rPr>
        <w:t>A</w:t>
      </w:r>
      <w:r w:rsidR="00C10F59" w:rsidRPr="00C10F59">
        <w:rPr>
          <w:rFonts w:ascii="Arial" w:eastAsia="Segoe UI" w:hAnsi="Arial" w:cs="Arial"/>
        </w:rPr>
        <w:t xml:space="preserve">udit </w:t>
      </w:r>
      <w:r w:rsidR="008A50BF">
        <w:rPr>
          <w:rFonts w:ascii="Arial" w:eastAsia="Segoe UI" w:hAnsi="Arial" w:cs="Arial"/>
        </w:rPr>
        <w:t>R</w:t>
      </w:r>
      <w:r w:rsidR="00C10F59" w:rsidRPr="00C10F59">
        <w:rPr>
          <w:rFonts w:ascii="Arial" w:eastAsia="Segoe UI" w:hAnsi="Arial" w:cs="Arial"/>
        </w:rPr>
        <w:t xml:space="preserve">eport came through with </w:t>
      </w:r>
      <w:proofErr w:type="gramStart"/>
      <w:r w:rsidR="00C10F59" w:rsidRPr="00C10F59">
        <w:rPr>
          <w:rFonts w:ascii="Arial" w:eastAsia="Segoe UI" w:hAnsi="Arial" w:cs="Arial"/>
        </w:rPr>
        <w:t>a</w:t>
      </w:r>
      <w:r>
        <w:rPr>
          <w:rFonts w:ascii="Arial" w:eastAsia="Segoe UI" w:hAnsi="Arial" w:cs="Arial"/>
        </w:rPr>
        <w:t xml:space="preserve"> number of</w:t>
      </w:r>
      <w:proofErr w:type="gramEnd"/>
      <w:r>
        <w:rPr>
          <w:rFonts w:ascii="Arial" w:eastAsia="Segoe UI" w:hAnsi="Arial" w:cs="Arial"/>
        </w:rPr>
        <w:t xml:space="preserve"> changes and updates, responses were returned to the Home </w:t>
      </w:r>
      <w:r w:rsidR="008A50BF">
        <w:rPr>
          <w:rFonts w:ascii="Arial" w:eastAsia="Segoe UI" w:hAnsi="Arial" w:cs="Arial"/>
        </w:rPr>
        <w:t>O</w:t>
      </w:r>
      <w:r>
        <w:rPr>
          <w:rFonts w:ascii="Arial" w:eastAsia="Segoe UI" w:hAnsi="Arial" w:cs="Arial"/>
        </w:rPr>
        <w:t>ffice</w:t>
      </w:r>
      <w:r w:rsidR="00C10F59" w:rsidRPr="004F7DC1">
        <w:rPr>
          <w:rFonts w:ascii="Arial" w:eastAsia="Segoe UI" w:hAnsi="Arial" w:cs="Arial"/>
        </w:rPr>
        <w:t xml:space="preserve"> by the dates that we were given and</w:t>
      </w:r>
      <w:r>
        <w:rPr>
          <w:rFonts w:ascii="Arial" w:eastAsia="Segoe UI" w:hAnsi="Arial" w:cs="Arial"/>
        </w:rPr>
        <w:t xml:space="preserve"> so thanks </w:t>
      </w:r>
      <w:r w:rsidR="00094872">
        <w:rPr>
          <w:rFonts w:ascii="Arial" w:eastAsia="Segoe UI" w:hAnsi="Arial" w:cs="Arial"/>
        </w:rPr>
        <w:t>were</w:t>
      </w:r>
      <w:r>
        <w:rPr>
          <w:rFonts w:ascii="Arial" w:eastAsia="Segoe UI" w:hAnsi="Arial" w:cs="Arial"/>
        </w:rPr>
        <w:t xml:space="preserve"> given</w:t>
      </w:r>
      <w:r w:rsidR="00C10F59" w:rsidRPr="004F7DC1">
        <w:rPr>
          <w:rFonts w:ascii="Arial" w:eastAsia="Segoe UI" w:hAnsi="Arial" w:cs="Arial"/>
        </w:rPr>
        <w:t xml:space="preserve"> to everyone for the</w:t>
      </w:r>
      <w:r w:rsidR="008A50BF">
        <w:rPr>
          <w:rFonts w:ascii="Arial" w:eastAsia="Segoe UI" w:hAnsi="Arial" w:cs="Arial"/>
        </w:rPr>
        <w:t>ir</w:t>
      </w:r>
      <w:r w:rsidR="00C10F59" w:rsidRPr="004F7DC1">
        <w:rPr>
          <w:rFonts w:ascii="Arial" w:eastAsia="Segoe UI" w:hAnsi="Arial" w:cs="Arial"/>
        </w:rPr>
        <w:t xml:space="preserve"> help with that.</w:t>
      </w:r>
    </w:p>
    <w:p w14:paraId="7A7B0CAB" w14:textId="4DD93BFB" w:rsidR="004F7DC1" w:rsidRDefault="007431D4" w:rsidP="003C2135">
      <w:pPr>
        <w:spacing w:after="0" w:line="276" w:lineRule="auto"/>
        <w:ind w:left="-57"/>
        <w:rPr>
          <w:rFonts w:ascii="Arial" w:eastAsia="Segoe UI" w:hAnsi="Arial" w:cs="Arial"/>
        </w:rPr>
      </w:pPr>
      <w:r>
        <w:rPr>
          <w:rFonts w:ascii="Arial" w:eastAsia="Segoe UI" w:hAnsi="Arial" w:cs="Arial"/>
        </w:rPr>
        <w:t>The</w:t>
      </w:r>
      <w:r w:rsidR="004F7DC1" w:rsidRPr="004F7DC1">
        <w:rPr>
          <w:rFonts w:ascii="Arial" w:eastAsia="Segoe UI" w:hAnsi="Arial" w:cs="Arial"/>
        </w:rPr>
        <w:t xml:space="preserve"> </w:t>
      </w:r>
      <w:r>
        <w:rPr>
          <w:rFonts w:ascii="Arial" w:eastAsia="Segoe UI" w:hAnsi="Arial" w:cs="Arial"/>
        </w:rPr>
        <w:t>Establishment Licence H</w:t>
      </w:r>
      <w:r w:rsidR="004F7DC1" w:rsidRPr="004F7DC1">
        <w:rPr>
          <w:rFonts w:ascii="Arial" w:eastAsia="Segoe UI" w:hAnsi="Arial" w:cs="Arial"/>
        </w:rPr>
        <w:t xml:space="preserve">olders training for new establishment licence holders </w:t>
      </w:r>
      <w:r>
        <w:rPr>
          <w:rFonts w:ascii="Arial" w:eastAsia="Segoe UI" w:hAnsi="Arial" w:cs="Arial"/>
        </w:rPr>
        <w:t xml:space="preserve">was held </w:t>
      </w:r>
      <w:r w:rsidR="004F7DC1" w:rsidRPr="004F7DC1">
        <w:rPr>
          <w:rFonts w:ascii="Arial" w:eastAsia="Segoe UI" w:hAnsi="Arial" w:cs="Arial"/>
        </w:rPr>
        <w:t>at Greenwich House and it was well received.</w:t>
      </w:r>
    </w:p>
    <w:p w14:paraId="1C560E11" w14:textId="78AE3B54" w:rsidR="00C10F59" w:rsidRPr="00E434DB" w:rsidRDefault="004F7DC1" w:rsidP="003C2135">
      <w:pPr>
        <w:spacing w:after="0" w:line="276" w:lineRule="auto"/>
        <w:ind w:left="-57"/>
        <w:rPr>
          <w:rFonts w:ascii="Arial" w:hAnsi="Arial" w:cs="Arial"/>
          <w:b/>
        </w:rPr>
      </w:pPr>
      <w:r w:rsidRPr="00B14E78">
        <w:rPr>
          <w:rFonts w:ascii="Arial" w:eastAsia="Segoe UI" w:hAnsi="Arial" w:cs="Arial"/>
        </w:rPr>
        <w:t xml:space="preserve">(MG) and (MV) </w:t>
      </w:r>
      <w:r w:rsidR="00B14E78" w:rsidRPr="00B14E78">
        <w:rPr>
          <w:rFonts w:ascii="Arial" w:eastAsia="Segoe UI" w:hAnsi="Arial" w:cs="Arial"/>
        </w:rPr>
        <w:t>attended</w:t>
      </w:r>
      <w:r w:rsidRPr="00B14E78">
        <w:rPr>
          <w:rFonts w:ascii="Arial" w:eastAsia="Segoe UI" w:hAnsi="Arial" w:cs="Arial"/>
        </w:rPr>
        <w:t xml:space="preserve"> the meeting at Hin</w:t>
      </w:r>
      <w:r w:rsidR="008A50BF">
        <w:rPr>
          <w:rFonts w:ascii="Arial" w:eastAsia="Segoe UI" w:hAnsi="Arial" w:cs="Arial"/>
        </w:rPr>
        <w:t>x</w:t>
      </w:r>
      <w:r w:rsidRPr="00B14E78">
        <w:rPr>
          <w:rFonts w:ascii="Arial" w:eastAsia="Segoe UI" w:hAnsi="Arial" w:cs="Arial"/>
        </w:rPr>
        <w:t xml:space="preserve">ton Hall, where the Home Office </w:t>
      </w:r>
      <w:r w:rsidR="008A50BF">
        <w:rPr>
          <w:rFonts w:ascii="Arial" w:eastAsia="Segoe UI" w:hAnsi="Arial" w:cs="Arial"/>
        </w:rPr>
        <w:t>was re</w:t>
      </w:r>
      <w:r w:rsidRPr="00B14E78">
        <w:rPr>
          <w:rFonts w:ascii="Arial" w:eastAsia="Segoe UI" w:hAnsi="Arial" w:cs="Arial"/>
        </w:rPr>
        <w:t xml:space="preserve">presented </w:t>
      </w:r>
      <w:r w:rsidR="008A50BF">
        <w:rPr>
          <w:rFonts w:ascii="Arial" w:eastAsia="Segoe UI" w:hAnsi="Arial" w:cs="Arial"/>
        </w:rPr>
        <w:t xml:space="preserve">by </w:t>
      </w:r>
      <w:r w:rsidRPr="00B14E78">
        <w:rPr>
          <w:rFonts w:ascii="Arial" w:eastAsia="Segoe UI" w:hAnsi="Arial" w:cs="Arial"/>
        </w:rPr>
        <w:t>both K</w:t>
      </w:r>
      <w:r w:rsidR="00B14E78" w:rsidRPr="00B14E78">
        <w:rPr>
          <w:rFonts w:ascii="Arial" w:eastAsia="Segoe UI" w:hAnsi="Arial" w:cs="Arial"/>
        </w:rPr>
        <w:t>ate Chandler and Will Reynolds. There were</w:t>
      </w:r>
      <w:r w:rsidRPr="00B14E78">
        <w:rPr>
          <w:rFonts w:ascii="Arial" w:eastAsia="Segoe UI" w:hAnsi="Arial" w:cs="Arial"/>
        </w:rPr>
        <w:t xml:space="preserve"> discuss</w:t>
      </w:r>
      <w:r w:rsidR="00B14E78" w:rsidRPr="00B14E78">
        <w:rPr>
          <w:rFonts w:ascii="Arial" w:eastAsia="Segoe UI" w:hAnsi="Arial" w:cs="Arial"/>
        </w:rPr>
        <w:t>ions about the future of the</w:t>
      </w:r>
      <w:r w:rsidRPr="00B14E78">
        <w:rPr>
          <w:rFonts w:ascii="Arial" w:eastAsia="Segoe UI" w:hAnsi="Arial" w:cs="Arial"/>
        </w:rPr>
        <w:t xml:space="preserve"> Home Office, </w:t>
      </w:r>
      <w:r w:rsidR="00B14E78" w:rsidRPr="00B14E78">
        <w:rPr>
          <w:rFonts w:ascii="Arial" w:eastAsia="Segoe UI" w:hAnsi="Arial" w:cs="Arial"/>
        </w:rPr>
        <w:t xml:space="preserve">and </w:t>
      </w:r>
      <w:r w:rsidRPr="00B14E78">
        <w:rPr>
          <w:rFonts w:ascii="Arial" w:eastAsia="Segoe UI" w:hAnsi="Arial" w:cs="Arial"/>
        </w:rPr>
        <w:t>the fact that staffing is very difficult within</w:t>
      </w:r>
      <w:r w:rsidR="008A50BF">
        <w:rPr>
          <w:rFonts w:ascii="Arial" w:eastAsia="Segoe UI" w:hAnsi="Arial" w:cs="Arial"/>
        </w:rPr>
        <w:t xml:space="preserve"> the</w:t>
      </w:r>
      <w:r w:rsidRPr="00B14E78">
        <w:rPr>
          <w:rFonts w:ascii="Arial" w:eastAsia="Segoe UI" w:hAnsi="Arial" w:cs="Arial"/>
        </w:rPr>
        <w:t xml:space="preserve"> Home Office </w:t>
      </w:r>
      <w:proofErr w:type="gramStart"/>
      <w:r w:rsidRPr="00B14E78">
        <w:rPr>
          <w:rFonts w:ascii="Arial" w:eastAsia="Segoe UI" w:hAnsi="Arial" w:cs="Arial"/>
        </w:rPr>
        <w:t>at the moment</w:t>
      </w:r>
      <w:proofErr w:type="gramEnd"/>
      <w:r w:rsidRPr="00B14E78">
        <w:rPr>
          <w:rFonts w:ascii="Arial" w:eastAsia="Segoe UI" w:hAnsi="Arial" w:cs="Arial"/>
        </w:rPr>
        <w:t>.</w:t>
      </w:r>
      <w:r w:rsidR="00B14E78" w:rsidRPr="00B14E78">
        <w:rPr>
          <w:rFonts w:ascii="Arial" w:eastAsia="Segoe UI" w:hAnsi="Arial" w:cs="Arial"/>
        </w:rPr>
        <w:t xml:space="preserve"> There was </w:t>
      </w:r>
      <w:r w:rsidR="008A50BF">
        <w:rPr>
          <w:rFonts w:ascii="Arial" w:eastAsia="Segoe UI" w:hAnsi="Arial" w:cs="Arial"/>
        </w:rPr>
        <w:t>a</w:t>
      </w:r>
      <w:r w:rsidR="00B14E78" w:rsidRPr="00B14E78">
        <w:rPr>
          <w:rFonts w:ascii="Arial" w:eastAsia="Segoe UI" w:hAnsi="Arial" w:cs="Arial"/>
        </w:rPr>
        <w:t xml:space="preserve"> </w:t>
      </w:r>
      <w:r w:rsidR="00E434DB" w:rsidRPr="00B14E78">
        <w:rPr>
          <w:rFonts w:ascii="Arial" w:eastAsia="Segoe UI" w:hAnsi="Arial" w:cs="Arial"/>
        </w:rPr>
        <w:t>question whether</w:t>
      </w:r>
      <w:r w:rsidR="00B14E78" w:rsidRPr="00B14E78">
        <w:rPr>
          <w:rFonts w:ascii="Arial" w:eastAsia="Segoe UI" w:hAnsi="Arial" w:cs="Arial"/>
        </w:rPr>
        <w:t xml:space="preserve"> ASRU</w:t>
      </w:r>
      <w:r w:rsidR="00B14E78">
        <w:rPr>
          <w:rFonts w:ascii="Arial" w:eastAsia="Segoe UI" w:hAnsi="Arial" w:cs="Arial"/>
        </w:rPr>
        <w:t xml:space="preserve"> </w:t>
      </w:r>
      <w:r w:rsidR="008A50BF">
        <w:rPr>
          <w:rFonts w:ascii="Arial" w:eastAsia="Segoe UI" w:hAnsi="Arial" w:cs="Arial"/>
        </w:rPr>
        <w:t xml:space="preserve">should </w:t>
      </w:r>
      <w:r w:rsidR="00B14E78">
        <w:rPr>
          <w:rFonts w:ascii="Arial" w:eastAsia="Segoe UI" w:hAnsi="Arial" w:cs="Arial"/>
        </w:rPr>
        <w:t xml:space="preserve">move from the Home Office to another government department. There was also recognition of the lack of </w:t>
      </w:r>
      <w:r w:rsidR="00B14E78" w:rsidRPr="00E434DB">
        <w:rPr>
          <w:rFonts w:ascii="Arial" w:eastAsia="Segoe UI" w:hAnsi="Arial" w:cs="Arial"/>
        </w:rPr>
        <w:t xml:space="preserve">consistency </w:t>
      </w:r>
      <w:r w:rsidR="00E434DB" w:rsidRPr="00E434DB">
        <w:rPr>
          <w:rFonts w:ascii="Arial" w:eastAsia="Segoe UI" w:hAnsi="Arial" w:cs="Arial"/>
        </w:rPr>
        <w:t>in responses</w:t>
      </w:r>
      <w:r w:rsidR="00E434DB">
        <w:rPr>
          <w:rFonts w:ascii="Arial" w:eastAsia="Segoe UI" w:hAnsi="Arial" w:cs="Arial"/>
        </w:rPr>
        <w:t xml:space="preserve">. </w:t>
      </w:r>
      <w:r w:rsidRPr="00E434DB">
        <w:rPr>
          <w:rFonts w:ascii="Arial" w:eastAsia="Segoe UI" w:hAnsi="Arial" w:cs="Arial"/>
        </w:rPr>
        <w:br/>
      </w:r>
    </w:p>
    <w:p w14:paraId="78A654AF" w14:textId="77777777" w:rsidR="009931B1" w:rsidRPr="00E434DB" w:rsidRDefault="009931B1" w:rsidP="00B0784F">
      <w:pPr>
        <w:pStyle w:val="ListParagraph"/>
        <w:numPr>
          <w:ilvl w:val="0"/>
          <w:numId w:val="1"/>
        </w:numPr>
        <w:spacing w:after="0" w:line="276" w:lineRule="auto"/>
        <w:ind w:left="283"/>
        <w:rPr>
          <w:rFonts w:ascii="Arial" w:hAnsi="Arial" w:cs="Arial"/>
          <w:b/>
        </w:rPr>
      </w:pPr>
      <w:r w:rsidRPr="00E434DB">
        <w:rPr>
          <w:rFonts w:ascii="Arial" w:hAnsi="Arial" w:cs="Arial"/>
          <w:b/>
        </w:rPr>
        <w:lastRenderedPageBreak/>
        <w:t>What is happening in your unit?</w:t>
      </w:r>
    </w:p>
    <w:p w14:paraId="4AFFB34A" w14:textId="60FFF7A1" w:rsidR="00021CE2" w:rsidRPr="00E434DB" w:rsidRDefault="00605715" w:rsidP="00021CE2">
      <w:pPr>
        <w:spacing w:line="300" w:lineRule="auto"/>
        <w:rPr>
          <w:rFonts w:ascii="Arial" w:eastAsia="Times New Roman" w:hAnsi="Arial" w:cs="Arial"/>
          <w:lang w:eastAsia="en-GB"/>
        </w:rPr>
      </w:pPr>
      <w:r w:rsidRPr="00E434DB">
        <w:rPr>
          <w:rFonts w:ascii="Arial" w:hAnsi="Arial" w:cs="Arial"/>
        </w:rPr>
        <w:t>The humidifier in Mira that was fixed earlier in the week has now broken again.</w:t>
      </w:r>
      <w:r w:rsidR="00021CE2" w:rsidRPr="00E434DB">
        <w:rPr>
          <w:rFonts w:ascii="Arial" w:hAnsi="Arial" w:cs="Arial"/>
        </w:rPr>
        <w:t xml:space="preserve"> The </w:t>
      </w:r>
      <w:r w:rsidR="007431D4" w:rsidRPr="00E434DB">
        <w:rPr>
          <w:rFonts w:ascii="Arial" w:eastAsia="Segoe UI" w:hAnsi="Arial" w:cs="Arial"/>
          <w:color w:val="323130"/>
          <w:lang w:eastAsia="en-GB"/>
        </w:rPr>
        <w:t xml:space="preserve">solenoid </w:t>
      </w:r>
      <w:r w:rsidR="00094872" w:rsidRPr="00E434DB">
        <w:rPr>
          <w:rFonts w:ascii="Arial" w:eastAsia="Segoe UI" w:hAnsi="Arial" w:cs="Arial"/>
          <w:color w:val="323130"/>
          <w:lang w:eastAsia="en-GB"/>
        </w:rPr>
        <w:t xml:space="preserve">valve </w:t>
      </w:r>
      <w:r w:rsidR="00021CE2" w:rsidRPr="00E434DB">
        <w:rPr>
          <w:rFonts w:ascii="Arial" w:eastAsia="Segoe UI" w:hAnsi="Arial" w:cs="Arial"/>
          <w:color w:val="323130"/>
          <w:lang w:eastAsia="en-GB"/>
        </w:rPr>
        <w:t>has</w:t>
      </w:r>
      <w:r w:rsidR="00094872" w:rsidRPr="00E434DB">
        <w:rPr>
          <w:rFonts w:ascii="Arial" w:eastAsia="Segoe UI" w:hAnsi="Arial" w:cs="Arial"/>
          <w:color w:val="323130"/>
          <w:lang w:eastAsia="en-GB"/>
        </w:rPr>
        <w:t xml:space="preserve"> still</w:t>
      </w:r>
      <w:r w:rsidR="00021CE2" w:rsidRPr="00E434DB">
        <w:rPr>
          <w:rFonts w:ascii="Arial" w:eastAsia="Segoe UI" w:hAnsi="Arial" w:cs="Arial"/>
          <w:color w:val="323130"/>
          <w:lang w:eastAsia="en-GB"/>
        </w:rPr>
        <w:t xml:space="preserve"> not been done today.</w:t>
      </w:r>
    </w:p>
    <w:p w14:paraId="79A53944" w14:textId="600BB6E9" w:rsidR="009931B1" w:rsidRPr="00E434DB" w:rsidRDefault="009931B1" w:rsidP="00B0784F">
      <w:pPr>
        <w:pStyle w:val="ListParagraph"/>
        <w:numPr>
          <w:ilvl w:val="0"/>
          <w:numId w:val="2"/>
        </w:numPr>
        <w:spacing w:after="0" w:line="276" w:lineRule="auto"/>
        <w:ind w:left="283"/>
        <w:rPr>
          <w:rFonts w:ascii="Arial" w:hAnsi="Arial" w:cs="Arial"/>
          <w:b/>
        </w:rPr>
      </w:pPr>
      <w:r w:rsidRPr="00E434DB">
        <w:rPr>
          <w:rFonts w:ascii="Arial" w:hAnsi="Arial" w:cs="Arial"/>
          <w:b/>
        </w:rPr>
        <w:t>What is happen</w:t>
      </w:r>
      <w:r w:rsidR="003C2135" w:rsidRPr="00E434DB">
        <w:rPr>
          <w:rFonts w:ascii="Arial" w:hAnsi="Arial" w:cs="Arial"/>
          <w:b/>
        </w:rPr>
        <w:t>ing with animals in your unit?</w:t>
      </w:r>
    </w:p>
    <w:p w14:paraId="60AEA68A" w14:textId="2A94A3AA" w:rsidR="0041752C" w:rsidRPr="00E434DB" w:rsidRDefault="00BC7296" w:rsidP="003548B8">
      <w:pPr>
        <w:spacing w:after="0" w:line="276" w:lineRule="auto"/>
        <w:ind w:left="-77"/>
        <w:rPr>
          <w:rFonts w:ascii="Arial" w:eastAsia="Segoe UI" w:hAnsi="Arial" w:cs="Arial"/>
          <w:color w:val="323130"/>
        </w:rPr>
      </w:pPr>
      <w:r w:rsidRPr="00E434DB">
        <w:rPr>
          <w:rFonts w:ascii="Arial" w:hAnsi="Arial" w:cs="Arial"/>
        </w:rPr>
        <w:t>Fighting in transport was a concern but this seem to be better now.</w:t>
      </w:r>
      <w:r w:rsidR="00864FEC" w:rsidRPr="00E434DB">
        <w:rPr>
          <w:rFonts w:ascii="Arial" w:hAnsi="Arial" w:cs="Arial"/>
        </w:rPr>
        <w:t xml:space="preserve"> </w:t>
      </w:r>
      <w:r w:rsidR="00864FEC" w:rsidRPr="00E434DB">
        <w:rPr>
          <w:rFonts w:ascii="Arial" w:eastAsia="Segoe UI" w:hAnsi="Arial" w:cs="Arial"/>
          <w:color w:val="323130"/>
        </w:rPr>
        <w:t>A couple of months ago there was some ongoing</w:t>
      </w:r>
      <w:r w:rsidR="007431D4" w:rsidRPr="00E434DB">
        <w:rPr>
          <w:rFonts w:ascii="Arial" w:eastAsia="Segoe UI" w:hAnsi="Arial" w:cs="Arial"/>
          <w:color w:val="323130"/>
        </w:rPr>
        <w:t xml:space="preserve"> delivery organisation problems and</w:t>
      </w:r>
      <w:r w:rsidR="00864FEC" w:rsidRPr="00E434DB">
        <w:rPr>
          <w:rFonts w:ascii="Arial" w:eastAsia="Segoe UI" w:hAnsi="Arial" w:cs="Arial"/>
          <w:color w:val="323130"/>
        </w:rPr>
        <w:t xml:space="preserve"> problems with animals coming from abroad without food and water. (MP) and (FM) dealt with that.</w:t>
      </w:r>
      <w:r w:rsidR="00864FEC" w:rsidRPr="00E434DB">
        <w:rPr>
          <w:rFonts w:ascii="Arial" w:eastAsia="Segoe UI" w:hAnsi="Arial" w:cs="Arial"/>
          <w:color w:val="323130"/>
        </w:rPr>
        <w:br/>
        <w:t xml:space="preserve">We had an issue </w:t>
      </w:r>
      <w:r w:rsidR="00504D8A" w:rsidRPr="00E434DB">
        <w:rPr>
          <w:rFonts w:ascii="Arial" w:eastAsia="Segoe UI" w:hAnsi="Arial" w:cs="Arial"/>
          <w:color w:val="323130"/>
        </w:rPr>
        <w:t xml:space="preserve">with </w:t>
      </w:r>
      <w:r w:rsidR="00864FEC" w:rsidRPr="00E434DB">
        <w:rPr>
          <w:rFonts w:ascii="Arial" w:eastAsia="Segoe UI" w:hAnsi="Arial" w:cs="Arial"/>
          <w:color w:val="323130"/>
        </w:rPr>
        <w:t xml:space="preserve">the fact that </w:t>
      </w:r>
      <w:r w:rsidR="00E434DB" w:rsidRPr="00E434DB">
        <w:rPr>
          <w:rFonts w:ascii="Arial" w:eastAsia="Segoe UI" w:hAnsi="Arial" w:cs="Arial"/>
          <w:color w:val="323130"/>
        </w:rPr>
        <w:t>Janvier suddenly</w:t>
      </w:r>
      <w:r w:rsidR="00864FEC" w:rsidRPr="00E434DB">
        <w:rPr>
          <w:rFonts w:ascii="Arial" w:eastAsia="Segoe UI" w:hAnsi="Arial" w:cs="Arial"/>
          <w:color w:val="323130"/>
        </w:rPr>
        <w:t xml:space="preserve"> stopped claiming their mice </w:t>
      </w:r>
      <w:r w:rsidR="00094872" w:rsidRPr="00E434DB">
        <w:rPr>
          <w:rFonts w:ascii="Arial" w:eastAsia="Segoe UI" w:hAnsi="Arial" w:cs="Arial"/>
          <w:color w:val="323130"/>
        </w:rPr>
        <w:t>were</w:t>
      </w:r>
      <w:r w:rsidR="00864FEC" w:rsidRPr="00E434DB">
        <w:rPr>
          <w:rFonts w:ascii="Arial" w:eastAsia="Segoe UI" w:hAnsi="Arial" w:cs="Arial"/>
          <w:color w:val="323130"/>
        </w:rPr>
        <w:t xml:space="preserve"> free of Klebsiella.</w:t>
      </w:r>
      <w:r w:rsidR="009B3D45" w:rsidRPr="00E434DB">
        <w:rPr>
          <w:rFonts w:ascii="Arial" w:eastAsia="Segoe UI" w:hAnsi="Arial" w:cs="Arial"/>
          <w:color w:val="323130"/>
        </w:rPr>
        <w:t xml:space="preserve"> </w:t>
      </w:r>
      <w:r w:rsidR="00094872" w:rsidRPr="00E434DB">
        <w:rPr>
          <w:rFonts w:ascii="Arial" w:eastAsia="Segoe UI" w:hAnsi="Arial" w:cs="Arial"/>
          <w:color w:val="323130"/>
        </w:rPr>
        <w:t>There was concern</w:t>
      </w:r>
      <w:r w:rsidR="00864FEC" w:rsidRPr="00E434DB">
        <w:rPr>
          <w:rFonts w:ascii="Arial" w:eastAsia="Segoe UI" w:hAnsi="Arial" w:cs="Arial"/>
          <w:color w:val="323130"/>
        </w:rPr>
        <w:t xml:space="preserve"> therefore</w:t>
      </w:r>
      <w:r w:rsidR="00504D8A" w:rsidRPr="00E434DB">
        <w:rPr>
          <w:rFonts w:ascii="Arial" w:eastAsia="Segoe UI" w:hAnsi="Arial" w:cs="Arial"/>
          <w:color w:val="323130"/>
        </w:rPr>
        <w:t xml:space="preserve"> that we’d</w:t>
      </w:r>
      <w:r w:rsidR="00864FEC" w:rsidRPr="00E434DB">
        <w:rPr>
          <w:rFonts w:ascii="Arial" w:eastAsia="Segoe UI" w:hAnsi="Arial" w:cs="Arial"/>
          <w:color w:val="323130"/>
        </w:rPr>
        <w:t xml:space="preserve"> brought in some positives, which we haven't, so we're fine.</w:t>
      </w:r>
      <w:r w:rsidR="006E59A3" w:rsidRPr="00E434DB">
        <w:rPr>
          <w:rFonts w:ascii="Arial" w:eastAsia="Segoe UI" w:hAnsi="Arial" w:cs="Arial"/>
          <w:color w:val="323130"/>
        </w:rPr>
        <w:t xml:space="preserve"> </w:t>
      </w:r>
      <w:r w:rsidR="00BA1ECE" w:rsidRPr="00E434DB">
        <w:rPr>
          <w:rFonts w:ascii="Arial" w:eastAsia="Segoe UI" w:hAnsi="Arial" w:cs="Arial"/>
          <w:color w:val="323130"/>
        </w:rPr>
        <w:t xml:space="preserve">Any animals coming to level 2 from </w:t>
      </w:r>
      <w:r w:rsidR="00E434DB" w:rsidRPr="00E434DB">
        <w:rPr>
          <w:rFonts w:ascii="Arial" w:eastAsia="Segoe UI" w:hAnsi="Arial" w:cs="Arial"/>
          <w:color w:val="323130"/>
        </w:rPr>
        <w:t>Janvier are</w:t>
      </w:r>
      <w:r w:rsidR="00BA1ECE" w:rsidRPr="00E434DB">
        <w:rPr>
          <w:rFonts w:ascii="Arial" w:eastAsia="Segoe UI" w:hAnsi="Arial" w:cs="Arial"/>
          <w:color w:val="323130"/>
        </w:rPr>
        <w:t xml:space="preserve"> now coming from the SPF barrier.</w:t>
      </w:r>
    </w:p>
    <w:p w14:paraId="72281B4E" w14:textId="320E26AB" w:rsidR="00967588" w:rsidRDefault="0041752C" w:rsidP="00BF2B26">
      <w:pPr>
        <w:spacing w:after="0" w:line="276" w:lineRule="auto"/>
        <w:ind w:left="-77"/>
        <w:rPr>
          <w:rFonts w:ascii="Arial" w:eastAsia="Segoe UI" w:hAnsi="Arial" w:cs="Arial"/>
          <w:color w:val="323130"/>
        </w:rPr>
      </w:pPr>
      <w:r w:rsidRPr="00E434DB">
        <w:rPr>
          <w:rFonts w:ascii="Arial" w:hAnsi="Arial" w:cs="Arial"/>
        </w:rPr>
        <w:t>Malocclusion is an ongoing concern.</w:t>
      </w:r>
      <w:r w:rsidRPr="00E434DB">
        <w:rPr>
          <w:rFonts w:ascii="Arial" w:eastAsia="Segoe UI" w:hAnsi="Arial" w:cs="Arial"/>
          <w:color w:val="323130"/>
        </w:rPr>
        <w:t xml:space="preserve"> There seemed to be a spike around July and September but that has now dropped. We are hoping this is now a historical event however, this week an order has been received with malocclusion.</w:t>
      </w:r>
      <w:r w:rsidR="00D929F2" w:rsidRPr="00E434DB">
        <w:rPr>
          <w:rFonts w:ascii="Arial" w:eastAsia="Segoe UI" w:hAnsi="Arial" w:cs="Arial"/>
          <w:color w:val="323130"/>
        </w:rPr>
        <w:t xml:space="preserve"> There have been</w:t>
      </w:r>
      <w:r w:rsidR="00D53BDF" w:rsidRPr="00E434DB">
        <w:rPr>
          <w:rFonts w:ascii="Arial" w:eastAsia="Segoe UI" w:hAnsi="Arial" w:cs="Arial"/>
          <w:color w:val="323130"/>
        </w:rPr>
        <w:t xml:space="preserve"> some problems with orders being fulfilled from Charles River with weight and age r</w:t>
      </w:r>
      <w:r w:rsidR="00D929F2" w:rsidRPr="00E434DB">
        <w:rPr>
          <w:rFonts w:ascii="Arial" w:eastAsia="Segoe UI" w:hAnsi="Arial" w:cs="Arial"/>
          <w:color w:val="323130"/>
        </w:rPr>
        <w:t>anges.</w:t>
      </w:r>
      <w:r w:rsidR="00D53BDF" w:rsidRPr="00E434DB">
        <w:rPr>
          <w:rFonts w:ascii="Arial" w:eastAsia="Segoe UI" w:hAnsi="Arial" w:cs="Arial"/>
          <w:color w:val="323130"/>
        </w:rPr>
        <w:t xml:space="preserve"> (AP) has contacted our two biggest importers </w:t>
      </w:r>
      <w:r w:rsidR="00504D8A" w:rsidRPr="00E434DB">
        <w:rPr>
          <w:rFonts w:ascii="Arial" w:eastAsia="Segoe UI" w:hAnsi="Arial" w:cs="Arial"/>
          <w:color w:val="323130"/>
        </w:rPr>
        <w:t>IM</w:t>
      </w:r>
      <w:r w:rsidR="00D53BDF" w:rsidRPr="00E434DB">
        <w:rPr>
          <w:rFonts w:ascii="Arial" w:eastAsia="Segoe UI" w:hAnsi="Arial" w:cs="Arial"/>
          <w:color w:val="323130"/>
        </w:rPr>
        <w:t>P</w:t>
      </w:r>
      <w:r w:rsidR="00E434DB">
        <w:rPr>
          <w:rFonts w:ascii="Arial" w:eastAsia="Segoe UI" w:hAnsi="Arial" w:cs="Arial"/>
          <w:color w:val="323130"/>
        </w:rPr>
        <w:t>EX</w:t>
      </w:r>
      <w:r w:rsidR="00D53BDF" w:rsidRPr="00E434DB">
        <w:rPr>
          <w:rFonts w:ascii="Arial" w:eastAsia="Segoe UI" w:hAnsi="Arial" w:cs="Arial"/>
          <w:color w:val="323130"/>
        </w:rPr>
        <w:t xml:space="preserve"> and Barbican</w:t>
      </w:r>
      <w:r w:rsidR="00D53BDF" w:rsidRPr="00D53BDF">
        <w:rPr>
          <w:rFonts w:ascii="Arial" w:eastAsia="Segoe UI" w:hAnsi="Arial" w:cs="Arial"/>
          <w:color w:val="323130"/>
        </w:rPr>
        <w:t xml:space="preserve"> regarding the importing requirements into the UK </w:t>
      </w:r>
      <w:r w:rsidR="00504D8A">
        <w:rPr>
          <w:rFonts w:ascii="Arial" w:eastAsia="Segoe UI" w:hAnsi="Arial" w:cs="Arial"/>
          <w:color w:val="323130"/>
        </w:rPr>
        <w:t xml:space="preserve">recent </w:t>
      </w:r>
      <w:r w:rsidR="00E434DB" w:rsidRPr="00D53BDF">
        <w:rPr>
          <w:rFonts w:ascii="Arial" w:eastAsia="Segoe UI" w:hAnsi="Arial" w:cs="Arial"/>
          <w:color w:val="323130"/>
        </w:rPr>
        <w:t>change from</w:t>
      </w:r>
      <w:r w:rsidR="00D53BDF" w:rsidRPr="00D53BDF">
        <w:rPr>
          <w:rFonts w:ascii="Arial" w:eastAsia="Segoe UI" w:hAnsi="Arial" w:cs="Arial"/>
          <w:color w:val="323130"/>
        </w:rPr>
        <w:t xml:space="preserve"> Defra. They were aware of it, had acted upon it and said there's nothing that we needed to do or change </w:t>
      </w:r>
      <w:proofErr w:type="gramStart"/>
      <w:r w:rsidR="00D53BDF" w:rsidRPr="00D53BDF">
        <w:rPr>
          <w:rFonts w:ascii="Arial" w:eastAsia="Segoe UI" w:hAnsi="Arial" w:cs="Arial"/>
          <w:color w:val="323130"/>
        </w:rPr>
        <w:t xml:space="preserve">as a result </w:t>
      </w:r>
      <w:r w:rsidR="00504D8A">
        <w:rPr>
          <w:rFonts w:ascii="Arial" w:eastAsia="Segoe UI" w:hAnsi="Arial" w:cs="Arial"/>
          <w:color w:val="323130"/>
        </w:rPr>
        <w:t>of</w:t>
      </w:r>
      <w:proofErr w:type="gramEnd"/>
      <w:r w:rsidR="00D53BDF" w:rsidRPr="00D53BDF">
        <w:rPr>
          <w:rFonts w:ascii="Arial" w:eastAsia="Segoe UI" w:hAnsi="Arial" w:cs="Arial"/>
          <w:color w:val="323130"/>
        </w:rPr>
        <w:t xml:space="preserve"> that.</w:t>
      </w:r>
    </w:p>
    <w:p w14:paraId="5292E262" w14:textId="519E5777" w:rsidR="003C2135" w:rsidRPr="003C2135" w:rsidRDefault="003C2135" w:rsidP="00BF2B26">
      <w:pPr>
        <w:spacing w:after="0" w:line="276" w:lineRule="auto"/>
        <w:ind w:left="-77"/>
        <w:rPr>
          <w:rFonts w:ascii="Arial" w:hAnsi="Arial" w:cs="Arial"/>
          <w:b/>
        </w:rPr>
      </w:pPr>
    </w:p>
    <w:p w14:paraId="6803AD07" w14:textId="42F018A6" w:rsidR="003C2135" w:rsidRDefault="009931B1" w:rsidP="003C2135">
      <w:pPr>
        <w:pStyle w:val="ListParagraph"/>
        <w:numPr>
          <w:ilvl w:val="0"/>
          <w:numId w:val="2"/>
        </w:numPr>
        <w:spacing w:after="0" w:line="276" w:lineRule="auto"/>
        <w:ind w:left="283"/>
        <w:rPr>
          <w:rFonts w:ascii="Arial" w:hAnsi="Arial" w:cs="Arial"/>
          <w:b/>
        </w:rPr>
      </w:pPr>
      <w:r>
        <w:rPr>
          <w:rFonts w:ascii="Arial" w:hAnsi="Arial" w:cs="Arial"/>
          <w:b/>
        </w:rPr>
        <w:t>What is happening with staff in your unit?</w:t>
      </w:r>
    </w:p>
    <w:p w14:paraId="0FEE74B2" w14:textId="50521B88" w:rsidR="00BF2B26" w:rsidRPr="00BF2B26" w:rsidRDefault="00BF2B26" w:rsidP="00BF2B26">
      <w:pPr>
        <w:spacing w:after="0" w:line="276" w:lineRule="auto"/>
        <w:ind w:left="-77"/>
        <w:rPr>
          <w:rFonts w:ascii="Arial" w:hAnsi="Arial" w:cs="Arial"/>
        </w:rPr>
      </w:pPr>
      <w:r w:rsidRPr="00BF2B26">
        <w:rPr>
          <w:rFonts w:ascii="Arial" w:hAnsi="Arial" w:cs="Arial"/>
        </w:rPr>
        <w:t xml:space="preserve">There have been quite a few </w:t>
      </w:r>
      <w:proofErr w:type="gramStart"/>
      <w:r w:rsidRPr="00BF2B26">
        <w:rPr>
          <w:rFonts w:ascii="Arial" w:hAnsi="Arial" w:cs="Arial"/>
        </w:rPr>
        <w:t>temp</w:t>
      </w:r>
      <w:proofErr w:type="gramEnd"/>
      <w:r w:rsidRPr="00BF2B26">
        <w:rPr>
          <w:rFonts w:ascii="Arial" w:hAnsi="Arial" w:cs="Arial"/>
        </w:rPr>
        <w:t xml:space="preserve"> to perms over the last couple of weeks.</w:t>
      </w:r>
      <w:r w:rsidR="00AD43A5">
        <w:rPr>
          <w:rFonts w:ascii="Arial" w:hAnsi="Arial" w:cs="Arial"/>
        </w:rPr>
        <w:t xml:space="preserve"> Posts at various levels are slowly being filled.</w:t>
      </w:r>
    </w:p>
    <w:p w14:paraId="7011E72B" w14:textId="5FCD19DE" w:rsidR="003C2135" w:rsidRDefault="00AD43A5" w:rsidP="003C2135">
      <w:pPr>
        <w:spacing w:after="0" w:line="276" w:lineRule="auto"/>
        <w:ind w:left="-57"/>
        <w:rPr>
          <w:rFonts w:ascii="Arial" w:hAnsi="Arial" w:cs="Arial"/>
        </w:rPr>
      </w:pPr>
      <w:r w:rsidRPr="00AD43A5">
        <w:rPr>
          <w:rFonts w:ascii="Arial" w:hAnsi="Arial" w:cs="Arial"/>
        </w:rPr>
        <w:t>(SJ) has been working with agenda to get some experienced techs in.</w:t>
      </w:r>
    </w:p>
    <w:p w14:paraId="5A66397B" w14:textId="76765484" w:rsidR="00AD43A5" w:rsidRDefault="00967588" w:rsidP="003C2135">
      <w:pPr>
        <w:spacing w:after="0" w:line="276" w:lineRule="auto"/>
        <w:ind w:left="-57"/>
        <w:rPr>
          <w:rFonts w:ascii="Arial" w:eastAsia="Segoe UI" w:hAnsi="Arial" w:cs="Arial"/>
          <w:color w:val="323130"/>
        </w:rPr>
      </w:pPr>
      <w:r w:rsidRPr="00967588">
        <w:rPr>
          <w:rFonts w:ascii="Arial" w:hAnsi="Arial" w:cs="Arial"/>
        </w:rPr>
        <w:t>Thank you to (LL), (PS), (GC) and (ST)</w:t>
      </w:r>
      <w:r w:rsidRPr="00967588">
        <w:rPr>
          <w:rFonts w:ascii="Arial" w:eastAsia="Segoe UI" w:hAnsi="Arial" w:cs="Arial"/>
          <w:color w:val="323130"/>
        </w:rPr>
        <w:t xml:space="preserve"> who met the other week and are starting to write a training program for new staff coming in which will facilitate them through a more structured process.</w:t>
      </w:r>
    </w:p>
    <w:p w14:paraId="349538C0" w14:textId="77777777" w:rsidR="00967588" w:rsidRPr="00967588" w:rsidRDefault="00967588" w:rsidP="003C2135">
      <w:pPr>
        <w:spacing w:after="0" w:line="276" w:lineRule="auto"/>
        <w:ind w:left="-57"/>
        <w:rPr>
          <w:rFonts w:ascii="Arial" w:hAnsi="Arial" w:cs="Arial"/>
        </w:rPr>
      </w:pPr>
    </w:p>
    <w:p w14:paraId="79DE3F99" w14:textId="77777777" w:rsidR="009931B1" w:rsidRDefault="009931B1" w:rsidP="003C2135">
      <w:pPr>
        <w:pStyle w:val="ListParagraph"/>
        <w:numPr>
          <w:ilvl w:val="0"/>
          <w:numId w:val="2"/>
        </w:numPr>
        <w:spacing w:after="0" w:line="276" w:lineRule="auto"/>
        <w:ind w:left="283"/>
        <w:rPr>
          <w:rFonts w:ascii="Arial" w:hAnsi="Arial" w:cs="Arial"/>
          <w:b/>
        </w:rPr>
      </w:pPr>
      <w:r>
        <w:rPr>
          <w:rFonts w:ascii="Arial" w:hAnsi="Arial" w:cs="Arial"/>
          <w:b/>
        </w:rPr>
        <w:t>What is happening with researchers in your unit?</w:t>
      </w:r>
    </w:p>
    <w:p w14:paraId="1D360D72" w14:textId="77777777" w:rsidR="00FB51A1" w:rsidRPr="00FB51A1" w:rsidRDefault="00FB51A1" w:rsidP="00147A9F">
      <w:pPr>
        <w:pStyle w:val="ListParagraph"/>
        <w:spacing w:after="0" w:line="276" w:lineRule="auto"/>
        <w:ind w:left="0"/>
        <w:rPr>
          <w:rFonts w:ascii="Arial" w:hAnsi="Arial" w:cs="Arial"/>
        </w:rPr>
      </w:pPr>
      <w:r w:rsidRPr="00FB51A1">
        <w:rPr>
          <w:rFonts w:ascii="Arial" w:hAnsi="Arial" w:cs="Arial"/>
        </w:rPr>
        <w:t>There are no notes available from the Colony Management meeting in December yet. There was a talk from Transnetyx which is available on Moodle.</w:t>
      </w:r>
    </w:p>
    <w:p w14:paraId="3DAE8BDB" w14:textId="77777777" w:rsidR="00FB51A1" w:rsidRPr="00FB51A1" w:rsidRDefault="00FB51A1" w:rsidP="00147A9F">
      <w:pPr>
        <w:pStyle w:val="ListParagraph"/>
        <w:spacing w:after="0" w:line="276" w:lineRule="auto"/>
        <w:ind w:left="0"/>
        <w:rPr>
          <w:rFonts w:ascii="Arial" w:hAnsi="Arial" w:cs="Arial"/>
        </w:rPr>
      </w:pPr>
      <w:r w:rsidRPr="00FB51A1">
        <w:rPr>
          <w:rFonts w:ascii="Arial" w:hAnsi="Arial" w:cs="Arial"/>
        </w:rPr>
        <w:t xml:space="preserve">MCMS update around completing and linking health concerns to regulated procedures or not. Further guidance and training will be required before this is sent out to all users. </w:t>
      </w:r>
    </w:p>
    <w:p w14:paraId="5E3ACED6" w14:textId="77777777" w:rsidR="003C2135" w:rsidRPr="003C2135" w:rsidRDefault="003C2135" w:rsidP="00147A9F">
      <w:pPr>
        <w:spacing w:after="0" w:line="276" w:lineRule="auto"/>
        <w:rPr>
          <w:rFonts w:ascii="Arial" w:hAnsi="Arial" w:cs="Arial"/>
          <w:b/>
        </w:rPr>
      </w:pPr>
    </w:p>
    <w:p w14:paraId="111DC422" w14:textId="4DECB12C"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Overview of RCA’s and SC18’s</w:t>
      </w:r>
    </w:p>
    <w:p w14:paraId="3DF9FE67" w14:textId="459D4371" w:rsidR="003C2135" w:rsidRPr="00DB628D" w:rsidRDefault="0088656E" w:rsidP="00DB628D">
      <w:pPr>
        <w:spacing w:after="0" w:line="276" w:lineRule="auto"/>
        <w:rPr>
          <w:rFonts w:ascii="Arial" w:eastAsia="Segoe UI" w:hAnsi="Arial" w:cs="Arial"/>
          <w:color w:val="323130"/>
        </w:rPr>
      </w:pPr>
      <w:r>
        <w:rPr>
          <w:rFonts w:ascii="Arial" w:eastAsia="Segoe UI" w:hAnsi="Arial" w:cs="Arial"/>
          <w:color w:val="323130"/>
        </w:rPr>
        <w:t xml:space="preserve">There have been </w:t>
      </w:r>
      <w:r w:rsidR="00DB628D" w:rsidRPr="00DB628D">
        <w:rPr>
          <w:rFonts w:ascii="Arial" w:eastAsia="Segoe UI" w:hAnsi="Arial" w:cs="Arial"/>
          <w:color w:val="323130"/>
        </w:rPr>
        <w:t xml:space="preserve">27 </w:t>
      </w:r>
      <w:r>
        <w:rPr>
          <w:rFonts w:ascii="Arial" w:eastAsia="Segoe UI" w:hAnsi="Arial" w:cs="Arial"/>
          <w:color w:val="323130"/>
        </w:rPr>
        <w:t xml:space="preserve">SC18’s this month </w:t>
      </w:r>
      <w:r w:rsidR="00DB628D" w:rsidRPr="00DB628D">
        <w:rPr>
          <w:rFonts w:ascii="Arial" w:eastAsia="Segoe UI" w:hAnsi="Arial" w:cs="Arial"/>
          <w:color w:val="323130"/>
        </w:rPr>
        <w:t>with the com</w:t>
      </w:r>
      <w:r>
        <w:rPr>
          <w:rFonts w:ascii="Arial" w:eastAsia="Segoe UI" w:hAnsi="Arial" w:cs="Arial"/>
          <w:color w:val="323130"/>
        </w:rPr>
        <w:t xml:space="preserve">monalities being </w:t>
      </w:r>
      <w:r w:rsidR="00DB628D" w:rsidRPr="00DB628D">
        <w:rPr>
          <w:rFonts w:ascii="Arial" w:eastAsia="Segoe UI" w:hAnsi="Arial" w:cs="Arial"/>
          <w:color w:val="323130"/>
        </w:rPr>
        <w:t>tumours</w:t>
      </w:r>
      <w:r>
        <w:rPr>
          <w:rFonts w:ascii="Arial" w:eastAsia="Segoe UI" w:hAnsi="Arial" w:cs="Arial"/>
          <w:color w:val="323130"/>
        </w:rPr>
        <w:t>,</w:t>
      </w:r>
      <w:r w:rsidR="00DB628D" w:rsidRPr="00DB628D">
        <w:rPr>
          <w:rFonts w:ascii="Arial" w:eastAsia="Segoe UI" w:hAnsi="Arial" w:cs="Arial"/>
          <w:color w:val="323130"/>
        </w:rPr>
        <w:t xml:space="preserve"> five weight loss</w:t>
      </w:r>
      <w:r>
        <w:rPr>
          <w:rFonts w:ascii="Arial" w:eastAsia="Segoe UI" w:hAnsi="Arial" w:cs="Arial"/>
          <w:color w:val="323130"/>
        </w:rPr>
        <w:t>,</w:t>
      </w:r>
      <w:r w:rsidR="00DB628D" w:rsidRPr="00DB628D">
        <w:rPr>
          <w:rFonts w:ascii="Arial" w:eastAsia="Segoe UI" w:hAnsi="Arial" w:cs="Arial"/>
          <w:color w:val="323130"/>
        </w:rPr>
        <w:t xml:space="preserve"> 2 anaesthetic</w:t>
      </w:r>
      <w:r>
        <w:rPr>
          <w:rFonts w:ascii="Arial" w:eastAsia="Segoe UI" w:hAnsi="Arial" w:cs="Arial"/>
          <w:color w:val="323130"/>
        </w:rPr>
        <w:t>,</w:t>
      </w:r>
      <w:r w:rsidR="00DB628D" w:rsidRPr="00DB628D">
        <w:rPr>
          <w:rFonts w:ascii="Arial" w:eastAsia="Segoe UI" w:hAnsi="Arial" w:cs="Arial"/>
          <w:color w:val="323130"/>
        </w:rPr>
        <w:t xml:space="preserve"> 3 missed dose, 2 found dead</w:t>
      </w:r>
      <w:r>
        <w:rPr>
          <w:rFonts w:ascii="Arial" w:eastAsia="Segoe UI" w:hAnsi="Arial" w:cs="Arial"/>
          <w:color w:val="323130"/>
        </w:rPr>
        <w:t>,</w:t>
      </w:r>
      <w:r w:rsidR="00DB628D" w:rsidRPr="00DB628D">
        <w:rPr>
          <w:rFonts w:ascii="Arial" w:eastAsia="Segoe UI" w:hAnsi="Arial" w:cs="Arial"/>
          <w:color w:val="323130"/>
        </w:rPr>
        <w:t xml:space="preserve"> 6 compounds to hippocampus, lesion 2 and seizures 2</w:t>
      </w:r>
      <w:r w:rsidR="00147A9F">
        <w:rPr>
          <w:rFonts w:ascii="Arial" w:eastAsia="Segoe UI" w:hAnsi="Arial" w:cs="Arial"/>
          <w:color w:val="323130"/>
        </w:rPr>
        <w:t>.</w:t>
      </w:r>
    </w:p>
    <w:p w14:paraId="09E11193" w14:textId="77777777" w:rsidR="00DB628D" w:rsidRPr="003C2135" w:rsidRDefault="00DB628D" w:rsidP="00DB628D">
      <w:pPr>
        <w:spacing w:after="0" w:line="276" w:lineRule="auto"/>
        <w:rPr>
          <w:rFonts w:ascii="Arial" w:hAnsi="Arial" w:cs="Arial"/>
          <w:b/>
        </w:rPr>
      </w:pPr>
    </w:p>
    <w:p w14:paraId="3AA19C25" w14:textId="26EF130C"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Non-regulated Procedures</w:t>
      </w:r>
    </w:p>
    <w:p w14:paraId="08DB71ED" w14:textId="0432E122" w:rsidR="00421358" w:rsidRDefault="00421358" w:rsidP="00421358">
      <w:pPr>
        <w:spacing w:after="0" w:line="276" w:lineRule="auto"/>
        <w:ind w:left="-77"/>
        <w:rPr>
          <w:rFonts w:ascii="Arial" w:eastAsia="Segoe UI" w:hAnsi="Arial" w:cs="Arial"/>
          <w:color w:val="323130"/>
        </w:rPr>
      </w:pPr>
      <w:r w:rsidRPr="00421358">
        <w:rPr>
          <w:rFonts w:ascii="Arial" w:hAnsi="Arial" w:cs="Arial"/>
        </w:rPr>
        <w:t>NR2023/62 Bray -</w:t>
      </w:r>
      <w:r>
        <w:rPr>
          <w:rFonts w:ascii="Arial" w:hAnsi="Arial" w:cs="Arial"/>
          <w:b/>
        </w:rPr>
        <w:t xml:space="preserve"> </w:t>
      </w:r>
      <w:r w:rsidRPr="00421358">
        <w:rPr>
          <w:rFonts w:ascii="Arial" w:eastAsia="Segoe UI" w:hAnsi="Arial" w:cs="Arial"/>
          <w:color w:val="323130"/>
        </w:rPr>
        <w:t>Could the number of animals be more specific</w:t>
      </w:r>
      <w:r w:rsidR="0081001E">
        <w:rPr>
          <w:rFonts w:ascii="Arial" w:eastAsia="Segoe UI" w:hAnsi="Arial" w:cs="Arial"/>
          <w:color w:val="323130"/>
        </w:rPr>
        <w:t>. R</w:t>
      </w:r>
      <w:r w:rsidR="00C627FC">
        <w:rPr>
          <w:rFonts w:ascii="Arial" w:eastAsia="Segoe UI" w:hAnsi="Arial" w:cs="Arial"/>
          <w:color w:val="323130"/>
        </w:rPr>
        <w:t>ather than saying</w:t>
      </w:r>
      <w:r w:rsidRPr="00421358">
        <w:rPr>
          <w:rFonts w:ascii="Arial" w:eastAsia="Segoe UI" w:hAnsi="Arial" w:cs="Arial"/>
          <w:color w:val="323130"/>
        </w:rPr>
        <w:t xml:space="preserve"> various</w:t>
      </w:r>
      <w:r w:rsidR="006416CA">
        <w:rPr>
          <w:rFonts w:ascii="Arial" w:eastAsia="Segoe UI" w:hAnsi="Arial" w:cs="Arial"/>
          <w:color w:val="323130"/>
        </w:rPr>
        <w:t xml:space="preserve"> or </w:t>
      </w:r>
      <w:r w:rsidRPr="00421358">
        <w:rPr>
          <w:rFonts w:ascii="Arial" w:eastAsia="Segoe UI" w:hAnsi="Arial" w:cs="Arial"/>
          <w:color w:val="323130"/>
        </w:rPr>
        <w:t xml:space="preserve">rarely more than two, </w:t>
      </w:r>
      <w:r w:rsidR="00C627FC">
        <w:rPr>
          <w:rFonts w:ascii="Arial" w:eastAsia="Segoe UI" w:hAnsi="Arial" w:cs="Arial"/>
          <w:color w:val="323130"/>
        </w:rPr>
        <w:t xml:space="preserve">and </w:t>
      </w:r>
      <w:r w:rsidR="006416CA">
        <w:rPr>
          <w:rFonts w:ascii="Arial" w:eastAsia="Segoe UI" w:hAnsi="Arial" w:cs="Arial"/>
          <w:color w:val="323130"/>
        </w:rPr>
        <w:t xml:space="preserve">they have only </w:t>
      </w:r>
      <w:r w:rsidR="00E434DB">
        <w:rPr>
          <w:rFonts w:ascii="Arial" w:eastAsia="Segoe UI" w:hAnsi="Arial" w:cs="Arial"/>
          <w:color w:val="323130"/>
        </w:rPr>
        <w:t>include</w:t>
      </w:r>
      <w:r w:rsidR="006416CA">
        <w:rPr>
          <w:rFonts w:ascii="Arial" w:eastAsia="Segoe UI" w:hAnsi="Arial" w:cs="Arial"/>
          <w:color w:val="323130"/>
        </w:rPr>
        <w:t>d</w:t>
      </w:r>
      <w:r w:rsidR="00E434DB">
        <w:rPr>
          <w:rFonts w:ascii="Arial" w:eastAsia="Segoe UI" w:hAnsi="Arial" w:cs="Arial"/>
          <w:color w:val="323130"/>
        </w:rPr>
        <w:t xml:space="preserve"> </w:t>
      </w:r>
      <w:r w:rsidR="00E434DB" w:rsidRPr="00421358">
        <w:rPr>
          <w:rFonts w:ascii="Arial" w:eastAsia="Segoe UI" w:hAnsi="Arial" w:cs="Arial"/>
          <w:color w:val="323130"/>
        </w:rPr>
        <w:t>the</w:t>
      </w:r>
      <w:r w:rsidRPr="00421358">
        <w:rPr>
          <w:rFonts w:ascii="Arial" w:eastAsia="Segoe UI" w:hAnsi="Arial" w:cs="Arial"/>
          <w:color w:val="323130"/>
        </w:rPr>
        <w:t xml:space="preserve"> number </w:t>
      </w:r>
      <w:r w:rsidR="006416CA">
        <w:rPr>
          <w:rFonts w:ascii="Arial" w:eastAsia="Segoe UI" w:hAnsi="Arial" w:cs="Arial"/>
          <w:color w:val="323130"/>
        </w:rPr>
        <w:t xml:space="preserve">adults, can they include the number </w:t>
      </w:r>
      <w:r w:rsidRPr="00421358">
        <w:rPr>
          <w:rFonts w:ascii="Arial" w:eastAsia="Segoe UI" w:hAnsi="Arial" w:cs="Arial"/>
          <w:color w:val="323130"/>
        </w:rPr>
        <w:t>of embryos</w:t>
      </w:r>
      <w:r w:rsidR="00C627FC">
        <w:rPr>
          <w:rFonts w:ascii="Arial" w:eastAsia="Segoe UI" w:hAnsi="Arial" w:cs="Arial"/>
          <w:color w:val="323130"/>
        </w:rPr>
        <w:t xml:space="preserve"> and at what stage of development they will be taken.</w:t>
      </w:r>
    </w:p>
    <w:p w14:paraId="3CBA87BB" w14:textId="1429F13E" w:rsidR="0094135E" w:rsidRDefault="00421358" w:rsidP="00421358">
      <w:pPr>
        <w:spacing w:after="0" w:line="276" w:lineRule="auto"/>
        <w:ind w:left="-77"/>
        <w:rPr>
          <w:rFonts w:ascii="Arial" w:hAnsi="Arial" w:cs="Arial"/>
          <w:b/>
        </w:rPr>
      </w:pPr>
      <w:r>
        <w:rPr>
          <w:rFonts w:ascii="Arial" w:hAnsi="Arial" w:cs="Arial"/>
        </w:rPr>
        <w:t xml:space="preserve">Could the strain names also be included. PPL authority </w:t>
      </w:r>
      <w:r w:rsidR="00C627FC">
        <w:rPr>
          <w:rFonts w:ascii="Arial" w:hAnsi="Arial" w:cs="Arial"/>
        </w:rPr>
        <w:t xml:space="preserve">question </w:t>
      </w:r>
      <w:r>
        <w:rPr>
          <w:rFonts w:ascii="Arial" w:hAnsi="Arial" w:cs="Arial"/>
        </w:rPr>
        <w:t>should be yes, not no.</w:t>
      </w:r>
      <w:r w:rsidR="0072749B">
        <w:rPr>
          <w:rFonts w:ascii="Arial" w:hAnsi="Arial" w:cs="Arial"/>
        </w:rPr>
        <w:t xml:space="preserve"> As this is a non-reg request the amount of funding should be shown.</w:t>
      </w:r>
      <w:r w:rsidR="00C627FC" w:rsidDel="00C627FC">
        <w:rPr>
          <w:rFonts w:ascii="Arial" w:hAnsi="Arial" w:cs="Arial"/>
        </w:rPr>
        <w:t xml:space="preserve"> </w:t>
      </w:r>
      <w:r>
        <w:rPr>
          <w:rFonts w:ascii="Segoe UI" w:eastAsia="Segoe UI" w:hAnsi="Segoe UI" w:cs="Segoe UI"/>
          <w:color w:val="323130"/>
          <w:sz w:val="24"/>
          <w:szCs w:val="24"/>
        </w:rPr>
        <w:br/>
      </w:r>
    </w:p>
    <w:p w14:paraId="734D0271" w14:textId="52AA7984" w:rsidR="00787843" w:rsidRPr="00E434DB" w:rsidRDefault="00787843" w:rsidP="00421358">
      <w:pPr>
        <w:spacing w:after="0" w:line="276" w:lineRule="auto"/>
        <w:ind w:left="-77"/>
        <w:rPr>
          <w:rFonts w:ascii="Arial" w:hAnsi="Arial" w:cs="Arial"/>
        </w:rPr>
      </w:pPr>
      <w:r w:rsidRPr="00E434DB">
        <w:rPr>
          <w:rFonts w:ascii="Arial" w:hAnsi="Arial" w:cs="Arial"/>
        </w:rPr>
        <w:t>NR2023/64 Nieuwenhuis – Could the</w:t>
      </w:r>
      <w:r w:rsidR="00C627FC" w:rsidRPr="00E434DB">
        <w:rPr>
          <w:rFonts w:ascii="Arial" w:hAnsi="Arial" w:cs="Arial"/>
        </w:rPr>
        <w:t xml:space="preserve"> date the</w:t>
      </w:r>
      <w:r w:rsidRPr="00E434DB">
        <w:rPr>
          <w:rFonts w:ascii="Arial" w:hAnsi="Arial" w:cs="Arial"/>
        </w:rPr>
        <w:t xml:space="preserve"> mother</w:t>
      </w:r>
      <w:r w:rsidR="00C627FC" w:rsidRPr="00E434DB">
        <w:rPr>
          <w:rFonts w:ascii="Arial" w:hAnsi="Arial" w:cs="Arial"/>
        </w:rPr>
        <w:t xml:space="preserve"> is killed</w:t>
      </w:r>
      <w:r w:rsidRPr="00E434DB">
        <w:rPr>
          <w:rFonts w:ascii="Arial" w:hAnsi="Arial" w:cs="Arial"/>
        </w:rPr>
        <w:t xml:space="preserve"> be added to the 3Rs enquiries list?</w:t>
      </w:r>
      <w:r w:rsidR="00550A82" w:rsidRPr="00E434DB">
        <w:rPr>
          <w:rFonts w:ascii="Arial" w:hAnsi="Arial" w:cs="Arial"/>
        </w:rPr>
        <w:t xml:space="preserve"> Confirmation of death needs to be added</w:t>
      </w:r>
      <w:r w:rsidR="00C627FC" w:rsidRPr="00E434DB">
        <w:rPr>
          <w:rFonts w:ascii="Arial" w:hAnsi="Arial" w:cs="Arial"/>
        </w:rPr>
        <w:t xml:space="preserve"> for the embryos</w:t>
      </w:r>
      <w:r w:rsidR="00550A82" w:rsidRPr="00E434DB">
        <w:rPr>
          <w:rFonts w:ascii="Arial" w:hAnsi="Arial" w:cs="Arial"/>
        </w:rPr>
        <w:t>.</w:t>
      </w:r>
    </w:p>
    <w:p w14:paraId="4750DEA0" w14:textId="292396A9" w:rsidR="00550A82" w:rsidRPr="00E434DB" w:rsidRDefault="00550A82" w:rsidP="00421358">
      <w:pPr>
        <w:spacing w:after="0" w:line="276" w:lineRule="auto"/>
        <w:ind w:left="-77"/>
        <w:rPr>
          <w:rFonts w:ascii="Arial" w:hAnsi="Arial" w:cs="Arial"/>
        </w:rPr>
      </w:pPr>
    </w:p>
    <w:p w14:paraId="5557A371" w14:textId="55CF4F45" w:rsidR="00550A82" w:rsidRPr="00E434DB" w:rsidRDefault="00550A82" w:rsidP="00421358">
      <w:pPr>
        <w:spacing w:after="0" w:line="276" w:lineRule="auto"/>
        <w:ind w:left="-77"/>
        <w:rPr>
          <w:rFonts w:ascii="Arial" w:hAnsi="Arial" w:cs="Arial"/>
        </w:rPr>
      </w:pPr>
      <w:r w:rsidRPr="00E434DB">
        <w:rPr>
          <w:rFonts w:ascii="Arial" w:hAnsi="Arial" w:cs="Arial"/>
        </w:rPr>
        <w:lastRenderedPageBreak/>
        <w:t>NR2023/68 Matthews – Explanation needed about where the CD1s are coming from</w:t>
      </w:r>
      <w:r w:rsidR="00C627FC" w:rsidRPr="00E434DB">
        <w:rPr>
          <w:rFonts w:ascii="Arial" w:hAnsi="Arial" w:cs="Arial"/>
        </w:rPr>
        <w:t xml:space="preserve"> and amend the end date to </w:t>
      </w:r>
      <w:r w:rsidR="00E434DB" w:rsidRPr="00E434DB">
        <w:rPr>
          <w:rFonts w:ascii="Arial" w:hAnsi="Arial" w:cs="Arial"/>
        </w:rPr>
        <w:t>2024.</w:t>
      </w:r>
    </w:p>
    <w:p w14:paraId="0F2A2A4F" w14:textId="5FA5E101" w:rsidR="003A5078" w:rsidRPr="00E434DB" w:rsidRDefault="003A5078" w:rsidP="00421358">
      <w:pPr>
        <w:spacing w:after="0" w:line="276" w:lineRule="auto"/>
        <w:ind w:left="-77"/>
        <w:rPr>
          <w:rFonts w:ascii="Arial" w:hAnsi="Arial" w:cs="Arial"/>
        </w:rPr>
      </w:pPr>
    </w:p>
    <w:p w14:paraId="79B5C810" w14:textId="2744B499" w:rsidR="003A5078" w:rsidRPr="00E434DB" w:rsidRDefault="003A5078" w:rsidP="00421358">
      <w:pPr>
        <w:spacing w:after="0" w:line="276" w:lineRule="auto"/>
        <w:ind w:left="-77"/>
        <w:rPr>
          <w:rFonts w:ascii="Arial" w:hAnsi="Arial" w:cs="Arial"/>
        </w:rPr>
      </w:pPr>
      <w:r w:rsidRPr="00E434DB">
        <w:rPr>
          <w:rFonts w:ascii="Arial" w:hAnsi="Arial" w:cs="Arial"/>
        </w:rPr>
        <w:t xml:space="preserve">NR2023/69 Becker – Add the date that </w:t>
      </w:r>
      <w:r w:rsidR="00E434DB" w:rsidRPr="00E434DB">
        <w:rPr>
          <w:rFonts w:ascii="Arial" w:hAnsi="Arial" w:cs="Arial"/>
        </w:rPr>
        <w:t>the funding</w:t>
      </w:r>
      <w:r w:rsidR="00314AD3" w:rsidRPr="00E434DB">
        <w:rPr>
          <w:rFonts w:ascii="Arial" w:hAnsi="Arial" w:cs="Arial"/>
        </w:rPr>
        <w:t xml:space="preserve"> has been extended to.</w:t>
      </w:r>
    </w:p>
    <w:p w14:paraId="437B6158" w14:textId="3C3D133F" w:rsidR="006628F6" w:rsidRPr="00E434DB" w:rsidRDefault="006628F6" w:rsidP="00421358">
      <w:pPr>
        <w:spacing w:after="0" w:line="276" w:lineRule="auto"/>
        <w:ind w:left="-77"/>
        <w:rPr>
          <w:rFonts w:ascii="Arial" w:hAnsi="Arial" w:cs="Arial"/>
        </w:rPr>
      </w:pPr>
    </w:p>
    <w:p w14:paraId="0E183A92" w14:textId="3FF88D81" w:rsidR="006628F6" w:rsidRPr="00E434DB" w:rsidRDefault="006628F6" w:rsidP="00421358">
      <w:pPr>
        <w:spacing w:after="0" w:line="276" w:lineRule="auto"/>
        <w:ind w:left="-77"/>
        <w:rPr>
          <w:rFonts w:ascii="Arial" w:hAnsi="Arial" w:cs="Arial"/>
        </w:rPr>
      </w:pPr>
      <w:r w:rsidRPr="00E434DB">
        <w:rPr>
          <w:rFonts w:ascii="Arial" w:hAnsi="Arial" w:cs="Arial"/>
        </w:rPr>
        <w:t>From January non-reg</w:t>
      </w:r>
      <w:r w:rsidR="00C627FC" w:rsidRPr="00E434DB">
        <w:rPr>
          <w:rFonts w:ascii="Arial" w:hAnsi="Arial" w:cs="Arial"/>
        </w:rPr>
        <w:t>ulated procedure request</w:t>
      </w:r>
      <w:r w:rsidRPr="00E434DB">
        <w:rPr>
          <w:rFonts w:ascii="Arial" w:hAnsi="Arial" w:cs="Arial"/>
        </w:rPr>
        <w:t xml:space="preserve">s will not </w:t>
      </w:r>
      <w:r w:rsidR="00C627FC" w:rsidRPr="00E434DB">
        <w:rPr>
          <w:rFonts w:ascii="Arial" w:hAnsi="Arial" w:cs="Arial"/>
        </w:rPr>
        <w:t>feed</w:t>
      </w:r>
      <w:r w:rsidRPr="00E434DB">
        <w:rPr>
          <w:rFonts w:ascii="Arial" w:hAnsi="Arial" w:cs="Arial"/>
        </w:rPr>
        <w:t xml:space="preserve"> </w:t>
      </w:r>
      <w:r w:rsidR="00C627FC" w:rsidRPr="00E434DB">
        <w:rPr>
          <w:rFonts w:ascii="Arial" w:hAnsi="Arial" w:cs="Arial"/>
        </w:rPr>
        <w:t>in</w:t>
      </w:r>
      <w:r w:rsidRPr="00E434DB">
        <w:rPr>
          <w:rFonts w:ascii="Arial" w:hAnsi="Arial" w:cs="Arial"/>
        </w:rPr>
        <w:t xml:space="preserve">to AOC </w:t>
      </w:r>
      <w:r w:rsidR="00C627FC" w:rsidRPr="00E434DB">
        <w:rPr>
          <w:rFonts w:ascii="Arial" w:hAnsi="Arial" w:cs="Arial"/>
        </w:rPr>
        <w:t xml:space="preserve">but follow a new process within the UBSCO. </w:t>
      </w:r>
    </w:p>
    <w:p w14:paraId="5D7D9748" w14:textId="77777777" w:rsidR="00550A82" w:rsidRPr="00E434DB" w:rsidRDefault="00550A82" w:rsidP="00421358">
      <w:pPr>
        <w:spacing w:after="0" w:line="276" w:lineRule="auto"/>
        <w:ind w:left="-77"/>
        <w:rPr>
          <w:rFonts w:ascii="Arial" w:hAnsi="Arial" w:cs="Arial"/>
        </w:rPr>
      </w:pPr>
    </w:p>
    <w:p w14:paraId="64F01267" w14:textId="77777777" w:rsidR="003C2135" w:rsidRPr="00E434DB" w:rsidRDefault="003C2135" w:rsidP="003C2135">
      <w:pPr>
        <w:spacing w:after="0" w:line="276" w:lineRule="auto"/>
        <w:ind w:left="-57"/>
        <w:rPr>
          <w:rFonts w:ascii="Arial" w:hAnsi="Arial" w:cs="Arial"/>
          <w:b/>
        </w:rPr>
      </w:pPr>
    </w:p>
    <w:p w14:paraId="19B7F3D4" w14:textId="045A17DC" w:rsidR="00E72DAE" w:rsidRPr="00E434DB" w:rsidRDefault="009931B1" w:rsidP="00E72DAE">
      <w:pPr>
        <w:pStyle w:val="ListParagraph"/>
        <w:numPr>
          <w:ilvl w:val="0"/>
          <w:numId w:val="1"/>
        </w:numPr>
        <w:spacing w:after="0" w:line="276" w:lineRule="auto"/>
        <w:ind w:left="283"/>
        <w:rPr>
          <w:rFonts w:ascii="Arial" w:hAnsi="Arial" w:cs="Arial"/>
          <w:b/>
        </w:rPr>
      </w:pPr>
      <w:r w:rsidRPr="00E434DB">
        <w:rPr>
          <w:rFonts w:ascii="Arial" w:hAnsi="Arial" w:cs="Arial"/>
          <w:b/>
        </w:rPr>
        <w:t>Biofacility Infrastructure</w:t>
      </w:r>
    </w:p>
    <w:p w14:paraId="0F5214F0" w14:textId="3A5DFD49" w:rsidR="00E72DAE" w:rsidRDefault="00E72DAE" w:rsidP="00E72DAE">
      <w:pPr>
        <w:spacing w:after="0" w:line="276" w:lineRule="auto"/>
        <w:rPr>
          <w:rFonts w:ascii="Arial" w:eastAsia="Segoe UI" w:hAnsi="Arial" w:cs="Arial"/>
          <w:color w:val="323130"/>
        </w:rPr>
      </w:pPr>
      <w:r w:rsidRPr="00E434DB">
        <w:rPr>
          <w:rFonts w:ascii="Arial" w:hAnsi="Arial" w:cs="Arial"/>
        </w:rPr>
        <w:t xml:space="preserve">(MV) and (KW) have been in discussions with the Directors of the Estates </w:t>
      </w:r>
      <w:r w:rsidR="0090647D" w:rsidRPr="00E434DB">
        <w:rPr>
          <w:rFonts w:ascii="Arial" w:hAnsi="Arial" w:cs="Arial"/>
        </w:rPr>
        <w:t>Division</w:t>
      </w:r>
      <w:r w:rsidRPr="00E434DB">
        <w:rPr>
          <w:rFonts w:ascii="Arial" w:hAnsi="Arial" w:cs="Arial"/>
        </w:rPr>
        <w:t xml:space="preserve"> </w:t>
      </w:r>
      <w:r w:rsidR="0090647D" w:rsidRPr="00E434DB">
        <w:rPr>
          <w:rFonts w:ascii="Arial" w:hAnsi="Arial" w:cs="Arial"/>
        </w:rPr>
        <w:t>about</w:t>
      </w:r>
      <w:r w:rsidRPr="00E434DB">
        <w:rPr>
          <w:rFonts w:ascii="Arial" w:hAnsi="Arial" w:cs="Arial"/>
        </w:rPr>
        <w:t xml:space="preserve"> the serious concerns around the Equans contract. </w:t>
      </w:r>
      <w:r w:rsidR="00C627FC" w:rsidRPr="00E434DB">
        <w:rPr>
          <w:rFonts w:ascii="Arial" w:eastAsia="Segoe UI" w:hAnsi="Arial" w:cs="Arial"/>
          <w:color w:val="323130"/>
        </w:rPr>
        <w:t>A</w:t>
      </w:r>
      <w:r w:rsidR="002A0083" w:rsidRPr="00E434DB">
        <w:rPr>
          <w:rFonts w:ascii="Arial" w:eastAsia="Segoe UI" w:hAnsi="Arial" w:cs="Arial"/>
          <w:color w:val="323130"/>
        </w:rPr>
        <w:t xml:space="preserve"> response </w:t>
      </w:r>
      <w:r w:rsidR="00C627FC" w:rsidRPr="00E434DB">
        <w:rPr>
          <w:rFonts w:ascii="Arial" w:eastAsia="Segoe UI" w:hAnsi="Arial" w:cs="Arial"/>
          <w:color w:val="323130"/>
        </w:rPr>
        <w:t xml:space="preserve">was required to send </w:t>
      </w:r>
      <w:r w:rsidR="002A0083" w:rsidRPr="00E434DB">
        <w:rPr>
          <w:rFonts w:ascii="Arial" w:eastAsia="Segoe UI" w:hAnsi="Arial" w:cs="Arial"/>
          <w:color w:val="323130"/>
        </w:rPr>
        <w:t xml:space="preserve">to the Home Office about what we were doing to ensure that our responses to all our facilities regarding </w:t>
      </w:r>
      <w:r w:rsidR="00C627FC" w:rsidRPr="00E434DB">
        <w:rPr>
          <w:rFonts w:ascii="Arial" w:eastAsia="Segoe UI" w:hAnsi="Arial" w:cs="Arial"/>
          <w:color w:val="323130"/>
        </w:rPr>
        <w:t xml:space="preserve">maintenance response times </w:t>
      </w:r>
      <w:r w:rsidR="002A0083" w:rsidRPr="00E434DB">
        <w:rPr>
          <w:rFonts w:ascii="Arial" w:eastAsia="Segoe UI" w:hAnsi="Arial" w:cs="Arial"/>
          <w:color w:val="323130"/>
        </w:rPr>
        <w:t>was adequate.</w:t>
      </w:r>
      <w:r w:rsidR="00AC58FF" w:rsidRPr="00E434DB">
        <w:rPr>
          <w:rFonts w:ascii="Arial" w:eastAsia="Segoe UI" w:hAnsi="Arial" w:cs="Arial"/>
          <w:color w:val="323130"/>
        </w:rPr>
        <w:t xml:space="preserve"> All facilities should have </w:t>
      </w:r>
      <w:r w:rsidR="00D929F2" w:rsidRPr="00E434DB">
        <w:rPr>
          <w:rFonts w:ascii="Arial" w:eastAsia="Segoe UI" w:hAnsi="Arial" w:cs="Arial"/>
          <w:color w:val="323130"/>
        </w:rPr>
        <w:t xml:space="preserve">had a visit from Equans who </w:t>
      </w:r>
      <w:r w:rsidR="00C92B5A" w:rsidRPr="00E434DB">
        <w:rPr>
          <w:rFonts w:ascii="Arial" w:eastAsia="Segoe UI" w:hAnsi="Arial" w:cs="Arial"/>
          <w:color w:val="323130"/>
        </w:rPr>
        <w:t>have spent the last couple of weeks catching up with their backlog</w:t>
      </w:r>
      <w:r w:rsidR="00C627FC" w:rsidRPr="00E434DB">
        <w:rPr>
          <w:rFonts w:ascii="Arial" w:eastAsia="Segoe UI" w:hAnsi="Arial" w:cs="Arial"/>
          <w:color w:val="323130"/>
        </w:rPr>
        <w:t xml:space="preserve"> of outstanding jobs</w:t>
      </w:r>
      <w:r w:rsidR="00C92B5A" w:rsidRPr="00E434DB">
        <w:rPr>
          <w:rFonts w:ascii="Arial" w:eastAsia="Segoe UI" w:hAnsi="Arial" w:cs="Arial"/>
          <w:color w:val="323130"/>
        </w:rPr>
        <w:t>.</w:t>
      </w:r>
      <w:r w:rsidR="00E13D42" w:rsidRPr="00E434DB">
        <w:rPr>
          <w:rFonts w:ascii="Arial" w:eastAsia="Segoe UI" w:hAnsi="Arial" w:cs="Arial"/>
          <w:color w:val="323130"/>
        </w:rPr>
        <w:t xml:space="preserve"> They have now noted that our facilities are high priority.</w:t>
      </w:r>
      <w:r w:rsidR="00131F5B" w:rsidRPr="00E434DB">
        <w:rPr>
          <w:rFonts w:ascii="Arial" w:eastAsia="Segoe UI" w:hAnsi="Arial" w:cs="Arial"/>
          <w:color w:val="323130"/>
        </w:rPr>
        <w:t xml:space="preserve"> Estates have now got funding for, and are about to appoint</w:t>
      </w:r>
      <w:r w:rsidR="0081001E">
        <w:rPr>
          <w:rFonts w:ascii="Arial" w:eastAsia="Segoe UI" w:hAnsi="Arial" w:cs="Arial"/>
          <w:color w:val="323130"/>
        </w:rPr>
        <w:t>,</w:t>
      </w:r>
      <w:r w:rsidR="00131F5B" w:rsidRPr="00E434DB">
        <w:rPr>
          <w:rFonts w:ascii="Arial" w:eastAsia="Segoe UI" w:hAnsi="Arial" w:cs="Arial"/>
          <w:color w:val="323130"/>
        </w:rPr>
        <w:t xml:space="preserve"> a critical building manager</w:t>
      </w:r>
      <w:r w:rsidR="0081001E">
        <w:rPr>
          <w:rFonts w:ascii="Arial" w:eastAsia="Segoe UI" w:hAnsi="Arial" w:cs="Arial"/>
          <w:color w:val="323130"/>
        </w:rPr>
        <w:t>.</w:t>
      </w:r>
      <w:r w:rsidR="00131F5B" w:rsidRPr="00E434DB">
        <w:rPr>
          <w:rFonts w:ascii="Arial" w:eastAsia="Segoe UI" w:hAnsi="Arial" w:cs="Arial"/>
          <w:color w:val="323130"/>
        </w:rPr>
        <w:t xml:space="preserve"> </w:t>
      </w:r>
      <w:r w:rsidR="0081001E">
        <w:rPr>
          <w:rFonts w:ascii="Arial" w:eastAsia="Segoe UI" w:hAnsi="Arial" w:cs="Arial"/>
          <w:color w:val="323130"/>
        </w:rPr>
        <w:t>They</w:t>
      </w:r>
      <w:r w:rsidR="00131F5B" w:rsidRPr="00E434DB">
        <w:rPr>
          <w:rFonts w:ascii="Arial" w:eastAsia="Segoe UI" w:hAnsi="Arial" w:cs="Arial"/>
          <w:color w:val="323130"/>
        </w:rPr>
        <w:t xml:space="preserve"> will look after the </w:t>
      </w:r>
      <w:r w:rsidR="006D395F" w:rsidRPr="00E434DB">
        <w:rPr>
          <w:rFonts w:ascii="Arial" w:eastAsia="Segoe UI" w:hAnsi="Arial" w:cs="Arial"/>
          <w:color w:val="323130"/>
        </w:rPr>
        <w:t>estate’s</w:t>
      </w:r>
      <w:r w:rsidR="00131F5B" w:rsidRPr="00E434DB">
        <w:rPr>
          <w:rFonts w:ascii="Arial" w:eastAsia="Segoe UI" w:hAnsi="Arial" w:cs="Arial"/>
          <w:color w:val="323130"/>
        </w:rPr>
        <w:t xml:space="preserve"> issues around UBS facilities and probably a couple of others.</w:t>
      </w:r>
      <w:r w:rsidR="00FC4CDF" w:rsidRPr="00E434DB">
        <w:rPr>
          <w:rFonts w:ascii="Arial" w:eastAsia="Segoe UI" w:hAnsi="Arial" w:cs="Arial"/>
          <w:color w:val="323130"/>
        </w:rPr>
        <w:t xml:space="preserve"> Please let (KW)</w:t>
      </w:r>
      <w:r w:rsidR="003548B8" w:rsidRPr="00E434DB">
        <w:rPr>
          <w:rFonts w:ascii="Arial" w:eastAsia="Segoe UI" w:hAnsi="Arial" w:cs="Arial"/>
          <w:color w:val="323130"/>
        </w:rPr>
        <w:t xml:space="preserve"> and (</w:t>
      </w:r>
      <w:r w:rsidR="003548B8">
        <w:rPr>
          <w:rFonts w:ascii="Arial" w:eastAsia="Segoe UI" w:hAnsi="Arial" w:cs="Arial"/>
          <w:color w:val="323130"/>
        </w:rPr>
        <w:t>MG)</w:t>
      </w:r>
      <w:r w:rsidR="00FC4CDF" w:rsidRPr="0010163F">
        <w:rPr>
          <w:rFonts w:ascii="Arial" w:eastAsia="Segoe UI" w:hAnsi="Arial" w:cs="Arial"/>
          <w:color w:val="323130"/>
        </w:rPr>
        <w:t xml:space="preserve"> know if there are any issues you feel puts your building out of compliance.</w:t>
      </w:r>
      <w:r w:rsidR="0010163F" w:rsidRPr="0010163F">
        <w:rPr>
          <w:rFonts w:ascii="Arial" w:eastAsia="Segoe UI" w:hAnsi="Arial" w:cs="Arial"/>
          <w:color w:val="323130"/>
        </w:rPr>
        <w:t xml:space="preserve"> We are out of compliance by</w:t>
      </w:r>
      <w:r w:rsidR="0010163F">
        <w:rPr>
          <w:rFonts w:ascii="Arial" w:eastAsia="Segoe UI" w:hAnsi="Arial" w:cs="Arial"/>
          <w:color w:val="323130"/>
        </w:rPr>
        <w:t xml:space="preserve"> not having appropriate </w:t>
      </w:r>
      <w:r w:rsidR="00E13D42">
        <w:rPr>
          <w:rFonts w:ascii="Arial" w:eastAsia="Segoe UI" w:hAnsi="Arial" w:cs="Arial"/>
          <w:color w:val="323130"/>
        </w:rPr>
        <w:t>back-up</w:t>
      </w:r>
      <w:r w:rsidR="0010163F" w:rsidRPr="0010163F">
        <w:rPr>
          <w:rFonts w:ascii="Arial" w:eastAsia="Segoe UI" w:hAnsi="Arial" w:cs="Arial"/>
          <w:color w:val="323130"/>
        </w:rPr>
        <w:t xml:space="preserve"> systems.</w:t>
      </w:r>
    </w:p>
    <w:p w14:paraId="6E26233E" w14:textId="4822E3C1" w:rsidR="006F642A" w:rsidRDefault="006F642A" w:rsidP="00E72DAE">
      <w:pPr>
        <w:spacing w:after="0" w:line="276" w:lineRule="auto"/>
        <w:rPr>
          <w:rFonts w:ascii="Arial" w:eastAsia="Segoe UI" w:hAnsi="Arial" w:cs="Arial"/>
          <w:color w:val="323130"/>
        </w:rPr>
      </w:pPr>
    </w:p>
    <w:p w14:paraId="7D88420B" w14:textId="7563C12F" w:rsidR="006F642A" w:rsidRPr="0010163F" w:rsidRDefault="006F642A" w:rsidP="00E72DAE">
      <w:pPr>
        <w:spacing w:after="0" w:line="276" w:lineRule="auto"/>
        <w:rPr>
          <w:rFonts w:ascii="Arial" w:hAnsi="Arial" w:cs="Arial"/>
        </w:rPr>
      </w:pPr>
      <w:r>
        <w:rPr>
          <w:rFonts w:ascii="Arial" w:eastAsia="Segoe UI" w:hAnsi="Arial" w:cs="Arial"/>
          <w:color w:val="323130"/>
        </w:rPr>
        <w:t xml:space="preserve">In January </w:t>
      </w:r>
      <w:r w:rsidR="00246F50">
        <w:rPr>
          <w:rFonts w:ascii="Arial" w:eastAsia="Segoe UI" w:hAnsi="Arial" w:cs="Arial"/>
          <w:color w:val="323130"/>
        </w:rPr>
        <w:t>Innes will</w:t>
      </w:r>
      <w:r>
        <w:rPr>
          <w:rFonts w:ascii="Arial" w:eastAsia="Segoe UI" w:hAnsi="Arial" w:cs="Arial"/>
          <w:color w:val="323130"/>
        </w:rPr>
        <w:t xml:space="preserve"> be having the </w:t>
      </w:r>
      <w:r w:rsidR="0081001E">
        <w:rPr>
          <w:rFonts w:ascii="Arial" w:eastAsia="Segoe UI" w:hAnsi="Arial" w:cs="Arial"/>
          <w:color w:val="323130"/>
        </w:rPr>
        <w:t>m</w:t>
      </w:r>
      <w:r>
        <w:rPr>
          <w:rFonts w:ascii="Arial" w:eastAsia="Segoe UI" w:hAnsi="Arial" w:cs="Arial"/>
          <w:color w:val="323130"/>
        </w:rPr>
        <w:t>armoset room and kitchen refurbished and the lights</w:t>
      </w:r>
      <w:r w:rsidR="00C627FC">
        <w:rPr>
          <w:rFonts w:ascii="Arial" w:eastAsia="Segoe UI" w:hAnsi="Arial" w:cs="Arial"/>
          <w:color w:val="323130"/>
        </w:rPr>
        <w:t xml:space="preserve"> are</w:t>
      </w:r>
      <w:r>
        <w:rPr>
          <w:rFonts w:ascii="Arial" w:eastAsia="Segoe UI" w:hAnsi="Arial" w:cs="Arial"/>
          <w:color w:val="323130"/>
        </w:rPr>
        <w:t xml:space="preserve"> being replaced.</w:t>
      </w:r>
      <w:r w:rsidR="008D41FE">
        <w:rPr>
          <w:rFonts w:ascii="Arial" w:eastAsia="Segoe UI" w:hAnsi="Arial" w:cs="Arial"/>
          <w:color w:val="323130"/>
        </w:rPr>
        <w:t xml:space="preserve"> The ventilation on the lower floor is also being refurbished.</w:t>
      </w:r>
    </w:p>
    <w:p w14:paraId="15EC7AC5" w14:textId="77777777" w:rsidR="003C2135" w:rsidRPr="003C2135" w:rsidRDefault="003C2135" w:rsidP="003C2135">
      <w:pPr>
        <w:spacing w:after="0" w:line="276" w:lineRule="auto"/>
        <w:ind w:left="-57"/>
        <w:rPr>
          <w:rFonts w:ascii="Arial" w:hAnsi="Arial" w:cs="Arial"/>
          <w:b/>
        </w:rPr>
      </w:pPr>
    </w:p>
    <w:p w14:paraId="2C2E850D" w14:textId="720092D1"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Health and Safety (RA’s, COSHH)</w:t>
      </w:r>
    </w:p>
    <w:p w14:paraId="1B0D5DDB" w14:textId="1DE0A464" w:rsidR="00801416" w:rsidRPr="005519B5" w:rsidRDefault="00801416" w:rsidP="00801416">
      <w:pPr>
        <w:spacing w:after="0" w:line="276" w:lineRule="auto"/>
        <w:rPr>
          <w:rFonts w:ascii="Arial" w:eastAsia="Segoe UI" w:hAnsi="Arial" w:cs="Arial"/>
          <w:color w:val="323130"/>
        </w:rPr>
      </w:pPr>
      <w:r w:rsidRPr="005519B5">
        <w:rPr>
          <w:rFonts w:ascii="Arial" w:eastAsia="Segoe UI" w:hAnsi="Arial" w:cs="Arial"/>
          <w:color w:val="323130"/>
        </w:rPr>
        <w:t>We've recently had a UBS irradiation co</w:t>
      </w:r>
      <w:r w:rsidR="00D929F2">
        <w:rPr>
          <w:rFonts w:ascii="Arial" w:eastAsia="Segoe UI" w:hAnsi="Arial" w:cs="Arial"/>
          <w:color w:val="323130"/>
        </w:rPr>
        <w:t xml:space="preserve">mmittee and a safety committee </w:t>
      </w:r>
      <w:r w:rsidR="00FB51A1">
        <w:rPr>
          <w:rFonts w:ascii="Arial" w:eastAsia="Segoe UI" w:hAnsi="Arial" w:cs="Arial"/>
          <w:color w:val="323130"/>
        </w:rPr>
        <w:t xml:space="preserve">meeting </w:t>
      </w:r>
      <w:r w:rsidR="00D929F2">
        <w:rPr>
          <w:rFonts w:ascii="Arial" w:eastAsia="Segoe UI" w:hAnsi="Arial" w:cs="Arial"/>
          <w:color w:val="323130"/>
        </w:rPr>
        <w:t>which didn’t bring up any specific points to be fed back at this meeting.</w:t>
      </w:r>
      <w:r w:rsidR="00FB51A1">
        <w:rPr>
          <w:rFonts w:ascii="Arial" w:eastAsia="Segoe UI" w:hAnsi="Arial" w:cs="Arial"/>
          <w:color w:val="323130"/>
        </w:rPr>
        <w:t xml:space="preserve"> </w:t>
      </w:r>
      <w:r w:rsidRPr="005519B5">
        <w:rPr>
          <w:rFonts w:ascii="Arial" w:eastAsia="Segoe UI" w:hAnsi="Arial" w:cs="Arial"/>
          <w:color w:val="323130"/>
        </w:rPr>
        <w:t>We had an EA inspector visit the</w:t>
      </w:r>
      <w:r w:rsidR="00FB51A1">
        <w:rPr>
          <w:rFonts w:ascii="Arial" w:eastAsia="Segoe UI" w:hAnsi="Arial" w:cs="Arial"/>
          <w:color w:val="323130"/>
        </w:rPr>
        <w:t xml:space="preserve"> Anne</w:t>
      </w:r>
      <w:r w:rsidRPr="005519B5">
        <w:rPr>
          <w:rFonts w:ascii="Arial" w:eastAsia="Segoe UI" w:hAnsi="Arial" w:cs="Arial"/>
          <w:color w:val="323130"/>
        </w:rPr>
        <w:t xml:space="preserve"> McLaren Building today and that went very well.</w:t>
      </w:r>
    </w:p>
    <w:p w14:paraId="0DA18403" w14:textId="79ADF91C" w:rsidR="00801416" w:rsidRPr="005519B5" w:rsidRDefault="00801416" w:rsidP="00801416">
      <w:pPr>
        <w:spacing w:after="0" w:line="276" w:lineRule="auto"/>
        <w:rPr>
          <w:rFonts w:ascii="Arial" w:hAnsi="Arial" w:cs="Arial"/>
          <w:b/>
        </w:rPr>
      </w:pPr>
      <w:r w:rsidRPr="005519B5">
        <w:rPr>
          <w:rFonts w:ascii="Arial" w:eastAsia="Segoe UI" w:hAnsi="Arial" w:cs="Arial"/>
          <w:color w:val="323130"/>
        </w:rPr>
        <w:t>(AP) can provide dates of Mental Health Awareness Training if anyone is interested.</w:t>
      </w:r>
    </w:p>
    <w:p w14:paraId="0FB30104" w14:textId="77777777" w:rsidR="003C2135" w:rsidRPr="003C2135" w:rsidRDefault="003C2135" w:rsidP="003C2135">
      <w:pPr>
        <w:spacing w:after="0" w:line="276" w:lineRule="auto"/>
        <w:ind w:left="-57"/>
        <w:rPr>
          <w:rFonts w:ascii="Arial" w:hAnsi="Arial" w:cs="Arial"/>
          <w:b/>
        </w:rPr>
      </w:pPr>
    </w:p>
    <w:p w14:paraId="613AC041" w14:textId="0592C0C0"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Training and Competencies</w:t>
      </w:r>
    </w:p>
    <w:p w14:paraId="625EFB8D" w14:textId="3EC709F3" w:rsidR="0077347A" w:rsidRDefault="000F75F4" w:rsidP="000F75F4">
      <w:pPr>
        <w:spacing w:after="0" w:line="276" w:lineRule="auto"/>
        <w:rPr>
          <w:rFonts w:ascii="Arial" w:eastAsia="Segoe UI" w:hAnsi="Arial" w:cs="Arial"/>
          <w:color w:val="323130"/>
        </w:rPr>
      </w:pPr>
      <w:r w:rsidRPr="004E1481">
        <w:rPr>
          <w:rFonts w:ascii="Arial" w:eastAsia="Segoe UI" w:hAnsi="Arial" w:cs="Arial"/>
          <w:color w:val="323130"/>
        </w:rPr>
        <w:t>There was a reminder</w:t>
      </w:r>
      <w:r w:rsidR="00D929F2">
        <w:rPr>
          <w:rFonts w:ascii="Arial" w:eastAsia="Segoe UI" w:hAnsi="Arial" w:cs="Arial"/>
          <w:color w:val="323130"/>
        </w:rPr>
        <w:t xml:space="preserve"> that (HC)</w:t>
      </w:r>
      <w:r w:rsidRPr="004E1481">
        <w:rPr>
          <w:rFonts w:ascii="Arial" w:eastAsia="Segoe UI" w:hAnsi="Arial" w:cs="Arial"/>
          <w:color w:val="323130"/>
        </w:rPr>
        <w:t xml:space="preserve"> is available to help with training </w:t>
      </w:r>
      <w:r w:rsidR="00FB51A1">
        <w:rPr>
          <w:rFonts w:ascii="Arial" w:eastAsia="Segoe UI" w:hAnsi="Arial" w:cs="Arial"/>
          <w:color w:val="323130"/>
        </w:rPr>
        <w:t>and</w:t>
      </w:r>
      <w:r w:rsidRPr="004E1481">
        <w:rPr>
          <w:rFonts w:ascii="Arial" w:eastAsia="Segoe UI" w:hAnsi="Arial" w:cs="Arial"/>
          <w:color w:val="323130"/>
        </w:rPr>
        <w:t xml:space="preserve"> assessments in the </w:t>
      </w:r>
      <w:r w:rsidR="00E434DB" w:rsidRPr="004E1481">
        <w:rPr>
          <w:rFonts w:ascii="Arial" w:eastAsia="Segoe UI" w:hAnsi="Arial" w:cs="Arial"/>
          <w:color w:val="323130"/>
        </w:rPr>
        <w:t>facilities</w:t>
      </w:r>
      <w:r w:rsidR="0081001E">
        <w:rPr>
          <w:rFonts w:ascii="Arial" w:eastAsia="Segoe UI" w:hAnsi="Arial" w:cs="Arial"/>
          <w:color w:val="323130"/>
        </w:rPr>
        <w:t>. D</w:t>
      </w:r>
      <w:r w:rsidRPr="004E1481">
        <w:rPr>
          <w:rFonts w:ascii="Arial" w:eastAsia="Segoe UI" w:hAnsi="Arial" w:cs="Arial"/>
          <w:color w:val="323130"/>
        </w:rPr>
        <w:t>o contact her if you've got any problems</w:t>
      </w:r>
      <w:r w:rsidR="00FB51A1">
        <w:rPr>
          <w:rFonts w:ascii="Arial" w:eastAsia="Segoe UI" w:hAnsi="Arial" w:cs="Arial"/>
          <w:color w:val="323130"/>
        </w:rPr>
        <w:t xml:space="preserve"> or a backlog in the facilities.</w:t>
      </w:r>
      <w:r w:rsidR="004E1481" w:rsidRPr="004E1481">
        <w:rPr>
          <w:rFonts w:ascii="Arial" w:eastAsia="Segoe UI" w:hAnsi="Arial" w:cs="Arial"/>
          <w:color w:val="323130"/>
        </w:rPr>
        <w:t xml:space="preserve"> She will also be producing a poster to go out</w:t>
      </w:r>
      <w:r w:rsidR="00FB51A1">
        <w:rPr>
          <w:rFonts w:ascii="Arial" w:eastAsia="Segoe UI" w:hAnsi="Arial" w:cs="Arial"/>
          <w:color w:val="323130"/>
        </w:rPr>
        <w:t xml:space="preserve"> to</w:t>
      </w:r>
      <w:r w:rsidR="004E1481" w:rsidRPr="004E1481">
        <w:rPr>
          <w:rFonts w:ascii="Arial" w:eastAsia="Segoe UI" w:hAnsi="Arial" w:cs="Arial"/>
          <w:color w:val="323130"/>
        </w:rPr>
        <w:t xml:space="preserve"> facilities just to try and reach out to researchers.</w:t>
      </w:r>
      <w:r w:rsidR="005E5FF6">
        <w:rPr>
          <w:rFonts w:ascii="Arial" w:eastAsia="Segoe UI" w:hAnsi="Arial" w:cs="Arial"/>
          <w:color w:val="323130"/>
        </w:rPr>
        <w:t xml:space="preserve"> There are some spaces coming up for the IAT course</w:t>
      </w:r>
      <w:r w:rsidR="0077347A">
        <w:rPr>
          <w:rFonts w:ascii="Arial" w:eastAsia="Segoe UI" w:hAnsi="Arial" w:cs="Arial"/>
          <w:color w:val="323130"/>
        </w:rPr>
        <w:t xml:space="preserve"> and there is still some funding available</w:t>
      </w:r>
      <w:r w:rsidR="00FB51A1">
        <w:rPr>
          <w:rFonts w:ascii="Arial" w:eastAsia="Segoe UI" w:hAnsi="Arial" w:cs="Arial"/>
          <w:color w:val="323130"/>
        </w:rPr>
        <w:t xml:space="preserve"> for 2024</w:t>
      </w:r>
      <w:r w:rsidR="0077347A">
        <w:rPr>
          <w:rFonts w:ascii="Arial" w:eastAsia="Segoe UI" w:hAnsi="Arial" w:cs="Arial"/>
          <w:color w:val="323130"/>
        </w:rPr>
        <w:t>.</w:t>
      </w:r>
    </w:p>
    <w:p w14:paraId="69F948CF" w14:textId="74D577F4" w:rsidR="000F75F4" w:rsidRPr="0077347A" w:rsidRDefault="00E434DB" w:rsidP="000F75F4">
      <w:pPr>
        <w:spacing w:after="0" w:line="276" w:lineRule="auto"/>
        <w:rPr>
          <w:rFonts w:ascii="Arial" w:hAnsi="Arial" w:cs="Arial"/>
          <w:b/>
        </w:rPr>
      </w:pPr>
      <w:r w:rsidRPr="0077347A">
        <w:rPr>
          <w:rFonts w:ascii="Arial" w:eastAsia="Segoe UI" w:hAnsi="Arial" w:cs="Arial"/>
          <w:color w:val="323130"/>
        </w:rPr>
        <w:t>The funding</w:t>
      </w:r>
      <w:r w:rsidR="0077347A" w:rsidRPr="0077347A">
        <w:rPr>
          <w:rFonts w:ascii="Arial" w:eastAsia="Segoe UI" w:hAnsi="Arial" w:cs="Arial"/>
          <w:color w:val="323130"/>
        </w:rPr>
        <w:t xml:space="preserve"> update will be sent out</w:t>
      </w:r>
      <w:r w:rsidR="0081001E">
        <w:rPr>
          <w:rFonts w:ascii="Arial" w:eastAsia="Segoe UI" w:hAnsi="Arial" w:cs="Arial"/>
          <w:color w:val="323130"/>
        </w:rPr>
        <w:t>,</w:t>
      </w:r>
      <w:r w:rsidR="0077347A" w:rsidRPr="0077347A">
        <w:rPr>
          <w:rFonts w:ascii="Arial" w:eastAsia="Segoe UI" w:hAnsi="Arial" w:cs="Arial"/>
          <w:color w:val="323130"/>
        </w:rPr>
        <w:t xml:space="preserve"> but there is currently some confusion about where the funding forms should be going and what funding is available for which course. An update will be distributed once this has been clarified.</w:t>
      </w:r>
      <w:r w:rsidR="0077347A" w:rsidRPr="0077347A">
        <w:rPr>
          <w:rFonts w:ascii="Arial" w:eastAsia="Segoe UI" w:hAnsi="Arial" w:cs="Arial"/>
          <w:color w:val="323130"/>
        </w:rPr>
        <w:br/>
      </w:r>
    </w:p>
    <w:p w14:paraId="25EE7A98" w14:textId="77777777" w:rsidR="003C2135" w:rsidRPr="003C2135" w:rsidRDefault="003C2135" w:rsidP="003C2135">
      <w:pPr>
        <w:spacing w:after="0" w:line="276" w:lineRule="auto"/>
        <w:ind w:left="-57"/>
        <w:rPr>
          <w:rFonts w:ascii="Arial" w:hAnsi="Arial" w:cs="Arial"/>
          <w:b/>
        </w:rPr>
      </w:pPr>
    </w:p>
    <w:p w14:paraId="2F092591" w14:textId="77777777" w:rsidR="00D929F2" w:rsidRDefault="009931B1" w:rsidP="00D929F2">
      <w:pPr>
        <w:pStyle w:val="ListParagraph"/>
        <w:numPr>
          <w:ilvl w:val="0"/>
          <w:numId w:val="1"/>
        </w:numPr>
        <w:spacing w:after="0" w:line="276" w:lineRule="auto"/>
        <w:ind w:left="283"/>
        <w:rPr>
          <w:rFonts w:ascii="Arial" w:hAnsi="Arial" w:cs="Arial"/>
          <w:b/>
        </w:rPr>
      </w:pPr>
      <w:r>
        <w:rPr>
          <w:rFonts w:ascii="Arial" w:hAnsi="Arial" w:cs="Arial"/>
          <w:b/>
        </w:rPr>
        <w:t>Any other business</w:t>
      </w:r>
    </w:p>
    <w:p w14:paraId="34F508CD" w14:textId="312D39A4" w:rsidR="005E422A" w:rsidRPr="00D929F2" w:rsidRDefault="005E422A" w:rsidP="00D929F2">
      <w:pPr>
        <w:spacing w:after="0" w:line="276" w:lineRule="auto"/>
        <w:ind w:left="-77"/>
        <w:rPr>
          <w:rFonts w:ascii="Arial" w:hAnsi="Arial" w:cs="Arial"/>
          <w:b/>
        </w:rPr>
      </w:pPr>
      <w:r w:rsidRPr="00D929F2">
        <w:rPr>
          <w:rFonts w:ascii="Arial" w:hAnsi="Arial" w:cs="Arial"/>
        </w:rPr>
        <w:t>This is (SW) and (NG) last meeting.</w:t>
      </w:r>
    </w:p>
    <w:p w14:paraId="1F13D9AD" w14:textId="162C4D6E" w:rsidR="009931B1" w:rsidRPr="005E422A" w:rsidRDefault="005E422A" w:rsidP="00B0784F">
      <w:pPr>
        <w:spacing w:after="0" w:line="276" w:lineRule="auto"/>
        <w:ind w:left="-57"/>
        <w:rPr>
          <w:rFonts w:ascii="Arial" w:hAnsi="Arial" w:cs="Arial"/>
        </w:rPr>
      </w:pPr>
      <w:r w:rsidRPr="005E422A">
        <w:rPr>
          <w:rFonts w:ascii="Arial" w:hAnsi="Arial" w:cs="Arial"/>
        </w:rPr>
        <w:t xml:space="preserve">There was a discussion over the UBS Green </w:t>
      </w:r>
      <w:r w:rsidR="006E0A92" w:rsidRPr="005E422A">
        <w:rPr>
          <w:rFonts w:ascii="Arial" w:hAnsi="Arial" w:cs="Arial"/>
        </w:rPr>
        <w:t>Team,</w:t>
      </w:r>
      <w:r w:rsidR="00E434DB">
        <w:rPr>
          <w:rFonts w:ascii="Arial" w:hAnsi="Arial" w:cs="Arial"/>
        </w:rPr>
        <w:t xml:space="preserve"> and</w:t>
      </w:r>
      <w:r>
        <w:rPr>
          <w:rFonts w:ascii="Arial" w:hAnsi="Arial" w:cs="Arial"/>
        </w:rPr>
        <w:t xml:space="preserve"> it was agreed that it would be something th</w:t>
      </w:r>
      <w:r w:rsidR="0065102F">
        <w:rPr>
          <w:rFonts w:ascii="Arial" w:hAnsi="Arial" w:cs="Arial"/>
        </w:rPr>
        <w:t xml:space="preserve">at will restart in the </w:t>
      </w:r>
      <w:r w:rsidR="00BC090E">
        <w:rPr>
          <w:rFonts w:ascii="Arial" w:hAnsi="Arial" w:cs="Arial"/>
        </w:rPr>
        <w:t>New Year</w:t>
      </w:r>
      <w:r w:rsidR="0065102F">
        <w:rPr>
          <w:rFonts w:ascii="Arial" w:hAnsi="Arial" w:cs="Arial"/>
        </w:rPr>
        <w:t>.</w:t>
      </w:r>
    </w:p>
    <w:p w14:paraId="412DFD97" w14:textId="1C6673E2" w:rsidR="005E422A" w:rsidRDefault="005E422A" w:rsidP="00B0784F">
      <w:pPr>
        <w:spacing w:after="0" w:line="276" w:lineRule="auto"/>
        <w:ind w:left="-57"/>
        <w:rPr>
          <w:rFonts w:ascii="Arial" w:hAnsi="Arial" w:cs="Arial"/>
          <w:b/>
        </w:rPr>
      </w:pPr>
    </w:p>
    <w:p w14:paraId="21785967" w14:textId="77777777" w:rsidR="005E422A" w:rsidRPr="009931B1" w:rsidRDefault="005E422A" w:rsidP="00B0784F">
      <w:pPr>
        <w:spacing w:after="0" w:line="276" w:lineRule="auto"/>
        <w:ind w:left="-57"/>
        <w:rPr>
          <w:rFonts w:ascii="Arial" w:hAnsi="Arial" w:cs="Arial"/>
          <w:b/>
        </w:rPr>
      </w:pPr>
    </w:p>
    <w:p w14:paraId="57927FF6" w14:textId="0AC8619E" w:rsidR="009931B1" w:rsidRDefault="009931B1" w:rsidP="00B0784F">
      <w:pPr>
        <w:spacing w:after="0" w:line="276" w:lineRule="auto"/>
        <w:ind w:left="-57"/>
        <w:rPr>
          <w:rFonts w:ascii="Arial" w:hAnsi="Arial" w:cs="Arial"/>
          <w:b/>
        </w:rPr>
      </w:pPr>
      <w:r>
        <w:rPr>
          <w:rFonts w:ascii="Arial" w:hAnsi="Arial" w:cs="Arial"/>
          <w:b/>
        </w:rPr>
        <w:lastRenderedPageBreak/>
        <w:t>Date of next meeting:</w:t>
      </w:r>
      <w:r w:rsidR="00FB51A1">
        <w:rPr>
          <w:rFonts w:ascii="Arial" w:hAnsi="Arial" w:cs="Arial"/>
          <w:b/>
        </w:rPr>
        <w:t xml:space="preserve"> 19</w:t>
      </w:r>
      <w:r w:rsidR="00FB51A1" w:rsidRPr="0093258E">
        <w:rPr>
          <w:rFonts w:ascii="Arial" w:hAnsi="Arial" w:cs="Arial"/>
          <w:b/>
          <w:vertAlign w:val="superscript"/>
        </w:rPr>
        <w:t>th</w:t>
      </w:r>
      <w:r w:rsidR="00FB51A1">
        <w:rPr>
          <w:rFonts w:ascii="Arial" w:hAnsi="Arial" w:cs="Arial"/>
          <w:b/>
        </w:rPr>
        <w:t xml:space="preserve"> January 2024</w:t>
      </w:r>
      <w:r w:rsidR="006E0A92">
        <w:rPr>
          <w:rFonts w:ascii="Arial" w:hAnsi="Arial" w:cs="Arial"/>
          <w:b/>
        </w:rPr>
        <w:t xml:space="preserve">, </w:t>
      </w:r>
      <w:r w:rsidR="00147A9F">
        <w:rPr>
          <w:rFonts w:ascii="Arial" w:hAnsi="Arial" w:cs="Arial"/>
          <w:b/>
        </w:rPr>
        <w:t>In person, Group 1.</w:t>
      </w:r>
    </w:p>
    <w:p w14:paraId="2A43F076" w14:textId="77777777" w:rsidR="009931B1" w:rsidRPr="009931B1" w:rsidRDefault="009931B1" w:rsidP="009931B1">
      <w:pPr>
        <w:tabs>
          <w:tab w:val="left" w:pos="1035"/>
        </w:tabs>
        <w:rPr>
          <w:rFonts w:ascii="Arial" w:hAnsi="Arial" w:cs="Arial"/>
        </w:rPr>
      </w:pPr>
      <w:r>
        <w:rPr>
          <w:rFonts w:ascii="Arial" w:hAnsi="Arial" w:cs="Arial"/>
        </w:rPr>
        <w:tab/>
      </w:r>
    </w:p>
    <w:sectPr w:rsidR="009931B1" w:rsidRPr="009931B1" w:rsidSect="00B0784F">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A555F" w14:textId="77777777" w:rsidR="00B0784F" w:rsidRDefault="00B0784F" w:rsidP="000D37A8">
      <w:pPr>
        <w:spacing w:after="0" w:line="240" w:lineRule="auto"/>
      </w:pPr>
      <w:r>
        <w:separator/>
      </w:r>
    </w:p>
  </w:endnote>
  <w:endnote w:type="continuationSeparator" w:id="0">
    <w:p w14:paraId="3C4DBB9A" w14:textId="77777777" w:rsidR="00B0784F" w:rsidRDefault="00B0784F" w:rsidP="000D3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772B0" w14:textId="77777777" w:rsidR="00C70BFF" w:rsidRDefault="00C70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90CAE" w14:textId="77777777" w:rsidR="00B0784F" w:rsidRDefault="00B0784F">
    <w:pPr>
      <w:pStyle w:val="Footer"/>
    </w:pPr>
    <w:r>
      <w:rPr>
        <w:noProof/>
        <w:lang w:eastAsia="en-GB"/>
      </w:rPr>
      <w:drawing>
        <wp:anchor distT="360045" distB="0" distL="114300" distR="114300" simplePos="0" relativeHeight="251657216" behindDoc="1" locked="0" layoutInCell="1" allowOverlap="1" wp14:anchorId="16B06B06" wp14:editId="0906883F">
          <wp:simplePos x="0" y="0"/>
          <wp:positionH relativeFrom="margin">
            <wp:posOffset>6067425</wp:posOffset>
          </wp:positionH>
          <wp:positionV relativeFrom="paragraph">
            <wp:posOffset>108585</wp:posOffset>
          </wp:positionV>
          <wp:extent cx="790575" cy="790575"/>
          <wp:effectExtent l="0" t="0" r="9525" b="9525"/>
          <wp:wrapTight wrapText="bothSides">
            <wp:wrapPolygon edited="0">
              <wp:start x="0" y="0"/>
              <wp:lineTo x="0" y="21340"/>
              <wp:lineTo x="21340" y="21340"/>
              <wp:lineTo x="21340" y="0"/>
              <wp:lineTo x="0" y="0"/>
            </wp:wrapPolygon>
          </wp:wrapTight>
          <wp:docPr id="3" name="Picture 3" descr="L:\Brand Team\Departmental Support\University Biomedical Services\UAR logo files\Concordat Col Small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Brand Team\Departmental Support\University Biomedical Services\UAR logo files\Concordat Col Small 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FC9EC" w14:textId="77777777" w:rsidR="00C70BFF" w:rsidRDefault="00C70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FDB03" w14:textId="77777777" w:rsidR="00B0784F" w:rsidRDefault="00B0784F" w:rsidP="000D37A8">
      <w:pPr>
        <w:spacing w:after="0" w:line="240" w:lineRule="auto"/>
      </w:pPr>
      <w:r>
        <w:separator/>
      </w:r>
    </w:p>
  </w:footnote>
  <w:footnote w:type="continuationSeparator" w:id="0">
    <w:p w14:paraId="783EA38E" w14:textId="77777777" w:rsidR="00B0784F" w:rsidRDefault="00B0784F" w:rsidP="000D3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613A4" w14:textId="4DBCC8B5" w:rsidR="00C70BFF" w:rsidRDefault="00C70B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181B9" w14:textId="25C7A592" w:rsidR="00B0784F" w:rsidRDefault="00B0784F">
    <w:pPr>
      <w:pStyle w:val="Header"/>
    </w:pPr>
    <w:r w:rsidRPr="007C390A">
      <w:rPr>
        <w:rFonts w:cs="Arial"/>
        <w:noProof/>
        <w:lang w:eastAsia="en-GB"/>
      </w:rPr>
      <w:drawing>
        <wp:inline distT="0" distB="0" distL="0" distR="0" wp14:anchorId="40A1B225" wp14:editId="163BFEF3">
          <wp:extent cx="2340000" cy="690238"/>
          <wp:effectExtent l="0" t="0" r="3175" b="0"/>
          <wp:docPr id="4" name="Picture 4" descr="L:\Brand Team\Departmental Support\University Biomedical Services\New logos\UB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r>
      <w:t xml:space="preserve">                                                                                                                 </w:t>
    </w:r>
    <w:r w:rsidR="003C2135">
      <w:rPr>
        <w:rFonts w:ascii="Arial" w:hAnsi="Arial" w:cs="Arial"/>
        <w:b/>
        <w:sz w:val="28"/>
        <w:szCs w:val="28"/>
      </w:rPr>
      <w:t>Minutes</w:t>
    </w:r>
  </w:p>
  <w:p w14:paraId="063A51A1" w14:textId="77777777" w:rsidR="00B0784F" w:rsidRDefault="00B078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4FAB5" w14:textId="5465500C" w:rsidR="00C70BFF" w:rsidRDefault="00C70B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1E3777"/>
    <w:multiLevelType w:val="hybridMultilevel"/>
    <w:tmpl w:val="522CFA88"/>
    <w:lvl w:ilvl="0" w:tplc="A2E829FE">
      <w:start w:val="1"/>
      <w:numFmt w:val="decimal"/>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abstractNum w:abstractNumId="1" w15:restartNumberingAfterBreak="0">
    <w:nsid w:val="33BD0E4C"/>
    <w:multiLevelType w:val="hybridMultilevel"/>
    <w:tmpl w:val="B2C84830"/>
    <w:lvl w:ilvl="0" w:tplc="807C840E">
      <w:start w:val="1"/>
      <w:numFmt w:val="lowerLetter"/>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num w:numId="1" w16cid:durableId="551383121">
    <w:abstractNumId w:val="0"/>
  </w:num>
  <w:num w:numId="2" w16cid:durableId="11392240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7A8"/>
    <w:rsid w:val="00021CE2"/>
    <w:rsid w:val="000777DF"/>
    <w:rsid w:val="00094872"/>
    <w:rsid w:val="000D37A8"/>
    <w:rsid w:val="000E0681"/>
    <w:rsid w:val="000F75F4"/>
    <w:rsid w:val="0010163F"/>
    <w:rsid w:val="00131F5B"/>
    <w:rsid w:val="00147A9F"/>
    <w:rsid w:val="00153E35"/>
    <w:rsid w:val="00190478"/>
    <w:rsid w:val="00234F27"/>
    <w:rsid w:val="00246F50"/>
    <w:rsid w:val="002A0083"/>
    <w:rsid w:val="002A6DFC"/>
    <w:rsid w:val="002E5612"/>
    <w:rsid w:val="00314AD3"/>
    <w:rsid w:val="003548B8"/>
    <w:rsid w:val="003A5078"/>
    <w:rsid w:val="003C2135"/>
    <w:rsid w:val="0041752C"/>
    <w:rsid w:val="00421358"/>
    <w:rsid w:val="004431D5"/>
    <w:rsid w:val="004B7078"/>
    <w:rsid w:val="004E1481"/>
    <w:rsid w:val="004F7DC1"/>
    <w:rsid w:val="00502EA0"/>
    <w:rsid w:val="00504D8A"/>
    <w:rsid w:val="00550A82"/>
    <w:rsid w:val="005519B5"/>
    <w:rsid w:val="00592F86"/>
    <w:rsid w:val="005E422A"/>
    <w:rsid w:val="005E5FF6"/>
    <w:rsid w:val="00605715"/>
    <w:rsid w:val="00635FF4"/>
    <w:rsid w:val="006416CA"/>
    <w:rsid w:val="0065102F"/>
    <w:rsid w:val="006628F6"/>
    <w:rsid w:val="006B2351"/>
    <w:rsid w:val="006D395F"/>
    <w:rsid w:val="006E0A92"/>
    <w:rsid w:val="006E59A3"/>
    <w:rsid w:val="006F642A"/>
    <w:rsid w:val="0072749B"/>
    <w:rsid w:val="007431D4"/>
    <w:rsid w:val="007607DD"/>
    <w:rsid w:val="0077347A"/>
    <w:rsid w:val="00787843"/>
    <w:rsid w:val="00801416"/>
    <w:rsid w:val="008042C3"/>
    <w:rsid w:val="0081001E"/>
    <w:rsid w:val="008419E0"/>
    <w:rsid w:val="00864FEC"/>
    <w:rsid w:val="0088656E"/>
    <w:rsid w:val="008A0C16"/>
    <w:rsid w:val="008A50BF"/>
    <w:rsid w:val="008D41FE"/>
    <w:rsid w:val="0090647D"/>
    <w:rsid w:val="0093258E"/>
    <w:rsid w:val="0094135E"/>
    <w:rsid w:val="00967588"/>
    <w:rsid w:val="009931B1"/>
    <w:rsid w:val="009A069C"/>
    <w:rsid w:val="009A0854"/>
    <w:rsid w:val="009B3D45"/>
    <w:rsid w:val="009D7408"/>
    <w:rsid w:val="00A32255"/>
    <w:rsid w:val="00AC58FF"/>
    <w:rsid w:val="00AD43A5"/>
    <w:rsid w:val="00AD66CA"/>
    <w:rsid w:val="00B0784F"/>
    <w:rsid w:val="00B14E78"/>
    <w:rsid w:val="00BA1ECE"/>
    <w:rsid w:val="00BC090E"/>
    <w:rsid w:val="00BC7296"/>
    <w:rsid w:val="00BC7EFB"/>
    <w:rsid w:val="00BF2B26"/>
    <w:rsid w:val="00C10F59"/>
    <w:rsid w:val="00C50F82"/>
    <w:rsid w:val="00C623AC"/>
    <w:rsid w:val="00C627FC"/>
    <w:rsid w:val="00C70BFF"/>
    <w:rsid w:val="00C92B5A"/>
    <w:rsid w:val="00CB1041"/>
    <w:rsid w:val="00D20DD9"/>
    <w:rsid w:val="00D53BDF"/>
    <w:rsid w:val="00D66E03"/>
    <w:rsid w:val="00D929F2"/>
    <w:rsid w:val="00D967D4"/>
    <w:rsid w:val="00DA0C95"/>
    <w:rsid w:val="00DB628D"/>
    <w:rsid w:val="00E13D42"/>
    <w:rsid w:val="00E434DB"/>
    <w:rsid w:val="00E72DAE"/>
    <w:rsid w:val="00E8200C"/>
    <w:rsid w:val="00FB51A1"/>
    <w:rsid w:val="00FC4C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20A010F"/>
  <w15:chartTrackingRefBased/>
  <w15:docId w15:val="{90781A44-06D2-48A8-80E1-4C01EFD4A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7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7A8"/>
  </w:style>
  <w:style w:type="paragraph" w:styleId="Footer">
    <w:name w:val="footer"/>
    <w:basedOn w:val="Normal"/>
    <w:link w:val="FooterChar"/>
    <w:uiPriority w:val="99"/>
    <w:unhideWhenUsed/>
    <w:rsid w:val="000D37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7A8"/>
  </w:style>
  <w:style w:type="character" w:styleId="PlaceholderText">
    <w:name w:val="Placeholder Text"/>
    <w:basedOn w:val="DefaultParagraphFont"/>
    <w:uiPriority w:val="99"/>
    <w:semiHidden/>
    <w:rsid w:val="00635FF4"/>
    <w:rPr>
      <w:color w:val="808080"/>
    </w:rPr>
  </w:style>
  <w:style w:type="paragraph" w:styleId="ListParagraph">
    <w:name w:val="List Paragraph"/>
    <w:basedOn w:val="Normal"/>
    <w:uiPriority w:val="34"/>
    <w:qFormat/>
    <w:rsid w:val="009931B1"/>
    <w:pPr>
      <w:ind w:left="720"/>
      <w:contextualSpacing/>
    </w:pPr>
  </w:style>
  <w:style w:type="paragraph" w:styleId="Revision">
    <w:name w:val="Revision"/>
    <w:hidden/>
    <w:uiPriority w:val="99"/>
    <w:semiHidden/>
    <w:rsid w:val="008A50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211F4A7311A4F0EA77A5EA541083273"/>
        <w:category>
          <w:name w:val="General"/>
          <w:gallery w:val="placeholder"/>
        </w:category>
        <w:types>
          <w:type w:val="bbPlcHdr"/>
        </w:types>
        <w:behaviors>
          <w:behavior w:val="content"/>
        </w:behaviors>
        <w:guid w:val="{5F6B64AE-E3FD-4A6D-B068-F3FBC9527484}"/>
      </w:docPartPr>
      <w:docPartBody>
        <w:p w:rsidR="00FF0131" w:rsidRDefault="00FF0131" w:rsidP="00FF0131">
          <w:pPr>
            <w:pStyle w:val="B211F4A7311A4F0EA77A5EA541083273"/>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131"/>
    <w:rsid w:val="00FF0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0131"/>
    <w:rPr>
      <w:color w:val="808080"/>
    </w:rPr>
  </w:style>
  <w:style w:type="paragraph" w:customStyle="1" w:styleId="B211F4A7311A4F0EA77A5EA541083273">
    <w:name w:val="B211F4A7311A4F0EA77A5EA541083273"/>
    <w:rsid w:val="00FF01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F5BCB-E509-4F09-8A80-FCC1DEB89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1141</Words>
  <Characters>6509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Claudia Cheadle</cp:lastModifiedBy>
  <cp:revision>11</cp:revision>
  <cp:lastPrinted>2024-01-23T08:48:00Z</cp:lastPrinted>
  <dcterms:created xsi:type="dcterms:W3CDTF">2023-12-20T15:57:00Z</dcterms:created>
  <dcterms:modified xsi:type="dcterms:W3CDTF">2024-01-24T09:33:00Z</dcterms:modified>
</cp:coreProperties>
</file>