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BA1EC" w14:textId="562DE981" w:rsidR="00187F27" w:rsidRPr="009311F8" w:rsidRDefault="00264225" w:rsidP="00264225">
      <w:pPr>
        <w:pStyle w:val="Title"/>
        <w:jc w:val="left"/>
        <w:rPr>
          <w:u w:val="single"/>
        </w:rPr>
      </w:pPr>
      <w:r w:rsidRPr="00264225">
        <w:t xml:space="preserve">                           </w:t>
      </w:r>
      <w:r w:rsidR="00810135">
        <w:t xml:space="preserve">       </w:t>
      </w:r>
      <w:r w:rsidRPr="00264225">
        <w:t xml:space="preserve"> </w:t>
      </w:r>
      <w:r w:rsidR="005C3806" w:rsidRPr="009311F8">
        <w:rPr>
          <w:u w:val="single"/>
        </w:rPr>
        <w:t xml:space="preserve">UBS </w:t>
      </w:r>
      <w:r w:rsidR="00810135">
        <w:rPr>
          <w:u w:val="single"/>
        </w:rPr>
        <w:t>Animal Transfer</w:t>
      </w:r>
      <w:r w:rsidR="00F93037" w:rsidRPr="009311F8">
        <w:rPr>
          <w:u w:val="single"/>
        </w:rPr>
        <w:t xml:space="preserve"> form</w:t>
      </w:r>
    </w:p>
    <w:p w14:paraId="5369D45A" w14:textId="77777777" w:rsidR="004E44DC" w:rsidRDefault="004E44DC" w:rsidP="004E44DC">
      <w:pPr>
        <w:rPr>
          <w:b/>
        </w:rPr>
      </w:pPr>
    </w:p>
    <w:tbl>
      <w:tblPr>
        <w:tblStyle w:val="TableGrid"/>
        <w:tblW w:w="9810" w:type="dxa"/>
        <w:tblInd w:w="-601" w:type="dxa"/>
        <w:tblLayout w:type="fixed"/>
        <w:tblLook w:val="04A0" w:firstRow="1" w:lastRow="0" w:firstColumn="1" w:lastColumn="0" w:noHBand="0" w:noVBand="1"/>
      </w:tblPr>
      <w:tblGrid>
        <w:gridCol w:w="312"/>
        <w:gridCol w:w="1277"/>
        <w:gridCol w:w="857"/>
        <w:gridCol w:w="55"/>
        <w:gridCol w:w="222"/>
        <w:gridCol w:w="591"/>
        <w:gridCol w:w="864"/>
        <w:gridCol w:w="152"/>
        <w:gridCol w:w="1086"/>
        <w:gridCol w:w="1701"/>
        <w:gridCol w:w="1182"/>
        <w:gridCol w:w="1511"/>
      </w:tblGrid>
      <w:tr w:rsidR="007D6D39" w14:paraId="29EF35FA" w14:textId="77777777" w:rsidTr="008E18F8">
        <w:trPr>
          <w:trHeight w:val="413"/>
        </w:trPr>
        <w:tc>
          <w:tcPr>
            <w:tcW w:w="9810" w:type="dxa"/>
            <w:gridSpan w:val="12"/>
          </w:tcPr>
          <w:p w14:paraId="1E0466FA" w14:textId="3945DBD3" w:rsidR="007D6D39" w:rsidRPr="00905126" w:rsidRDefault="00431E12" w:rsidP="007D6D39">
            <w:pPr>
              <w:ind w:left="-249" w:firstLine="249"/>
              <w:rPr>
                <w:b/>
              </w:rPr>
            </w:pPr>
            <w:r>
              <w:rPr>
                <w:b/>
              </w:rPr>
              <w:t>Sender</w:t>
            </w:r>
            <w:r w:rsidR="007D6D39" w:rsidRPr="00905126">
              <w:rPr>
                <w:b/>
              </w:rPr>
              <w:t>:</w:t>
            </w:r>
          </w:p>
        </w:tc>
      </w:tr>
      <w:tr w:rsidR="004D2A85" w14:paraId="1E4DC44F" w14:textId="77777777" w:rsidTr="008E18F8">
        <w:trPr>
          <w:trHeight w:val="389"/>
        </w:trPr>
        <w:tc>
          <w:tcPr>
            <w:tcW w:w="312" w:type="dxa"/>
            <w:vMerge w:val="restart"/>
          </w:tcPr>
          <w:p w14:paraId="58F6714A" w14:textId="77777777" w:rsidR="004D2A85" w:rsidRDefault="004D2A85" w:rsidP="004E44DC">
            <w:pPr>
              <w:rPr>
                <w:b/>
              </w:rPr>
            </w:pPr>
          </w:p>
        </w:tc>
        <w:tc>
          <w:tcPr>
            <w:tcW w:w="2189" w:type="dxa"/>
            <w:gridSpan w:val="3"/>
          </w:tcPr>
          <w:p w14:paraId="016509F0" w14:textId="77777777" w:rsidR="004D2A85" w:rsidRDefault="004D2A85" w:rsidP="004E44DC">
            <w:pPr>
              <w:rPr>
                <w:b/>
              </w:rPr>
            </w:pPr>
            <w:r>
              <w:rPr>
                <w:b/>
              </w:rPr>
              <w:t>Name</w:t>
            </w:r>
          </w:p>
        </w:tc>
        <w:tc>
          <w:tcPr>
            <w:tcW w:w="7309" w:type="dxa"/>
            <w:gridSpan w:val="8"/>
          </w:tcPr>
          <w:p w14:paraId="1C3AFECD" w14:textId="77777777" w:rsidR="004D2A85" w:rsidRDefault="004D2A85" w:rsidP="004E44DC">
            <w:pPr>
              <w:rPr>
                <w:b/>
              </w:rPr>
            </w:pPr>
          </w:p>
        </w:tc>
      </w:tr>
      <w:tr w:rsidR="003727F6" w14:paraId="5BAB2FC3" w14:textId="77777777" w:rsidTr="008E18F8">
        <w:trPr>
          <w:trHeight w:val="1171"/>
        </w:trPr>
        <w:tc>
          <w:tcPr>
            <w:tcW w:w="312" w:type="dxa"/>
            <w:vMerge/>
          </w:tcPr>
          <w:p w14:paraId="563FF98C" w14:textId="77777777" w:rsidR="003727F6" w:rsidRDefault="003727F6" w:rsidP="004E44DC">
            <w:pPr>
              <w:rPr>
                <w:b/>
              </w:rPr>
            </w:pPr>
          </w:p>
        </w:tc>
        <w:tc>
          <w:tcPr>
            <w:tcW w:w="2189" w:type="dxa"/>
            <w:gridSpan w:val="3"/>
          </w:tcPr>
          <w:p w14:paraId="6F555B61" w14:textId="19EA75D5" w:rsidR="003727F6" w:rsidRDefault="003727F6" w:rsidP="004E44DC">
            <w:pPr>
              <w:rPr>
                <w:b/>
              </w:rPr>
            </w:pPr>
            <w:r>
              <w:rPr>
                <w:b/>
              </w:rPr>
              <w:t>Full Address</w:t>
            </w:r>
          </w:p>
        </w:tc>
        <w:tc>
          <w:tcPr>
            <w:tcW w:w="7309" w:type="dxa"/>
            <w:gridSpan w:val="8"/>
          </w:tcPr>
          <w:p w14:paraId="389F8B2E" w14:textId="77777777" w:rsidR="003727F6" w:rsidRDefault="003727F6" w:rsidP="004E44DC">
            <w:pPr>
              <w:rPr>
                <w:b/>
              </w:rPr>
            </w:pPr>
          </w:p>
        </w:tc>
      </w:tr>
      <w:tr w:rsidR="00491023" w14:paraId="326B8F9D" w14:textId="77777777" w:rsidTr="008E18F8">
        <w:trPr>
          <w:trHeight w:val="389"/>
        </w:trPr>
        <w:tc>
          <w:tcPr>
            <w:tcW w:w="312" w:type="dxa"/>
            <w:vMerge/>
          </w:tcPr>
          <w:p w14:paraId="2870D4C5" w14:textId="77777777" w:rsidR="00491023" w:rsidRDefault="00491023" w:rsidP="00491023">
            <w:pPr>
              <w:rPr>
                <w:b/>
              </w:rPr>
            </w:pPr>
          </w:p>
        </w:tc>
        <w:tc>
          <w:tcPr>
            <w:tcW w:w="2189" w:type="dxa"/>
            <w:gridSpan w:val="3"/>
          </w:tcPr>
          <w:p w14:paraId="0B9F3F08" w14:textId="74D72CE9" w:rsidR="00491023" w:rsidRDefault="005028C5" w:rsidP="00491023">
            <w:pPr>
              <w:rPr>
                <w:b/>
              </w:rPr>
            </w:pPr>
            <w:r>
              <w:rPr>
                <w:b/>
              </w:rPr>
              <w:t>Telephone number</w:t>
            </w:r>
          </w:p>
        </w:tc>
        <w:tc>
          <w:tcPr>
            <w:tcW w:w="7309" w:type="dxa"/>
            <w:gridSpan w:val="8"/>
          </w:tcPr>
          <w:p w14:paraId="7741CD3D" w14:textId="77777777" w:rsidR="00491023" w:rsidRDefault="00491023" w:rsidP="00491023">
            <w:pPr>
              <w:rPr>
                <w:b/>
              </w:rPr>
            </w:pPr>
          </w:p>
        </w:tc>
      </w:tr>
      <w:tr w:rsidR="00491023" w14:paraId="29FBFA84" w14:textId="77777777" w:rsidTr="008E18F8">
        <w:tc>
          <w:tcPr>
            <w:tcW w:w="312" w:type="dxa"/>
            <w:vMerge/>
          </w:tcPr>
          <w:p w14:paraId="63715239" w14:textId="77777777" w:rsidR="00491023" w:rsidRDefault="00491023" w:rsidP="00491023">
            <w:pPr>
              <w:rPr>
                <w:b/>
              </w:rPr>
            </w:pPr>
          </w:p>
        </w:tc>
        <w:tc>
          <w:tcPr>
            <w:tcW w:w="2189" w:type="dxa"/>
            <w:gridSpan w:val="3"/>
          </w:tcPr>
          <w:p w14:paraId="0D6C4CE5" w14:textId="6CC91CBC" w:rsidR="00491023" w:rsidRPr="00491023" w:rsidRDefault="005028C5" w:rsidP="00491023">
            <w:pPr>
              <w:rPr>
                <w:b/>
              </w:rPr>
            </w:pPr>
            <w:r>
              <w:rPr>
                <w:b/>
              </w:rPr>
              <w:t>Email address</w:t>
            </w:r>
          </w:p>
        </w:tc>
        <w:tc>
          <w:tcPr>
            <w:tcW w:w="7309" w:type="dxa"/>
            <w:gridSpan w:val="8"/>
          </w:tcPr>
          <w:p w14:paraId="0ECEAE28" w14:textId="77777777" w:rsidR="00491023" w:rsidRDefault="00491023" w:rsidP="00491023">
            <w:pPr>
              <w:rPr>
                <w:b/>
              </w:rPr>
            </w:pPr>
          </w:p>
        </w:tc>
      </w:tr>
      <w:tr w:rsidR="00E36DD9" w14:paraId="16008135" w14:textId="77777777" w:rsidTr="008E18F8">
        <w:tc>
          <w:tcPr>
            <w:tcW w:w="312" w:type="dxa"/>
            <w:vMerge/>
          </w:tcPr>
          <w:p w14:paraId="6EC5797C" w14:textId="77777777" w:rsidR="00E36DD9" w:rsidRDefault="00E36DD9" w:rsidP="00491023">
            <w:pPr>
              <w:rPr>
                <w:b/>
              </w:rPr>
            </w:pPr>
          </w:p>
        </w:tc>
        <w:tc>
          <w:tcPr>
            <w:tcW w:w="2189" w:type="dxa"/>
            <w:gridSpan w:val="3"/>
          </w:tcPr>
          <w:p w14:paraId="28D276EB" w14:textId="6127BEA6" w:rsidR="00E36DD9" w:rsidRDefault="00E36DD9" w:rsidP="00491023">
            <w:pPr>
              <w:rPr>
                <w:b/>
              </w:rPr>
            </w:pPr>
            <w:r>
              <w:rPr>
                <w:b/>
              </w:rPr>
              <w:t>PPL &amp; protocol</w:t>
            </w:r>
          </w:p>
        </w:tc>
        <w:tc>
          <w:tcPr>
            <w:tcW w:w="7309" w:type="dxa"/>
            <w:gridSpan w:val="8"/>
          </w:tcPr>
          <w:p w14:paraId="2D28EC5D" w14:textId="77777777" w:rsidR="00E36DD9" w:rsidRDefault="00E36DD9" w:rsidP="00491023">
            <w:pPr>
              <w:rPr>
                <w:b/>
              </w:rPr>
            </w:pPr>
          </w:p>
        </w:tc>
      </w:tr>
      <w:tr w:rsidR="00491023" w14:paraId="57C55279" w14:textId="77777777" w:rsidTr="008E18F8">
        <w:tc>
          <w:tcPr>
            <w:tcW w:w="312" w:type="dxa"/>
            <w:vMerge/>
          </w:tcPr>
          <w:p w14:paraId="42C66674" w14:textId="77777777" w:rsidR="00491023" w:rsidRDefault="00491023" w:rsidP="00491023">
            <w:pPr>
              <w:rPr>
                <w:b/>
              </w:rPr>
            </w:pPr>
          </w:p>
        </w:tc>
        <w:tc>
          <w:tcPr>
            <w:tcW w:w="2189" w:type="dxa"/>
            <w:gridSpan w:val="3"/>
          </w:tcPr>
          <w:p w14:paraId="50555B70" w14:textId="5F8B47FA" w:rsidR="00491023" w:rsidRDefault="00E36DD9" w:rsidP="00491023">
            <w:pPr>
              <w:rPr>
                <w:b/>
              </w:rPr>
            </w:pPr>
            <w:r>
              <w:rPr>
                <w:b/>
              </w:rPr>
              <w:t>Department</w:t>
            </w:r>
            <w:r w:rsidR="002808C4">
              <w:rPr>
                <w:b/>
              </w:rPr>
              <w:t xml:space="preserve"> </w:t>
            </w:r>
          </w:p>
        </w:tc>
        <w:tc>
          <w:tcPr>
            <w:tcW w:w="7309" w:type="dxa"/>
            <w:gridSpan w:val="8"/>
          </w:tcPr>
          <w:p w14:paraId="75A1B5B8" w14:textId="77777777" w:rsidR="00491023" w:rsidRDefault="00491023" w:rsidP="00491023">
            <w:pPr>
              <w:rPr>
                <w:b/>
              </w:rPr>
            </w:pPr>
          </w:p>
        </w:tc>
      </w:tr>
      <w:tr w:rsidR="00491023" w14:paraId="678DE36F" w14:textId="77777777" w:rsidTr="008E18F8">
        <w:trPr>
          <w:trHeight w:val="270"/>
        </w:trPr>
        <w:tc>
          <w:tcPr>
            <w:tcW w:w="312" w:type="dxa"/>
            <w:vMerge w:val="restart"/>
          </w:tcPr>
          <w:p w14:paraId="47F9C4E6" w14:textId="77777777" w:rsidR="00491023" w:rsidRDefault="00491023" w:rsidP="00491023">
            <w:pPr>
              <w:rPr>
                <w:b/>
              </w:rPr>
            </w:pPr>
          </w:p>
        </w:tc>
        <w:tc>
          <w:tcPr>
            <w:tcW w:w="2189" w:type="dxa"/>
            <w:gridSpan w:val="3"/>
            <w:vMerge w:val="restart"/>
          </w:tcPr>
          <w:p w14:paraId="54037655" w14:textId="77777777" w:rsidR="00491023" w:rsidRDefault="00491023" w:rsidP="00491023">
            <w:pPr>
              <w:rPr>
                <w:b/>
              </w:rPr>
            </w:pPr>
            <w:r>
              <w:rPr>
                <w:b/>
              </w:rPr>
              <w:t>MTA Required [please tick]</w:t>
            </w:r>
          </w:p>
          <w:p w14:paraId="23DF7F5C" w14:textId="77777777" w:rsidR="00491023" w:rsidRDefault="00491023" w:rsidP="00491023">
            <w:pPr>
              <w:rPr>
                <w:b/>
              </w:rPr>
            </w:pPr>
            <w:r>
              <w:rPr>
                <w:b/>
              </w:rPr>
              <w:t>* Please note – this is the responsibility of the owners of the animals.</w:t>
            </w:r>
          </w:p>
        </w:tc>
        <w:tc>
          <w:tcPr>
            <w:tcW w:w="813" w:type="dxa"/>
            <w:gridSpan w:val="2"/>
          </w:tcPr>
          <w:p w14:paraId="5025B627" w14:textId="77777777" w:rsidR="00491023" w:rsidRDefault="00491023" w:rsidP="00491023">
            <w:pPr>
              <w:jc w:val="center"/>
              <w:rPr>
                <w:b/>
              </w:rPr>
            </w:pPr>
            <w:r>
              <w:rPr>
                <w:b/>
              </w:rPr>
              <w:t>Yes</w:t>
            </w:r>
          </w:p>
        </w:tc>
        <w:tc>
          <w:tcPr>
            <w:tcW w:w="864" w:type="dxa"/>
          </w:tcPr>
          <w:p w14:paraId="51C9C5D1" w14:textId="77777777" w:rsidR="00491023" w:rsidRDefault="00491023" w:rsidP="00491023">
            <w:pPr>
              <w:jc w:val="center"/>
              <w:rPr>
                <w:b/>
              </w:rPr>
            </w:pPr>
            <w:r>
              <w:rPr>
                <w:b/>
              </w:rPr>
              <w:t>No</w:t>
            </w:r>
          </w:p>
        </w:tc>
        <w:tc>
          <w:tcPr>
            <w:tcW w:w="5632" w:type="dxa"/>
            <w:gridSpan w:val="5"/>
            <w:vMerge w:val="restart"/>
          </w:tcPr>
          <w:p w14:paraId="44B6BFFD" w14:textId="13367DF8" w:rsidR="00491023" w:rsidRPr="00A27199" w:rsidRDefault="00491023" w:rsidP="00491023">
            <w:pPr>
              <w:rPr>
                <w:b/>
              </w:rPr>
            </w:pPr>
            <w:r w:rsidRPr="009B47F8">
              <w:rPr>
                <w:b/>
                <w:sz w:val="22"/>
                <w:szCs w:val="22"/>
              </w:rPr>
              <w:t xml:space="preserve">Are embryos or sperm available?     </w:t>
            </w:r>
            <w:r w:rsidR="00A27199">
              <w:rPr>
                <w:b/>
                <w:sz w:val="22"/>
                <w:szCs w:val="22"/>
              </w:rPr>
              <w:t>(</w:t>
            </w:r>
            <w:r w:rsidR="00C2577A">
              <w:rPr>
                <w:b/>
                <w:sz w:val="22"/>
                <w:szCs w:val="22"/>
              </w:rPr>
              <w:t xml:space="preserve">If not, </w:t>
            </w:r>
            <w:r w:rsidR="00A27199">
              <w:rPr>
                <w:b/>
                <w:sz w:val="22"/>
                <w:szCs w:val="22"/>
              </w:rPr>
              <w:t xml:space="preserve">please include </w:t>
            </w:r>
            <w:r w:rsidR="00C2577A">
              <w:rPr>
                <w:b/>
                <w:sz w:val="22"/>
                <w:szCs w:val="22"/>
              </w:rPr>
              <w:t xml:space="preserve">scientific justification </w:t>
            </w:r>
            <w:r w:rsidR="00A27199">
              <w:rPr>
                <w:b/>
                <w:sz w:val="22"/>
                <w:szCs w:val="22"/>
              </w:rPr>
              <w:t>in accompanying email)</w:t>
            </w:r>
          </w:p>
          <w:p w14:paraId="31F01751" w14:textId="196BFF98" w:rsidR="00491023" w:rsidRDefault="001216BD" w:rsidP="00491023">
            <w:pPr>
              <w:rPr>
                <w:b/>
                <w:sz w:val="22"/>
                <w:szCs w:val="22"/>
              </w:rPr>
            </w:pPr>
            <w:r>
              <w:rPr>
                <w:b/>
                <w:noProof/>
                <w:lang w:val="en-GB" w:eastAsia="en-GB" w:bidi="ar-SA"/>
              </w:rPr>
              <mc:AlternateContent>
                <mc:Choice Requires="wps">
                  <w:drawing>
                    <wp:anchor distT="0" distB="0" distL="114300" distR="114300" simplePos="0" relativeHeight="251661312" behindDoc="0" locked="0" layoutInCell="1" allowOverlap="1" wp14:anchorId="58D4CBE1" wp14:editId="54967B78">
                      <wp:simplePos x="0" y="0"/>
                      <wp:positionH relativeFrom="column">
                        <wp:posOffset>-50800</wp:posOffset>
                      </wp:positionH>
                      <wp:positionV relativeFrom="paragraph">
                        <wp:posOffset>129540</wp:posOffset>
                      </wp:positionV>
                      <wp:extent cx="3486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486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711AB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pt,10.2pt" to="27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" strokecolor="black [3040]"/>
                  </w:pict>
                </mc:Fallback>
              </mc:AlternateContent>
            </w:r>
          </w:p>
          <w:p w14:paraId="62BB4010" w14:textId="31F30E86" w:rsidR="00491023" w:rsidRPr="009B47F8" w:rsidRDefault="00491023" w:rsidP="00491023">
            <w:pPr>
              <w:rPr>
                <w:b/>
                <w:sz w:val="22"/>
                <w:szCs w:val="22"/>
                <w:highlight w:val="yellow"/>
              </w:rPr>
            </w:pPr>
            <w:r w:rsidRPr="009B47F8">
              <w:rPr>
                <w:b/>
                <w:sz w:val="22"/>
                <w:szCs w:val="22"/>
              </w:rPr>
              <w:t>Does housing</w:t>
            </w:r>
            <w:r w:rsidR="009B47F8" w:rsidRPr="009B47F8">
              <w:rPr>
                <w:b/>
                <w:sz w:val="22"/>
                <w:szCs w:val="22"/>
              </w:rPr>
              <w:t xml:space="preserve"> at receiving facility</w:t>
            </w:r>
            <w:r w:rsidRPr="009B47F8">
              <w:rPr>
                <w:b/>
                <w:sz w:val="22"/>
                <w:szCs w:val="22"/>
              </w:rPr>
              <w:t xml:space="preserve"> comply with UK code of practice? </w:t>
            </w:r>
            <w:r w:rsidR="009B47F8">
              <w:rPr>
                <w:b/>
                <w:sz w:val="22"/>
                <w:szCs w:val="22"/>
              </w:rPr>
              <w:t xml:space="preserve"> </w:t>
            </w:r>
            <w:r w:rsidRPr="009B47F8">
              <w:rPr>
                <w:b/>
                <w:sz w:val="22"/>
                <w:szCs w:val="22"/>
              </w:rPr>
              <w:t>Yes/No</w:t>
            </w:r>
            <w:r w:rsidR="009B47F8" w:rsidRPr="009B47F8">
              <w:rPr>
                <w:b/>
                <w:sz w:val="22"/>
                <w:szCs w:val="22"/>
              </w:rPr>
              <w:t xml:space="preserve">                 </w:t>
            </w:r>
            <w:r w:rsidRPr="009B47F8">
              <w:rPr>
                <w:b/>
                <w:sz w:val="22"/>
                <w:szCs w:val="22"/>
              </w:rPr>
              <w:t xml:space="preserve">If no, </w:t>
            </w:r>
            <w:r w:rsidR="004E5019" w:rsidRPr="009B47F8">
              <w:rPr>
                <w:b/>
                <w:sz w:val="22"/>
                <w:szCs w:val="22"/>
              </w:rPr>
              <w:t>please</w:t>
            </w:r>
            <w:r w:rsidRPr="009B47F8">
              <w:rPr>
                <w:b/>
                <w:sz w:val="22"/>
                <w:szCs w:val="22"/>
              </w:rPr>
              <w:t xml:space="preserve"> justify:</w:t>
            </w:r>
          </w:p>
          <w:p w14:paraId="44958426" w14:textId="77777777" w:rsidR="00491023" w:rsidRDefault="00491023" w:rsidP="00491023">
            <w:pPr>
              <w:rPr>
                <w:b/>
              </w:rPr>
            </w:pPr>
          </w:p>
          <w:p w14:paraId="36FB7395" w14:textId="77777777" w:rsidR="00491023" w:rsidRDefault="00491023" w:rsidP="00491023">
            <w:pPr>
              <w:rPr>
                <w:b/>
              </w:rPr>
            </w:pPr>
          </w:p>
        </w:tc>
      </w:tr>
      <w:tr w:rsidR="00491023" w14:paraId="3ED9BDBE" w14:textId="77777777" w:rsidTr="0091681A">
        <w:trPr>
          <w:trHeight w:val="1822"/>
        </w:trPr>
        <w:tc>
          <w:tcPr>
            <w:tcW w:w="312" w:type="dxa"/>
            <w:vMerge/>
          </w:tcPr>
          <w:p w14:paraId="495AFE07" w14:textId="77777777" w:rsidR="00491023" w:rsidRDefault="00491023" w:rsidP="00491023">
            <w:pPr>
              <w:rPr>
                <w:b/>
              </w:rPr>
            </w:pPr>
          </w:p>
        </w:tc>
        <w:tc>
          <w:tcPr>
            <w:tcW w:w="2189" w:type="dxa"/>
            <w:gridSpan w:val="3"/>
            <w:vMerge/>
          </w:tcPr>
          <w:p w14:paraId="42D0312D" w14:textId="77777777" w:rsidR="00491023" w:rsidRDefault="00491023" w:rsidP="00491023">
            <w:pPr>
              <w:rPr>
                <w:b/>
              </w:rPr>
            </w:pPr>
          </w:p>
        </w:tc>
        <w:tc>
          <w:tcPr>
            <w:tcW w:w="813" w:type="dxa"/>
            <w:gridSpan w:val="2"/>
          </w:tcPr>
          <w:p w14:paraId="47FB74FF" w14:textId="77777777" w:rsidR="00491023" w:rsidRDefault="00491023" w:rsidP="00491023">
            <w:pPr>
              <w:rPr>
                <w:b/>
              </w:rPr>
            </w:pPr>
          </w:p>
          <w:p w14:paraId="14C438D3" w14:textId="77777777" w:rsidR="00491023" w:rsidRDefault="00491023" w:rsidP="00491023">
            <w:pPr>
              <w:rPr>
                <w:b/>
              </w:rPr>
            </w:pPr>
          </w:p>
        </w:tc>
        <w:tc>
          <w:tcPr>
            <w:tcW w:w="864" w:type="dxa"/>
          </w:tcPr>
          <w:p w14:paraId="46C4B67E" w14:textId="77777777" w:rsidR="00491023" w:rsidRDefault="00491023" w:rsidP="00491023">
            <w:pPr>
              <w:rPr>
                <w:b/>
              </w:rPr>
            </w:pPr>
          </w:p>
        </w:tc>
        <w:tc>
          <w:tcPr>
            <w:tcW w:w="5632" w:type="dxa"/>
            <w:gridSpan w:val="5"/>
            <w:vMerge/>
          </w:tcPr>
          <w:p w14:paraId="0399D053" w14:textId="77777777" w:rsidR="00491023" w:rsidRDefault="00491023" w:rsidP="00491023">
            <w:pPr>
              <w:rPr>
                <w:b/>
              </w:rPr>
            </w:pPr>
          </w:p>
        </w:tc>
      </w:tr>
      <w:tr w:rsidR="00491023" w14:paraId="39A14A86" w14:textId="77777777" w:rsidTr="008E18F8">
        <w:tc>
          <w:tcPr>
            <w:tcW w:w="9810" w:type="dxa"/>
            <w:gridSpan w:val="12"/>
          </w:tcPr>
          <w:p w14:paraId="425107B4" w14:textId="75AC5BEC" w:rsidR="00491023" w:rsidRDefault="00431E12" w:rsidP="00491023">
            <w:pPr>
              <w:rPr>
                <w:b/>
              </w:rPr>
            </w:pPr>
            <w:r>
              <w:rPr>
                <w:b/>
              </w:rPr>
              <w:t>Recipient</w:t>
            </w:r>
            <w:r w:rsidR="00491023">
              <w:rPr>
                <w:b/>
              </w:rPr>
              <w:t>:</w:t>
            </w:r>
          </w:p>
        </w:tc>
      </w:tr>
      <w:tr w:rsidR="00491023" w14:paraId="37A47790" w14:textId="77777777" w:rsidTr="008E18F8">
        <w:trPr>
          <w:trHeight w:val="435"/>
        </w:trPr>
        <w:tc>
          <w:tcPr>
            <w:tcW w:w="312" w:type="dxa"/>
            <w:vMerge w:val="restart"/>
          </w:tcPr>
          <w:p w14:paraId="7BB4D11D" w14:textId="77777777" w:rsidR="00491023" w:rsidRDefault="00491023" w:rsidP="00491023">
            <w:pPr>
              <w:rPr>
                <w:b/>
              </w:rPr>
            </w:pPr>
          </w:p>
        </w:tc>
        <w:tc>
          <w:tcPr>
            <w:tcW w:w="2134" w:type="dxa"/>
            <w:gridSpan w:val="2"/>
          </w:tcPr>
          <w:p w14:paraId="62C74EF4" w14:textId="77777777" w:rsidR="00491023" w:rsidRDefault="00491023" w:rsidP="00491023">
            <w:pPr>
              <w:rPr>
                <w:b/>
              </w:rPr>
            </w:pPr>
            <w:r>
              <w:rPr>
                <w:b/>
              </w:rPr>
              <w:t>Name</w:t>
            </w:r>
          </w:p>
        </w:tc>
        <w:tc>
          <w:tcPr>
            <w:tcW w:w="7364" w:type="dxa"/>
            <w:gridSpan w:val="9"/>
          </w:tcPr>
          <w:p w14:paraId="132CC594" w14:textId="77777777" w:rsidR="00491023" w:rsidRDefault="00491023" w:rsidP="00491023">
            <w:pPr>
              <w:rPr>
                <w:b/>
              </w:rPr>
            </w:pPr>
          </w:p>
        </w:tc>
      </w:tr>
      <w:tr w:rsidR="00491023" w14:paraId="27350AC3" w14:textId="77777777" w:rsidTr="008E18F8">
        <w:trPr>
          <w:trHeight w:val="940"/>
        </w:trPr>
        <w:tc>
          <w:tcPr>
            <w:tcW w:w="312" w:type="dxa"/>
            <w:vMerge/>
          </w:tcPr>
          <w:p w14:paraId="3B8B9D04" w14:textId="77777777" w:rsidR="00491023" w:rsidRDefault="00491023" w:rsidP="00491023">
            <w:pPr>
              <w:rPr>
                <w:b/>
              </w:rPr>
            </w:pPr>
          </w:p>
        </w:tc>
        <w:tc>
          <w:tcPr>
            <w:tcW w:w="2134" w:type="dxa"/>
            <w:gridSpan w:val="2"/>
          </w:tcPr>
          <w:p w14:paraId="761363CA" w14:textId="77777777" w:rsidR="00491023" w:rsidRDefault="00491023" w:rsidP="00491023">
            <w:pPr>
              <w:rPr>
                <w:b/>
              </w:rPr>
            </w:pPr>
            <w:r>
              <w:rPr>
                <w:b/>
              </w:rPr>
              <w:t>Full Address</w:t>
            </w:r>
          </w:p>
          <w:p w14:paraId="0AF24529" w14:textId="77777777" w:rsidR="00491023" w:rsidRDefault="00491023" w:rsidP="00491023">
            <w:pPr>
              <w:rPr>
                <w:b/>
              </w:rPr>
            </w:pPr>
          </w:p>
        </w:tc>
        <w:tc>
          <w:tcPr>
            <w:tcW w:w="7364" w:type="dxa"/>
            <w:gridSpan w:val="9"/>
          </w:tcPr>
          <w:p w14:paraId="0B53F43D" w14:textId="77777777" w:rsidR="00491023" w:rsidRDefault="00491023" w:rsidP="00491023"/>
          <w:p w14:paraId="48A96FDB" w14:textId="7E01A0A7" w:rsidR="003727F6" w:rsidRPr="003727F6" w:rsidRDefault="003727F6" w:rsidP="003727F6"/>
        </w:tc>
      </w:tr>
      <w:tr w:rsidR="00491023" w14:paraId="4A5DD9DB" w14:textId="77777777" w:rsidTr="008E18F8">
        <w:tc>
          <w:tcPr>
            <w:tcW w:w="312" w:type="dxa"/>
            <w:vMerge/>
          </w:tcPr>
          <w:p w14:paraId="38EAAB63" w14:textId="77777777" w:rsidR="00491023" w:rsidRDefault="00491023" w:rsidP="00491023">
            <w:pPr>
              <w:rPr>
                <w:b/>
              </w:rPr>
            </w:pPr>
          </w:p>
        </w:tc>
        <w:tc>
          <w:tcPr>
            <w:tcW w:w="2134" w:type="dxa"/>
            <w:gridSpan w:val="2"/>
          </w:tcPr>
          <w:p w14:paraId="1DBDD8EC" w14:textId="77777777" w:rsidR="00491023" w:rsidRDefault="00491023" w:rsidP="00491023">
            <w:pPr>
              <w:rPr>
                <w:b/>
              </w:rPr>
            </w:pPr>
            <w:r>
              <w:rPr>
                <w:b/>
              </w:rPr>
              <w:t>Telephone number</w:t>
            </w:r>
          </w:p>
        </w:tc>
        <w:tc>
          <w:tcPr>
            <w:tcW w:w="7364" w:type="dxa"/>
            <w:gridSpan w:val="9"/>
          </w:tcPr>
          <w:p w14:paraId="1737950D" w14:textId="77777777" w:rsidR="00491023" w:rsidRDefault="00491023" w:rsidP="00491023">
            <w:pPr>
              <w:rPr>
                <w:b/>
              </w:rPr>
            </w:pPr>
            <w:r>
              <w:rPr>
                <w:rFonts w:ascii="Verdana" w:hAnsi="Verdana"/>
                <w:color w:val="000000"/>
                <w:sz w:val="17"/>
                <w:szCs w:val="17"/>
              </w:rPr>
              <w:br/>
            </w:r>
          </w:p>
        </w:tc>
      </w:tr>
      <w:tr w:rsidR="00A27199" w14:paraId="4C5AEF37" w14:textId="77777777" w:rsidTr="008E18F8">
        <w:tc>
          <w:tcPr>
            <w:tcW w:w="312" w:type="dxa"/>
            <w:vMerge/>
          </w:tcPr>
          <w:p w14:paraId="0D7B8100" w14:textId="77777777" w:rsidR="00A27199" w:rsidRDefault="00A27199" w:rsidP="00491023">
            <w:pPr>
              <w:rPr>
                <w:b/>
              </w:rPr>
            </w:pPr>
          </w:p>
        </w:tc>
        <w:tc>
          <w:tcPr>
            <w:tcW w:w="2134" w:type="dxa"/>
            <w:gridSpan w:val="2"/>
          </w:tcPr>
          <w:p w14:paraId="561099B1" w14:textId="77777777" w:rsidR="00A27199" w:rsidRDefault="00A27199" w:rsidP="00491023">
            <w:pPr>
              <w:rPr>
                <w:b/>
              </w:rPr>
            </w:pPr>
            <w:r>
              <w:rPr>
                <w:b/>
              </w:rPr>
              <w:t>Email address</w:t>
            </w:r>
          </w:p>
        </w:tc>
        <w:tc>
          <w:tcPr>
            <w:tcW w:w="7364" w:type="dxa"/>
            <w:gridSpan w:val="9"/>
          </w:tcPr>
          <w:p w14:paraId="55E4FA16" w14:textId="77777777" w:rsidR="00A27199" w:rsidRDefault="00A27199" w:rsidP="00491023">
            <w:pPr>
              <w:rPr>
                <w:rFonts w:ascii="Verdana" w:hAnsi="Verdana"/>
                <w:color w:val="000000"/>
                <w:sz w:val="17"/>
                <w:szCs w:val="17"/>
              </w:rPr>
            </w:pPr>
          </w:p>
        </w:tc>
      </w:tr>
      <w:tr w:rsidR="00A27199" w14:paraId="732E973B" w14:textId="77777777" w:rsidTr="008E18F8">
        <w:tc>
          <w:tcPr>
            <w:tcW w:w="312" w:type="dxa"/>
            <w:vMerge/>
          </w:tcPr>
          <w:p w14:paraId="5797E6EC" w14:textId="77777777" w:rsidR="00A27199" w:rsidRDefault="00A27199" w:rsidP="00491023">
            <w:pPr>
              <w:rPr>
                <w:b/>
              </w:rPr>
            </w:pPr>
          </w:p>
        </w:tc>
        <w:tc>
          <w:tcPr>
            <w:tcW w:w="2134" w:type="dxa"/>
            <w:gridSpan w:val="2"/>
          </w:tcPr>
          <w:p w14:paraId="7982D2AF" w14:textId="77777777" w:rsidR="00A27199" w:rsidRDefault="00A27199" w:rsidP="00491023">
            <w:pPr>
              <w:rPr>
                <w:b/>
              </w:rPr>
            </w:pPr>
            <w:r>
              <w:rPr>
                <w:b/>
              </w:rPr>
              <w:t>Grant code</w:t>
            </w:r>
          </w:p>
        </w:tc>
        <w:tc>
          <w:tcPr>
            <w:tcW w:w="7364" w:type="dxa"/>
            <w:gridSpan w:val="9"/>
          </w:tcPr>
          <w:p w14:paraId="2AD97372" w14:textId="77777777" w:rsidR="00A27199" w:rsidRDefault="00A27199" w:rsidP="00491023">
            <w:pPr>
              <w:rPr>
                <w:rFonts w:ascii="Verdana" w:hAnsi="Verdana"/>
                <w:color w:val="000000"/>
                <w:sz w:val="17"/>
                <w:szCs w:val="17"/>
              </w:rPr>
            </w:pPr>
          </w:p>
        </w:tc>
      </w:tr>
      <w:tr w:rsidR="00A27199" w14:paraId="3D4EF600" w14:textId="77777777" w:rsidTr="008E18F8">
        <w:tc>
          <w:tcPr>
            <w:tcW w:w="312" w:type="dxa"/>
            <w:vMerge/>
          </w:tcPr>
          <w:p w14:paraId="5D6CA2D3" w14:textId="77777777" w:rsidR="00A27199" w:rsidRDefault="00A27199" w:rsidP="00491023">
            <w:pPr>
              <w:rPr>
                <w:b/>
              </w:rPr>
            </w:pPr>
          </w:p>
        </w:tc>
        <w:tc>
          <w:tcPr>
            <w:tcW w:w="2134" w:type="dxa"/>
            <w:gridSpan w:val="2"/>
          </w:tcPr>
          <w:p w14:paraId="2BAF642D" w14:textId="10FD67FC" w:rsidR="00A27199" w:rsidRDefault="00A27199" w:rsidP="00491023">
            <w:pPr>
              <w:rPr>
                <w:b/>
              </w:rPr>
            </w:pPr>
            <w:r>
              <w:rPr>
                <w:b/>
              </w:rPr>
              <w:t xml:space="preserve">PPL &amp; Protocol </w:t>
            </w:r>
          </w:p>
        </w:tc>
        <w:tc>
          <w:tcPr>
            <w:tcW w:w="7364" w:type="dxa"/>
            <w:gridSpan w:val="9"/>
          </w:tcPr>
          <w:p w14:paraId="02A2DEEE" w14:textId="77777777" w:rsidR="00A27199" w:rsidRDefault="00A27199" w:rsidP="00491023">
            <w:pPr>
              <w:rPr>
                <w:rFonts w:ascii="Verdana" w:hAnsi="Verdana"/>
                <w:color w:val="000000"/>
                <w:sz w:val="17"/>
                <w:szCs w:val="17"/>
              </w:rPr>
            </w:pPr>
          </w:p>
        </w:tc>
      </w:tr>
      <w:tr w:rsidR="003727F6" w14:paraId="152376F6" w14:textId="77777777" w:rsidTr="008E18F8">
        <w:tc>
          <w:tcPr>
            <w:tcW w:w="312" w:type="dxa"/>
            <w:vMerge/>
          </w:tcPr>
          <w:p w14:paraId="6C0252AC" w14:textId="77777777" w:rsidR="003727F6" w:rsidRDefault="003727F6" w:rsidP="00491023">
            <w:pPr>
              <w:rPr>
                <w:b/>
              </w:rPr>
            </w:pPr>
          </w:p>
        </w:tc>
        <w:tc>
          <w:tcPr>
            <w:tcW w:w="2134" w:type="dxa"/>
            <w:gridSpan w:val="2"/>
          </w:tcPr>
          <w:p w14:paraId="302A8872" w14:textId="2C0A96CC" w:rsidR="003727F6" w:rsidRDefault="003727F6" w:rsidP="00491023">
            <w:pPr>
              <w:rPr>
                <w:b/>
              </w:rPr>
            </w:pPr>
            <w:r>
              <w:rPr>
                <w:b/>
              </w:rPr>
              <w:t>Department</w:t>
            </w:r>
          </w:p>
        </w:tc>
        <w:tc>
          <w:tcPr>
            <w:tcW w:w="7364" w:type="dxa"/>
            <w:gridSpan w:val="9"/>
          </w:tcPr>
          <w:p w14:paraId="6AC14FE8" w14:textId="77777777" w:rsidR="003727F6" w:rsidRDefault="003727F6" w:rsidP="00491023">
            <w:pPr>
              <w:rPr>
                <w:rFonts w:ascii="Verdana" w:hAnsi="Verdana"/>
                <w:color w:val="000000"/>
                <w:sz w:val="17"/>
                <w:szCs w:val="17"/>
              </w:rPr>
            </w:pPr>
          </w:p>
        </w:tc>
      </w:tr>
      <w:tr w:rsidR="00491023" w14:paraId="5C00976F" w14:textId="77777777" w:rsidTr="008E18F8">
        <w:tc>
          <w:tcPr>
            <w:tcW w:w="312" w:type="dxa"/>
            <w:vMerge/>
          </w:tcPr>
          <w:p w14:paraId="194037EB" w14:textId="77777777" w:rsidR="00491023" w:rsidRDefault="00491023" w:rsidP="00491023">
            <w:pPr>
              <w:rPr>
                <w:b/>
              </w:rPr>
            </w:pPr>
          </w:p>
        </w:tc>
        <w:tc>
          <w:tcPr>
            <w:tcW w:w="2134" w:type="dxa"/>
            <w:gridSpan w:val="2"/>
          </w:tcPr>
          <w:p w14:paraId="4FADFBA6" w14:textId="77777777" w:rsidR="00491023" w:rsidRDefault="00A27199" w:rsidP="00A27199">
            <w:pPr>
              <w:rPr>
                <w:b/>
              </w:rPr>
            </w:pPr>
            <w:r>
              <w:rPr>
                <w:b/>
              </w:rPr>
              <w:t>New MCMS prefix</w:t>
            </w:r>
          </w:p>
        </w:tc>
        <w:tc>
          <w:tcPr>
            <w:tcW w:w="7364" w:type="dxa"/>
            <w:gridSpan w:val="9"/>
          </w:tcPr>
          <w:p w14:paraId="609C01DE" w14:textId="77777777" w:rsidR="00491023" w:rsidRDefault="00491023" w:rsidP="00491023">
            <w:pPr>
              <w:rPr>
                <w:b/>
              </w:rPr>
            </w:pPr>
          </w:p>
        </w:tc>
      </w:tr>
      <w:tr w:rsidR="00491023" w14:paraId="74E128AC" w14:textId="77777777" w:rsidTr="008E18F8">
        <w:tc>
          <w:tcPr>
            <w:tcW w:w="9810" w:type="dxa"/>
            <w:gridSpan w:val="12"/>
          </w:tcPr>
          <w:p w14:paraId="1DBE6BD9" w14:textId="77777777" w:rsidR="00A27199" w:rsidRDefault="005C3806" w:rsidP="00491023">
            <w:pPr>
              <w:rPr>
                <w:b/>
              </w:rPr>
            </w:pPr>
            <w:r w:rsidRPr="005C3806">
              <w:rPr>
                <w:b/>
                <w:noProof/>
                <w:lang w:val="en-GB" w:eastAsia="en-GB" w:bidi="ar-SA"/>
              </w:rPr>
              <mc:AlternateContent>
                <mc:Choice Requires="wps">
                  <w:drawing>
                    <wp:anchor distT="45720" distB="45720" distL="114300" distR="114300" simplePos="0" relativeHeight="251663360" behindDoc="0" locked="0" layoutInCell="1" allowOverlap="1" wp14:anchorId="332FA7CF" wp14:editId="754DB2DE">
                      <wp:simplePos x="0" y="0"/>
                      <wp:positionH relativeFrom="column">
                        <wp:posOffset>1087120</wp:posOffset>
                      </wp:positionH>
                      <wp:positionV relativeFrom="paragraph">
                        <wp:posOffset>76200</wp:posOffset>
                      </wp:positionV>
                      <wp:extent cx="4930140" cy="7772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777240"/>
                              </a:xfrm>
                              <a:prstGeom prst="rect">
                                <a:avLst/>
                              </a:prstGeom>
                              <a:solidFill>
                                <a:srgbClr val="FFFFFF"/>
                              </a:solidFill>
                              <a:ln w="9525">
                                <a:solidFill>
                                  <a:srgbClr val="000000"/>
                                </a:solidFill>
                                <a:miter lim="800000"/>
                                <a:headEnd/>
                                <a:tailEnd/>
                              </a:ln>
                            </wps:spPr>
                            <wps:txbx>
                              <w:txbxContent>
                                <w:p w14:paraId="72CDCA52" w14:textId="4F4FB055" w:rsidR="005C3806" w:rsidRDefault="005C3806">
                                  <w:r>
                                    <w:t>Additional information:</w:t>
                                  </w:r>
                                  <w:r w:rsidR="00D85C73">
                                    <w:t xml:space="preserve"> </w:t>
                                  </w:r>
                                  <w:r w:rsidR="006271D2">
                                    <w:t>e.g.</w:t>
                                  </w:r>
                                  <w:r w:rsidR="00D85C73">
                                    <w:t xml:space="preserve"> specific experimental or breeding info</w:t>
                                  </w:r>
                                  <w:r w:rsidR="006271D2">
                                    <w:t>.</w:t>
                                  </w:r>
                                </w:p>
                                <w:p w14:paraId="28EBA185" w14:textId="556C67A6" w:rsidR="00197861" w:rsidRDefault="00197861"/>
                                <w:p w14:paraId="4BC2DF98" w14:textId="74C04921" w:rsidR="003D5CD1" w:rsidRDefault="003D5CD1"/>
                                <w:p w14:paraId="7B34AB83" w14:textId="77777777" w:rsidR="003D5CD1" w:rsidRDefault="003D5CD1"/>
                                <w:p w14:paraId="7ED8DC45" w14:textId="77777777" w:rsidR="003D5CD1" w:rsidRDefault="003D5C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2FA7CF" id="_x0000_t202" coordsize="21600,21600" o:spt="202" path="m,l,21600r21600,l21600,xe">
                      <v:stroke joinstyle="miter"/>
                      <v:path gradientshapeok="t" o:connecttype="rect"/>
                    </v:shapetype>
                    <v:shape id="Text Box 2" o:spid="_x0000_s1026" type="#_x0000_t202" style="position:absolute;margin-left:85.6pt;margin-top:6pt;width:388.2pt;height:61.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">
                      <v:textbox>
                        <w:txbxContent>
                          <w:p w14:paraId="72CDCA52" w14:textId="4F4FB055" w:rsidR="005C3806" w:rsidRDefault="005C3806">
                            <w:r>
                              <w:t>Additional information:</w:t>
                            </w:r>
                            <w:r w:rsidR="00D85C73">
                              <w:t xml:space="preserve"> </w:t>
                            </w:r>
                            <w:r w:rsidR="006271D2">
                              <w:t>e.g.</w:t>
                            </w:r>
                            <w:r w:rsidR="00D85C73">
                              <w:t xml:space="preserve"> specific experimental or breeding info</w:t>
                            </w:r>
                            <w:r w:rsidR="006271D2">
                              <w:t>.</w:t>
                            </w:r>
                          </w:p>
                          <w:p w14:paraId="28EBA185" w14:textId="556C67A6" w:rsidR="00197861" w:rsidRDefault="00197861"/>
                          <w:p w14:paraId="4BC2DF98" w14:textId="74C04921" w:rsidR="003D5CD1" w:rsidRDefault="003D5CD1"/>
                          <w:p w14:paraId="7B34AB83" w14:textId="77777777" w:rsidR="003D5CD1" w:rsidRDefault="003D5CD1"/>
                          <w:p w14:paraId="7ED8DC45" w14:textId="77777777" w:rsidR="003D5CD1" w:rsidRDefault="003D5CD1"/>
                        </w:txbxContent>
                      </v:textbox>
                      <w10:wrap type="square"/>
                    </v:shape>
                  </w:pict>
                </mc:Fallback>
              </mc:AlternateContent>
            </w:r>
          </w:p>
          <w:p w14:paraId="2D3C143D" w14:textId="77777777" w:rsidR="00491023" w:rsidRDefault="00491023" w:rsidP="00491023">
            <w:pPr>
              <w:rPr>
                <w:b/>
              </w:rPr>
            </w:pPr>
            <w:r>
              <w:rPr>
                <w:b/>
              </w:rPr>
              <w:t xml:space="preserve">Animal Details: </w:t>
            </w:r>
          </w:p>
        </w:tc>
      </w:tr>
      <w:tr w:rsidR="00491023" w14:paraId="67A265E9" w14:textId="77777777" w:rsidTr="008E18F8">
        <w:tc>
          <w:tcPr>
            <w:tcW w:w="1589" w:type="dxa"/>
            <w:gridSpan w:val="2"/>
          </w:tcPr>
          <w:p w14:paraId="7CE23761" w14:textId="77777777" w:rsidR="00491023" w:rsidRPr="005C3806" w:rsidRDefault="00491023" w:rsidP="00491023">
            <w:pPr>
              <w:rPr>
                <w:b/>
                <w:sz w:val="22"/>
                <w:szCs w:val="22"/>
              </w:rPr>
            </w:pPr>
            <w:r w:rsidRPr="005C3806">
              <w:rPr>
                <w:b/>
                <w:sz w:val="22"/>
                <w:szCs w:val="22"/>
              </w:rPr>
              <w:t>Strain</w:t>
            </w:r>
            <w:r w:rsidR="005C3806">
              <w:rPr>
                <w:b/>
                <w:sz w:val="22"/>
                <w:szCs w:val="22"/>
              </w:rPr>
              <w:t xml:space="preserve"> </w:t>
            </w:r>
            <w:r w:rsidRPr="005C3806">
              <w:rPr>
                <w:b/>
                <w:sz w:val="22"/>
                <w:szCs w:val="22"/>
              </w:rPr>
              <w:t xml:space="preserve">- </w:t>
            </w:r>
            <w:r w:rsidR="005C3806" w:rsidRPr="005C3806">
              <w:rPr>
                <w:b/>
                <w:sz w:val="22"/>
                <w:szCs w:val="22"/>
              </w:rPr>
              <w:t>MCMS</w:t>
            </w:r>
          </w:p>
          <w:p w14:paraId="0D738FD5" w14:textId="77777777" w:rsidR="00491023" w:rsidRPr="005C3806" w:rsidRDefault="00491023" w:rsidP="00491023">
            <w:pPr>
              <w:rPr>
                <w:b/>
                <w:sz w:val="22"/>
                <w:szCs w:val="22"/>
              </w:rPr>
            </w:pPr>
            <w:r w:rsidRPr="005C3806">
              <w:rPr>
                <w:b/>
                <w:sz w:val="22"/>
                <w:szCs w:val="22"/>
              </w:rPr>
              <w:t>Colony Prefix</w:t>
            </w:r>
          </w:p>
          <w:p w14:paraId="2561A124" w14:textId="3A92E3DE" w:rsidR="00491023" w:rsidRDefault="005C3806" w:rsidP="005C3806">
            <w:pPr>
              <w:rPr>
                <w:b/>
              </w:rPr>
            </w:pPr>
            <w:r>
              <w:rPr>
                <w:b/>
                <w:sz w:val="22"/>
                <w:szCs w:val="22"/>
              </w:rPr>
              <w:t xml:space="preserve"> </w:t>
            </w:r>
            <w:r w:rsidR="004E5019">
              <w:rPr>
                <w:b/>
                <w:sz w:val="22"/>
                <w:szCs w:val="22"/>
              </w:rPr>
              <w:t>(if</w:t>
            </w:r>
            <w:r>
              <w:rPr>
                <w:b/>
                <w:sz w:val="22"/>
                <w:szCs w:val="22"/>
              </w:rPr>
              <w:t xml:space="preserve"> </w:t>
            </w:r>
            <w:r w:rsidR="004E5019">
              <w:rPr>
                <w:b/>
                <w:sz w:val="22"/>
                <w:szCs w:val="22"/>
              </w:rPr>
              <w:t>known</w:t>
            </w:r>
            <w:r w:rsidR="004E5019" w:rsidRPr="005C3806">
              <w:rPr>
                <w:b/>
                <w:sz w:val="22"/>
                <w:szCs w:val="22"/>
              </w:rPr>
              <w:t>)</w:t>
            </w:r>
          </w:p>
        </w:tc>
        <w:tc>
          <w:tcPr>
            <w:tcW w:w="1134" w:type="dxa"/>
            <w:gridSpan w:val="3"/>
          </w:tcPr>
          <w:p w14:paraId="2D6FB5D9" w14:textId="77777777" w:rsidR="00491023" w:rsidRDefault="00491023" w:rsidP="00491023">
            <w:pPr>
              <w:rPr>
                <w:b/>
              </w:rPr>
            </w:pPr>
            <w:r>
              <w:rPr>
                <w:b/>
              </w:rPr>
              <w:t>Sex</w:t>
            </w:r>
          </w:p>
        </w:tc>
        <w:tc>
          <w:tcPr>
            <w:tcW w:w="1607" w:type="dxa"/>
            <w:gridSpan w:val="3"/>
          </w:tcPr>
          <w:p w14:paraId="31A02285" w14:textId="77777777" w:rsidR="00491023" w:rsidRDefault="00491023" w:rsidP="00491023">
            <w:pPr>
              <w:rPr>
                <w:b/>
              </w:rPr>
            </w:pPr>
            <w:r>
              <w:rPr>
                <w:b/>
              </w:rPr>
              <w:t xml:space="preserve">Date of </w:t>
            </w:r>
          </w:p>
          <w:p w14:paraId="6759163D" w14:textId="77777777" w:rsidR="00491023" w:rsidRDefault="00491023" w:rsidP="00491023">
            <w:pPr>
              <w:rPr>
                <w:b/>
              </w:rPr>
            </w:pPr>
            <w:r>
              <w:rPr>
                <w:b/>
              </w:rPr>
              <w:t>Birth</w:t>
            </w:r>
          </w:p>
        </w:tc>
        <w:tc>
          <w:tcPr>
            <w:tcW w:w="1086" w:type="dxa"/>
          </w:tcPr>
          <w:p w14:paraId="5FB71EC4" w14:textId="77777777" w:rsidR="00491023" w:rsidRDefault="00491023" w:rsidP="00491023">
            <w:pPr>
              <w:rPr>
                <w:b/>
              </w:rPr>
            </w:pPr>
            <w:r>
              <w:rPr>
                <w:b/>
              </w:rPr>
              <w:t>Room</w:t>
            </w:r>
          </w:p>
        </w:tc>
        <w:tc>
          <w:tcPr>
            <w:tcW w:w="1701" w:type="dxa"/>
          </w:tcPr>
          <w:p w14:paraId="0F2421AB" w14:textId="77777777" w:rsidR="00491023" w:rsidRDefault="00491023" w:rsidP="00491023">
            <w:pPr>
              <w:rPr>
                <w:b/>
              </w:rPr>
            </w:pPr>
            <w:r>
              <w:rPr>
                <w:b/>
              </w:rPr>
              <w:t xml:space="preserve">Cage number </w:t>
            </w:r>
          </w:p>
        </w:tc>
        <w:tc>
          <w:tcPr>
            <w:tcW w:w="1182" w:type="dxa"/>
          </w:tcPr>
          <w:p w14:paraId="782C5623" w14:textId="77777777" w:rsidR="00491023" w:rsidRDefault="00491023" w:rsidP="00491023">
            <w:pPr>
              <w:rPr>
                <w:b/>
              </w:rPr>
            </w:pPr>
            <w:r>
              <w:rPr>
                <w:b/>
              </w:rPr>
              <w:t>Rack Number</w:t>
            </w:r>
          </w:p>
        </w:tc>
        <w:tc>
          <w:tcPr>
            <w:tcW w:w="1511" w:type="dxa"/>
          </w:tcPr>
          <w:p w14:paraId="57F185AF" w14:textId="77777777" w:rsidR="00491023" w:rsidRDefault="00491023" w:rsidP="00491023">
            <w:pPr>
              <w:rPr>
                <w:b/>
              </w:rPr>
            </w:pPr>
            <w:r>
              <w:rPr>
                <w:b/>
              </w:rPr>
              <w:t>ID (e.g. ear notch number)</w:t>
            </w:r>
          </w:p>
        </w:tc>
      </w:tr>
      <w:tr w:rsidR="00491023" w14:paraId="3B4245F1" w14:textId="77777777" w:rsidTr="008E18F8">
        <w:tc>
          <w:tcPr>
            <w:tcW w:w="1589" w:type="dxa"/>
            <w:gridSpan w:val="2"/>
          </w:tcPr>
          <w:p w14:paraId="190F8D29" w14:textId="77777777" w:rsidR="00491023" w:rsidRDefault="00491023" w:rsidP="00491023">
            <w:pPr>
              <w:rPr>
                <w:b/>
              </w:rPr>
            </w:pPr>
          </w:p>
          <w:p w14:paraId="330DEBEA" w14:textId="03CAE067" w:rsidR="00864084" w:rsidRDefault="00864084" w:rsidP="00491023">
            <w:pPr>
              <w:rPr>
                <w:b/>
              </w:rPr>
            </w:pPr>
          </w:p>
        </w:tc>
        <w:tc>
          <w:tcPr>
            <w:tcW w:w="1134" w:type="dxa"/>
            <w:gridSpan w:val="3"/>
          </w:tcPr>
          <w:p w14:paraId="382045BA" w14:textId="77777777" w:rsidR="00491023" w:rsidRDefault="00491023" w:rsidP="00491023">
            <w:pPr>
              <w:rPr>
                <w:b/>
              </w:rPr>
            </w:pPr>
          </w:p>
        </w:tc>
        <w:tc>
          <w:tcPr>
            <w:tcW w:w="1607" w:type="dxa"/>
            <w:gridSpan w:val="3"/>
          </w:tcPr>
          <w:p w14:paraId="491FC29E" w14:textId="77777777" w:rsidR="00491023" w:rsidRDefault="00491023" w:rsidP="00491023">
            <w:pPr>
              <w:rPr>
                <w:b/>
              </w:rPr>
            </w:pPr>
          </w:p>
        </w:tc>
        <w:tc>
          <w:tcPr>
            <w:tcW w:w="1086" w:type="dxa"/>
          </w:tcPr>
          <w:p w14:paraId="6279FD44" w14:textId="77777777" w:rsidR="00491023" w:rsidRDefault="00491023" w:rsidP="004910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7CF5F9AF" w14:textId="77777777" w:rsidR="00491023" w:rsidRDefault="00491023" w:rsidP="00491023">
            <w:pPr>
              <w:rPr>
                <w:b/>
              </w:rPr>
            </w:pPr>
          </w:p>
        </w:tc>
        <w:tc>
          <w:tcPr>
            <w:tcW w:w="1182" w:type="dxa"/>
          </w:tcPr>
          <w:p w14:paraId="0378A291" w14:textId="77777777" w:rsidR="00491023" w:rsidRDefault="00491023" w:rsidP="00491023">
            <w:pPr>
              <w:rPr>
                <w:b/>
              </w:rPr>
            </w:pPr>
          </w:p>
        </w:tc>
        <w:tc>
          <w:tcPr>
            <w:tcW w:w="1511" w:type="dxa"/>
          </w:tcPr>
          <w:p w14:paraId="46014F0B" w14:textId="77777777" w:rsidR="00491023" w:rsidRDefault="00491023" w:rsidP="00491023">
            <w:pPr>
              <w:rPr>
                <w:b/>
              </w:rPr>
            </w:pPr>
          </w:p>
        </w:tc>
      </w:tr>
      <w:tr w:rsidR="00491023" w14:paraId="26849323" w14:textId="77777777" w:rsidTr="008E18F8">
        <w:tc>
          <w:tcPr>
            <w:tcW w:w="1589" w:type="dxa"/>
            <w:gridSpan w:val="2"/>
          </w:tcPr>
          <w:p w14:paraId="78820C6F" w14:textId="77777777" w:rsidR="00491023" w:rsidRDefault="00491023" w:rsidP="00491023">
            <w:pPr>
              <w:rPr>
                <w:b/>
              </w:rPr>
            </w:pPr>
          </w:p>
          <w:p w14:paraId="3023EF05" w14:textId="77777777" w:rsidR="00491023" w:rsidRDefault="00491023" w:rsidP="00491023">
            <w:pPr>
              <w:rPr>
                <w:b/>
              </w:rPr>
            </w:pPr>
          </w:p>
        </w:tc>
        <w:tc>
          <w:tcPr>
            <w:tcW w:w="1134" w:type="dxa"/>
            <w:gridSpan w:val="3"/>
          </w:tcPr>
          <w:p w14:paraId="6D954D7C" w14:textId="77777777" w:rsidR="00491023" w:rsidRDefault="00491023" w:rsidP="00491023">
            <w:pPr>
              <w:rPr>
                <w:b/>
              </w:rPr>
            </w:pPr>
          </w:p>
        </w:tc>
        <w:tc>
          <w:tcPr>
            <w:tcW w:w="1607" w:type="dxa"/>
            <w:gridSpan w:val="3"/>
          </w:tcPr>
          <w:p w14:paraId="13CA7081" w14:textId="77777777" w:rsidR="00491023" w:rsidRDefault="00491023" w:rsidP="00491023">
            <w:pPr>
              <w:rPr>
                <w:b/>
              </w:rPr>
            </w:pPr>
          </w:p>
        </w:tc>
        <w:tc>
          <w:tcPr>
            <w:tcW w:w="1086" w:type="dxa"/>
          </w:tcPr>
          <w:p w14:paraId="584AD26A" w14:textId="77777777" w:rsidR="00491023" w:rsidRDefault="00491023" w:rsidP="004910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49770646" w14:textId="77777777" w:rsidR="00491023" w:rsidRDefault="00491023" w:rsidP="00491023">
            <w:pPr>
              <w:rPr>
                <w:b/>
              </w:rPr>
            </w:pPr>
          </w:p>
        </w:tc>
        <w:tc>
          <w:tcPr>
            <w:tcW w:w="1182" w:type="dxa"/>
          </w:tcPr>
          <w:p w14:paraId="76387621" w14:textId="77777777" w:rsidR="00491023" w:rsidRDefault="00491023" w:rsidP="00491023">
            <w:pPr>
              <w:rPr>
                <w:b/>
              </w:rPr>
            </w:pPr>
          </w:p>
        </w:tc>
        <w:tc>
          <w:tcPr>
            <w:tcW w:w="1511" w:type="dxa"/>
          </w:tcPr>
          <w:p w14:paraId="6F18D3DC" w14:textId="77777777" w:rsidR="00491023" w:rsidRDefault="00491023" w:rsidP="00491023">
            <w:pPr>
              <w:rPr>
                <w:b/>
              </w:rPr>
            </w:pPr>
          </w:p>
        </w:tc>
      </w:tr>
      <w:tr w:rsidR="008E18F8" w14:paraId="5F8E9E8F" w14:textId="77777777" w:rsidTr="008E18F8">
        <w:tc>
          <w:tcPr>
            <w:tcW w:w="1589" w:type="dxa"/>
            <w:gridSpan w:val="2"/>
          </w:tcPr>
          <w:p w14:paraId="6DB29740" w14:textId="77777777" w:rsidR="008E18F8" w:rsidRPr="005C3806" w:rsidRDefault="008E18F8" w:rsidP="008E18F8">
            <w:pPr>
              <w:rPr>
                <w:b/>
                <w:sz w:val="22"/>
                <w:szCs w:val="22"/>
              </w:rPr>
            </w:pPr>
          </w:p>
        </w:tc>
        <w:tc>
          <w:tcPr>
            <w:tcW w:w="1134" w:type="dxa"/>
            <w:gridSpan w:val="3"/>
          </w:tcPr>
          <w:p w14:paraId="776152AE" w14:textId="77777777" w:rsidR="008E18F8" w:rsidRDefault="008E18F8" w:rsidP="008E18F8">
            <w:pPr>
              <w:rPr>
                <w:b/>
              </w:rPr>
            </w:pPr>
          </w:p>
        </w:tc>
        <w:tc>
          <w:tcPr>
            <w:tcW w:w="1607" w:type="dxa"/>
            <w:gridSpan w:val="3"/>
          </w:tcPr>
          <w:p w14:paraId="6BADD4B8" w14:textId="77777777" w:rsidR="008E18F8" w:rsidRDefault="008E18F8" w:rsidP="008E18F8">
            <w:pPr>
              <w:rPr>
                <w:b/>
              </w:rPr>
            </w:pPr>
          </w:p>
        </w:tc>
        <w:tc>
          <w:tcPr>
            <w:tcW w:w="1086" w:type="dxa"/>
          </w:tcPr>
          <w:p w14:paraId="06C68C43" w14:textId="77777777" w:rsidR="008E18F8" w:rsidRDefault="008E18F8" w:rsidP="008E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562AE4C0" w14:textId="0A00CBC7" w:rsidR="008E18F8" w:rsidRDefault="008E18F8" w:rsidP="008E18F8">
            <w:pPr>
              <w:rPr>
                <w:b/>
              </w:rPr>
            </w:pPr>
          </w:p>
          <w:p w14:paraId="09FF8BBC" w14:textId="264F9599" w:rsidR="00122C45" w:rsidRDefault="00122C45" w:rsidP="008E18F8">
            <w:pPr>
              <w:rPr>
                <w:b/>
              </w:rPr>
            </w:pPr>
          </w:p>
        </w:tc>
        <w:tc>
          <w:tcPr>
            <w:tcW w:w="1182" w:type="dxa"/>
          </w:tcPr>
          <w:p w14:paraId="2BA050EA" w14:textId="77777777" w:rsidR="008E18F8" w:rsidRDefault="008E18F8" w:rsidP="008E18F8">
            <w:pPr>
              <w:rPr>
                <w:b/>
              </w:rPr>
            </w:pPr>
          </w:p>
        </w:tc>
        <w:tc>
          <w:tcPr>
            <w:tcW w:w="1511" w:type="dxa"/>
          </w:tcPr>
          <w:p w14:paraId="404CDB87" w14:textId="77777777" w:rsidR="008E18F8" w:rsidRDefault="008E18F8" w:rsidP="008E18F8">
            <w:pPr>
              <w:rPr>
                <w:b/>
              </w:rPr>
            </w:pPr>
          </w:p>
        </w:tc>
      </w:tr>
      <w:tr w:rsidR="008E18F8" w14:paraId="6CD53D61" w14:textId="77777777" w:rsidTr="008E18F8">
        <w:tc>
          <w:tcPr>
            <w:tcW w:w="1589" w:type="dxa"/>
            <w:gridSpan w:val="2"/>
          </w:tcPr>
          <w:p w14:paraId="07A14FBA" w14:textId="77777777" w:rsidR="008E18F8" w:rsidRPr="005C3806" w:rsidRDefault="008E18F8" w:rsidP="008E18F8">
            <w:pPr>
              <w:rPr>
                <w:b/>
                <w:sz w:val="22"/>
                <w:szCs w:val="22"/>
              </w:rPr>
            </w:pPr>
          </w:p>
        </w:tc>
        <w:tc>
          <w:tcPr>
            <w:tcW w:w="1134" w:type="dxa"/>
            <w:gridSpan w:val="3"/>
          </w:tcPr>
          <w:p w14:paraId="527C5495" w14:textId="77777777" w:rsidR="008E18F8" w:rsidRDefault="008E18F8" w:rsidP="008E18F8">
            <w:pPr>
              <w:rPr>
                <w:b/>
              </w:rPr>
            </w:pPr>
          </w:p>
        </w:tc>
        <w:tc>
          <w:tcPr>
            <w:tcW w:w="1607" w:type="dxa"/>
            <w:gridSpan w:val="3"/>
          </w:tcPr>
          <w:p w14:paraId="5BE94AFB" w14:textId="77777777" w:rsidR="008E18F8" w:rsidRDefault="008E18F8" w:rsidP="008E18F8">
            <w:pPr>
              <w:rPr>
                <w:b/>
              </w:rPr>
            </w:pPr>
          </w:p>
          <w:p w14:paraId="06C5B2F2" w14:textId="50154AF4" w:rsidR="00122C45" w:rsidRDefault="00122C45" w:rsidP="008E18F8">
            <w:pPr>
              <w:rPr>
                <w:b/>
              </w:rPr>
            </w:pPr>
          </w:p>
        </w:tc>
        <w:tc>
          <w:tcPr>
            <w:tcW w:w="1086" w:type="dxa"/>
          </w:tcPr>
          <w:p w14:paraId="696EA715" w14:textId="77777777" w:rsidR="008E18F8" w:rsidRDefault="008E18F8" w:rsidP="008E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550CC12C" w14:textId="77777777" w:rsidR="008E18F8" w:rsidRDefault="008E18F8" w:rsidP="008E18F8">
            <w:pPr>
              <w:rPr>
                <w:b/>
              </w:rPr>
            </w:pPr>
          </w:p>
        </w:tc>
        <w:tc>
          <w:tcPr>
            <w:tcW w:w="1182" w:type="dxa"/>
          </w:tcPr>
          <w:p w14:paraId="655B8814" w14:textId="77777777" w:rsidR="008E18F8" w:rsidRDefault="008E18F8" w:rsidP="008E18F8">
            <w:pPr>
              <w:rPr>
                <w:b/>
              </w:rPr>
            </w:pPr>
          </w:p>
        </w:tc>
        <w:tc>
          <w:tcPr>
            <w:tcW w:w="1511" w:type="dxa"/>
          </w:tcPr>
          <w:p w14:paraId="038051F8" w14:textId="77777777" w:rsidR="008E18F8" w:rsidRDefault="008E18F8" w:rsidP="008E18F8">
            <w:pPr>
              <w:rPr>
                <w:b/>
              </w:rPr>
            </w:pPr>
          </w:p>
        </w:tc>
      </w:tr>
      <w:tr w:rsidR="0091681A" w14:paraId="3F0193CD" w14:textId="77777777" w:rsidTr="008E18F8">
        <w:tc>
          <w:tcPr>
            <w:tcW w:w="1589" w:type="dxa"/>
            <w:gridSpan w:val="2"/>
          </w:tcPr>
          <w:p w14:paraId="40E9EF58" w14:textId="77777777" w:rsidR="0091681A" w:rsidRPr="005C3806" w:rsidRDefault="0091681A" w:rsidP="0091681A">
            <w:pPr>
              <w:rPr>
                <w:b/>
                <w:sz w:val="22"/>
                <w:szCs w:val="22"/>
              </w:rPr>
            </w:pPr>
            <w:r w:rsidRPr="005C3806">
              <w:rPr>
                <w:b/>
                <w:sz w:val="22"/>
                <w:szCs w:val="22"/>
              </w:rPr>
              <w:t>Strain</w:t>
            </w:r>
            <w:r>
              <w:rPr>
                <w:b/>
                <w:sz w:val="22"/>
                <w:szCs w:val="22"/>
              </w:rPr>
              <w:t xml:space="preserve"> </w:t>
            </w:r>
            <w:r w:rsidRPr="005C3806">
              <w:rPr>
                <w:b/>
                <w:sz w:val="22"/>
                <w:szCs w:val="22"/>
              </w:rPr>
              <w:t>- MCMS</w:t>
            </w:r>
          </w:p>
          <w:p w14:paraId="698FE592" w14:textId="77777777" w:rsidR="0091681A" w:rsidRPr="005C3806" w:rsidRDefault="0091681A" w:rsidP="0091681A">
            <w:pPr>
              <w:rPr>
                <w:b/>
                <w:sz w:val="22"/>
                <w:szCs w:val="22"/>
              </w:rPr>
            </w:pPr>
            <w:r w:rsidRPr="005C3806">
              <w:rPr>
                <w:b/>
                <w:sz w:val="22"/>
                <w:szCs w:val="22"/>
              </w:rPr>
              <w:t>Colony Prefix</w:t>
            </w:r>
          </w:p>
          <w:p w14:paraId="4E2D918B" w14:textId="7D9AAF19" w:rsidR="0091681A" w:rsidRPr="005C3806" w:rsidRDefault="0091681A" w:rsidP="0091681A">
            <w:pPr>
              <w:rPr>
                <w:b/>
                <w:sz w:val="22"/>
                <w:szCs w:val="22"/>
              </w:rPr>
            </w:pPr>
            <w:r>
              <w:rPr>
                <w:b/>
                <w:sz w:val="22"/>
                <w:szCs w:val="22"/>
              </w:rPr>
              <w:t xml:space="preserve"> </w:t>
            </w:r>
            <w:r w:rsidR="004E5019">
              <w:rPr>
                <w:b/>
                <w:sz w:val="22"/>
                <w:szCs w:val="22"/>
              </w:rPr>
              <w:t>(if</w:t>
            </w:r>
            <w:r>
              <w:rPr>
                <w:b/>
                <w:sz w:val="22"/>
                <w:szCs w:val="22"/>
              </w:rPr>
              <w:t xml:space="preserve"> </w:t>
            </w:r>
            <w:r w:rsidR="004E5019">
              <w:rPr>
                <w:b/>
                <w:sz w:val="22"/>
                <w:szCs w:val="22"/>
              </w:rPr>
              <w:t>known</w:t>
            </w:r>
            <w:r w:rsidR="004E5019" w:rsidRPr="005C3806">
              <w:rPr>
                <w:b/>
                <w:sz w:val="22"/>
                <w:szCs w:val="22"/>
              </w:rPr>
              <w:t>)</w:t>
            </w:r>
          </w:p>
        </w:tc>
        <w:tc>
          <w:tcPr>
            <w:tcW w:w="1134" w:type="dxa"/>
            <w:gridSpan w:val="3"/>
          </w:tcPr>
          <w:p w14:paraId="45355B69" w14:textId="1D6D239C" w:rsidR="0091681A" w:rsidRDefault="0091681A" w:rsidP="0091681A">
            <w:pPr>
              <w:rPr>
                <w:b/>
              </w:rPr>
            </w:pPr>
            <w:r>
              <w:rPr>
                <w:b/>
              </w:rPr>
              <w:t>Sex</w:t>
            </w:r>
          </w:p>
        </w:tc>
        <w:tc>
          <w:tcPr>
            <w:tcW w:w="1607" w:type="dxa"/>
            <w:gridSpan w:val="3"/>
          </w:tcPr>
          <w:p w14:paraId="7EFBEB5D" w14:textId="77777777" w:rsidR="0091681A" w:rsidRDefault="0091681A" w:rsidP="0091681A">
            <w:pPr>
              <w:rPr>
                <w:b/>
              </w:rPr>
            </w:pPr>
            <w:r>
              <w:rPr>
                <w:b/>
              </w:rPr>
              <w:t xml:space="preserve">Date of </w:t>
            </w:r>
          </w:p>
          <w:p w14:paraId="2B00A3C9" w14:textId="21814ADE" w:rsidR="0091681A" w:rsidRDefault="0091681A" w:rsidP="0091681A">
            <w:pPr>
              <w:rPr>
                <w:b/>
              </w:rPr>
            </w:pPr>
            <w:r>
              <w:rPr>
                <w:b/>
              </w:rPr>
              <w:t>Birth</w:t>
            </w:r>
          </w:p>
        </w:tc>
        <w:tc>
          <w:tcPr>
            <w:tcW w:w="1086" w:type="dxa"/>
          </w:tcPr>
          <w:p w14:paraId="52982B4A" w14:textId="7821F8B1" w:rsidR="0091681A" w:rsidRDefault="0091681A" w:rsidP="009168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Room</w:t>
            </w:r>
          </w:p>
        </w:tc>
        <w:tc>
          <w:tcPr>
            <w:tcW w:w="1701" w:type="dxa"/>
          </w:tcPr>
          <w:p w14:paraId="32C1847C" w14:textId="4A4E9A88" w:rsidR="0091681A" w:rsidRDefault="0091681A" w:rsidP="0091681A">
            <w:pPr>
              <w:rPr>
                <w:b/>
              </w:rPr>
            </w:pPr>
            <w:r>
              <w:rPr>
                <w:b/>
              </w:rPr>
              <w:t xml:space="preserve">Cage number </w:t>
            </w:r>
          </w:p>
        </w:tc>
        <w:tc>
          <w:tcPr>
            <w:tcW w:w="1182" w:type="dxa"/>
          </w:tcPr>
          <w:p w14:paraId="45045147" w14:textId="448B338A" w:rsidR="0091681A" w:rsidRDefault="0091681A" w:rsidP="0091681A">
            <w:pPr>
              <w:rPr>
                <w:b/>
              </w:rPr>
            </w:pPr>
            <w:r>
              <w:rPr>
                <w:b/>
              </w:rPr>
              <w:t>Rack Number</w:t>
            </w:r>
          </w:p>
        </w:tc>
        <w:tc>
          <w:tcPr>
            <w:tcW w:w="1511" w:type="dxa"/>
          </w:tcPr>
          <w:p w14:paraId="51AEEE87" w14:textId="2B4510B2" w:rsidR="0091681A" w:rsidRDefault="0091681A" w:rsidP="0091681A">
            <w:pPr>
              <w:rPr>
                <w:b/>
              </w:rPr>
            </w:pPr>
            <w:r>
              <w:rPr>
                <w:b/>
              </w:rPr>
              <w:t>ID (e.g. ear notch number)</w:t>
            </w:r>
          </w:p>
        </w:tc>
      </w:tr>
      <w:tr w:rsidR="0091681A" w14:paraId="54F29E7F" w14:textId="77777777" w:rsidTr="008E18F8">
        <w:tc>
          <w:tcPr>
            <w:tcW w:w="1589" w:type="dxa"/>
            <w:gridSpan w:val="2"/>
          </w:tcPr>
          <w:p w14:paraId="3A8FE262" w14:textId="77777777" w:rsidR="0091681A" w:rsidRPr="005C3806" w:rsidRDefault="0091681A" w:rsidP="0091681A">
            <w:pPr>
              <w:rPr>
                <w:b/>
                <w:sz w:val="22"/>
                <w:szCs w:val="22"/>
              </w:rPr>
            </w:pPr>
          </w:p>
        </w:tc>
        <w:tc>
          <w:tcPr>
            <w:tcW w:w="1134" w:type="dxa"/>
            <w:gridSpan w:val="3"/>
          </w:tcPr>
          <w:p w14:paraId="3CECAB4F" w14:textId="77777777" w:rsidR="0091681A" w:rsidRDefault="0091681A" w:rsidP="0091681A">
            <w:pPr>
              <w:rPr>
                <w:b/>
              </w:rPr>
            </w:pPr>
          </w:p>
        </w:tc>
        <w:tc>
          <w:tcPr>
            <w:tcW w:w="1607" w:type="dxa"/>
            <w:gridSpan w:val="3"/>
          </w:tcPr>
          <w:p w14:paraId="57E068BC" w14:textId="77777777" w:rsidR="0091681A" w:rsidRDefault="0091681A" w:rsidP="0091681A">
            <w:pPr>
              <w:rPr>
                <w:b/>
              </w:rPr>
            </w:pPr>
          </w:p>
          <w:p w14:paraId="5E74CA24" w14:textId="70E68DF2" w:rsidR="0091681A" w:rsidRDefault="0091681A" w:rsidP="0091681A">
            <w:pPr>
              <w:rPr>
                <w:b/>
              </w:rPr>
            </w:pPr>
          </w:p>
        </w:tc>
        <w:tc>
          <w:tcPr>
            <w:tcW w:w="1086" w:type="dxa"/>
          </w:tcPr>
          <w:p w14:paraId="417BBC1E" w14:textId="77777777" w:rsidR="0091681A" w:rsidRDefault="0091681A" w:rsidP="009168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42EC9A19" w14:textId="77777777" w:rsidR="0091681A" w:rsidRDefault="0091681A" w:rsidP="0091681A">
            <w:pPr>
              <w:rPr>
                <w:b/>
              </w:rPr>
            </w:pPr>
          </w:p>
        </w:tc>
        <w:tc>
          <w:tcPr>
            <w:tcW w:w="1182" w:type="dxa"/>
          </w:tcPr>
          <w:p w14:paraId="09E08AB3" w14:textId="77777777" w:rsidR="0091681A" w:rsidRDefault="0091681A" w:rsidP="0091681A">
            <w:pPr>
              <w:rPr>
                <w:b/>
              </w:rPr>
            </w:pPr>
          </w:p>
        </w:tc>
        <w:tc>
          <w:tcPr>
            <w:tcW w:w="1511" w:type="dxa"/>
          </w:tcPr>
          <w:p w14:paraId="0635B1CC" w14:textId="77777777" w:rsidR="0091681A" w:rsidRDefault="0091681A" w:rsidP="0091681A">
            <w:pPr>
              <w:rPr>
                <w:b/>
              </w:rPr>
            </w:pPr>
          </w:p>
        </w:tc>
      </w:tr>
      <w:tr w:rsidR="00010F3A" w14:paraId="0C769674" w14:textId="77777777" w:rsidTr="008E18F8">
        <w:tc>
          <w:tcPr>
            <w:tcW w:w="1589" w:type="dxa"/>
            <w:gridSpan w:val="2"/>
          </w:tcPr>
          <w:p w14:paraId="2DECD058" w14:textId="77777777" w:rsidR="00010F3A" w:rsidRDefault="00010F3A" w:rsidP="0091681A">
            <w:pPr>
              <w:rPr>
                <w:b/>
                <w:sz w:val="22"/>
                <w:szCs w:val="22"/>
              </w:rPr>
            </w:pPr>
          </w:p>
          <w:p w14:paraId="227BC01D" w14:textId="3C76A034" w:rsidR="00010F3A" w:rsidRPr="005C3806" w:rsidRDefault="00010F3A" w:rsidP="0091681A">
            <w:pPr>
              <w:rPr>
                <w:b/>
                <w:sz w:val="22"/>
                <w:szCs w:val="22"/>
              </w:rPr>
            </w:pPr>
          </w:p>
        </w:tc>
        <w:tc>
          <w:tcPr>
            <w:tcW w:w="1134" w:type="dxa"/>
            <w:gridSpan w:val="3"/>
          </w:tcPr>
          <w:p w14:paraId="0085DE5F" w14:textId="77777777" w:rsidR="00010F3A" w:rsidRDefault="00010F3A" w:rsidP="0091681A">
            <w:pPr>
              <w:rPr>
                <w:b/>
              </w:rPr>
            </w:pPr>
          </w:p>
        </w:tc>
        <w:tc>
          <w:tcPr>
            <w:tcW w:w="1607" w:type="dxa"/>
            <w:gridSpan w:val="3"/>
          </w:tcPr>
          <w:p w14:paraId="2AB0A114" w14:textId="77777777" w:rsidR="00010F3A" w:rsidRDefault="00010F3A" w:rsidP="0091681A">
            <w:pPr>
              <w:rPr>
                <w:b/>
              </w:rPr>
            </w:pPr>
          </w:p>
        </w:tc>
        <w:tc>
          <w:tcPr>
            <w:tcW w:w="1086" w:type="dxa"/>
          </w:tcPr>
          <w:p w14:paraId="55204971" w14:textId="77777777" w:rsidR="00010F3A" w:rsidRDefault="00010F3A" w:rsidP="009168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52AE5CD6" w14:textId="77777777" w:rsidR="00010F3A" w:rsidRDefault="00010F3A" w:rsidP="0091681A">
            <w:pPr>
              <w:rPr>
                <w:b/>
              </w:rPr>
            </w:pPr>
          </w:p>
        </w:tc>
        <w:tc>
          <w:tcPr>
            <w:tcW w:w="1182" w:type="dxa"/>
          </w:tcPr>
          <w:p w14:paraId="062C6BBE" w14:textId="77777777" w:rsidR="00010F3A" w:rsidRDefault="00010F3A" w:rsidP="0091681A">
            <w:pPr>
              <w:rPr>
                <w:b/>
              </w:rPr>
            </w:pPr>
          </w:p>
        </w:tc>
        <w:tc>
          <w:tcPr>
            <w:tcW w:w="1511" w:type="dxa"/>
          </w:tcPr>
          <w:p w14:paraId="712DFE02" w14:textId="77777777" w:rsidR="00010F3A" w:rsidRDefault="00010F3A" w:rsidP="0091681A">
            <w:pPr>
              <w:rPr>
                <w:b/>
              </w:rPr>
            </w:pPr>
          </w:p>
        </w:tc>
      </w:tr>
    </w:tbl>
    <w:p w14:paraId="489D6266" w14:textId="26A30194" w:rsidR="004E44DC" w:rsidRDefault="004E44DC" w:rsidP="004D2A85">
      <w:pPr>
        <w:rPr>
          <w:b/>
        </w:rPr>
      </w:pPr>
    </w:p>
    <w:tbl>
      <w:tblPr>
        <w:tblStyle w:val="TableGrid"/>
        <w:tblW w:w="9781" w:type="dxa"/>
        <w:tblInd w:w="-572" w:type="dxa"/>
        <w:tblLook w:val="04A0" w:firstRow="1" w:lastRow="0" w:firstColumn="1" w:lastColumn="0" w:noHBand="0" w:noVBand="1"/>
      </w:tblPr>
      <w:tblGrid>
        <w:gridCol w:w="3969"/>
        <w:gridCol w:w="5812"/>
      </w:tblGrid>
      <w:tr w:rsidR="00D35D42" w14:paraId="78D947B0" w14:textId="77777777" w:rsidTr="00D35D42">
        <w:tc>
          <w:tcPr>
            <w:tcW w:w="3969" w:type="dxa"/>
          </w:tcPr>
          <w:p w14:paraId="02EA38BF" w14:textId="2F765ADA" w:rsidR="00D35D42" w:rsidRDefault="00D35D42" w:rsidP="004D2A85">
            <w:pPr>
              <w:rPr>
                <w:b/>
              </w:rPr>
            </w:pPr>
            <w:r>
              <w:rPr>
                <w:b/>
              </w:rPr>
              <w:t xml:space="preserve">Print and </w:t>
            </w:r>
            <w:r w:rsidR="004E5019">
              <w:rPr>
                <w:b/>
              </w:rPr>
              <w:t>signature</w:t>
            </w:r>
            <w:r>
              <w:rPr>
                <w:b/>
              </w:rPr>
              <w:t xml:space="preserve"> of persons packing boxes</w:t>
            </w:r>
          </w:p>
          <w:p w14:paraId="19119D94" w14:textId="2F108E64" w:rsidR="00D35D42" w:rsidRDefault="00D35D42" w:rsidP="004D2A85">
            <w:pPr>
              <w:rPr>
                <w:b/>
              </w:rPr>
            </w:pPr>
          </w:p>
        </w:tc>
        <w:tc>
          <w:tcPr>
            <w:tcW w:w="5812" w:type="dxa"/>
          </w:tcPr>
          <w:p w14:paraId="53D6F747" w14:textId="77777777" w:rsidR="00D35D42" w:rsidRDefault="00D35D42" w:rsidP="004D2A85">
            <w:pPr>
              <w:rPr>
                <w:b/>
              </w:rPr>
            </w:pPr>
          </w:p>
        </w:tc>
      </w:tr>
      <w:tr w:rsidR="00D35D42" w14:paraId="431DBF64" w14:textId="77777777" w:rsidTr="00D35D42">
        <w:tc>
          <w:tcPr>
            <w:tcW w:w="3969" w:type="dxa"/>
          </w:tcPr>
          <w:p w14:paraId="1AB9F985" w14:textId="1286FDED" w:rsidR="00D35D42" w:rsidRDefault="00D35D42" w:rsidP="004D2A85">
            <w:pPr>
              <w:rPr>
                <w:b/>
              </w:rPr>
            </w:pPr>
            <w:r>
              <w:rPr>
                <w:b/>
              </w:rPr>
              <w:t xml:space="preserve">Date/Print and signature of NACWO or Deputy </w:t>
            </w:r>
            <w:r w:rsidR="00EB131B">
              <w:rPr>
                <w:b/>
              </w:rPr>
              <w:t xml:space="preserve">Manager </w:t>
            </w:r>
            <w:r>
              <w:rPr>
                <w:b/>
              </w:rPr>
              <w:t>inspection</w:t>
            </w:r>
          </w:p>
          <w:p w14:paraId="29F86123" w14:textId="2D2FF78C" w:rsidR="00A617BB" w:rsidRDefault="00A617BB" w:rsidP="004D2A85">
            <w:pPr>
              <w:rPr>
                <w:b/>
              </w:rPr>
            </w:pPr>
            <w:r>
              <w:rPr>
                <w:b/>
              </w:rPr>
              <w:t>(for internal transfers</w:t>
            </w:r>
            <w:r w:rsidR="000D61D7">
              <w:rPr>
                <w:b/>
              </w:rPr>
              <w:t xml:space="preserve"> only</w:t>
            </w:r>
            <w:r>
              <w:rPr>
                <w:b/>
              </w:rPr>
              <w:t xml:space="preserve">, this </w:t>
            </w:r>
            <w:r w:rsidR="000D61D7">
              <w:rPr>
                <w:b/>
              </w:rPr>
              <w:t>may</w:t>
            </w:r>
            <w:r>
              <w:rPr>
                <w:b/>
              </w:rPr>
              <w:t xml:space="preserve"> be an appropriate senior member of staff)</w:t>
            </w:r>
          </w:p>
          <w:p w14:paraId="42A03687" w14:textId="72D709DF" w:rsidR="00D35D42" w:rsidRDefault="00D35D42" w:rsidP="004D2A85">
            <w:pPr>
              <w:rPr>
                <w:b/>
              </w:rPr>
            </w:pPr>
          </w:p>
        </w:tc>
        <w:tc>
          <w:tcPr>
            <w:tcW w:w="5812" w:type="dxa"/>
          </w:tcPr>
          <w:p w14:paraId="1758C22C" w14:textId="77777777" w:rsidR="00D35D42" w:rsidRDefault="00D35D42" w:rsidP="004D2A85">
            <w:pPr>
              <w:rPr>
                <w:b/>
              </w:rPr>
            </w:pPr>
          </w:p>
        </w:tc>
      </w:tr>
    </w:tbl>
    <w:p w14:paraId="2C301F23" w14:textId="77777777" w:rsidR="00D35D42" w:rsidRDefault="00D35D42" w:rsidP="004D2A85">
      <w:pPr>
        <w:rPr>
          <w:b/>
        </w:rPr>
      </w:pPr>
    </w:p>
    <w:p w14:paraId="7C7B9EF1" w14:textId="766E86A4" w:rsidR="00810135" w:rsidRDefault="0063308C" w:rsidP="00810135">
      <w:pPr>
        <w:shd w:val="clear" w:color="auto" w:fill="FFFFFF"/>
        <w:ind w:left="720"/>
        <w:rPr>
          <w:rFonts w:eastAsia="Times New Roman" w:cstheme="minorHAnsi"/>
          <w:b/>
          <w:sz w:val="22"/>
          <w:szCs w:val="22"/>
        </w:rPr>
      </w:pPr>
      <w:r w:rsidRPr="00580C84">
        <w:rPr>
          <w:rFonts w:eastAsia="Times New Roman" w:cstheme="minorHAnsi"/>
          <w:b/>
          <w:sz w:val="22"/>
          <w:szCs w:val="22"/>
        </w:rPr>
        <w:t>T</w:t>
      </w:r>
      <w:r w:rsidR="00D35D42">
        <w:rPr>
          <w:rFonts w:eastAsia="Times New Roman" w:cstheme="minorHAnsi"/>
          <w:b/>
          <w:sz w:val="22"/>
          <w:szCs w:val="22"/>
        </w:rPr>
        <w:t xml:space="preserve">he following is to </w:t>
      </w:r>
      <w:r w:rsidRPr="00580C84">
        <w:rPr>
          <w:rFonts w:eastAsia="Times New Roman" w:cstheme="minorHAnsi"/>
          <w:b/>
          <w:sz w:val="22"/>
          <w:szCs w:val="22"/>
        </w:rPr>
        <w:t>be completed by the Rodent Import/Export Coordinator</w:t>
      </w:r>
      <w:r w:rsidR="00191F95" w:rsidRPr="00580C84">
        <w:rPr>
          <w:rFonts w:eastAsia="Times New Roman" w:cstheme="minorHAnsi"/>
          <w:b/>
          <w:sz w:val="22"/>
          <w:szCs w:val="22"/>
        </w:rPr>
        <w:t xml:space="preserve"> </w:t>
      </w:r>
      <w:r w:rsidR="00EB131B">
        <w:rPr>
          <w:rFonts w:eastAsia="Times New Roman" w:cstheme="minorHAnsi"/>
          <w:b/>
          <w:sz w:val="22"/>
          <w:szCs w:val="22"/>
        </w:rPr>
        <w:t xml:space="preserve">or NACWO/Facility Manager/Deputy Manager </w:t>
      </w:r>
      <w:r w:rsidR="00191F95" w:rsidRPr="00580C84">
        <w:rPr>
          <w:rFonts w:eastAsia="Times New Roman" w:cstheme="minorHAnsi"/>
          <w:b/>
          <w:sz w:val="22"/>
          <w:szCs w:val="22"/>
        </w:rPr>
        <w:t>(All boxes should be ticked)</w:t>
      </w:r>
    </w:p>
    <w:p w14:paraId="6E9C3E09" w14:textId="7B04D700" w:rsidR="00A751F5" w:rsidRDefault="00A751F5" w:rsidP="00810135">
      <w:pPr>
        <w:shd w:val="clear" w:color="auto" w:fill="FFFFFF"/>
        <w:ind w:left="720"/>
        <w:rPr>
          <w:rFonts w:eastAsia="Times New Roman" w:cstheme="minorHAnsi"/>
          <w:b/>
          <w:sz w:val="22"/>
          <w:szCs w:val="22"/>
        </w:rPr>
      </w:pPr>
    </w:p>
    <w:p w14:paraId="03B92566" w14:textId="1C7E3C35" w:rsidR="00A751F5" w:rsidRDefault="00A751F5" w:rsidP="00810135">
      <w:pPr>
        <w:shd w:val="clear" w:color="auto" w:fill="FFFFFF"/>
        <w:ind w:left="720"/>
        <w:rPr>
          <w:rFonts w:eastAsia="Times New Roman" w:cstheme="minorHAnsi"/>
          <w:b/>
          <w:sz w:val="22"/>
          <w:szCs w:val="22"/>
        </w:rPr>
      </w:pPr>
      <w:r>
        <w:rPr>
          <w:rFonts w:eastAsia="Times New Roman" w:cstheme="minorHAnsi"/>
          <w:b/>
          <w:sz w:val="22"/>
          <w:szCs w:val="22"/>
        </w:rPr>
        <w:t>For transfers within UBS Facilities only please complete section A. For all other tr</w:t>
      </w:r>
      <w:r w:rsidR="00D772C1">
        <w:rPr>
          <w:rFonts w:eastAsia="Times New Roman" w:cstheme="minorHAnsi"/>
          <w:b/>
          <w:sz w:val="22"/>
          <w:szCs w:val="22"/>
        </w:rPr>
        <w:t>ansfers please complete Section</w:t>
      </w:r>
      <w:r>
        <w:rPr>
          <w:rFonts w:eastAsia="Times New Roman" w:cstheme="minorHAnsi"/>
          <w:b/>
          <w:sz w:val="22"/>
          <w:szCs w:val="22"/>
        </w:rPr>
        <w:t xml:space="preserve"> </w:t>
      </w:r>
      <w:r w:rsidR="00D772C1">
        <w:rPr>
          <w:rFonts w:eastAsia="Times New Roman" w:cstheme="minorHAnsi"/>
          <w:b/>
          <w:sz w:val="22"/>
          <w:szCs w:val="22"/>
        </w:rPr>
        <w:t xml:space="preserve">A &amp; </w:t>
      </w:r>
      <w:r>
        <w:rPr>
          <w:rFonts w:eastAsia="Times New Roman" w:cstheme="minorHAnsi"/>
          <w:b/>
          <w:sz w:val="22"/>
          <w:szCs w:val="22"/>
        </w:rPr>
        <w:t>B.</w:t>
      </w:r>
    </w:p>
    <w:p w14:paraId="1C23F856" w14:textId="77777777" w:rsidR="008169F6" w:rsidRDefault="008169F6" w:rsidP="00810135">
      <w:pPr>
        <w:shd w:val="clear" w:color="auto" w:fill="FFFFFF"/>
        <w:ind w:left="720"/>
        <w:rPr>
          <w:rFonts w:eastAsia="Times New Roman" w:cstheme="minorHAnsi"/>
          <w:b/>
          <w:sz w:val="22"/>
          <w:szCs w:val="22"/>
        </w:rPr>
      </w:pPr>
    </w:p>
    <w:p w14:paraId="6C68D191" w14:textId="77777777" w:rsidR="008169F6" w:rsidRPr="0014307B" w:rsidRDefault="008169F6" w:rsidP="008169F6">
      <w:pPr>
        <w:shd w:val="clear" w:color="auto" w:fill="FFFFFF"/>
        <w:ind w:left="720"/>
        <w:rPr>
          <w:rFonts w:eastAsia="Times New Roman" w:cstheme="minorHAnsi"/>
          <w:b/>
          <w:sz w:val="22"/>
          <w:szCs w:val="22"/>
        </w:rPr>
      </w:pPr>
      <w:r w:rsidRPr="0014307B">
        <w:rPr>
          <w:rFonts w:eastAsia="Times New Roman" w:cstheme="minorHAnsi"/>
          <w:b/>
          <w:sz w:val="22"/>
          <w:szCs w:val="22"/>
        </w:rPr>
        <w:t xml:space="preserve">All animals that are moved </w:t>
      </w:r>
      <w:r>
        <w:rPr>
          <w:rFonts w:eastAsia="Times New Roman" w:cstheme="minorHAnsi"/>
          <w:b/>
          <w:sz w:val="22"/>
          <w:szCs w:val="22"/>
        </w:rPr>
        <w:t xml:space="preserve">between facilities </w:t>
      </w:r>
      <w:r w:rsidRPr="0014307B">
        <w:rPr>
          <w:rFonts w:eastAsia="Times New Roman" w:cstheme="minorHAnsi"/>
          <w:b/>
          <w:sz w:val="22"/>
          <w:szCs w:val="22"/>
        </w:rPr>
        <w:t>will complete an a</w:t>
      </w:r>
      <w:r w:rsidRPr="0014307B">
        <w:rPr>
          <w:rFonts w:cstheme="minorHAnsi"/>
          <w:b/>
          <w:sz w:val="22"/>
          <w:szCs w:val="22"/>
        </w:rPr>
        <w:t xml:space="preserve">cclimatisation period of no less than 7 days before being used for regulated procedures. </w:t>
      </w:r>
      <w:r>
        <w:rPr>
          <w:rFonts w:cstheme="minorHAnsi"/>
          <w:b/>
          <w:sz w:val="22"/>
          <w:szCs w:val="22"/>
        </w:rPr>
        <w:t xml:space="preserve">Animals moved for schedule 1 purposes can be used as soon as they are transported. </w:t>
      </w:r>
    </w:p>
    <w:p w14:paraId="1F10FA55" w14:textId="3724C6EE" w:rsidR="00191F95" w:rsidRDefault="00191F95" w:rsidP="008169F6">
      <w:pPr>
        <w:shd w:val="clear" w:color="auto" w:fill="FFFFFF"/>
        <w:rPr>
          <w:rFonts w:eastAsia="Times New Roman" w:cstheme="minorHAnsi"/>
          <w:sz w:val="22"/>
          <w:szCs w:val="22"/>
        </w:rPr>
      </w:pPr>
    </w:p>
    <w:p w14:paraId="18F06E08" w14:textId="6B82552C" w:rsidR="00A751F5" w:rsidRPr="00A751F5" w:rsidRDefault="00A751F5" w:rsidP="0063308C">
      <w:pPr>
        <w:shd w:val="clear" w:color="auto" w:fill="FFFFFF"/>
        <w:ind w:left="720"/>
        <w:rPr>
          <w:rFonts w:eastAsia="Times New Roman" w:cstheme="minorHAnsi"/>
          <w:b/>
          <w:color w:val="FF0000"/>
          <w:sz w:val="22"/>
          <w:szCs w:val="22"/>
          <w:u w:val="single"/>
        </w:rPr>
      </w:pPr>
      <w:r w:rsidRPr="00A751F5">
        <w:rPr>
          <w:rFonts w:eastAsia="Times New Roman" w:cstheme="minorHAnsi"/>
          <w:b/>
          <w:color w:val="FF0000"/>
          <w:sz w:val="22"/>
          <w:szCs w:val="22"/>
          <w:u w:val="single"/>
        </w:rPr>
        <w:t>SECTION A</w:t>
      </w:r>
    </w:p>
    <w:p w14:paraId="728837B8" w14:textId="33CC011D" w:rsidR="00A751F5" w:rsidRPr="00D772C1" w:rsidRDefault="00A751F5" w:rsidP="00A751F5">
      <w:pPr>
        <w:pStyle w:val="ListParagraph"/>
        <w:numPr>
          <w:ilvl w:val="0"/>
          <w:numId w:val="3"/>
        </w:numPr>
        <w:shd w:val="clear" w:color="auto" w:fill="FFFFFF"/>
        <w:rPr>
          <w:rFonts w:eastAsia="Times New Roman" w:cstheme="minorHAnsi"/>
          <w:sz w:val="22"/>
          <w:szCs w:val="22"/>
        </w:rPr>
      </w:pPr>
      <w:r>
        <w:rPr>
          <w:rFonts w:eastAsia="Times New Roman" w:cstheme="minorHAnsi"/>
          <w:b/>
          <w:sz w:val="22"/>
          <w:szCs w:val="22"/>
        </w:rPr>
        <w:t xml:space="preserve">Health reports have been </w:t>
      </w:r>
      <w:r w:rsidR="001259F2">
        <w:rPr>
          <w:rFonts w:eastAsia="Times New Roman" w:cstheme="minorHAnsi"/>
          <w:b/>
          <w:sz w:val="22"/>
          <w:szCs w:val="22"/>
        </w:rPr>
        <w:t>sent</w:t>
      </w:r>
      <w:r w:rsidR="009A0E82">
        <w:rPr>
          <w:rFonts w:eastAsia="Times New Roman" w:cstheme="minorHAnsi"/>
          <w:b/>
          <w:sz w:val="22"/>
          <w:szCs w:val="22"/>
        </w:rPr>
        <w:t xml:space="preserve">/received </w:t>
      </w:r>
      <w:r w:rsidR="001259F2">
        <w:rPr>
          <w:rFonts w:eastAsia="Times New Roman" w:cstheme="minorHAnsi"/>
          <w:b/>
          <w:sz w:val="22"/>
          <w:szCs w:val="22"/>
        </w:rPr>
        <w:t xml:space="preserve">and </w:t>
      </w:r>
      <w:r>
        <w:rPr>
          <w:rFonts w:eastAsia="Times New Roman" w:cstheme="minorHAnsi"/>
          <w:b/>
          <w:sz w:val="22"/>
          <w:szCs w:val="22"/>
        </w:rPr>
        <w:t xml:space="preserve">approved by </w:t>
      </w:r>
      <w:r w:rsidR="001259F2">
        <w:rPr>
          <w:rFonts w:eastAsia="Times New Roman" w:cstheme="minorHAnsi"/>
          <w:b/>
          <w:sz w:val="22"/>
          <w:szCs w:val="22"/>
        </w:rPr>
        <w:t>relevant persons.</w:t>
      </w:r>
    </w:p>
    <w:p w14:paraId="1B4E335F" w14:textId="77777777" w:rsidR="00D772C1" w:rsidRPr="00D772C1" w:rsidRDefault="00D772C1" w:rsidP="00D772C1">
      <w:pPr>
        <w:pStyle w:val="ListParagraph"/>
        <w:shd w:val="clear" w:color="auto" w:fill="FFFFFF"/>
        <w:rPr>
          <w:rFonts w:eastAsia="Times New Roman" w:cstheme="minorHAnsi"/>
          <w:sz w:val="22"/>
          <w:szCs w:val="22"/>
        </w:rPr>
      </w:pPr>
    </w:p>
    <w:p w14:paraId="34976EEF" w14:textId="63C1A281" w:rsidR="00D772C1" w:rsidRPr="005721C6" w:rsidRDefault="001259F2" w:rsidP="00A751F5">
      <w:pPr>
        <w:pStyle w:val="ListParagraph"/>
        <w:numPr>
          <w:ilvl w:val="0"/>
          <w:numId w:val="3"/>
        </w:numPr>
        <w:shd w:val="clear" w:color="auto" w:fill="FFFFFF"/>
        <w:rPr>
          <w:rFonts w:eastAsia="Times New Roman" w:cstheme="minorHAnsi"/>
          <w:sz w:val="22"/>
          <w:szCs w:val="22"/>
        </w:rPr>
      </w:pPr>
      <w:r>
        <w:rPr>
          <w:rFonts w:eastAsia="Times New Roman" w:cstheme="minorHAnsi"/>
          <w:b/>
          <w:sz w:val="22"/>
          <w:szCs w:val="22"/>
        </w:rPr>
        <w:t>Transport</w:t>
      </w:r>
      <w:r w:rsidR="00D772C1">
        <w:rPr>
          <w:rFonts w:eastAsia="Times New Roman" w:cstheme="minorHAnsi"/>
          <w:b/>
          <w:sz w:val="22"/>
          <w:szCs w:val="22"/>
        </w:rPr>
        <w:t xml:space="preserve"> has been booked and dates/times for collection/drop off confirmed</w:t>
      </w:r>
      <w:r>
        <w:rPr>
          <w:rFonts w:eastAsia="Times New Roman" w:cstheme="minorHAnsi"/>
          <w:b/>
          <w:sz w:val="22"/>
          <w:szCs w:val="22"/>
        </w:rPr>
        <w:t xml:space="preserve"> by both sender/receiver</w:t>
      </w:r>
      <w:r w:rsidR="00D772C1">
        <w:rPr>
          <w:rFonts w:eastAsia="Times New Roman" w:cstheme="minorHAnsi"/>
          <w:b/>
          <w:sz w:val="22"/>
          <w:szCs w:val="22"/>
        </w:rPr>
        <w:t>. (if applicable to transfer)</w:t>
      </w:r>
    </w:p>
    <w:p w14:paraId="32787E9B" w14:textId="77777777" w:rsidR="005721C6" w:rsidRPr="00810135" w:rsidRDefault="005721C6" w:rsidP="005721C6">
      <w:pPr>
        <w:pStyle w:val="ListParagraph"/>
        <w:shd w:val="clear" w:color="auto" w:fill="FFFFFF"/>
        <w:rPr>
          <w:rFonts w:eastAsia="Times New Roman" w:cstheme="minorHAnsi"/>
          <w:sz w:val="22"/>
          <w:szCs w:val="22"/>
        </w:rPr>
      </w:pPr>
    </w:p>
    <w:p w14:paraId="4ED3EBA2" w14:textId="5D4BCB32" w:rsidR="00810135" w:rsidRPr="005721C6" w:rsidRDefault="00A751F5" w:rsidP="005721C6">
      <w:pPr>
        <w:pStyle w:val="ListParagraph"/>
        <w:numPr>
          <w:ilvl w:val="0"/>
          <w:numId w:val="3"/>
        </w:numPr>
        <w:shd w:val="clear" w:color="auto" w:fill="FFFFFF"/>
        <w:rPr>
          <w:rFonts w:eastAsia="Times New Roman" w:cstheme="minorHAnsi"/>
          <w:b/>
          <w:sz w:val="22"/>
          <w:szCs w:val="22"/>
        </w:rPr>
      </w:pPr>
      <w:r w:rsidRPr="002808C4">
        <w:rPr>
          <w:rFonts w:eastAsia="Times New Roman" w:cstheme="minorHAnsi"/>
          <w:b/>
          <w:sz w:val="22"/>
          <w:szCs w:val="22"/>
        </w:rPr>
        <w:t xml:space="preserve">The sending facility has confirmed the transport boxes will have sufficient </w:t>
      </w:r>
      <w:r>
        <w:rPr>
          <w:rFonts w:eastAsia="Times New Roman" w:cstheme="minorHAnsi"/>
          <w:b/>
          <w:sz w:val="22"/>
          <w:szCs w:val="22"/>
        </w:rPr>
        <w:t xml:space="preserve">food </w:t>
      </w:r>
      <w:r w:rsidRPr="002808C4">
        <w:rPr>
          <w:rFonts w:eastAsia="Times New Roman" w:cstheme="minorHAnsi"/>
          <w:b/>
          <w:sz w:val="22"/>
          <w:szCs w:val="22"/>
        </w:rPr>
        <w:t>and water to ensure this will cover the whole journey and an additional 2 days in case of any delays.</w:t>
      </w:r>
    </w:p>
    <w:p w14:paraId="65C6E465" w14:textId="6F016707" w:rsidR="00A751F5" w:rsidRPr="005721C6" w:rsidRDefault="00A751F5" w:rsidP="005721C6">
      <w:pPr>
        <w:shd w:val="clear" w:color="auto" w:fill="FFFFFF"/>
        <w:rPr>
          <w:rFonts w:eastAsia="Times New Roman" w:cstheme="minorHAnsi"/>
          <w:b/>
          <w:sz w:val="22"/>
          <w:szCs w:val="22"/>
        </w:rPr>
      </w:pPr>
    </w:p>
    <w:p w14:paraId="7708B147" w14:textId="596EF053" w:rsidR="00D772C1" w:rsidRPr="00A751F5" w:rsidRDefault="00A751F5" w:rsidP="00D772C1">
      <w:pPr>
        <w:pStyle w:val="NormalWeb"/>
        <w:shd w:val="clear" w:color="auto" w:fill="FFFFFF"/>
        <w:ind w:left="720"/>
        <w:rPr>
          <w:rFonts w:asciiTheme="minorHAnsi" w:hAnsiTheme="minorHAnsi" w:cstheme="minorHAnsi"/>
          <w:b/>
          <w:color w:val="FF0000"/>
          <w:sz w:val="22"/>
          <w:szCs w:val="22"/>
          <w:u w:val="single"/>
        </w:rPr>
      </w:pPr>
      <w:r w:rsidRPr="00A751F5">
        <w:rPr>
          <w:rFonts w:asciiTheme="minorHAnsi" w:hAnsiTheme="minorHAnsi" w:cstheme="minorHAnsi"/>
          <w:b/>
          <w:color w:val="FF0000"/>
          <w:sz w:val="22"/>
          <w:szCs w:val="22"/>
          <w:u w:val="single"/>
        </w:rPr>
        <w:t>S</w:t>
      </w:r>
      <w:r w:rsidR="005721C6">
        <w:rPr>
          <w:rFonts w:asciiTheme="minorHAnsi" w:hAnsiTheme="minorHAnsi" w:cstheme="minorHAnsi"/>
          <w:b/>
          <w:color w:val="FF0000"/>
          <w:sz w:val="22"/>
          <w:szCs w:val="22"/>
          <w:u w:val="single"/>
        </w:rPr>
        <w:t>ECTION</w:t>
      </w:r>
      <w:r w:rsidRPr="00A751F5">
        <w:rPr>
          <w:rFonts w:asciiTheme="minorHAnsi" w:hAnsiTheme="minorHAnsi" w:cstheme="minorHAnsi"/>
          <w:b/>
          <w:color w:val="FF0000"/>
          <w:sz w:val="22"/>
          <w:szCs w:val="22"/>
          <w:u w:val="single"/>
        </w:rPr>
        <w:t xml:space="preserve"> B</w:t>
      </w:r>
    </w:p>
    <w:p w14:paraId="0998777F" w14:textId="2E1C226F" w:rsidR="00D772C1" w:rsidRPr="00D772C1" w:rsidRDefault="00A751F5" w:rsidP="00D772C1">
      <w:pPr>
        <w:pStyle w:val="ListParagraph"/>
        <w:numPr>
          <w:ilvl w:val="0"/>
          <w:numId w:val="3"/>
        </w:numPr>
        <w:shd w:val="clear" w:color="auto" w:fill="FFFFFF"/>
        <w:rPr>
          <w:rFonts w:eastAsia="Times New Roman" w:cstheme="minorHAnsi"/>
          <w:b/>
          <w:sz w:val="22"/>
          <w:szCs w:val="22"/>
        </w:rPr>
      </w:pPr>
      <w:r w:rsidRPr="002808C4">
        <w:rPr>
          <w:rFonts w:eastAsia="Times New Roman" w:cstheme="minorHAnsi"/>
          <w:b/>
          <w:sz w:val="22"/>
          <w:szCs w:val="22"/>
        </w:rPr>
        <w:t xml:space="preserve">The due diligence questions </w:t>
      </w:r>
      <w:r>
        <w:rPr>
          <w:rFonts w:eastAsia="Times New Roman" w:cstheme="minorHAnsi"/>
          <w:b/>
          <w:sz w:val="22"/>
          <w:szCs w:val="22"/>
        </w:rPr>
        <w:t xml:space="preserve">below </w:t>
      </w:r>
      <w:r w:rsidRPr="002808C4">
        <w:rPr>
          <w:rFonts w:eastAsia="Times New Roman" w:cstheme="minorHAnsi"/>
          <w:b/>
          <w:sz w:val="22"/>
          <w:szCs w:val="22"/>
        </w:rPr>
        <w:t>should be completed by the courier before the animals are sent and kept on file.</w:t>
      </w:r>
    </w:p>
    <w:p w14:paraId="6673DBC1" w14:textId="77777777" w:rsidR="005721C6" w:rsidRPr="005721C6" w:rsidRDefault="005721C6" w:rsidP="005721C6">
      <w:pPr>
        <w:pStyle w:val="ListParagraph"/>
        <w:shd w:val="clear" w:color="auto" w:fill="FFFFFF"/>
        <w:rPr>
          <w:rFonts w:eastAsia="Times New Roman" w:cstheme="minorHAnsi"/>
          <w:b/>
          <w:sz w:val="22"/>
          <w:szCs w:val="22"/>
        </w:rPr>
      </w:pPr>
    </w:p>
    <w:p w14:paraId="3CEADA14" w14:textId="05C27314" w:rsid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Provide the journey plan which clearly shows each step of the journey, including all flight changes and modes of transport, and how long the full journey is projected to take from the time the animals leave their departure facility to arrival at their destination.</w:t>
      </w:r>
      <w:r w:rsidR="00A751F5">
        <w:rPr>
          <w:rFonts w:cstheme="minorHAnsi"/>
          <w:b/>
          <w:sz w:val="22"/>
          <w:szCs w:val="22"/>
        </w:rPr>
        <w:t xml:space="preserve"> </w:t>
      </w:r>
    </w:p>
    <w:p w14:paraId="0FC57254" w14:textId="33279326" w:rsidR="005721C6" w:rsidRPr="005721C6" w:rsidRDefault="005721C6" w:rsidP="005721C6">
      <w:pPr>
        <w:jc w:val="both"/>
        <w:rPr>
          <w:rFonts w:cstheme="minorHAnsi"/>
          <w:b/>
          <w:sz w:val="22"/>
          <w:szCs w:val="22"/>
        </w:rPr>
      </w:pPr>
    </w:p>
    <w:p w14:paraId="3537D6C8" w14:textId="2DB1457A" w:rsidR="00AE2E88" w:rsidRDefault="00D03DC4" w:rsidP="00AE2E88">
      <w:pPr>
        <w:pStyle w:val="ListParagraph"/>
        <w:numPr>
          <w:ilvl w:val="0"/>
          <w:numId w:val="3"/>
        </w:numPr>
        <w:contextualSpacing w:val="0"/>
        <w:jc w:val="both"/>
        <w:rPr>
          <w:rFonts w:cstheme="minorHAnsi"/>
          <w:b/>
          <w:sz w:val="22"/>
          <w:szCs w:val="22"/>
        </w:rPr>
      </w:pPr>
      <w:r>
        <w:rPr>
          <w:rFonts w:cstheme="minorHAnsi"/>
          <w:b/>
          <w:sz w:val="22"/>
          <w:szCs w:val="22"/>
        </w:rPr>
        <w:t>Relevant persons have approved the journey plan</w:t>
      </w:r>
      <w:r w:rsidR="00A751F5">
        <w:rPr>
          <w:rFonts w:cstheme="minorHAnsi"/>
          <w:b/>
          <w:sz w:val="22"/>
          <w:szCs w:val="22"/>
        </w:rPr>
        <w:t>.</w:t>
      </w:r>
    </w:p>
    <w:p w14:paraId="3EF842CE" w14:textId="514D685D" w:rsidR="005721C6" w:rsidRPr="005721C6" w:rsidRDefault="005721C6" w:rsidP="005721C6">
      <w:pPr>
        <w:jc w:val="both"/>
        <w:rPr>
          <w:rFonts w:cstheme="minorHAnsi"/>
          <w:b/>
          <w:sz w:val="22"/>
          <w:szCs w:val="22"/>
        </w:rPr>
      </w:pPr>
    </w:p>
    <w:p w14:paraId="57039102" w14:textId="7BF27D97"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Provide information about which UK airport the animals will arrive into or depart from and who will be responsible for the animals from the point of departure until the animals arrive at their destination.</w:t>
      </w:r>
    </w:p>
    <w:p w14:paraId="20C8F262" w14:textId="6B71BAB1" w:rsidR="005721C6" w:rsidRPr="005721C6" w:rsidRDefault="005721C6" w:rsidP="005721C6">
      <w:pPr>
        <w:jc w:val="both"/>
        <w:rPr>
          <w:rFonts w:cstheme="minorHAnsi"/>
          <w:b/>
          <w:sz w:val="22"/>
          <w:szCs w:val="22"/>
        </w:rPr>
      </w:pPr>
    </w:p>
    <w:p w14:paraId="043C40CD" w14:textId="291F9106"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Written assurance that all animal holding rooms at the arrival, departure and all stops along the journey comply with</w:t>
      </w:r>
      <w:r>
        <w:rPr>
          <w:rFonts w:cstheme="minorHAnsi"/>
          <w:b/>
          <w:sz w:val="22"/>
          <w:szCs w:val="22"/>
        </w:rPr>
        <w:t xml:space="preserve"> Home Office Code of Practice. </w:t>
      </w:r>
      <w:r w:rsidRPr="00AE2E88">
        <w:rPr>
          <w:rFonts w:cstheme="minorHAnsi"/>
          <w:b/>
          <w:sz w:val="22"/>
          <w:szCs w:val="22"/>
        </w:rPr>
        <w:t xml:space="preserve">In addition, the courier company should provide information about when animals will be loaded onto flights.  For example, if the animals are due to leave an airport early in the morning the courier company should check whether the animals will be loaded onto the </w:t>
      </w:r>
      <w:r w:rsidR="00D35D42" w:rsidRPr="00AE2E88">
        <w:rPr>
          <w:rFonts w:cstheme="minorHAnsi"/>
          <w:b/>
          <w:sz w:val="22"/>
          <w:szCs w:val="22"/>
        </w:rPr>
        <w:t>airplane</w:t>
      </w:r>
      <w:r w:rsidRPr="00AE2E88">
        <w:rPr>
          <w:rFonts w:cstheme="minorHAnsi"/>
          <w:b/>
          <w:sz w:val="22"/>
          <w:szCs w:val="22"/>
        </w:rPr>
        <w:t xml:space="preserve"> the night before and if so, the courier company should explain what provision will be made to meet the environmental needs of the animals while they are waiting in the </w:t>
      </w:r>
      <w:r w:rsidR="00D35D42" w:rsidRPr="00AE2E88">
        <w:rPr>
          <w:rFonts w:cstheme="minorHAnsi"/>
          <w:b/>
          <w:sz w:val="22"/>
          <w:szCs w:val="22"/>
        </w:rPr>
        <w:t>airplane</w:t>
      </w:r>
      <w:r w:rsidRPr="00AE2E88">
        <w:rPr>
          <w:rFonts w:cstheme="minorHAnsi"/>
          <w:b/>
          <w:sz w:val="22"/>
          <w:szCs w:val="22"/>
        </w:rPr>
        <w:t xml:space="preserve"> for the flight to leave.</w:t>
      </w:r>
    </w:p>
    <w:p w14:paraId="6E7E644C" w14:textId="4ECE048B" w:rsidR="005721C6" w:rsidRPr="005721C6" w:rsidRDefault="005721C6" w:rsidP="005721C6">
      <w:pPr>
        <w:jc w:val="both"/>
        <w:rPr>
          <w:rFonts w:cstheme="minorHAnsi"/>
          <w:b/>
          <w:sz w:val="22"/>
          <w:szCs w:val="22"/>
        </w:rPr>
      </w:pPr>
    </w:p>
    <w:p w14:paraId="7B531057" w14:textId="509128EE"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Written assurance of the provisions in place for the animals while in transit, e.g. the nature of the transport container, bedding, food and water, biosecurity etc.</w:t>
      </w:r>
    </w:p>
    <w:p w14:paraId="6BDC0388" w14:textId="070021DF" w:rsidR="005721C6" w:rsidRPr="005721C6" w:rsidRDefault="005721C6" w:rsidP="005721C6">
      <w:pPr>
        <w:jc w:val="both"/>
        <w:rPr>
          <w:rFonts w:cstheme="minorHAnsi"/>
          <w:b/>
          <w:sz w:val="22"/>
          <w:szCs w:val="22"/>
        </w:rPr>
      </w:pPr>
    </w:p>
    <w:p w14:paraId="00766E11" w14:textId="303D0AC3" w:rsid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Written assurance from the courier company that they have checked that measures are in place to ensure the pilot knows live animals will be in the hold of the </w:t>
      </w:r>
      <w:r w:rsidR="00D35D42" w:rsidRPr="00AE2E88">
        <w:rPr>
          <w:rFonts w:cstheme="minorHAnsi"/>
          <w:b/>
          <w:sz w:val="22"/>
          <w:szCs w:val="22"/>
        </w:rPr>
        <w:t>airplane</w:t>
      </w:r>
      <w:r w:rsidRPr="00AE2E88">
        <w:rPr>
          <w:rFonts w:cstheme="minorHAnsi"/>
          <w:b/>
          <w:sz w:val="22"/>
          <w:szCs w:val="22"/>
        </w:rPr>
        <w:t>.</w:t>
      </w:r>
    </w:p>
    <w:p w14:paraId="0CCDB96D" w14:textId="796D5558" w:rsidR="005721C6" w:rsidRPr="005721C6" w:rsidRDefault="005721C6" w:rsidP="005721C6">
      <w:pPr>
        <w:jc w:val="both"/>
        <w:rPr>
          <w:rFonts w:cstheme="minorHAnsi"/>
          <w:b/>
          <w:sz w:val="22"/>
          <w:szCs w:val="22"/>
        </w:rPr>
      </w:pPr>
    </w:p>
    <w:p w14:paraId="6907200C" w14:textId="09A3993D"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Written assurance that all the necessary paperwork to move the animals is in place so that there are no delays at </w:t>
      </w:r>
      <w:r w:rsidR="007F0248" w:rsidRPr="00AE2E88">
        <w:rPr>
          <w:rFonts w:cstheme="minorHAnsi"/>
          <w:b/>
          <w:sz w:val="22"/>
          <w:szCs w:val="22"/>
        </w:rPr>
        <w:t>borders</w:t>
      </w:r>
      <w:r w:rsidRPr="00AE2E88">
        <w:rPr>
          <w:rFonts w:cstheme="minorHAnsi"/>
          <w:b/>
          <w:sz w:val="22"/>
          <w:szCs w:val="22"/>
        </w:rPr>
        <w:t xml:space="preserve">.  Ideally copies of this paperwork should be sent to you before animals are moved.  Following the UK exit from Europe, it is essential we know this for all movements of animals from EU countries or transiting via EU countries.  </w:t>
      </w:r>
    </w:p>
    <w:p w14:paraId="5201A347" w14:textId="2A5745DC" w:rsidR="005721C6" w:rsidRPr="005721C6" w:rsidRDefault="005721C6" w:rsidP="005721C6">
      <w:pPr>
        <w:jc w:val="both"/>
        <w:rPr>
          <w:rFonts w:cstheme="minorHAnsi"/>
          <w:b/>
          <w:sz w:val="22"/>
          <w:szCs w:val="22"/>
        </w:rPr>
      </w:pPr>
    </w:p>
    <w:p w14:paraId="58B89E9F" w14:textId="078EE723" w:rsidR="00AE2E88" w:rsidRP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If the journey plan shows </w:t>
      </w:r>
      <w:r w:rsidR="007F0248" w:rsidRPr="00AE2E88">
        <w:rPr>
          <w:rFonts w:cstheme="minorHAnsi"/>
          <w:b/>
          <w:sz w:val="22"/>
          <w:szCs w:val="22"/>
        </w:rPr>
        <w:t>stopovers</w:t>
      </w:r>
      <w:r w:rsidRPr="00AE2E88">
        <w:rPr>
          <w:rFonts w:cstheme="minorHAnsi"/>
          <w:b/>
          <w:sz w:val="22"/>
          <w:szCs w:val="22"/>
        </w:rPr>
        <w:t xml:space="preserve"> these should be considered carefully.  </w:t>
      </w:r>
    </w:p>
    <w:p w14:paraId="36E97130" w14:textId="124BFB26" w:rsidR="00AE2E88" w:rsidRDefault="008169F6" w:rsidP="005721C6">
      <w:pPr>
        <w:pStyle w:val="ListParagraph"/>
        <w:jc w:val="both"/>
        <w:rPr>
          <w:rFonts w:cstheme="minorHAnsi"/>
          <w:b/>
          <w:sz w:val="22"/>
          <w:szCs w:val="22"/>
        </w:rPr>
      </w:pPr>
      <w:r>
        <w:rPr>
          <w:rFonts w:cstheme="minorHAnsi"/>
          <w:b/>
          <w:sz w:val="22"/>
          <w:szCs w:val="22"/>
        </w:rPr>
        <w:t>And f</w:t>
      </w:r>
      <w:r w:rsidR="00AE2E88" w:rsidRPr="00AE2E88">
        <w:rPr>
          <w:rFonts w:cstheme="minorHAnsi"/>
          <w:b/>
          <w:sz w:val="22"/>
          <w:szCs w:val="22"/>
        </w:rPr>
        <w:t>or this reason, if there were to be a delay between connecting flights (e.g. due to cancelled flights) or an unexpected delay caused by weather conditions, the courier company should provide reassurance, before the journey commences, that they have checked that appropriate provisions are in place to ensure the welfare of the animals</w:t>
      </w:r>
      <w:r>
        <w:rPr>
          <w:rFonts w:cstheme="minorHAnsi"/>
          <w:b/>
          <w:sz w:val="22"/>
          <w:szCs w:val="22"/>
        </w:rPr>
        <w:t>,</w:t>
      </w:r>
      <w:r w:rsidR="00AE2E88" w:rsidRPr="00AE2E88">
        <w:rPr>
          <w:rFonts w:cstheme="minorHAnsi"/>
          <w:b/>
          <w:sz w:val="22"/>
          <w:szCs w:val="22"/>
        </w:rPr>
        <w:t xml:space="preserve"> should a delay occur.</w:t>
      </w:r>
    </w:p>
    <w:p w14:paraId="6D095E81" w14:textId="77777777" w:rsidR="005721C6" w:rsidRPr="005721C6" w:rsidRDefault="005721C6" w:rsidP="005721C6">
      <w:pPr>
        <w:jc w:val="both"/>
        <w:rPr>
          <w:rFonts w:cstheme="minorHAnsi"/>
          <w:b/>
          <w:sz w:val="22"/>
          <w:szCs w:val="22"/>
        </w:rPr>
      </w:pPr>
    </w:p>
    <w:p w14:paraId="08440107" w14:textId="77777777" w:rsidR="00AE2E88" w:rsidRP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Before the animals leave, the courier company must undertake to contact you and provide information about when animals arrive at and leave airports or border check points, when and where animals are held and who will check and who will be responsible for the animals at each stage of the journey.  </w:t>
      </w:r>
    </w:p>
    <w:p w14:paraId="784CFF4B" w14:textId="77777777" w:rsidR="00AE2E88" w:rsidRPr="00AE2E88" w:rsidRDefault="00AE2E88" w:rsidP="00AE2E88">
      <w:pPr>
        <w:pStyle w:val="ListParagraph"/>
        <w:shd w:val="clear" w:color="auto" w:fill="FFFFFF"/>
        <w:rPr>
          <w:rFonts w:eastAsia="Times New Roman" w:cstheme="minorHAnsi"/>
          <w:b/>
          <w:sz w:val="22"/>
          <w:szCs w:val="22"/>
        </w:rPr>
      </w:pPr>
    </w:p>
    <w:p w14:paraId="4AC0B12A" w14:textId="5D596402" w:rsidR="002808C4" w:rsidRPr="00AE2E88" w:rsidRDefault="002808C4" w:rsidP="002808C4">
      <w:pPr>
        <w:shd w:val="clear" w:color="auto" w:fill="FFFFFF"/>
        <w:ind w:left="284"/>
        <w:rPr>
          <w:rFonts w:eastAsia="Times New Roman" w:cstheme="minorHAnsi"/>
          <w:b/>
          <w:sz w:val="22"/>
          <w:szCs w:val="22"/>
        </w:rPr>
      </w:pPr>
    </w:p>
    <w:p w14:paraId="495E9311" w14:textId="4C4151C0" w:rsidR="002808C4" w:rsidRPr="00AE2E88" w:rsidRDefault="002808C4" w:rsidP="002808C4">
      <w:pPr>
        <w:shd w:val="clear" w:color="auto" w:fill="FFFFFF"/>
        <w:ind w:left="284"/>
        <w:rPr>
          <w:rFonts w:eastAsia="Times New Roman" w:cstheme="minorHAnsi"/>
          <w:b/>
          <w:sz w:val="22"/>
          <w:szCs w:val="22"/>
        </w:rPr>
      </w:pPr>
    </w:p>
    <w:p w14:paraId="59BF4813" w14:textId="1A3CDF17" w:rsidR="005435F3" w:rsidRPr="00AE2E88" w:rsidRDefault="005435F3" w:rsidP="00235AC8">
      <w:pPr>
        <w:shd w:val="clear" w:color="auto" w:fill="FFFFFF"/>
        <w:ind w:left="284"/>
        <w:rPr>
          <w:rFonts w:eastAsia="Times New Roman" w:cstheme="minorHAnsi"/>
          <w:b/>
          <w:sz w:val="22"/>
          <w:szCs w:val="22"/>
        </w:rPr>
      </w:pPr>
    </w:p>
    <w:p w14:paraId="2C473532" w14:textId="77777777" w:rsidR="005435F3" w:rsidRPr="00AE2E88" w:rsidRDefault="005435F3" w:rsidP="00235AC8">
      <w:pPr>
        <w:shd w:val="clear" w:color="auto" w:fill="FFFFFF"/>
        <w:ind w:left="284"/>
        <w:rPr>
          <w:rFonts w:eastAsia="Times New Roman" w:cstheme="minorHAnsi"/>
          <w:b/>
          <w:sz w:val="22"/>
          <w:szCs w:val="22"/>
        </w:rPr>
      </w:pPr>
    </w:p>
    <w:p w14:paraId="56805551" w14:textId="1F6839EF" w:rsidR="00C2577A" w:rsidRPr="00AE2E88" w:rsidRDefault="00C2577A" w:rsidP="00580C84">
      <w:pPr>
        <w:jc w:val="both"/>
        <w:rPr>
          <w:rFonts w:cstheme="minorHAnsi"/>
          <w:b/>
          <w:sz w:val="22"/>
          <w:szCs w:val="22"/>
        </w:rPr>
      </w:pPr>
    </w:p>
    <w:sectPr w:rsidR="00C2577A" w:rsidRPr="00AE2E88" w:rsidSect="00F924B7">
      <w:headerReference w:type="default" r:id="rId7"/>
      <w:footerReference w:type="default" r:id="rId8"/>
      <w:pgSz w:w="11906" w:h="16838"/>
      <w:pgMar w:top="568"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8267" w14:textId="77777777" w:rsidR="00B94D6A" w:rsidRDefault="00B94D6A" w:rsidP="000D3C11">
      <w:r>
        <w:separator/>
      </w:r>
    </w:p>
  </w:endnote>
  <w:endnote w:type="continuationSeparator" w:id="0">
    <w:p w14:paraId="6C576165" w14:textId="77777777" w:rsidR="00B94D6A" w:rsidRDefault="00B94D6A" w:rsidP="000D3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70C6" w14:textId="69A9A993" w:rsidR="003E1DED" w:rsidRDefault="003E1DED">
    <w:pPr>
      <w:pStyle w:val="Footer"/>
    </w:pPr>
    <w:r>
      <w:t>Version 1.</w:t>
    </w:r>
    <w:r w:rsidR="008169F6">
      <w:t>3</w:t>
    </w:r>
    <w:r>
      <w:tab/>
    </w:r>
    <w:r>
      <w:tab/>
    </w:r>
    <w:r w:rsidR="008169F6">
      <w:t>29.01.2026</w:t>
    </w:r>
  </w:p>
  <w:p w14:paraId="662A203E" w14:textId="77777777" w:rsidR="003E1DED" w:rsidRDefault="003E1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9C96" w14:textId="77777777" w:rsidR="00B94D6A" w:rsidRDefault="00B94D6A" w:rsidP="000D3C11">
      <w:r>
        <w:separator/>
      </w:r>
    </w:p>
  </w:footnote>
  <w:footnote w:type="continuationSeparator" w:id="0">
    <w:p w14:paraId="499B3A94" w14:textId="77777777" w:rsidR="00B94D6A" w:rsidRDefault="00B94D6A" w:rsidP="000D3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0FC4" w14:textId="014D9947" w:rsidR="000D3C11" w:rsidRDefault="00264225">
    <w:pPr>
      <w:pStyle w:val="Header"/>
    </w:pPr>
    <w:r>
      <w:t xml:space="preserve">                                                                                                    </w:t>
    </w:r>
    <w:r>
      <w:rPr>
        <w:noProof/>
        <w:lang w:val="en-GB" w:eastAsia="en-GB" w:bidi="ar-SA"/>
      </w:rPr>
      <w:drawing>
        <wp:inline distT="0" distB="0" distL="0" distR="0" wp14:anchorId="1BFB1D1E" wp14:editId="667A8CB3">
          <wp:extent cx="2257425" cy="514350"/>
          <wp:effectExtent l="0" t="0" r="9525" b="0"/>
          <wp:docPr id="1384268925" name="Picture 1384268925" descr="cid:image001.jpg@01D84DBA.4226E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84DBA.4226E2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742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BC6"/>
    <w:multiLevelType w:val="hybridMultilevel"/>
    <w:tmpl w:val="1CE85078"/>
    <w:lvl w:ilvl="0" w:tplc="2B72FA9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D0BBE"/>
    <w:multiLevelType w:val="hybridMultilevel"/>
    <w:tmpl w:val="59325C9E"/>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2" w15:restartNumberingAfterBreak="0">
    <w:nsid w:val="7252109F"/>
    <w:multiLevelType w:val="hybridMultilevel"/>
    <w:tmpl w:val="27B84C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335695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6672863">
    <w:abstractNumId w:val="1"/>
  </w:num>
  <w:num w:numId="3" w16cid:durableId="1242377115">
    <w:abstractNumId w:val="0"/>
  </w:num>
  <w:num w:numId="4" w16cid:durableId="382143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4DC"/>
    <w:rsid w:val="00010F3A"/>
    <w:rsid w:val="00036B9B"/>
    <w:rsid w:val="00067093"/>
    <w:rsid w:val="00082622"/>
    <w:rsid w:val="000977E7"/>
    <w:rsid w:val="000D3C11"/>
    <w:rsid w:val="000D61D7"/>
    <w:rsid w:val="000F199F"/>
    <w:rsid w:val="00111F8D"/>
    <w:rsid w:val="001216BD"/>
    <w:rsid w:val="00122376"/>
    <w:rsid w:val="00122C45"/>
    <w:rsid w:val="001259F2"/>
    <w:rsid w:val="00133FB8"/>
    <w:rsid w:val="00141A9E"/>
    <w:rsid w:val="0015572A"/>
    <w:rsid w:val="00167C5A"/>
    <w:rsid w:val="00187F27"/>
    <w:rsid w:val="00190842"/>
    <w:rsid w:val="00191E8B"/>
    <w:rsid w:val="00191F95"/>
    <w:rsid w:val="00197861"/>
    <w:rsid w:val="001E56D6"/>
    <w:rsid w:val="00214FE4"/>
    <w:rsid w:val="0021710C"/>
    <w:rsid w:val="002274B6"/>
    <w:rsid w:val="0023453F"/>
    <w:rsid w:val="00235AC8"/>
    <w:rsid w:val="002512EE"/>
    <w:rsid w:val="00264225"/>
    <w:rsid w:val="002808C4"/>
    <w:rsid w:val="002853FD"/>
    <w:rsid w:val="002C6669"/>
    <w:rsid w:val="002C6CDA"/>
    <w:rsid w:val="003117B1"/>
    <w:rsid w:val="00362719"/>
    <w:rsid w:val="003727F6"/>
    <w:rsid w:val="003D5CD1"/>
    <w:rsid w:val="003D60E9"/>
    <w:rsid w:val="003E0D5C"/>
    <w:rsid w:val="003E1DED"/>
    <w:rsid w:val="003E497A"/>
    <w:rsid w:val="003F087C"/>
    <w:rsid w:val="00416EE6"/>
    <w:rsid w:val="00431E12"/>
    <w:rsid w:val="004401A6"/>
    <w:rsid w:val="0045168F"/>
    <w:rsid w:val="00491023"/>
    <w:rsid w:val="004A142C"/>
    <w:rsid w:val="004C5300"/>
    <w:rsid w:val="004D2A85"/>
    <w:rsid w:val="004E3224"/>
    <w:rsid w:val="004E44DC"/>
    <w:rsid w:val="004E5019"/>
    <w:rsid w:val="005028C5"/>
    <w:rsid w:val="00524DFE"/>
    <w:rsid w:val="005435F3"/>
    <w:rsid w:val="00546DDB"/>
    <w:rsid w:val="00567A17"/>
    <w:rsid w:val="005721C6"/>
    <w:rsid w:val="00580C84"/>
    <w:rsid w:val="005C3806"/>
    <w:rsid w:val="005C39EF"/>
    <w:rsid w:val="005E5CA5"/>
    <w:rsid w:val="00607CB8"/>
    <w:rsid w:val="00616B1C"/>
    <w:rsid w:val="006271D2"/>
    <w:rsid w:val="0063308C"/>
    <w:rsid w:val="006434C2"/>
    <w:rsid w:val="00663D58"/>
    <w:rsid w:val="00667C5F"/>
    <w:rsid w:val="00676C6B"/>
    <w:rsid w:val="006A4BB0"/>
    <w:rsid w:val="006C5BD7"/>
    <w:rsid w:val="006C7F09"/>
    <w:rsid w:val="006F00A0"/>
    <w:rsid w:val="00711483"/>
    <w:rsid w:val="0072125C"/>
    <w:rsid w:val="007344AA"/>
    <w:rsid w:val="00774A2E"/>
    <w:rsid w:val="007B2DFB"/>
    <w:rsid w:val="007B6F21"/>
    <w:rsid w:val="007D6D39"/>
    <w:rsid w:val="007F0248"/>
    <w:rsid w:val="007F10EE"/>
    <w:rsid w:val="00810135"/>
    <w:rsid w:val="008169F6"/>
    <w:rsid w:val="00832BA4"/>
    <w:rsid w:val="00845CEF"/>
    <w:rsid w:val="00864084"/>
    <w:rsid w:val="008B6D7D"/>
    <w:rsid w:val="008C29CB"/>
    <w:rsid w:val="008E18F8"/>
    <w:rsid w:val="00905126"/>
    <w:rsid w:val="0091681A"/>
    <w:rsid w:val="009311F8"/>
    <w:rsid w:val="009942F7"/>
    <w:rsid w:val="009A0E82"/>
    <w:rsid w:val="009B47F8"/>
    <w:rsid w:val="009B617F"/>
    <w:rsid w:val="009F216A"/>
    <w:rsid w:val="00A27199"/>
    <w:rsid w:val="00A34409"/>
    <w:rsid w:val="00A617BB"/>
    <w:rsid w:val="00A6392F"/>
    <w:rsid w:val="00A73D6E"/>
    <w:rsid w:val="00A751F5"/>
    <w:rsid w:val="00A777DC"/>
    <w:rsid w:val="00A9215F"/>
    <w:rsid w:val="00AB2A56"/>
    <w:rsid w:val="00AC7BEC"/>
    <w:rsid w:val="00AE2E88"/>
    <w:rsid w:val="00B21738"/>
    <w:rsid w:val="00B30992"/>
    <w:rsid w:val="00B94D6A"/>
    <w:rsid w:val="00B97512"/>
    <w:rsid w:val="00BC455D"/>
    <w:rsid w:val="00C2577A"/>
    <w:rsid w:val="00D03DC4"/>
    <w:rsid w:val="00D31D4A"/>
    <w:rsid w:val="00D35D42"/>
    <w:rsid w:val="00D759DC"/>
    <w:rsid w:val="00D772C1"/>
    <w:rsid w:val="00D85C73"/>
    <w:rsid w:val="00DA58E6"/>
    <w:rsid w:val="00DC00F2"/>
    <w:rsid w:val="00DC0EE2"/>
    <w:rsid w:val="00DD1D4A"/>
    <w:rsid w:val="00E01335"/>
    <w:rsid w:val="00E23E27"/>
    <w:rsid w:val="00E252EC"/>
    <w:rsid w:val="00E36DD9"/>
    <w:rsid w:val="00E37AF5"/>
    <w:rsid w:val="00E50D4E"/>
    <w:rsid w:val="00E53E0A"/>
    <w:rsid w:val="00EA1E6D"/>
    <w:rsid w:val="00EB131B"/>
    <w:rsid w:val="00ED2444"/>
    <w:rsid w:val="00EF4921"/>
    <w:rsid w:val="00EF7E7C"/>
    <w:rsid w:val="00F135D8"/>
    <w:rsid w:val="00F924B7"/>
    <w:rsid w:val="00F93037"/>
    <w:rsid w:val="00FA2919"/>
    <w:rsid w:val="00FD46A1"/>
    <w:rsid w:val="00FE58E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FCF4"/>
  <w15:docId w15:val="{0DC9680C-65A4-47BA-A52D-480ED05D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B9B"/>
    <w:pPr>
      <w:spacing w:after="0" w:line="240" w:lineRule="auto"/>
    </w:pPr>
    <w:rPr>
      <w:sz w:val="24"/>
      <w:szCs w:val="24"/>
    </w:rPr>
  </w:style>
  <w:style w:type="paragraph" w:styleId="Heading1">
    <w:name w:val="heading 1"/>
    <w:basedOn w:val="Normal"/>
    <w:next w:val="Normal"/>
    <w:link w:val="Heading1Char"/>
    <w:uiPriority w:val="9"/>
    <w:qFormat/>
    <w:rsid w:val="00036B9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036B9B"/>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036B9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036B9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36B9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36B9B"/>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36B9B"/>
    <w:pPr>
      <w:spacing w:before="240" w:after="60"/>
      <w:outlineLvl w:val="6"/>
    </w:pPr>
  </w:style>
  <w:style w:type="paragraph" w:styleId="Heading8">
    <w:name w:val="heading 8"/>
    <w:basedOn w:val="Normal"/>
    <w:next w:val="Normal"/>
    <w:link w:val="Heading8Char"/>
    <w:uiPriority w:val="9"/>
    <w:semiHidden/>
    <w:unhideWhenUsed/>
    <w:qFormat/>
    <w:rsid w:val="00036B9B"/>
    <w:pPr>
      <w:spacing w:before="240" w:after="60"/>
      <w:outlineLvl w:val="7"/>
    </w:pPr>
    <w:rPr>
      <w:i/>
      <w:iCs/>
    </w:rPr>
  </w:style>
  <w:style w:type="paragraph" w:styleId="Heading9">
    <w:name w:val="heading 9"/>
    <w:basedOn w:val="Normal"/>
    <w:next w:val="Normal"/>
    <w:link w:val="Heading9Char"/>
    <w:uiPriority w:val="9"/>
    <w:semiHidden/>
    <w:unhideWhenUsed/>
    <w:qFormat/>
    <w:rsid w:val="00036B9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B9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036B9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36B9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36B9B"/>
    <w:rPr>
      <w:b/>
      <w:bCs/>
      <w:sz w:val="28"/>
      <w:szCs w:val="28"/>
    </w:rPr>
  </w:style>
  <w:style w:type="character" w:customStyle="1" w:styleId="Heading5Char">
    <w:name w:val="Heading 5 Char"/>
    <w:basedOn w:val="DefaultParagraphFont"/>
    <w:link w:val="Heading5"/>
    <w:uiPriority w:val="9"/>
    <w:semiHidden/>
    <w:rsid w:val="00036B9B"/>
    <w:rPr>
      <w:b/>
      <w:bCs/>
      <w:i/>
      <w:iCs/>
      <w:sz w:val="26"/>
      <w:szCs w:val="26"/>
    </w:rPr>
  </w:style>
  <w:style w:type="character" w:customStyle="1" w:styleId="Heading6Char">
    <w:name w:val="Heading 6 Char"/>
    <w:basedOn w:val="DefaultParagraphFont"/>
    <w:link w:val="Heading6"/>
    <w:uiPriority w:val="9"/>
    <w:semiHidden/>
    <w:rsid w:val="00036B9B"/>
    <w:rPr>
      <w:b/>
      <w:bCs/>
    </w:rPr>
  </w:style>
  <w:style w:type="character" w:customStyle="1" w:styleId="Heading7Char">
    <w:name w:val="Heading 7 Char"/>
    <w:basedOn w:val="DefaultParagraphFont"/>
    <w:link w:val="Heading7"/>
    <w:uiPriority w:val="9"/>
    <w:semiHidden/>
    <w:rsid w:val="00036B9B"/>
    <w:rPr>
      <w:sz w:val="24"/>
      <w:szCs w:val="24"/>
    </w:rPr>
  </w:style>
  <w:style w:type="character" w:customStyle="1" w:styleId="Heading8Char">
    <w:name w:val="Heading 8 Char"/>
    <w:basedOn w:val="DefaultParagraphFont"/>
    <w:link w:val="Heading8"/>
    <w:uiPriority w:val="9"/>
    <w:semiHidden/>
    <w:rsid w:val="00036B9B"/>
    <w:rPr>
      <w:i/>
      <w:iCs/>
      <w:sz w:val="24"/>
      <w:szCs w:val="24"/>
    </w:rPr>
  </w:style>
  <w:style w:type="character" w:customStyle="1" w:styleId="Heading9Char">
    <w:name w:val="Heading 9 Char"/>
    <w:basedOn w:val="DefaultParagraphFont"/>
    <w:link w:val="Heading9"/>
    <w:uiPriority w:val="9"/>
    <w:semiHidden/>
    <w:rsid w:val="00036B9B"/>
    <w:rPr>
      <w:rFonts w:asciiTheme="majorHAnsi" w:eastAsiaTheme="majorEastAsia" w:hAnsiTheme="majorHAnsi"/>
    </w:rPr>
  </w:style>
  <w:style w:type="paragraph" w:styleId="Title">
    <w:name w:val="Title"/>
    <w:basedOn w:val="Normal"/>
    <w:next w:val="Normal"/>
    <w:link w:val="TitleChar"/>
    <w:uiPriority w:val="10"/>
    <w:qFormat/>
    <w:rsid w:val="00036B9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036B9B"/>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036B9B"/>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036B9B"/>
    <w:rPr>
      <w:rFonts w:asciiTheme="majorHAnsi" w:eastAsiaTheme="majorEastAsia" w:hAnsiTheme="majorHAnsi" w:cstheme="majorBidi"/>
      <w:sz w:val="24"/>
      <w:szCs w:val="24"/>
    </w:rPr>
  </w:style>
  <w:style w:type="character" w:styleId="Strong">
    <w:name w:val="Strong"/>
    <w:basedOn w:val="DefaultParagraphFont"/>
    <w:uiPriority w:val="22"/>
    <w:qFormat/>
    <w:rsid w:val="00036B9B"/>
    <w:rPr>
      <w:b/>
      <w:bCs/>
    </w:rPr>
  </w:style>
  <w:style w:type="character" w:styleId="Emphasis">
    <w:name w:val="Emphasis"/>
    <w:basedOn w:val="DefaultParagraphFont"/>
    <w:uiPriority w:val="20"/>
    <w:qFormat/>
    <w:rsid w:val="00036B9B"/>
    <w:rPr>
      <w:rFonts w:asciiTheme="minorHAnsi" w:hAnsiTheme="minorHAnsi"/>
      <w:b/>
      <w:i/>
      <w:iCs/>
    </w:rPr>
  </w:style>
  <w:style w:type="paragraph" w:styleId="NoSpacing">
    <w:name w:val="No Spacing"/>
    <w:basedOn w:val="Normal"/>
    <w:uiPriority w:val="1"/>
    <w:qFormat/>
    <w:rsid w:val="00036B9B"/>
    <w:rPr>
      <w:szCs w:val="32"/>
    </w:rPr>
  </w:style>
  <w:style w:type="paragraph" w:styleId="ListParagraph">
    <w:name w:val="List Paragraph"/>
    <w:basedOn w:val="Normal"/>
    <w:uiPriority w:val="34"/>
    <w:qFormat/>
    <w:rsid w:val="00036B9B"/>
    <w:pPr>
      <w:ind w:left="720"/>
      <w:contextualSpacing/>
    </w:pPr>
  </w:style>
  <w:style w:type="paragraph" w:styleId="Quote">
    <w:name w:val="Quote"/>
    <w:basedOn w:val="Normal"/>
    <w:next w:val="Normal"/>
    <w:link w:val="QuoteChar"/>
    <w:uiPriority w:val="29"/>
    <w:qFormat/>
    <w:rsid w:val="00036B9B"/>
    <w:rPr>
      <w:i/>
    </w:rPr>
  </w:style>
  <w:style w:type="character" w:customStyle="1" w:styleId="QuoteChar">
    <w:name w:val="Quote Char"/>
    <w:basedOn w:val="DefaultParagraphFont"/>
    <w:link w:val="Quote"/>
    <w:uiPriority w:val="29"/>
    <w:rsid w:val="00036B9B"/>
    <w:rPr>
      <w:i/>
      <w:sz w:val="24"/>
      <w:szCs w:val="24"/>
    </w:rPr>
  </w:style>
  <w:style w:type="paragraph" w:styleId="IntenseQuote">
    <w:name w:val="Intense Quote"/>
    <w:basedOn w:val="Normal"/>
    <w:next w:val="Normal"/>
    <w:link w:val="IntenseQuoteChar"/>
    <w:uiPriority w:val="30"/>
    <w:qFormat/>
    <w:rsid w:val="00036B9B"/>
    <w:pPr>
      <w:ind w:left="720" w:right="720"/>
    </w:pPr>
    <w:rPr>
      <w:b/>
      <w:i/>
      <w:szCs w:val="22"/>
    </w:rPr>
  </w:style>
  <w:style w:type="character" w:customStyle="1" w:styleId="IntenseQuoteChar">
    <w:name w:val="Intense Quote Char"/>
    <w:basedOn w:val="DefaultParagraphFont"/>
    <w:link w:val="IntenseQuote"/>
    <w:uiPriority w:val="30"/>
    <w:rsid w:val="00036B9B"/>
    <w:rPr>
      <w:b/>
      <w:i/>
      <w:sz w:val="24"/>
    </w:rPr>
  </w:style>
  <w:style w:type="character" w:styleId="SubtleEmphasis">
    <w:name w:val="Subtle Emphasis"/>
    <w:uiPriority w:val="19"/>
    <w:qFormat/>
    <w:rsid w:val="00036B9B"/>
    <w:rPr>
      <w:i/>
      <w:color w:val="5A5A5A" w:themeColor="text1" w:themeTint="A5"/>
    </w:rPr>
  </w:style>
  <w:style w:type="character" w:styleId="IntenseEmphasis">
    <w:name w:val="Intense Emphasis"/>
    <w:basedOn w:val="DefaultParagraphFont"/>
    <w:uiPriority w:val="21"/>
    <w:qFormat/>
    <w:rsid w:val="00036B9B"/>
    <w:rPr>
      <w:b/>
      <w:i/>
      <w:sz w:val="24"/>
      <w:szCs w:val="24"/>
      <w:u w:val="single"/>
    </w:rPr>
  </w:style>
  <w:style w:type="character" w:styleId="SubtleReference">
    <w:name w:val="Subtle Reference"/>
    <w:basedOn w:val="DefaultParagraphFont"/>
    <w:uiPriority w:val="31"/>
    <w:qFormat/>
    <w:rsid w:val="00036B9B"/>
    <w:rPr>
      <w:sz w:val="24"/>
      <w:szCs w:val="24"/>
      <w:u w:val="single"/>
    </w:rPr>
  </w:style>
  <w:style w:type="character" w:styleId="IntenseReference">
    <w:name w:val="Intense Reference"/>
    <w:basedOn w:val="DefaultParagraphFont"/>
    <w:uiPriority w:val="32"/>
    <w:qFormat/>
    <w:rsid w:val="00036B9B"/>
    <w:rPr>
      <w:b/>
      <w:sz w:val="24"/>
      <w:u w:val="single"/>
    </w:rPr>
  </w:style>
  <w:style w:type="character" w:styleId="BookTitle">
    <w:name w:val="Book Title"/>
    <w:basedOn w:val="DefaultParagraphFont"/>
    <w:uiPriority w:val="33"/>
    <w:qFormat/>
    <w:rsid w:val="00036B9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36B9B"/>
    <w:pPr>
      <w:outlineLvl w:val="9"/>
    </w:pPr>
  </w:style>
  <w:style w:type="table" w:styleId="TableGrid">
    <w:name w:val="Table Grid"/>
    <w:basedOn w:val="TableNormal"/>
    <w:uiPriority w:val="59"/>
    <w:rsid w:val="004E4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5126"/>
    <w:rPr>
      <w:color w:val="0000FF" w:themeColor="hyperlink"/>
      <w:u w:val="single"/>
    </w:rPr>
  </w:style>
  <w:style w:type="paragraph" w:styleId="BalloonText">
    <w:name w:val="Balloon Text"/>
    <w:basedOn w:val="Normal"/>
    <w:link w:val="BalloonTextChar"/>
    <w:uiPriority w:val="99"/>
    <w:semiHidden/>
    <w:unhideWhenUsed/>
    <w:rsid w:val="00905126"/>
    <w:rPr>
      <w:rFonts w:ascii="Tahoma" w:hAnsi="Tahoma" w:cs="Tahoma"/>
      <w:sz w:val="16"/>
      <w:szCs w:val="16"/>
    </w:rPr>
  </w:style>
  <w:style w:type="character" w:customStyle="1" w:styleId="BalloonTextChar">
    <w:name w:val="Balloon Text Char"/>
    <w:basedOn w:val="DefaultParagraphFont"/>
    <w:link w:val="BalloonText"/>
    <w:uiPriority w:val="99"/>
    <w:semiHidden/>
    <w:rsid w:val="00905126"/>
    <w:rPr>
      <w:rFonts w:ascii="Tahoma" w:hAnsi="Tahoma" w:cs="Tahoma"/>
      <w:sz w:val="16"/>
      <w:szCs w:val="16"/>
    </w:rPr>
  </w:style>
  <w:style w:type="paragraph" w:styleId="CommentText">
    <w:name w:val="annotation text"/>
    <w:basedOn w:val="Normal"/>
    <w:link w:val="CommentTextChar"/>
    <w:unhideWhenUsed/>
    <w:rsid w:val="00B97512"/>
    <w:pPr>
      <w:widowControl w:val="0"/>
    </w:pPr>
    <w:rPr>
      <w:rFonts w:ascii="CG Times" w:eastAsia="Times New Roman" w:hAnsi="CG Times"/>
      <w:sz w:val="20"/>
      <w:szCs w:val="20"/>
      <w:lang w:bidi="ar-SA"/>
    </w:rPr>
  </w:style>
  <w:style w:type="character" w:customStyle="1" w:styleId="CommentTextChar">
    <w:name w:val="Comment Text Char"/>
    <w:basedOn w:val="DefaultParagraphFont"/>
    <w:link w:val="CommentText"/>
    <w:rsid w:val="00B97512"/>
    <w:rPr>
      <w:rFonts w:ascii="CG Times" w:eastAsia="Times New Roman" w:hAnsi="CG Times"/>
      <w:sz w:val="20"/>
      <w:szCs w:val="20"/>
      <w:lang w:bidi="ar-SA"/>
    </w:rPr>
  </w:style>
  <w:style w:type="character" w:styleId="CommentReference">
    <w:name w:val="annotation reference"/>
    <w:semiHidden/>
    <w:unhideWhenUsed/>
    <w:rsid w:val="00B97512"/>
    <w:rPr>
      <w:sz w:val="16"/>
      <w:szCs w:val="16"/>
    </w:rPr>
  </w:style>
  <w:style w:type="paragraph" w:styleId="Header">
    <w:name w:val="header"/>
    <w:basedOn w:val="Normal"/>
    <w:link w:val="HeaderChar"/>
    <w:uiPriority w:val="99"/>
    <w:unhideWhenUsed/>
    <w:rsid w:val="000D3C11"/>
    <w:pPr>
      <w:tabs>
        <w:tab w:val="center" w:pos="4513"/>
        <w:tab w:val="right" w:pos="9026"/>
      </w:tabs>
    </w:pPr>
  </w:style>
  <w:style w:type="character" w:customStyle="1" w:styleId="HeaderChar">
    <w:name w:val="Header Char"/>
    <w:basedOn w:val="DefaultParagraphFont"/>
    <w:link w:val="Header"/>
    <w:uiPriority w:val="99"/>
    <w:rsid w:val="000D3C11"/>
    <w:rPr>
      <w:sz w:val="24"/>
      <w:szCs w:val="24"/>
    </w:rPr>
  </w:style>
  <w:style w:type="paragraph" w:styleId="Footer">
    <w:name w:val="footer"/>
    <w:basedOn w:val="Normal"/>
    <w:link w:val="FooterChar"/>
    <w:uiPriority w:val="99"/>
    <w:unhideWhenUsed/>
    <w:rsid w:val="000D3C11"/>
    <w:pPr>
      <w:tabs>
        <w:tab w:val="center" w:pos="4513"/>
        <w:tab w:val="right" w:pos="9026"/>
      </w:tabs>
    </w:pPr>
  </w:style>
  <w:style w:type="character" w:customStyle="1" w:styleId="FooterChar">
    <w:name w:val="Footer Char"/>
    <w:basedOn w:val="DefaultParagraphFont"/>
    <w:link w:val="Footer"/>
    <w:uiPriority w:val="99"/>
    <w:rsid w:val="000D3C11"/>
    <w:rPr>
      <w:sz w:val="24"/>
      <w:szCs w:val="24"/>
    </w:rPr>
  </w:style>
  <w:style w:type="paragraph" w:styleId="NormalWeb">
    <w:name w:val="Normal (Web)"/>
    <w:basedOn w:val="Normal"/>
    <w:uiPriority w:val="99"/>
    <w:unhideWhenUsed/>
    <w:rsid w:val="00C2577A"/>
    <w:rPr>
      <w:rFonts w:ascii="Times New Roman" w:hAnsi="Times New Roman"/>
      <w:lang w:val="en-GB" w:eastAsia="en-GB" w:bidi="ar-SA"/>
    </w:rPr>
  </w:style>
  <w:style w:type="character" w:styleId="FollowedHyperlink">
    <w:name w:val="FollowedHyperlink"/>
    <w:basedOn w:val="DefaultParagraphFont"/>
    <w:uiPriority w:val="99"/>
    <w:semiHidden/>
    <w:unhideWhenUsed/>
    <w:rsid w:val="00AE2E88"/>
    <w:rPr>
      <w:color w:val="800080" w:themeColor="followedHyperlink"/>
      <w:u w:val="single"/>
    </w:rPr>
  </w:style>
  <w:style w:type="paragraph" w:styleId="Revision">
    <w:name w:val="Revision"/>
    <w:hidden/>
    <w:uiPriority w:val="99"/>
    <w:semiHidden/>
    <w:rsid w:val="00D35D42"/>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6296">
      <w:bodyDiv w:val="1"/>
      <w:marLeft w:val="0"/>
      <w:marRight w:val="0"/>
      <w:marTop w:val="0"/>
      <w:marBottom w:val="0"/>
      <w:divBdr>
        <w:top w:val="none" w:sz="0" w:space="0" w:color="auto"/>
        <w:left w:val="none" w:sz="0" w:space="0" w:color="auto"/>
        <w:bottom w:val="none" w:sz="0" w:space="0" w:color="auto"/>
        <w:right w:val="none" w:sz="0" w:space="0" w:color="auto"/>
      </w:divBdr>
    </w:div>
    <w:div w:id="376442068">
      <w:bodyDiv w:val="1"/>
      <w:marLeft w:val="0"/>
      <w:marRight w:val="0"/>
      <w:marTop w:val="0"/>
      <w:marBottom w:val="0"/>
      <w:divBdr>
        <w:top w:val="none" w:sz="0" w:space="0" w:color="auto"/>
        <w:left w:val="none" w:sz="0" w:space="0" w:color="auto"/>
        <w:bottom w:val="none" w:sz="0" w:space="0" w:color="auto"/>
        <w:right w:val="none" w:sz="0" w:space="0" w:color="auto"/>
      </w:divBdr>
    </w:div>
    <w:div w:id="1047529200">
      <w:bodyDiv w:val="1"/>
      <w:marLeft w:val="0"/>
      <w:marRight w:val="0"/>
      <w:marTop w:val="0"/>
      <w:marBottom w:val="0"/>
      <w:divBdr>
        <w:top w:val="none" w:sz="0" w:space="0" w:color="auto"/>
        <w:left w:val="none" w:sz="0" w:space="0" w:color="auto"/>
        <w:bottom w:val="none" w:sz="0" w:space="0" w:color="auto"/>
        <w:right w:val="none" w:sz="0" w:space="0" w:color="auto"/>
      </w:divBdr>
    </w:div>
    <w:div w:id="1409766651">
      <w:bodyDiv w:val="1"/>
      <w:marLeft w:val="0"/>
      <w:marRight w:val="0"/>
      <w:marTop w:val="0"/>
      <w:marBottom w:val="0"/>
      <w:divBdr>
        <w:top w:val="none" w:sz="0" w:space="0" w:color="auto"/>
        <w:left w:val="none" w:sz="0" w:space="0" w:color="auto"/>
        <w:bottom w:val="none" w:sz="0" w:space="0" w:color="auto"/>
        <w:right w:val="none" w:sz="0" w:space="0" w:color="auto"/>
      </w:divBdr>
    </w:div>
    <w:div w:id="1582564861">
      <w:bodyDiv w:val="1"/>
      <w:marLeft w:val="0"/>
      <w:marRight w:val="0"/>
      <w:marTop w:val="0"/>
      <w:marBottom w:val="0"/>
      <w:divBdr>
        <w:top w:val="none" w:sz="0" w:space="0" w:color="auto"/>
        <w:left w:val="none" w:sz="0" w:space="0" w:color="auto"/>
        <w:bottom w:val="none" w:sz="0" w:space="0" w:color="auto"/>
        <w:right w:val="none" w:sz="0" w:space="0" w:color="auto"/>
      </w:divBdr>
    </w:div>
    <w:div w:id="1763142488">
      <w:bodyDiv w:val="1"/>
      <w:marLeft w:val="0"/>
      <w:marRight w:val="0"/>
      <w:marTop w:val="0"/>
      <w:marBottom w:val="0"/>
      <w:divBdr>
        <w:top w:val="none" w:sz="0" w:space="0" w:color="auto"/>
        <w:left w:val="none" w:sz="0" w:space="0" w:color="auto"/>
        <w:bottom w:val="none" w:sz="0" w:space="0" w:color="auto"/>
        <w:right w:val="none" w:sz="0" w:space="0" w:color="auto"/>
      </w:divBdr>
    </w:div>
    <w:div w:id="1953324427">
      <w:bodyDiv w:val="1"/>
      <w:marLeft w:val="0"/>
      <w:marRight w:val="0"/>
      <w:marTop w:val="0"/>
      <w:marBottom w:val="0"/>
      <w:divBdr>
        <w:top w:val="none" w:sz="0" w:space="0" w:color="auto"/>
        <w:left w:val="none" w:sz="0" w:space="0" w:color="auto"/>
        <w:bottom w:val="none" w:sz="0" w:space="0" w:color="auto"/>
        <w:right w:val="none" w:sz="0" w:space="0" w:color="auto"/>
      </w:divBdr>
    </w:div>
    <w:div w:id="2073624982">
      <w:bodyDiv w:val="1"/>
      <w:marLeft w:val="0"/>
      <w:marRight w:val="0"/>
      <w:marTop w:val="0"/>
      <w:marBottom w:val="0"/>
      <w:divBdr>
        <w:top w:val="none" w:sz="0" w:space="0" w:color="auto"/>
        <w:left w:val="none" w:sz="0" w:space="0" w:color="auto"/>
        <w:bottom w:val="none" w:sz="0" w:space="0" w:color="auto"/>
        <w:right w:val="none" w:sz="0" w:space="0" w:color="auto"/>
      </w:divBdr>
      <w:divsChild>
        <w:div w:id="1039549798">
          <w:marLeft w:val="0"/>
          <w:marRight w:val="0"/>
          <w:marTop w:val="0"/>
          <w:marBottom w:val="0"/>
          <w:divBdr>
            <w:top w:val="none" w:sz="0" w:space="0" w:color="auto"/>
            <w:left w:val="none" w:sz="0" w:space="0" w:color="auto"/>
            <w:bottom w:val="none" w:sz="0" w:space="0" w:color="auto"/>
            <w:right w:val="none" w:sz="0" w:space="0" w:color="auto"/>
          </w:divBdr>
          <w:divsChild>
            <w:div w:id="400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84DBA.4226E25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795</Words>
  <Characters>3969</Characters>
  <Application>Microsoft Office Word</Application>
  <DocSecurity>0</DocSecurity>
  <Lines>248</Lines>
  <Paragraphs>82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cm99</dc:creator>
  <cp:lastModifiedBy>Maggie Gentry</cp:lastModifiedBy>
  <cp:revision>2</cp:revision>
  <cp:lastPrinted>2020-02-28T14:26:00Z</cp:lastPrinted>
  <dcterms:created xsi:type="dcterms:W3CDTF">2026-02-17T09:51:00Z</dcterms:created>
  <dcterms:modified xsi:type="dcterms:W3CDTF">2026-02-17T09:51:00Z</dcterms:modified>
</cp:coreProperties>
</file>