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E2921" w14:textId="77777777" w:rsidR="006E0D99" w:rsidRPr="006E0D99" w:rsidRDefault="006E0D99" w:rsidP="006E0D99">
      <w:pPr>
        <w:tabs>
          <w:tab w:val="center" w:pos="4513"/>
          <w:tab w:val="left" w:pos="8931"/>
          <w:tab w:val="right" w:pos="9026"/>
        </w:tabs>
        <w:spacing w:line="240" w:lineRule="auto"/>
        <w:ind w:left="-709"/>
        <w:jc w:val="right"/>
        <w:rPr>
          <w:rFonts w:eastAsia="Aptos" w:cs="Arial"/>
          <w:kern w:val="2"/>
          <w:szCs w:val="22"/>
          <w:lang w:eastAsia="en-US"/>
          <w14:ligatures w14:val="standardContextual"/>
        </w:rPr>
      </w:pPr>
      <w:r w:rsidRPr="00596CC5">
        <w:rPr>
          <w:rFonts w:ascii="Aptos" w:eastAsia="Aptos" w:hAnsi="Aptos"/>
          <w:noProof/>
          <w:kern w:val="2"/>
          <w:szCs w:val="22"/>
          <w14:ligatures w14:val="standardContextual"/>
        </w:rPr>
        <w:drawing>
          <wp:anchor distT="0" distB="0" distL="114300" distR="114300" simplePos="0" relativeHeight="251658240" behindDoc="1" locked="0" layoutInCell="1" allowOverlap="1" wp14:anchorId="35BCBE64" wp14:editId="74F8BC5D">
            <wp:simplePos x="0" y="0"/>
            <wp:positionH relativeFrom="column">
              <wp:posOffset>-638175</wp:posOffset>
            </wp:positionH>
            <wp:positionV relativeFrom="paragraph">
              <wp:posOffset>-652145</wp:posOffset>
            </wp:positionV>
            <wp:extent cx="2249805" cy="652145"/>
            <wp:effectExtent l="0" t="0" r="0" b="0"/>
            <wp:wrapNone/>
            <wp:docPr id="101416579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48551" name="Picture 1" descr="A black text on a white background&#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anchor>
        </w:drawing>
      </w:r>
      <w:r w:rsidRPr="00596CC5">
        <w:rPr>
          <w:rFonts w:ascii="Aptos" w:eastAsia="Aptos" w:hAnsi="Aptos"/>
          <w:kern w:val="2"/>
          <w:szCs w:val="22"/>
          <w:lang w:eastAsia="en-US"/>
          <w14:ligatures w14:val="standardContextual"/>
        </w:rPr>
        <w:t xml:space="preserve">                                                                                                                      </w:t>
      </w:r>
      <w:r w:rsidRPr="006E0D99">
        <w:rPr>
          <w:rFonts w:eastAsia="Aptos" w:cs="Arial"/>
          <w:b/>
          <w:bCs/>
          <w:kern w:val="2"/>
          <w:sz w:val="32"/>
          <w:szCs w:val="32"/>
          <w:lang w:eastAsia="en-US"/>
          <w14:ligatures w14:val="standardContextual"/>
        </w:rPr>
        <w:t>Minutes</w:t>
      </w:r>
    </w:p>
    <w:p w14:paraId="56E195F6" w14:textId="77777777" w:rsidR="006E0D99" w:rsidRDefault="006E0D99"/>
    <w:p w14:paraId="4D4FFBE5" w14:textId="77777777" w:rsidR="006E0D99" w:rsidRDefault="006E0D99"/>
    <w:p w14:paraId="11F16C5F" w14:textId="18B4F131" w:rsidR="006E0D99" w:rsidRDefault="006E0D99" w:rsidP="006E0D99">
      <w:pPr>
        <w:spacing w:before="120" w:line="240" w:lineRule="exact"/>
        <w:ind w:left="-624"/>
        <w:rPr>
          <w:b/>
          <w:bCs/>
          <w:lang w:val="en-US"/>
        </w:rPr>
      </w:pPr>
      <w:bookmarkStart w:id="0" w:name="_Hlk207620029"/>
      <w:r>
        <w:rPr>
          <w:b/>
          <w:bCs/>
          <w:lang w:val="en-US"/>
        </w:rPr>
        <w:t xml:space="preserve">Date: </w:t>
      </w:r>
      <w:r>
        <w:rPr>
          <w:lang w:val="en-US"/>
        </w:rPr>
        <w:t>13/05/2026</w:t>
      </w:r>
    </w:p>
    <w:p w14:paraId="75D73367" w14:textId="1148553A" w:rsidR="006E0D99" w:rsidRDefault="006E0D99" w:rsidP="006E0D99">
      <w:pPr>
        <w:spacing w:before="120" w:line="240" w:lineRule="exact"/>
        <w:ind w:left="-624"/>
        <w:rPr>
          <w:b/>
          <w:bCs/>
          <w:lang w:val="en-US"/>
        </w:rPr>
      </w:pPr>
      <w:r>
        <w:rPr>
          <w:b/>
          <w:bCs/>
          <w:lang w:val="en-US"/>
        </w:rPr>
        <w:t xml:space="preserve">Time: </w:t>
      </w:r>
      <w:r w:rsidR="00037F66">
        <w:rPr>
          <w:lang w:val="en-US"/>
        </w:rPr>
        <w:t>0</w:t>
      </w:r>
      <w:r w:rsidRPr="0028658D">
        <w:rPr>
          <w:lang w:val="en-US"/>
        </w:rPr>
        <w:t>9.30am</w:t>
      </w:r>
    </w:p>
    <w:p w14:paraId="5BDBEDC7" w14:textId="6E37771B" w:rsidR="006E0D99" w:rsidRPr="00104AF8" w:rsidRDefault="006E0D99" w:rsidP="006E0D99">
      <w:pPr>
        <w:spacing w:before="120" w:line="240" w:lineRule="exact"/>
        <w:ind w:left="-624"/>
        <w:rPr>
          <w:lang w:val="en-US"/>
        </w:rPr>
      </w:pPr>
      <w:r w:rsidRPr="00385178">
        <w:rPr>
          <w:b/>
          <w:bCs/>
          <w:lang w:val="en-US"/>
        </w:rPr>
        <w:t>Present:</w:t>
      </w:r>
      <w:r w:rsidR="00AF3E6B">
        <w:rPr>
          <w:b/>
          <w:bCs/>
          <w:lang w:val="en-US"/>
        </w:rPr>
        <w:t xml:space="preserve"> </w:t>
      </w:r>
      <w:r w:rsidR="00AF3E6B">
        <w:rPr>
          <w:lang w:val="en-US"/>
        </w:rPr>
        <w:t>George Giotopoulos (Chair)</w:t>
      </w:r>
      <w:r w:rsidRPr="00385178">
        <w:rPr>
          <w:b/>
          <w:bCs/>
          <w:lang w:val="en-US"/>
        </w:rPr>
        <w:t xml:space="preserve"> </w:t>
      </w:r>
      <w:r w:rsidR="00104AF8">
        <w:rPr>
          <w:lang w:val="en-US"/>
        </w:rPr>
        <w:t>Keith</w:t>
      </w:r>
      <w:r w:rsidR="00DC4C87">
        <w:rPr>
          <w:lang w:val="en-US"/>
        </w:rPr>
        <w:t xml:space="preserve"> Savill</w:t>
      </w:r>
      <w:r w:rsidR="00104AF8">
        <w:rPr>
          <w:lang w:val="en-US"/>
        </w:rPr>
        <w:t>, Laura</w:t>
      </w:r>
      <w:r w:rsidR="00DC4C87">
        <w:rPr>
          <w:lang w:val="en-US"/>
        </w:rPr>
        <w:t xml:space="preserve"> Smith</w:t>
      </w:r>
      <w:r w:rsidR="00104AF8">
        <w:rPr>
          <w:lang w:val="en-US"/>
        </w:rPr>
        <w:t>, Tina</w:t>
      </w:r>
      <w:r w:rsidR="00DC4C87">
        <w:rPr>
          <w:lang w:val="en-US"/>
        </w:rPr>
        <w:t xml:space="preserve"> O’Mahony</w:t>
      </w:r>
      <w:r w:rsidR="00104AF8">
        <w:rPr>
          <w:lang w:val="en-US"/>
        </w:rPr>
        <w:t>, Julie</w:t>
      </w:r>
      <w:r w:rsidR="00DC4C87">
        <w:rPr>
          <w:lang w:val="en-US"/>
        </w:rPr>
        <w:t xml:space="preserve"> Soffe</w:t>
      </w:r>
      <w:r w:rsidR="00104AF8">
        <w:rPr>
          <w:lang w:val="en-US"/>
        </w:rPr>
        <w:t>, Denise</w:t>
      </w:r>
      <w:r w:rsidR="00DC4C87">
        <w:rPr>
          <w:lang w:val="en-US"/>
        </w:rPr>
        <w:t xml:space="preserve"> Scotland</w:t>
      </w:r>
      <w:r w:rsidR="00104AF8">
        <w:rPr>
          <w:lang w:val="en-US"/>
        </w:rPr>
        <w:t xml:space="preserve">, Ashley Day, </w:t>
      </w:r>
      <w:r w:rsidR="0028447A">
        <w:rPr>
          <w:lang w:val="en-US"/>
        </w:rPr>
        <w:t xml:space="preserve">Alistair Pearman, Christine Riches, Diana </w:t>
      </w:r>
      <w:r w:rsidR="00C20F90">
        <w:rPr>
          <w:lang w:val="en-US"/>
        </w:rPr>
        <w:t>Campos</w:t>
      </w:r>
      <w:r w:rsidR="00982D34">
        <w:rPr>
          <w:lang w:val="en-US"/>
        </w:rPr>
        <w:t>-Iglesias</w:t>
      </w:r>
      <w:r w:rsidR="0028447A">
        <w:rPr>
          <w:lang w:val="en-US"/>
        </w:rPr>
        <w:t>, Farah S</w:t>
      </w:r>
      <w:r w:rsidR="00DC4C87">
        <w:rPr>
          <w:lang w:val="en-US"/>
        </w:rPr>
        <w:t>iddiqi</w:t>
      </w:r>
      <w:r w:rsidR="00AF3E6B">
        <w:rPr>
          <w:lang w:val="en-US"/>
        </w:rPr>
        <w:t xml:space="preserve">, </w:t>
      </w:r>
      <w:r w:rsidR="0028447A">
        <w:rPr>
          <w:lang w:val="en-US"/>
        </w:rPr>
        <w:t>Kei Shuen Tang, Varsha</w:t>
      </w:r>
      <w:r w:rsidR="00305470">
        <w:rPr>
          <w:lang w:val="en-US"/>
        </w:rPr>
        <w:t xml:space="preserve"> Pramod</w:t>
      </w:r>
      <w:r w:rsidR="0028447A">
        <w:rPr>
          <w:lang w:val="en-US"/>
        </w:rPr>
        <w:t xml:space="preserve"> Rao, </w:t>
      </w:r>
      <w:r w:rsidR="008B7E18">
        <w:rPr>
          <w:lang w:val="en-US"/>
        </w:rPr>
        <w:t xml:space="preserve">Daniel Hart, Clemence Blouet, </w:t>
      </w:r>
      <w:r w:rsidR="00982D34">
        <w:rPr>
          <w:lang w:val="en-US"/>
        </w:rPr>
        <w:t>B</w:t>
      </w:r>
      <w:r w:rsidR="00EA7B1E">
        <w:rPr>
          <w:lang w:val="en-US"/>
        </w:rPr>
        <w:t xml:space="preserve">ecca </w:t>
      </w:r>
      <w:r w:rsidR="00982D34">
        <w:rPr>
          <w:lang w:val="en-US"/>
        </w:rPr>
        <w:t xml:space="preserve">Westwood, Murray Clarke, Evelina Sliauteryte, </w:t>
      </w:r>
      <w:r w:rsidR="00305470">
        <w:rPr>
          <w:lang w:val="en-US"/>
        </w:rPr>
        <w:t>Amelia Philips, Richard Tyser,</w:t>
      </w:r>
      <w:r w:rsidR="009955D9">
        <w:rPr>
          <w:lang w:val="en-US"/>
        </w:rPr>
        <w:t xml:space="preserve"> Virginia Pedicord, Xian Yu, </w:t>
      </w:r>
      <w:proofErr w:type="spellStart"/>
      <w:r w:rsidR="009955D9">
        <w:rPr>
          <w:lang w:val="en-US"/>
        </w:rPr>
        <w:t>Yexuan</w:t>
      </w:r>
      <w:proofErr w:type="spellEnd"/>
      <w:r w:rsidR="009955D9">
        <w:rPr>
          <w:lang w:val="en-US"/>
        </w:rPr>
        <w:t xml:space="preserve"> Yu, Alex Petchey, </w:t>
      </w:r>
      <w:r w:rsidR="009955D9" w:rsidRPr="00EF123F">
        <w:rPr>
          <w:lang w:val="en-US"/>
        </w:rPr>
        <w:t>Dee</w:t>
      </w:r>
      <w:r w:rsidR="009955D9">
        <w:rPr>
          <w:lang w:val="en-US"/>
        </w:rPr>
        <w:t xml:space="preserve">, David Harrison, </w:t>
      </w:r>
      <w:r w:rsidR="00666956">
        <w:rPr>
          <w:lang w:val="en-US"/>
        </w:rPr>
        <w:t xml:space="preserve">Christopher Harris, Jamie Matthews, </w:t>
      </w:r>
      <w:proofErr w:type="spellStart"/>
      <w:r w:rsidR="00666956">
        <w:rPr>
          <w:lang w:val="en-US"/>
        </w:rPr>
        <w:t>Judhell</w:t>
      </w:r>
      <w:proofErr w:type="spellEnd"/>
      <w:r w:rsidR="000F37BA">
        <w:rPr>
          <w:lang w:val="en-US"/>
        </w:rPr>
        <w:t xml:space="preserve"> </w:t>
      </w:r>
      <w:r w:rsidR="000F37BA" w:rsidRPr="000F37BA">
        <w:rPr>
          <w:lang w:val="en-US"/>
        </w:rPr>
        <w:t>Manasala</w:t>
      </w:r>
      <w:r w:rsidR="00666956">
        <w:rPr>
          <w:lang w:val="en-US"/>
        </w:rPr>
        <w:t xml:space="preserve">, Kim Evans, Lu Long, </w:t>
      </w:r>
      <w:r w:rsidR="00E91743">
        <w:rPr>
          <w:lang w:val="en-US"/>
        </w:rPr>
        <w:t>Mary</w:t>
      </w:r>
      <w:r w:rsidR="000F37BA">
        <w:rPr>
          <w:lang w:val="en-US"/>
        </w:rPr>
        <w:t>-</w:t>
      </w:r>
      <w:r w:rsidR="00E91743">
        <w:rPr>
          <w:lang w:val="en-US"/>
        </w:rPr>
        <w:t>Ann</w:t>
      </w:r>
      <w:r w:rsidR="000F37BA">
        <w:rPr>
          <w:lang w:val="en-US"/>
        </w:rPr>
        <w:t xml:space="preserve"> Haskings</w:t>
      </w:r>
      <w:r w:rsidR="00E91743">
        <w:rPr>
          <w:lang w:val="en-US"/>
        </w:rPr>
        <w:t xml:space="preserve">, Dean Pask, </w:t>
      </w:r>
      <w:r w:rsidR="009A5D8D">
        <w:rPr>
          <w:lang w:val="en-US"/>
        </w:rPr>
        <w:t xml:space="preserve">Pilar Browne, </w:t>
      </w:r>
      <w:r w:rsidR="009A5D8D" w:rsidRPr="00C957CC">
        <w:rPr>
          <w:lang w:val="en-US"/>
        </w:rPr>
        <w:t>S</w:t>
      </w:r>
      <w:r w:rsidR="001F35CF" w:rsidRPr="00C957CC">
        <w:rPr>
          <w:lang w:val="en-US"/>
        </w:rPr>
        <w:t>ergio</w:t>
      </w:r>
      <w:r w:rsidR="009A5D8D" w:rsidRPr="00C957CC">
        <w:rPr>
          <w:lang w:val="en-US"/>
        </w:rPr>
        <w:t xml:space="preserve"> Rodriguez</w:t>
      </w:r>
      <w:r w:rsidR="001F35CF" w:rsidRPr="00C957CC">
        <w:rPr>
          <w:lang w:val="en-US"/>
        </w:rPr>
        <w:t>-Cuen</w:t>
      </w:r>
      <w:r w:rsidR="00C957CC" w:rsidRPr="00C957CC">
        <w:rPr>
          <w:lang w:val="en-US"/>
        </w:rPr>
        <w:t>ca</w:t>
      </w:r>
      <w:r w:rsidR="00DF5BE2" w:rsidRPr="00C957CC">
        <w:rPr>
          <w:lang w:val="en-US"/>
        </w:rPr>
        <w:t>, Eerika</w:t>
      </w:r>
      <w:r w:rsidR="002F48BB" w:rsidRPr="00C957CC">
        <w:rPr>
          <w:lang w:val="en-US"/>
        </w:rPr>
        <w:t xml:space="preserve"> </w:t>
      </w:r>
      <w:r w:rsidR="002F48BB" w:rsidRPr="002F48BB">
        <w:rPr>
          <w:lang w:val="en-US"/>
        </w:rPr>
        <w:t>Rasijeff</w:t>
      </w:r>
      <w:r w:rsidR="00DF5BE2">
        <w:rPr>
          <w:lang w:val="en-US"/>
        </w:rPr>
        <w:t>, Victoria Lacey</w:t>
      </w:r>
      <w:r w:rsidR="001323EF">
        <w:rPr>
          <w:lang w:val="en-US"/>
        </w:rPr>
        <w:t xml:space="preserve">, Laura Thei, Lorraine Holland, Lu Long, </w:t>
      </w:r>
      <w:r w:rsidR="009141AA">
        <w:rPr>
          <w:lang w:val="en-US"/>
        </w:rPr>
        <w:t>Adiba Khan, A</w:t>
      </w:r>
      <w:r w:rsidR="00012918">
        <w:rPr>
          <w:lang w:val="en-US"/>
        </w:rPr>
        <w:t>lexi</w:t>
      </w:r>
      <w:r w:rsidR="009141AA">
        <w:rPr>
          <w:lang w:val="en-US"/>
        </w:rPr>
        <w:t xml:space="preserve"> Crosby, </w:t>
      </w:r>
      <w:r w:rsidR="00643AEA">
        <w:rPr>
          <w:lang w:val="en-US"/>
        </w:rPr>
        <w:t>Keira Turner</w:t>
      </w:r>
      <w:r w:rsidR="00517B32">
        <w:rPr>
          <w:lang w:val="en-US"/>
        </w:rPr>
        <w:t xml:space="preserve">, </w:t>
      </w:r>
      <w:r w:rsidR="00FA16C1" w:rsidRPr="00FA16C1">
        <w:rPr>
          <w:lang w:val="en-US"/>
        </w:rPr>
        <w:t>Nisha Kuzhuppily Ramakrishnan</w:t>
      </w:r>
      <w:r w:rsidR="00517B32">
        <w:rPr>
          <w:lang w:val="en-US"/>
        </w:rPr>
        <w:t xml:space="preserve">, </w:t>
      </w:r>
      <w:r w:rsidR="001C690F">
        <w:rPr>
          <w:lang w:val="en-US"/>
        </w:rPr>
        <w:t>Undine-Sophie Deumer,</w:t>
      </w:r>
      <w:r w:rsidR="007E1391">
        <w:rPr>
          <w:lang w:val="en-US"/>
        </w:rPr>
        <w:t xml:space="preserve"> Yundi Huang</w:t>
      </w:r>
      <w:r w:rsidR="00B36931">
        <w:rPr>
          <w:lang w:val="en-US"/>
        </w:rPr>
        <w:t>, Jose Garcia</w:t>
      </w:r>
      <w:r w:rsidR="00CA2E81">
        <w:rPr>
          <w:lang w:val="en-US"/>
        </w:rPr>
        <w:t xml:space="preserve">, Aurelie Thomas, </w:t>
      </w:r>
      <w:r w:rsidR="00E021F6">
        <w:rPr>
          <w:lang w:val="en-US"/>
        </w:rPr>
        <w:t>James Harrison</w:t>
      </w:r>
      <w:r w:rsidR="002C4CF0">
        <w:rPr>
          <w:lang w:val="en-US"/>
        </w:rPr>
        <w:t xml:space="preserve">, </w:t>
      </w:r>
      <w:r w:rsidR="00970DA2">
        <w:rPr>
          <w:lang w:val="en-US"/>
        </w:rPr>
        <w:t>Denise Fernandez-Twinn</w:t>
      </w:r>
      <w:r w:rsidR="002C4CF0">
        <w:rPr>
          <w:lang w:val="en-US"/>
        </w:rPr>
        <w:t xml:space="preserve"> </w:t>
      </w:r>
    </w:p>
    <w:p w14:paraId="1F3DD2C5" w14:textId="499705D6" w:rsidR="006E0D99" w:rsidRPr="00017CD7" w:rsidRDefault="006E0D99" w:rsidP="006E0D99">
      <w:pPr>
        <w:spacing w:before="120" w:line="240" w:lineRule="exact"/>
        <w:ind w:left="-624"/>
        <w:rPr>
          <w:lang w:val="en-US"/>
        </w:rPr>
      </w:pPr>
      <w:r w:rsidRPr="00385178">
        <w:rPr>
          <w:b/>
          <w:bCs/>
          <w:lang w:val="en-US"/>
        </w:rPr>
        <w:t xml:space="preserve">Apologies: </w:t>
      </w:r>
      <w:r w:rsidR="00017CD7">
        <w:rPr>
          <w:lang w:val="en-US"/>
        </w:rPr>
        <w:t>Sarah Howlett</w:t>
      </w:r>
    </w:p>
    <w:p w14:paraId="21CBA37D" w14:textId="0943AA11" w:rsidR="006E0D99" w:rsidRDefault="006E0D99" w:rsidP="006E0D99">
      <w:pPr>
        <w:spacing w:before="120" w:line="240" w:lineRule="exact"/>
        <w:ind w:left="-624"/>
        <w:rPr>
          <w:lang w:val="en-US"/>
        </w:rPr>
      </w:pPr>
      <w:r w:rsidRPr="00385178">
        <w:rPr>
          <w:b/>
          <w:bCs/>
          <w:lang w:val="en-US"/>
        </w:rPr>
        <w:t>Minutes:</w:t>
      </w:r>
      <w:r>
        <w:rPr>
          <w:b/>
          <w:bCs/>
          <w:lang w:val="en-US"/>
        </w:rPr>
        <w:t xml:space="preserve"> </w:t>
      </w:r>
      <w:r>
        <w:rPr>
          <w:lang w:val="en-US"/>
        </w:rPr>
        <w:t>Leah-May Birch</w:t>
      </w:r>
      <w:r w:rsidR="00A42E95">
        <w:rPr>
          <w:lang w:val="en-US"/>
        </w:rPr>
        <w:t xml:space="preserve">  </w:t>
      </w:r>
    </w:p>
    <w:p w14:paraId="5E927940" w14:textId="77777777" w:rsidR="006E0D99" w:rsidRDefault="006E0D99" w:rsidP="006E0D99">
      <w:pPr>
        <w:spacing w:before="120" w:line="240" w:lineRule="exact"/>
        <w:ind w:left="-624"/>
        <w:rPr>
          <w:b/>
          <w:bCs/>
          <w:lang w:val="en-US"/>
        </w:rPr>
      </w:pPr>
    </w:p>
    <w:p w14:paraId="4B770AFA" w14:textId="77777777" w:rsidR="006E0D99" w:rsidRPr="003A56CC" w:rsidRDefault="006E0D99" w:rsidP="006E0D99">
      <w:pPr>
        <w:ind w:left="-624"/>
        <w:jc w:val="center"/>
        <w:rPr>
          <w:rStyle w:val="BoldCharacterStyle"/>
        </w:rPr>
      </w:pPr>
      <w:r>
        <w:rPr>
          <w:rStyle w:val="BoldCharacterStyle"/>
          <w:u w:val="single"/>
        </w:rPr>
        <w:t>University Biomedical Services User Committee – AMB</w:t>
      </w:r>
    </w:p>
    <w:p w14:paraId="30ECEB2B" w14:textId="77777777" w:rsidR="006E0D99" w:rsidRDefault="006E0D99" w:rsidP="006E0D99">
      <w:pPr>
        <w:ind w:left="-624"/>
        <w:rPr>
          <w:lang w:val="en-US"/>
        </w:rPr>
      </w:pPr>
    </w:p>
    <w:p w14:paraId="72FE6AC8" w14:textId="230064FF" w:rsidR="00931B7D" w:rsidRPr="007E7A5A" w:rsidRDefault="006E0D99" w:rsidP="007E7A5A">
      <w:pPr>
        <w:pStyle w:val="Bold"/>
        <w:numPr>
          <w:ilvl w:val="0"/>
          <w:numId w:val="5"/>
        </w:numPr>
        <w:tabs>
          <w:tab w:val="clear" w:pos="284"/>
          <w:tab w:val="num" w:pos="568"/>
        </w:tabs>
        <w:ind w:left="-284"/>
      </w:pPr>
      <w:r w:rsidRPr="004E3515">
        <w:t>Minutes</w:t>
      </w:r>
    </w:p>
    <w:p w14:paraId="2D5057C3" w14:textId="5F5C3923" w:rsidR="00CF38D0" w:rsidRDefault="0082020F" w:rsidP="00446348">
      <w:pPr>
        <w:ind w:left="-340"/>
        <w:rPr>
          <w:lang w:val="en-US"/>
        </w:rPr>
      </w:pPr>
      <w:r>
        <w:rPr>
          <w:lang w:val="en-US"/>
        </w:rPr>
        <w:t>JS confirmed that the GM Risk Assessments have been added to MCMS</w:t>
      </w:r>
      <w:r w:rsidR="00B468C2">
        <w:rPr>
          <w:lang w:val="en-US"/>
        </w:rPr>
        <w:t xml:space="preserve">. </w:t>
      </w:r>
      <w:r w:rsidR="00CF38D0">
        <w:rPr>
          <w:lang w:val="en-US"/>
        </w:rPr>
        <w:t xml:space="preserve">This has been positively received </w:t>
      </w:r>
      <w:r w:rsidR="007E7A5A">
        <w:rPr>
          <w:lang w:val="en-US"/>
        </w:rPr>
        <w:t xml:space="preserve">and </w:t>
      </w:r>
      <w:r w:rsidR="00CF38D0">
        <w:rPr>
          <w:lang w:val="en-US"/>
        </w:rPr>
        <w:t xml:space="preserve">no feedback </w:t>
      </w:r>
      <w:r w:rsidR="00A953A4">
        <w:rPr>
          <w:lang w:val="en-US"/>
        </w:rPr>
        <w:t xml:space="preserve">has been provided. </w:t>
      </w:r>
    </w:p>
    <w:p w14:paraId="056D9DC2" w14:textId="77777777" w:rsidR="00CF38D0" w:rsidRDefault="00CF38D0" w:rsidP="00446348">
      <w:pPr>
        <w:ind w:left="-340"/>
        <w:rPr>
          <w:lang w:val="en-US"/>
        </w:rPr>
      </w:pPr>
    </w:p>
    <w:p w14:paraId="4ED27866" w14:textId="3E7746C9" w:rsidR="00CF38D0" w:rsidRDefault="008A150D" w:rsidP="00446348">
      <w:pPr>
        <w:ind w:left="-340"/>
        <w:rPr>
          <w:lang w:val="en-US"/>
        </w:rPr>
      </w:pPr>
      <w:r>
        <w:rPr>
          <w:lang w:val="en-US"/>
        </w:rPr>
        <w:t xml:space="preserve">The action regarding </w:t>
      </w:r>
      <w:r w:rsidR="00DA30EA">
        <w:rPr>
          <w:lang w:val="en-US"/>
        </w:rPr>
        <w:t>the study plan template to become less surgery focus</w:t>
      </w:r>
      <w:r w:rsidR="005F2843">
        <w:rPr>
          <w:lang w:val="en-US"/>
        </w:rPr>
        <w:t>ed is ongoing and can continue to be looke</w:t>
      </w:r>
      <w:r w:rsidR="00A953A4">
        <w:rPr>
          <w:lang w:val="en-US"/>
        </w:rPr>
        <w:t xml:space="preserve">d at </w:t>
      </w:r>
      <w:r w:rsidR="005F2843">
        <w:rPr>
          <w:lang w:val="en-US"/>
        </w:rPr>
        <w:t xml:space="preserve">if required. </w:t>
      </w:r>
    </w:p>
    <w:p w14:paraId="5F77E2F4" w14:textId="05DC5C58" w:rsidR="00041055" w:rsidRPr="00041055" w:rsidRDefault="00041055" w:rsidP="00041055">
      <w:pPr>
        <w:ind w:left="-340"/>
        <w:rPr>
          <w:b/>
          <w:lang w:val="en-US"/>
        </w:rPr>
      </w:pPr>
      <w:r w:rsidRPr="00041055">
        <w:rPr>
          <w:b/>
          <w:lang w:val="en-US"/>
        </w:rPr>
        <w:t>Action: Progress to b</w:t>
      </w:r>
      <w:r>
        <w:rPr>
          <w:b/>
          <w:lang w:val="en-US"/>
        </w:rPr>
        <w:t>e discussed at the next meeting unless the study plan template has already been disseminated</w:t>
      </w:r>
      <w:r w:rsidR="009E32F8">
        <w:rPr>
          <w:b/>
          <w:lang w:val="en-US"/>
        </w:rPr>
        <w:t xml:space="preserve"> to users</w:t>
      </w:r>
      <w:r w:rsidR="00B445E1">
        <w:rPr>
          <w:b/>
          <w:lang w:val="en-US"/>
        </w:rPr>
        <w:t xml:space="preserve"> (EFB)</w:t>
      </w:r>
      <w:r>
        <w:rPr>
          <w:b/>
          <w:lang w:val="en-US"/>
        </w:rPr>
        <w:t>.</w:t>
      </w:r>
    </w:p>
    <w:p w14:paraId="0B0AC603" w14:textId="77777777" w:rsidR="005F2843" w:rsidRDefault="005F2843" w:rsidP="00446348">
      <w:pPr>
        <w:ind w:left="-340"/>
        <w:rPr>
          <w:lang w:val="en-US"/>
        </w:rPr>
      </w:pPr>
    </w:p>
    <w:p w14:paraId="3A8D233B" w14:textId="154A8A7A" w:rsidR="005F2843" w:rsidRDefault="004424F6" w:rsidP="00446348">
      <w:pPr>
        <w:ind w:left="-340"/>
        <w:rPr>
          <w:lang w:val="en-US"/>
        </w:rPr>
      </w:pPr>
      <w:r>
        <w:rPr>
          <w:lang w:val="en-US"/>
        </w:rPr>
        <w:t>The action regarding emailed training dates has been partially completed, with the dates now listed on the website</w:t>
      </w:r>
      <w:r w:rsidR="00AC35B6">
        <w:rPr>
          <w:lang w:val="en-US"/>
        </w:rPr>
        <w:t xml:space="preserve">, an email is still to be sent. </w:t>
      </w:r>
    </w:p>
    <w:p w14:paraId="67AF2A02" w14:textId="18EECF40" w:rsidR="00041055" w:rsidRPr="00622A8B" w:rsidRDefault="00041055" w:rsidP="00446348">
      <w:pPr>
        <w:ind w:left="-340"/>
        <w:rPr>
          <w:b/>
          <w:lang w:val="en-US"/>
        </w:rPr>
      </w:pPr>
      <w:r w:rsidRPr="00622A8B">
        <w:rPr>
          <w:b/>
          <w:lang w:val="en-US"/>
        </w:rPr>
        <w:t>Action: An email with relevant dates to be sent to users</w:t>
      </w:r>
      <w:r w:rsidR="00B445E1">
        <w:rPr>
          <w:b/>
          <w:lang w:val="en-US"/>
        </w:rPr>
        <w:t xml:space="preserve"> (PB)</w:t>
      </w:r>
      <w:r w:rsidRPr="00622A8B">
        <w:rPr>
          <w:b/>
          <w:lang w:val="en-US"/>
        </w:rPr>
        <w:t>.</w:t>
      </w:r>
    </w:p>
    <w:p w14:paraId="4124EFA7" w14:textId="77777777" w:rsidR="00AC35B6" w:rsidRDefault="00AC35B6" w:rsidP="00AC35B6">
      <w:pPr>
        <w:rPr>
          <w:lang w:val="en-US"/>
        </w:rPr>
      </w:pPr>
    </w:p>
    <w:p w14:paraId="49D37D4F" w14:textId="294148BF" w:rsidR="003542CA" w:rsidRDefault="00AC35B6" w:rsidP="00446348">
      <w:pPr>
        <w:ind w:left="-340"/>
        <w:rPr>
          <w:lang w:val="en-US"/>
        </w:rPr>
      </w:pPr>
      <w:r>
        <w:rPr>
          <w:lang w:val="en-US"/>
        </w:rPr>
        <w:t xml:space="preserve">The action regarding </w:t>
      </w:r>
      <w:r w:rsidR="004A4D2F">
        <w:rPr>
          <w:lang w:val="en-US"/>
        </w:rPr>
        <w:t>training codes on MCMS has been completed. It was confirmed that the codes need to remain separate</w:t>
      </w:r>
      <w:r w:rsidR="00EB3B14">
        <w:rPr>
          <w:lang w:val="en-US"/>
        </w:rPr>
        <w:t xml:space="preserve">. </w:t>
      </w:r>
    </w:p>
    <w:p w14:paraId="7EE8C012" w14:textId="77777777" w:rsidR="00CF38D0" w:rsidRDefault="00CF38D0" w:rsidP="00446348">
      <w:pPr>
        <w:ind w:left="-340"/>
        <w:rPr>
          <w:lang w:val="en-US"/>
        </w:rPr>
      </w:pPr>
    </w:p>
    <w:p w14:paraId="7B861A45" w14:textId="29E28E4A" w:rsidR="00CF38D0" w:rsidRDefault="00F032B3" w:rsidP="00446348">
      <w:pPr>
        <w:ind w:left="-340"/>
        <w:rPr>
          <w:lang w:val="en-US"/>
        </w:rPr>
      </w:pPr>
      <w:r>
        <w:rPr>
          <w:lang w:val="en-US"/>
        </w:rPr>
        <w:t>The minutes from the previous meeting</w:t>
      </w:r>
      <w:r w:rsidR="003F7214">
        <w:rPr>
          <w:lang w:val="en-US"/>
        </w:rPr>
        <w:t xml:space="preserve"> </w:t>
      </w:r>
      <w:r w:rsidR="008E7CCD">
        <w:rPr>
          <w:lang w:val="en-US"/>
        </w:rPr>
        <w:t>were</w:t>
      </w:r>
      <w:r w:rsidR="003F7214">
        <w:rPr>
          <w:lang w:val="en-US"/>
        </w:rPr>
        <w:t xml:space="preserve"> approved. </w:t>
      </w:r>
    </w:p>
    <w:p w14:paraId="463F81B4" w14:textId="77777777" w:rsidR="00DB095D" w:rsidRDefault="00DB095D" w:rsidP="003F7214">
      <w:pPr>
        <w:rPr>
          <w:lang w:val="en-US"/>
        </w:rPr>
      </w:pPr>
    </w:p>
    <w:p w14:paraId="21D1FB4E" w14:textId="77777777" w:rsidR="006E0D99" w:rsidRDefault="006E0D99" w:rsidP="00446348">
      <w:pPr>
        <w:pStyle w:val="Bold"/>
        <w:numPr>
          <w:ilvl w:val="0"/>
          <w:numId w:val="5"/>
        </w:numPr>
        <w:tabs>
          <w:tab w:val="clear" w:pos="284"/>
          <w:tab w:val="num" w:pos="568"/>
        </w:tabs>
        <w:ind w:left="-284"/>
      </w:pPr>
      <w:r>
        <w:t>Chair’s Report – (From the Facilities Operations and Management Committee)</w:t>
      </w:r>
    </w:p>
    <w:p w14:paraId="735BBB48" w14:textId="77777777" w:rsidR="0099462B" w:rsidRDefault="006B0F4F" w:rsidP="00446348">
      <w:pPr>
        <w:pStyle w:val="Bold"/>
        <w:numPr>
          <w:ilvl w:val="0"/>
          <w:numId w:val="0"/>
        </w:numPr>
        <w:ind w:left="-284"/>
        <w:rPr>
          <w:b w:val="0"/>
          <w:bCs/>
        </w:rPr>
      </w:pPr>
      <w:r>
        <w:rPr>
          <w:b w:val="0"/>
          <w:bCs/>
        </w:rPr>
        <w:t xml:space="preserve">GG </w:t>
      </w:r>
      <w:r w:rsidR="00624642">
        <w:rPr>
          <w:b w:val="0"/>
          <w:bCs/>
        </w:rPr>
        <w:t xml:space="preserve">attended the most recent FOM’s meeting </w:t>
      </w:r>
      <w:r w:rsidR="008E7CCD">
        <w:rPr>
          <w:b w:val="0"/>
          <w:bCs/>
        </w:rPr>
        <w:t xml:space="preserve">but had little to report back to this meeting. </w:t>
      </w:r>
    </w:p>
    <w:p w14:paraId="4C0F0D53" w14:textId="77777777" w:rsidR="0099462B" w:rsidRDefault="0099462B" w:rsidP="00446348">
      <w:pPr>
        <w:pStyle w:val="Bold"/>
        <w:numPr>
          <w:ilvl w:val="0"/>
          <w:numId w:val="0"/>
        </w:numPr>
        <w:ind w:left="-284"/>
        <w:rPr>
          <w:b w:val="0"/>
          <w:bCs/>
        </w:rPr>
      </w:pPr>
    </w:p>
    <w:p w14:paraId="3FBA63E4" w14:textId="77777777" w:rsidR="00F51D09" w:rsidRDefault="0099462B" w:rsidP="00446348">
      <w:pPr>
        <w:pStyle w:val="Bold"/>
        <w:numPr>
          <w:ilvl w:val="0"/>
          <w:numId w:val="0"/>
        </w:numPr>
        <w:ind w:left="-284"/>
        <w:rPr>
          <w:b w:val="0"/>
          <w:bCs/>
        </w:rPr>
      </w:pPr>
      <w:r>
        <w:rPr>
          <w:b w:val="0"/>
          <w:bCs/>
        </w:rPr>
        <w:t>Noise levels within AMB were discussed following concerns raised regarding the animals. KW confirmed that noise sensors</w:t>
      </w:r>
      <w:r w:rsidR="00F51D09">
        <w:rPr>
          <w:b w:val="0"/>
          <w:bCs/>
        </w:rPr>
        <w:t xml:space="preserve"> are installed in the rooms, however, there have been some issues with them. A site visit with the supplier is pending to investigate and resolve the problem.</w:t>
      </w:r>
    </w:p>
    <w:p w14:paraId="786113DB" w14:textId="77777777" w:rsidR="00F51D09" w:rsidRDefault="00F51D09" w:rsidP="00446348">
      <w:pPr>
        <w:pStyle w:val="Bold"/>
        <w:numPr>
          <w:ilvl w:val="0"/>
          <w:numId w:val="0"/>
        </w:numPr>
        <w:ind w:left="-284"/>
        <w:rPr>
          <w:b w:val="0"/>
          <w:bCs/>
        </w:rPr>
      </w:pPr>
    </w:p>
    <w:p w14:paraId="44DE2209" w14:textId="51EE6865" w:rsidR="00F275CF" w:rsidRDefault="00F51D09" w:rsidP="00446348">
      <w:pPr>
        <w:pStyle w:val="Bold"/>
        <w:numPr>
          <w:ilvl w:val="0"/>
          <w:numId w:val="0"/>
        </w:numPr>
        <w:ind w:left="-284"/>
        <w:rPr>
          <w:b w:val="0"/>
          <w:bCs/>
        </w:rPr>
      </w:pPr>
      <w:r>
        <w:rPr>
          <w:b w:val="0"/>
          <w:bCs/>
        </w:rPr>
        <w:t xml:space="preserve">It was also noted that music played by staff members can sometimes be too loud. Guidance on this issue is currently pending </w:t>
      </w:r>
      <w:r w:rsidR="00D1742D">
        <w:rPr>
          <w:b w:val="0"/>
          <w:bCs/>
        </w:rPr>
        <w:t xml:space="preserve">for all UBS facilities, however, it was agreed that instances should be raised at the time </w:t>
      </w:r>
      <w:r w:rsidR="00571993">
        <w:rPr>
          <w:b w:val="0"/>
          <w:bCs/>
        </w:rPr>
        <w:t xml:space="preserve">to ensure they are addressed promptly. </w:t>
      </w:r>
      <w:r w:rsidR="00624642">
        <w:rPr>
          <w:b w:val="0"/>
          <w:bCs/>
        </w:rPr>
        <w:t xml:space="preserve"> </w:t>
      </w:r>
    </w:p>
    <w:p w14:paraId="4227C5BB" w14:textId="48362FE3" w:rsidR="00D177E1" w:rsidRPr="00E65706" w:rsidRDefault="00D177E1" w:rsidP="00E65706">
      <w:pPr>
        <w:ind w:left="-340"/>
        <w:rPr>
          <w:b/>
          <w:lang w:val="en-US"/>
        </w:rPr>
      </w:pPr>
      <w:r w:rsidRPr="00041055">
        <w:rPr>
          <w:b/>
          <w:lang w:val="en-US"/>
        </w:rPr>
        <w:lastRenderedPageBreak/>
        <w:t xml:space="preserve">Action: </w:t>
      </w:r>
      <w:r>
        <w:rPr>
          <w:b/>
          <w:lang w:val="en-US"/>
        </w:rPr>
        <w:t>Guidance on noise levels within the unit to be generated by AMB staff and presented at the next meeting</w:t>
      </w:r>
      <w:r w:rsidR="009E32F8">
        <w:rPr>
          <w:b/>
          <w:lang w:val="en-US"/>
        </w:rPr>
        <w:t xml:space="preserve"> (unless guidance notes are already disseminated to users)</w:t>
      </w:r>
      <w:r w:rsidR="00B445E1">
        <w:rPr>
          <w:b/>
          <w:lang w:val="en-US"/>
        </w:rPr>
        <w:t xml:space="preserve"> (KW).</w:t>
      </w:r>
    </w:p>
    <w:p w14:paraId="6B7278B0" w14:textId="77777777" w:rsidR="006E0D99" w:rsidRDefault="006E0D99" w:rsidP="00B103D1">
      <w:pPr>
        <w:pStyle w:val="Bold"/>
        <w:numPr>
          <w:ilvl w:val="0"/>
          <w:numId w:val="0"/>
        </w:numPr>
      </w:pPr>
    </w:p>
    <w:p w14:paraId="218CDCCB" w14:textId="77777777" w:rsidR="006E0D99" w:rsidRDefault="006E0D99" w:rsidP="00446348">
      <w:pPr>
        <w:pStyle w:val="Bold"/>
        <w:numPr>
          <w:ilvl w:val="0"/>
          <w:numId w:val="5"/>
        </w:numPr>
        <w:tabs>
          <w:tab w:val="clear" w:pos="284"/>
          <w:tab w:val="num" w:pos="568"/>
        </w:tabs>
        <w:ind w:left="-284"/>
      </w:pPr>
      <w:r>
        <w:t>Facility Managers Report.</w:t>
      </w:r>
    </w:p>
    <w:p w14:paraId="10CD6DFC" w14:textId="77777777" w:rsidR="00B103D1" w:rsidRDefault="006E0D99" w:rsidP="00446348">
      <w:pPr>
        <w:pStyle w:val="Bold"/>
        <w:numPr>
          <w:ilvl w:val="0"/>
          <w:numId w:val="0"/>
        </w:numPr>
        <w:ind w:left="-284"/>
        <w:rPr>
          <w:b w:val="0"/>
          <w:bCs/>
        </w:rPr>
      </w:pPr>
      <w:r>
        <w:rPr>
          <w:b w:val="0"/>
          <w:bCs/>
        </w:rPr>
        <w:t>All reports were circulated prior to the meeting.</w:t>
      </w:r>
      <w:r w:rsidR="00A73052">
        <w:rPr>
          <w:b w:val="0"/>
          <w:bCs/>
        </w:rPr>
        <w:t xml:space="preserve"> </w:t>
      </w:r>
    </w:p>
    <w:p w14:paraId="26CAF39F" w14:textId="77777777" w:rsidR="00B103D1" w:rsidRDefault="00B103D1" w:rsidP="00446348">
      <w:pPr>
        <w:pStyle w:val="Bold"/>
        <w:numPr>
          <w:ilvl w:val="0"/>
          <w:numId w:val="0"/>
        </w:numPr>
        <w:ind w:left="-284"/>
        <w:rPr>
          <w:b w:val="0"/>
          <w:bCs/>
        </w:rPr>
      </w:pPr>
    </w:p>
    <w:p w14:paraId="49CF63B3" w14:textId="7A655296" w:rsidR="00047A32" w:rsidRDefault="00047A32" w:rsidP="00446348">
      <w:pPr>
        <w:pStyle w:val="Bold"/>
        <w:numPr>
          <w:ilvl w:val="0"/>
          <w:numId w:val="0"/>
        </w:numPr>
        <w:ind w:left="-284"/>
        <w:rPr>
          <w:b w:val="0"/>
          <w:bCs/>
        </w:rPr>
      </w:pPr>
      <w:r>
        <w:rPr>
          <w:b w:val="0"/>
          <w:bCs/>
        </w:rPr>
        <w:t xml:space="preserve">JS confirmed that there have been some staff changes </w:t>
      </w:r>
      <w:r w:rsidR="007A098D">
        <w:rPr>
          <w:b w:val="0"/>
          <w:bCs/>
        </w:rPr>
        <w:t xml:space="preserve">on Level 4. It was also noted that some colony information is missing on MCMS, and JS will send an email regarding this. </w:t>
      </w:r>
    </w:p>
    <w:p w14:paraId="503E3269" w14:textId="77777777" w:rsidR="007A098D" w:rsidRDefault="007A098D" w:rsidP="00446348">
      <w:pPr>
        <w:pStyle w:val="Bold"/>
        <w:numPr>
          <w:ilvl w:val="0"/>
          <w:numId w:val="0"/>
        </w:numPr>
        <w:ind w:left="-284"/>
        <w:rPr>
          <w:b w:val="0"/>
          <w:bCs/>
        </w:rPr>
      </w:pPr>
    </w:p>
    <w:p w14:paraId="6D6C0CF7" w14:textId="3ED71AE3" w:rsidR="007A098D" w:rsidRDefault="007A098D" w:rsidP="00446348">
      <w:pPr>
        <w:pStyle w:val="Bold"/>
        <w:numPr>
          <w:ilvl w:val="0"/>
          <w:numId w:val="0"/>
        </w:numPr>
        <w:ind w:left="-284"/>
        <w:rPr>
          <w:b w:val="0"/>
          <w:bCs/>
        </w:rPr>
      </w:pPr>
      <w:r>
        <w:rPr>
          <w:b w:val="0"/>
          <w:bCs/>
        </w:rPr>
        <w:t>JS shared that</w:t>
      </w:r>
      <w:r w:rsidR="0002050E">
        <w:rPr>
          <w:b w:val="0"/>
          <w:bCs/>
        </w:rPr>
        <w:t xml:space="preserve">, on Level 0, the technicians have set up a rat play area using a </w:t>
      </w:r>
      <w:proofErr w:type="spellStart"/>
      <w:r w:rsidR="0002050E">
        <w:rPr>
          <w:b w:val="0"/>
          <w:bCs/>
        </w:rPr>
        <w:t>Scantainer</w:t>
      </w:r>
      <w:proofErr w:type="spellEnd"/>
      <w:r w:rsidR="0002050E">
        <w:rPr>
          <w:b w:val="0"/>
          <w:bCs/>
        </w:rPr>
        <w:t>, which can be seen through the viewing window</w:t>
      </w:r>
      <w:r w:rsidR="00F83058">
        <w:rPr>
          <w:b w:val="0"/>
          <w:bCs/>
        </w:rPr>
        <w:t xml:space="preserve">. JS congratulated the Level 0 team for their hard work. </w:t>
      </w:r>
    </w:p>
    <w:p w14:paraId="7B0333B0" w14:textId="77777777" w:rsidR="00F83058" w:rsidRDefault="00F83058" w:rsidP="00446348">
      <w:pPr>
        <w:pStyle w:val="Bold"/>
        <w:numPr>
          <w:ilvl w:val="0"/>
          <w:numId w:val="0"/>
        </w:numPr>
        <w:ind w:left="-284"/>
        <w:rPr>
          <w:b w:val="0"/>
          <w:bCs/>
        </w:rPr>
      </w:pPr>
    </w:p>
    <w:p w14:paraId="4C40AA7D" w14:textId="3E150C02" w:rsidR="00F83058" w:rsidRDefault="00F83058" w:rsidP="00446348">
      <w:pPr>
        <w:pStyle w:val="Bold"/>
        <w:numPr>
          <w:ilvl w:val="0"/>
          <w:numId w:val="0"/>
        </w:numPr>
        <w:ind w:left="-284"/>
        <w:rPr>
          <w:b w:val="0"/>
          <w:bCs/>
        </w:rPr>
      </w:pPr>
      <w:r>
        <w:rPr>
          <w:b w:val="0"/>
          <w:bCs/>
        </w:rPr>
        <w:t xml:space="preserve">LS reported that there continues to be a high number of sharp incidents on Level 2 and reminded the committee not to overfill </w:t>
      </w:r>
      <w:r w:rsidR="0005362A">
        <w:rPr>
          <w:b w:val="0"/>
          <w:bCs/>
        </w:rPr>
        <w:t xml:space="preserve">the </w:t>
      </w:r>
      <w:r>
        <w:rPr>
          <w:b w:val="0"/>
          <w:bCs/>
        </w:rPr>
        <w:t>sharp</w:t>
      </w:r>
      <w:r w:rsidR="0005362A">
        <w:rPr>
          <w:b w:val="0"/>
          <w:bCs/>
        </w:rPr>
        <w:t>s</w:t>
      </w:r>
      <w:r>
        <w:rPr>
          <w:b w:val="0"/>
          <w:bCs/>
        </w:rPr>
        <w:t xml:space="preserve"> bins and to ensure all bins are labelled correctly.</w:t>
      </w:r>
    </w:p>
    <w:p w14:paraId="0734EE5A" w14:textId="77777777" w:rsidR="00F83058" w:rsidRDefault="00F83058" w:rsidP="00446348">
      <w:pPr>
        <w:pStyle w:val="Bold"/>
        <w:numPr>
          <w:ilvl w:val="0"/>
          <w:numId w:val="0"/>
        </w:numPr>
        <w:ind w:left="-284"/>
        <w:rPr>
          <w:b w:val="0"/>
          <w:bCs/>
        </w:rPr>
      </w:pPr>
    </w:p>
    <w:p w14:paraId="27BBF7F9" w14:textId="6E6E3DBD" w:rsidR="00F83058" w:rsidRDefault="00F83058" w:rsidP="00446348">
      <w:pPr>
        <w:pStyle w:val="Bold"/>
        <w:numPr>
          <w:ilvl w:val="0"/>
          <w:numId w:val="0"/>
        </w:numPr>
        <w:ind w:left="-284"/>
        <w:rPr>
          <w:b w:val="0"/>
          <w:bCs/>
        </w:rPr>
      </w:pPr>
      <w:r>
        <w:rPr>
          <w:b w:val="0"/>
          <w:bCs/>
        </w:rPr>
        <w:t>LT raised concerns regarding the perfusion rooms on Level 2 following recent instances where the rooms had been left in an unacceptable condition, including sharps pro</w:t>
      </w:r>
      <w:r w:rsidR="00050EF9">
        <w:rPr>
          <w:b w:val="0"/>
          <w:bCs/>
        </w:rPr>
        <w:t xml:space="preserve">truding from bins. LS confirmed that this is covered during inductions and that the rooms are checked </w:t>
      </w:r>
      <w:r w:rsidR="006F457D">
        <w:rPr>
          <w:b w:val="0"/>
          <w:bCs/>
        </w:rPr>
        <w:t>weekly by technicians and porters, however, the option of providing larger bins can be explored if required.</w:t>
      </w:r>
    </w:p>
    <w:p w14:paraId="323C29C4" w14:textId="77777777" w:rsidR="006F457D" w:rsidRDefault="006F457D" w:rsidP="00446348">
      <w:pPr>
        <w:pStyle w:val="Bold"/>
        <w:numPr>
          <w:ilvl w:val="0"/>
          <w:numId w:val="0"/>
        </w:numPr>
        <w:ind w:left="-284"/>
        <w:rPr>
          <w:b w:val="0"/>
          <w:bCs/>
        </w:rPr>
      </w:pPr>
    </w:p>
    <w:p w14:paraId="2DBE9BCD" w14:textId="51413AAE" w:rsidR="006F457D" w:rsidRDefault="006F457D" w:rsidP="00446348">
      <w:pPr>
        <w:pStyle w:val="Bold"/>
        <w:numPr>
          <w:ilvl w:val="0"/>
          <w:numId w:val="0"/>
        </w:numPr>
        <w:ind w:left="-284"/>
        <w:rPr>
          <w:b w:val="0"/>
          <w:bCs/>
        </w:rPr>
      </w:pPr>
      <w:r>
        <w:rPr>
          <w:b w:val="0"/>
          <w:bCs/>
        </w:rPr>
        <w:t xml:space="preserve">LH raised concerns regarding </w:t>
      </w:r>
      <w:r w:rsidR="00AD6436">
        <w:rPr>
          <w:b w:val="0"/>
          <w:bCs/>
        </w:rPr>
        <w:t>the hoods in Room 2.09, specifically frustrations around users booking them, failing to attend, and not cancelling their bookings. It was agreed that if this occurs</w:t>
      </w:r>
      <w:r w:rsidR="00F01F4C">
        <w:rPr>
          <w:b w:val="0"/>
          <w:bCs/>
        </w:rPr>
        <w:t>, LS and the NACWOs should be informed so the issue ca</w:t>
      </w:r>
      <w:r w:rsidR="00A30429">
        <w:rPr>
          <w:b w:val="0"/>
          <w:bCs/>
        </w:rPr>
        <w:t>n</w:t>
      </w:r>
      <w:r w:rsidR="00F01F4C">
        <w:rPr>
          <w:b w:val="0"/>
          <w:bCs/>
        </w:rPr>
        <w:t xml:space="preserve"> be investigated, and repeat offenders can be identified. Spot checks were also suggested as a possible solution. </w:t>
      </w:r>
    </w:p>
    <w:p w14:paraId="6923103A" w14:textId="77777777" w:rsidR="006E0D99" w:rsidRDefault="006E0D99" w:rsidP="00E65706">
      <w:pPr>
        <w:pStyle w:val="Bold"/>
        <w:numPr>
          <w:ilvl w:val="0"/>
          <w:numId w:val="0"/>
        </w:numPr>
      </w:pPr>
    </w:p>
    <w:p w14:paraId="01326999" w14:textId="77777777" w:rsidR="006E0D99" w:rsidRDefault="006E0D99" w:rsidP="00446348">
      <w:pPr>
        <w:pStyle w:val="Bold"/>
        <w:numPr>
          <w:ilvl w:val="0"/>
          <w:numId w:val="5"/>
        </w:numPr>
        <w:tabs>
          <w:tab w:val="clear" w:pos="284"/>
          <w:tab w:val="num" w:pos="568"/>
        </w:tabs>
        <w:ind w:left="-284"/>
      </w:pPr>
      <w:r>
        <w:t>Named Veterinary Surgeon Report (NVS)</w:t>
      </w:r>
    </w:p>
    <w:p w14:paraId="5DA2DDDF" w14:textId="77777777" w:rsidR="00DD3096" w:rsidRDefault="00DD3096" w:rsidP="008B3262">
      <w:pPr>
        <w:pStyle w:val="Bold"/>
        <w:numPr>
          <w:ilvl w:val="0"/>
          <w:numId w:val="0"/>
        </w:numPr>
        <w:tabs>
          <w:tab w:val="num" w:pos="568"/>
        </w:tabs>
        <w:ind w:left="-284"/>
        <w:rPr>
          <w:b w:val="0"/>
          <w:bCs/>
        </w:rPr>
      </w:pPr>
      <w:r>
        <w:rPr>
          <w:b w:val="0"/>
          <w:bCs/>
        </w:rPr>
        <w:t>The NVS report will be sent with the minutes of this meeting.</w:t>
      </w:r>
    </w:p>
    <w:p w14:paraId="022D470E" w14:textId="77777777" w:rsidR="00DD3096" w:rsidRDefault="00DD3096" w:rsidP="008B3262">
      <w:pPr>
        <w:pStyle w:val="Bold"/>
        <w:numPr>
          <w:ilvl w:val="0"/>
          <w:numId w:val="0"/>
        </w:numPr>
        <w:tabs>
          <w:tab w:val="num" w:pos="568"/>
        </w:tabs>
        <w:ind w:left="-284"/>
        <w:rPr>
          <w:b w:val="0"/>
          <w:bCs/>
        </w:rPr>
      </w:pPr>
    </w:p>
    <w:p w14:paraId="6B49A24D" w14:textId="0FA8F275" w:rsidR="009444C3" w:rsidRDefault="009444C3" w:rsidP="00DF1A0F">
      <w:pPr>
        <w:pStyle w:val="Bold"/>
        <w:numPr>
          <w:ilvl w:val="0"/>
          <w:numId w:val="0"/>
        </w:numPr>
        <w:tabs>
          <w:tab w:val="num" w:pos="568"/>
        </w:tabs>
        <w:ind w:left="-284"/>
        <w:rPr>
          <w:b w:val="0"/>
          <w:bCs/>
        </w:rPr>
      </w:pPr>
      <w:r>
        <w:rPr>
          <w:b w:val="0"/>
          <w:bCs/>
        </w:rPr>
        <w:t>AP shared that following recent feedback from the Home Office rega</w:t>
      </w:r>
      <w:r w:rsidR="00981225">
        <w:rPr>
          <w:b w:val="0"/>
          <w:bCs/>
        </w:rPr>
        <w:t xml:space="preserve">rding </w:t>
      </w:r>
      <w:r w:rsidR="00981225" w:rsidRPr="00981225">
        <w:rPr>
          <w:b w:val="0"/>
          <w:bCs/>
        </w:rPr>
        <w:t>Authorisation to Remain in Breach (ARB), formerly known as Keep Alive Requests (KAR), NVSs must now be involved in all requests.</w:t>
      </w:r>
    </w:p>
    <w:p w14:paraId="5BC05569" w14:textId="77777777" w:rsidR="00981225" w:rsidRDefault="00981225" w:rsidP="00DF1A0F">
      <w:pPr>
        <w:pStyle w:val="Bold"/>
        <w:numPr>
          <w:ilvl w:val="0"/>
          <w:numId w:val="0"/>
        </w:numPr>
        <w:tabs>
          <w:tab w:val="num" w:pos="568"/>
        </w:tabs>
        <w:ind w:left="-284"/>
        <w:rPr>
          <w:b w:val="0"/>
          <w:bCs/>
        </w:rPr>
      </w:pPr>
    </w:p>
    <w:p w14:paraId="2A61A616" w14:textId="6319F47A" w:rsidR="00981225" w:rsidRDefault="00981225" w:rsidP="00DF1A0F">
      <w:pPr>
        <w:pStyle w:val="Bold"/>
        <w:numPr>
          <w:ilvl w:val="0"/>
          <w:numId w:val="0"/>
        </w:numPr>
        <w:tabs>
          <w:tab w:val="num" w:pos="568"/>
        </w:tabs>
        <w:ind w:left="-284"/>
        <w:rPr>
          <w:b w:val="0"/>
          <w:bCs/>
        </w:rPr>
      </w:pPr>
      <w:r>
        <w:rPr>
          <w:b w:val="0"/>
          <w:bCs/>
        </w:rPr>
        <w:t xml:space="preserve">The SC18 notification form was updated in March 2026, and </w:t>
      </w:r>
      <w:r w:rsidR="00A0659F">
        <w:rPr>
          <w:b w:val="0"/>
          <w:bCs/>
        </w:rPr>
        <w:t xml:space="preserve">the committee was reminded to ensure they are using the correct version of the form. It was also highlighted that when completing </w:t>
      </w:r>
      <w:r w:rsidR="00E368AF">
        <w:rPr>
          <w:b w:val="0"/>
          <w:bCs/>
        </w:rPr>
        <w:t xml:space="preserve">an SC18 report for </w:t>
      </w:r>
      <w:r w:rsidR="006C67E3">
        <w:rPr>
          <w:b w:val="0"/>
          <w:bCs/>
        </w:rPr>
        <w:t>P</w:t>
      </w:r>
      <w:r w:rsidR="00E368AF">
        <w:rPr>
          <w:b w:val="0"/>
          <w:bCs/>
        </w:rPr>
        <w:t xml:space="preserve">PL's spanning multiple facilities, the specific facility housing the animal should be clearly identified. </w:t>
      </w:r>
    </w:p>
    <w:p w14:paraId="47AF5A65" w14:textId="5ED3D327" w:rsidR="003C1ED4" w:rsidRDefault="00211683" w:rsidP="00DF1A0F">
      <w:pPr>
        <w:pStyle w:val="Bold"/>
        <w:numPr>
          <w:ilvl w:val="0"/>
          <w:numId w:val="0"/>
        </w:numPr>
        <w:tabs>
          <w:tab w:val="num" w:pos="568"/>
        </w:tabs>
        <w:ind w:left="-284"/>
        <w:rPr>
          <w:bCs/>
        </w:rPr>
      </w:pPr>
      <w:r w:rsidRPr="00622A8B">
        <w:rPr>
          <w:bCs/>
        </w:rPr>
        <w:t>Action:</w:t>
      </w:r>
      <w:r w:rsidR="005D17DD">
        <w:rPr>
          <w:bCs/>
        </w:rPr>
        <w:t xml:space="preserve"> </w:t>
      </w:r>
      <w:r w:rsidR="00E825F8" w:rsidRPr="00E825F8">
        <w:rPr>
          <w:bCs/>
        </w:rPr>
        <w:t xml:space="preserve">: </w:t>
      </w:r>
      <w:r w:rsidR="00E825F8">
        <w:rPr>
          <w:bCs/>
        </w:rPr>
        <w:t>A</w:t>
      </w:r>
      <w:r w:rsidR="00E825F8" w:rsidRPr="00E825F8">
        <w:rPr>
          <w:bCs/>
        </w:rPr>
        <w:t>dd link to the new form to the meeting's minutes</w:t>
      </w:r>
      <w:r w:rsidR="00E825F8">
        <w:rPr>
          <w:bCs/>
        </w:rPr>
        <w:t xml:space="preserve"> (LB) </w:t>
      </w:r>
      <w:r w:rsidR="00C25F9F">
        <w:rPr>
          <w:bCs/>
        </w:rPr>
        <w:t xml:space="preserve">- </w:t>
      </w:r>
      <w:hyperlink r:id="rId6" w:history="1">
        <w:r w:rsidR="00C25F9F" w:rsidRPr="00C25F9F">
          <w:rPr>
            <w:rStyle w:val="Hyperlink"/>
            <w:bCs/>
          </w:rPr>
          <w:t>Home Office Standard Condition 18 Report | University Biomedical Services (UBS)</w:t>
        </w:r>
      </w:hyperlink>
    </w:p>
    <w:p w14:paraId="64B204CE" w14:textId="77777777" w:rsidR="00E825F8" w:rsidRPr="00622A8B" w:rsidRDefault="00E825F8" w:rsidP="00DF1A0F">
      <w:pPr>
        <w:pStyle w:val="Bold"/>
        <w:numPr>
          <w:ilvl w:val="0"/>
          <w:numId w:val="0"/>
        </w:numPr>
        <w:tabs>
          <w:tab w:val="num" w:pos="568"/>
        </w:tabs>
        <w:ind w:left="-284"/>
        <w:rPr>
          <w:bCs/>
        </w:rPr>
      </w:pPr>
    </w:p>
    <w:p w14:paraId="7FAB2AE3" w14:textId="5450483B" w:rsidR="003C1ED4" w:rsidRDefault="003C1ED4" w:rsidP="00DF1A0F">
      <w:pPr>
        <w:pStyle w:val="Bold"/>
        <w:numPr>
          <w:ilvl w:val="0"/>
          <w:numId w:val="0"/>
        </w:numPr>
        <w:tabs>
          <w:tab w:val="num" w:pos="568"/>
        </w:tabs>
        <w:ind w:left="-284"/>
        <w:rPr>
          <w:b w:val="0"/>
          <w:bCs/>
        </w:rPr>
      </w:pPr>
      <w:r>
        <w:rPr>
          <w:b w:val="0"/>
          <w:bCs/>
        </w:rPr>
        <w:t xml:space="preserve">AP also advised that adverse effects associated with procedures that arise </w:t>
      </w:r>
      <w:r w:rsidR="005B7EB0">
        <w:rPr>
          <w:b w:val="0"/>
          <w:bCs/>
        </w:rPr>
        <w:t xml:space="preserve">within the constraints of the PPL can be recorded as health observations on MCMS. In addition, there are options to document </w:t>
      </w:r>
      <w:r w:rsidR="007C3035">
        <w:rPr>
          <w:b w:val="0"/>
          <w:bCs/>
        </w:rPr>
        <w:t xml:space="preserve">phenotypes and other expected deviations from normal </w:t>
      </w:r>
      <w:r w:rsidR="00E676CB">
        <w:rPr>
          <w:b w:val="0"/>
          <w:bCs/>
        </w:rPr>
        <w:t xml:space="preserve">health and wellbeing as outlined within the PPL. </w:t>
      </w:r>
    </w:p>
    <w:p w14:paraId="5E99941F" w14:textId="77777777" w:rsidR="00E676CB" w:rsidRDefault="00E676CB" w:rsidP="00DF1A0F">
      <w:pPr>
        <w:pStyle w:val="Bold"/>
        <w:numPr>
          <w:ilvl w:val="0"/>
          <w:numId w:val="0"/>
        </w:numPr>
        <w:tabs>
          <w:tab w:val="num" w:pos="568"/>
        </w:tabs>
        <w:ind w:left="-284"/>
        <w:rPr>
          <w:b w:val="0"/>
          <w:bCs/>
        </w:rPr>
      </w:pPr>
    </w:p>
    <w:p w14:paraId="1EE56532" w14:textId="1A0C764F" w:rsidR="00E676CB" w:rsidRDefault="00E676CB" w:rsidP="00DF1A0F">
      <w:pPr>
        <w:pStyle w:val="Bold"/>
        <w:numPr>
          <w:ilvl w:val="0"/>
          <w:numId w:val="0"/>
        </w:numPr>
        <w:tabs>
          <w:tab w:val="num" w:pos="568"/>
        </w:tabs>
        <w:ind w:left="-284"/>
        <w:rPr>
          <w:b w:val="0"/>
          <w:bCs/>
        </w:rPr>
      </w:pPr>
      <w:r>
        <w:rPr>
          <w:b w:val="0"/>
          <w:bCs/>
        </w:rPr>
        <w:lastRenderedPageBreak/>
        <w:t>A slide deck is currently being developed to pro</w:t>
      </w:r>
      <w:r w:rsidR="00ED5EE7">
        <w:rPr>
          <w:b w:val="0"/>
          <w:bCs/>
        </w:rPr>
        <w:t xml:space="preserve">vide guidance on when and how to refresh the background of transgenic </w:t>
      </w:r>
      <w:r w:rsidR="004A3A45">
        <w:rPr>
          <w:b w:val="0"/>
          <w:bCs/>
        </w:rPr>
        <w:t xml:space="preserve">mouse colonies. </w:t>
      </w:r>
    </w:p>
    <w:p w14:paraId="4CC72553" w14:textId="77777777" w:rsidR="004A3A45" w:rsidRDefault="004A3A45" w:rsidP="00DF1A0F">
      <w:pPr>
        <w:pStyle w:val="Bold"/>
        <w:numPr>
          <w:ilvl w:val="0"/>
          <w:numId w:val="0"/>
        </w:numPr>
        <w:tabs>
          <w:tab w:val="num" w:pos="568"/>
        </w:tabs>
        <w:ind w:left="-284"/>
        <w:rPr>
          <w:b w:val="0"/>
          <w:bCs/>
        </w:rPr>
      </w:pPr>
    </w:p>
    <w:p w14:paraId="1D38FBB5" w14:textId="323735AA" w:rsidR="004A3A45" w:rsidRDefault="004A3A45" w:rsidP="00DF1A0F">
      <w:pPr>
        <w:pStyle w:val="Bold"/>
        <w:numPr>
          <w:ilvl w:val="0"/>
          <w:numId w:val="0"/>
        </w:numPr>
        <w:tabs>
          <w:tab w:val="num" w:pos="568"/>
        </w:tabs>
        <w:ind w:left="-284"/>
        <w:rPr>
          <w:b w:val="0"/>
          <w:bCs/>
        </w:rPr>
      </w:pPr>
      <w:r>
        <w:rPr>
          <w:b w:val="0"/>
          <w:bCs/>
        </w:rPr>
        <w:t>UBS are also moving to a Ghost Sentinel System, which will be implemented by FERA. This new system is more sensitive</w:t>
      </w:r>
      <w:r w:rsidR="002C6A15">
        <w:rPr>
          <w:b w:val="0"/>
          <w:bCs/>
        </w:rPr>
        <w:t xml:space="preserve"> and accurate, enabling the detection of a wider range of agents while also significantly</w:t>
      </w:r>
      <w:r w:rsidR="00A86AAE">
        <w:rPr>
          <w:b w:val="0"/>
          <w:bCs/>
        </w:rPr>
        <w:t xml:space="preserve"> reducing animal usage. </w:t>
      </w:r>
    </w:p>
    <w:p w14:paraId="58B259C2" w14:textId="77777777" w:rsidR="008E578C" w:rsidRPr="006B47CE" w:rsidRDefault="008E578C" w:rsidP="00A86AAE">
      <w:pPr>
        <w:pStyle w:val="Bold"/>
        <w:numPr>
          <w:ilvl w:val="0"/>
          <w:numId w:val="0"/>
        </w:numPr>
        <w:tabs>
          <w:tab w:val="num" w:pos="568"/>
        </w:tabs>
        <w:rPr>
          <w:b w:val="0"/>
          <w:bCs/>
        </w:rPr>
      </w:pPr>
    </w:p>
    <w:p w14:paraId="159D316D" w14:textId="779B59E8" w:rsidR="006E0D99" w:rsidRDefault="006E0D99" w:rsidP="00446348">
      <w:pPr>
        <w:pStyle w:val="Bold"/>
        <w:numPr>
          <w:ilvl w:val="0"/>
          <w:numId w:val="5"/>
        </w:numPr>
        <w:tabs>
          <w:tab w:val="clear" w:pos="284"/>
          <w:tab w:val="num" w:pos="568"/>
        </w:tabs>
        <w:ind w:left="-284"/>
      </w:pPr>
      <w:r>
        <w:t>Named Information Officer Report &amp; 3Rs Report</w:t>
      </w:r>
    </w:p>
    <w:p w14:paraId="6D66E0DF" w14:textId="1C8849D2" w:rsidR="00B96735" w:rsidRPr="00B96735" w:rsidRDefault="00472E65" w:rsidP="00B96735">
      <w:pPr>
        <w:pStyle w:val="Bold"/>
        <w:numPr>
          <w:ilvl w:val="0"/>
          <w:numId w:val="0"/>
        </w:numPr>
        <w:tabs>
          <w:tab w:val="num" w:pos="568"/>
        </w:tabs>
        <w:ind w:left="-284"/>
        <w:rPr>
          <w:b w:val="0"/>
          <w:bCs/>
        </w:rPr>
      </w:pPr>
      <w:r w:rsidRPr="00472E65">
        <w:rPr>
          <w:b w:val="0"/>
          <w:bCs/>
        </w:rPr>
        <w:t>The report was circulated prior to the meeting, and nothing further was added.</w:t>
      </w:r>
    </w:p>
    <w:p w14:paraId="4A7DEA01" w14:textId="77777777" w:rsidR="006E0D99" w:rsidRDefault="006E0D99" w:rsidP="00446348">
      <w:pPr>
        <w:pStyle w:val="Bold"/>
        <w:numPr>
          <w:ilvl w:val="0"/>
          <w:numId w:val="0"/>
        </w:numPr>
        <w:ind w:left="-284"/>
      </w:pPr>
    </w:p>
    <w:p w14:paraId="5B87062C" w14:textId="77777777" w:rsidR="006E0D99" w:rsidRDefault="006E0D99" w:rsidP="00446348">
      <w:pPr>
        <w:pStyle w:val="Bold"/>
        <w:numPr>
          <w:ilvl w:val="0"/>
          <w:numId w:val="5"/>
        </w:numPr>
        <w:tabs>
          <w:tab w:val="clear" w:pos="284"/>
          <w:tab w:val="num" w:pos="568"/>
        </w:tabs>
        <w:ind w:left="-284"/>
      </w:pPr>
      <w:r>
        <w:t>User Matters</w:t>
      </w:r>
    </w:p>
    <w:p w14:paraId="3ADF52B6" w14:textId="5C6B6B0D" w:rsidR="00752ECF" w:rsidRPr="00752ECF" w:rsidRDefault="00817E2E" w:rsidP="00752ECF">
      <w:pPr>
        <w:pStyle w:val="Bold"/>
        <w:numPr>
          <w:ilvl w:val="0"/>
          <w:numId w:val="0"/>
        </w:numPr>
        <w:ind w:left="-284"/>
        <w:rPr>
          <w:b w:val="0"/>
        </w:rPr>
      </w:pPr>
      <w:r>
        <w:rPr>
          <w:b w:val="0"/>
          <w:bCs/>
        </w:rPr>
        <w:t xml:space="preserve">VP raised several concerns </w:t>
      </w:r>
      <w:r w:rsidR="00D027DC">
        <w:rPr>
          <w:b w:val="0"/>
          <w:bCs/>
        </w:rPr>
        <w:t xml:space="preserve">regarding approval times for study plans and delays in training at AMB. </w:t>
      </w:r>
      <w:r w:rsidR="003252A0">
        <w:rPr>
          <w:b w:val="0"/>
          <w:bCs/>
        </w:rPr>
        <w:t xml:space="preserve">It </w:t>
      </w:r>
      <w:r w:rsidR="00375A82">
        <w:rPr>
          <w:b w:val="0"/>
          <w:bCs/>
        </w:rPr>
        <w:t xml:space="preserve">was noted that there can occasionally be a wait of up to three weeks for study plans to be approved, which is </w:t>
      </w:r>
      <w:r w:rsidR="00BA00DE">
        <w:rPr>
          <w:b w:val="0"/>
          <w:bCs/>
        </w:rPr>
        <w:t>not considered appropriate as the age of the mice m</w:t>
      </w:r>
      <w:r w:rsidR="00B43A17">
        <w:rPr>
          <w:b w:val="0"/>
          <w:bCs/>
        </w:rPr>
        <w:t xml:space="preserve">ay have changed during this period. </w:t>
      </w:r>
      <w:r w:rsidR="0000619E">
        <w:rPr>
          <w:b w:val="0"/>
          <w:bCs/>
        </w:rPr>
        <w:t xml:space="preserve">LS explained that study plans are signed off as quickly as possible, however, the process can be very time consuming. </w:t>
      </w:r>
      <w:r w:rsidR="00752ECF" w:rsidRPr="00752ECF">
        <w:rPr>
          <w:bCs/>
        </w:rPr>
        <w:t>I</w:t>
      </w:r>
      <w:r w:rsidR="00752ECF" w:rsidRPr="00752ECF">
        <w:rPr>
          <w:b w:val="0"/>
        </w:rPr>
        <w:t>t was agreed that identifying a solution would be recorded as an action from this meeting and discussed further at the next meeting. It was also agreed that this issue would be added as an agenda item for the next meeting to allow it to be explored further and resolved.</w:t>
      </w:r>
    </w:p>
    <w:p w14:paraId="02A9BB22" w14:textId="77777777" w:rsidR="00980227" w:rsidRDefault="00980227" w:rsidP="00752ECF">
      <w:pPr>
        <w:pStyle w:val="Bold"/>
        <w:numPr>
          <w:ilvl w:val="0"/>
          <w:numId w:val="0"/>
        </w:numPr>
        <w:rPr>
          <w:b w:val="0"/>
          <w:bCs/>
        </w:rPr>
      </w:pPr>
    </w:p>
    <w:p w14:paraId="40493B5D" w14:textId="36C4D152" w:rsidR="005641A4" w:rsidRDefault="008F76A4" w:rsidP="00446348">
      <w:pPr>
        <w:pStyle w:val="Bold"/>
        <w:numPr>
          <w:ilvl w:val="0"/>
          <w:numId w:val="0"/>
        </w:numPr>
        <w:ind w:left="-284"/>
      </w:pPr>
      <w:r w:rsidRPr="008F76A4">
        <w:rPr>
          <w:bCs/>
        </w:rPr>
        <w:t>Action:</w:t>
      </w:r>
      <w:r w:rsidRPr="008F76A4">
        <w:t xml:space="preserve"> Review and investigate specific examples of delays in study plan approvals</w:t>
      </w:r>
      <w:r w:rsidR="00B445E1">
        <w:t xml:space="preserve"> (Users)</w:t>
      </w:r>
      <w:r w:rsidRPr="008F76A4">
        <w:t>.</w:t>
      </w:r>
    </w:p>
    <w:p w14:paraId="563DAEEA" w14:textId="55E18849" w:rsidR="00D70224" w:rsidRDefault="00D70224" w:rsidP="00446348">
      <w:pPr>
        <w:pStyle w:val="Bold"/>
        <w:numPr>
          <w:ilvl w:val="0"/>
          <w:numId w:val="0"/>
        </w:numPr>
        <w:ind w:left="-284"/>
      </w:pPr>
      <w:r>
        <w:t>Action: Add this issue to the agenda for the next meeting</w:t>
      </w:r>
      <w:r w:rsidR="00B445E1">
        <w:t xml:space="preserve"> (</w:t>
      </w:r>
      <w:r w:rsidR="00E65706">
        <w:t>JS</w:t>
      </w:r>
      <w:r w:rsidR="00B445E1">
        <w:t>)</w:t>
      </w:r>
      <w:r>
        <w:t>.</w:t>
      </w:r>
    </w:p>
    <w:p w14:paraId="03AAF8BA" w14:textId="77777777" w:rsidR="008F76A4" w:rsidRDefault="008F76A4" w:rsidP="00446348">
      <w:pPr>
        <w:pStyle w:val="Bold"/>
        <w:numPr>
          <w:ilvl w:val="0"/>
          <w:numId w:val="0"/>
        </w:numPr>
        <w:ind w:left="-284"/>
      </w:pPr>
    </w:p>
    <w:p w14:paraId="4A1BE765" w14:textId="1F01E230" w:rsidR="003348C5" w:rsidRDefault="006E0D99" w:rsidP="002A670A">
      <w:pPr>
        <w:pStyle w:val="Bold"/>
        <w:numPr>
          <w:ilvl w:val="0"/>
          <w:numId w:val="5"/>
        </w:numPr>
        <w:tabs>
          <w:tab w:val="clear" w:pos="284"/>
          <w:tab w:val="num" w:pos="568"/>
        </w:tabs>
        <w:ind w:left="-284"/>
      </w:pPr>
      <w:r>
        <w:t>Training</w:t>
      </w:r>
    </w:p>
    <w:p w14:paraId="78915951" w14:textId="0C116E08" w:rsidR="00AB3F90" w:rsidRDefault="008030C4" w:rsidP="00446348">
      <w:pPr>
        <w:pStyle w:val="ListParagraph"/>
        <w:ind w:left="-284"/>
      </w:pPr>
      <w:r>
        <w:t xml:space="preserve">A Researcher Checklist has been produced. Anyone who has not received this was advised to </w:t>
      </w:r>
      <w:r w:rsidR="003538CB">
        <w:t xml:space="preserve">contact the </w:t>
      </w:r>
      <w:r w:rsidR="00E65706">
        <w:t>NACWO’s</w:t>
      </w:r>
      <w:r w:rsidR="003538CB">
        <w:t xml:space="preserve">. A Clarification Document has also been sent and shared and can be circulated again if required. </w:t>
      </w:r>
    </w:p>
    <w:p w14:paraId="5D2AD255" w14:textId="77777777" w:rsidR="003538CB" w:rsidRDefault="003538CB" w:rsidP="00446348">
      <w:pPr>
        <w:pStyle w:val="ListParagraph"/>
        <w:ind w:left="-284"/>
      </w:pPr>
    </w:p>
    <w:p w14:paraId="32D673B4" w14:textId="16CA51BF" w:rsidR="003538CB" w:rsidRDefault="003538CB" w:rsidP="00446348">
      <w:pPr>
        <w:pStyle w:val="ListParagraph"/>
        <w:ind w:left="-284"/>
      </w:pPr>
      <w:r>
        <w:t xml:space="preserve">PB shared that the consolidation of DOPs for husbandry </w:t>
      </w:r>
      <w:r w:rsidR="00B31D64">
        <w:t xml:space="preserve">tasks for researchers is approaching its final stage and will be circulated shortly. </w:t>
      </w:r>
    </w:p>
    <w:p w14:paraId="30D5AB28" w14:textId="77777777" w:rsidR="005F647A" w:rsidRDefault="005F647A" w:rsidP="00446348">
      <w:pPr>
        <w:pStyle w:val="ListParagraph"/>
        <w:ind w:left="-284"/>
      </w:pPr>
    </w:p>
    <w:p w14:paraId="652335EE" w14:textId="612B2ED8" w:rsidR="005F647A" w:rsidRDefault="005F647A" w:rsidP="00446348">
      <w:pPr>
        <w:pStyle w:val="ListParagraph"/>
        <w:ind w:left="-284"/>
      </w:pPr>
      <w:r>
        <w:t xml:space="preserve">Advice has also been received from the Home Office regarding the categorisation </w:t>
      </w:r>
      <w:r w:rsidR="00EF0D26">
        <w:t xml:space="preserve">of certain injection procedures. Category B procedures on MCMS are currently being reviewed to ensure </w:t>
      </w:r>
      <w:r w:rsidR="005C6429">
        <w:t xml:space="preserve">they are listed correctly. Further clarification regarding some procedures is being sought and will be shared once available. </w:t>
      </w:r>
    </w:p>
    <w:p w14:paraId="3200385A" w14:textId="77777777" w:rsidR="005C6429" w:rsidRDefault="005C6429" w:rsidP="00446348">
      <w:pPr>
        <w:pStyle w:val="ListParagraph"/>
        <w:ind w:left="-284"/>
      </w:pPr>
    </w:p>
    <w:p w14:paraId="0C90B6C3" w14:textId="06358805" w:rsidR="005C6429" w:rsidRDefault="00B130D3" w:rsidP="00446348">
      <w:pPr>
        <w:pStyle w:val="ListParagraph"/>
        <w:ind w:left="-284"/>
      </w:pPr>
      <w:r>
        <w:t xml:space="preserve">A query was raised regarding DOPs being completed by users to train members of their own teams in order to support AMB Staff and the Training Centre. LS confirmed that this already takes place, with the exception of Auto Watering </w:t>
      </w:r>
      <w:r w:rsidR="006C41E6">
        <w:t xml:space="preserve">and Schedule 1 procedures. Discussions on this topic are ongoing. </w:t>
      </w:r>
    </w:p>
    <w:p w14:paraId="4BC19AD0" w14:textId="77777777" w:rsidR="006C41E6" w:rsidRDefault="006C41E6" w:rsidP="00446348">
      <w:pPr>
        <w:pStyle w:val="ListParagraph"/>
        <w:ind w:left="-284"/>
      </w:pPr>
    </w:p>
    <w:p w14:paraId="54E7A0EE" w14:textId="13483B4F" w:rsidR="006C41E6" w:rsidRDefault="006C41E6" w:rsidP="00446348">
      <w:pPr>
        <w:pStyle w:val="ListParagraph"/>
        <w:ind w:left="-284"/>
      </w:pPr>
      <w:r>
        <w:t xml:space="preserve">It was discussed that a large number of documents are used and updated frequently, all of which are available on the UBS </w:t>
      </w:r>
      <w:r w:rsidR="00E04B43">
        <w:t>resource website, alongside relevant documents on the Training Centre website. PB added that these resources will eventually be moved to SharePoint, with further updates to follow in due course. Attendees were also advised to contact UIS if</w:t>
      </w:r>
      <w:r w:rsidR="009A3C65">
        <w:t xml:space="preserve"> there are any access issues with the websites.</w:t>
      </w:r>
    </w:p>
    <w:p w14:paraId="15C46DBE" w14:textId="77777777" w:rsidR="009A3C65" w:rsidRDefault="009A3C65" w:rsidP="00446348">
      <w:pPr>
        <w:pStyle w:val="ListParagraph"/>
        <w:ind w:left="-284"/>
      </w:pPr>
    </w:p>
    <w:p w14:paraId="080FA5FB" w14:textId="1417A9AB" w:rsidR="009A3C65" w:rsidRDefault="009A3C65" w:rsidP="00446348">
      <w:pPr>
        <w:pStyle w:val="ListParagraph"/>
        <w:ind w:left="-284"/>
      </w:pPr>
      <w:r w:rsidRPr="004C323F">
        <w:lastRenderedPageBreak/>
        <w:t>PB shared that the next Training and Assessment Webinars are taking place on Wednesday 20</w:t>
      </w:r>
      <w:r w:rsidRPr="004C323F">
        <w:rPr>
          <w:vertAlign w:val="superscript"/>
        </w:rPr>
        <w:t>th</w:t>
      </w:r>
      <w:r w:rsidRPr="004C323F">
        <w:t xml:space="preserve"> May at 10am, Wednesday 17</w:t>
      </w:r>
      <w:r w:rsidRPr="004C323F">
        <w:rPr>
          <w:vertAlign w:val="superscript"/>
        </w:rPr>
        <w:t>th</w:t>
      </w:r>
      <w:r w:rsidRPr="004C323F">
        <w:t xml:space="preserve"> June at 2pm</w:t>
      </w:r>
      <w:r w:rsidR="001C3899">
        <w:t>,</w:t>
      </w:r>
      <w:r w:rsidRPr="004C323F">
        <w:t xml:space="preserve"> and Tuesday 14</w:t>
      </w:r>
      <w:r w:rsidRPr="004C323F">
        <w:rPr>
          <w:vertAlign w:val="superscript"/>
        </w:rPr>
        <w:t>th</w:t>
      </w:r>
      <w:r w:rsidRPr="004C323F">
        <w:t xml:space="preserve"> July at 10am</w:t>
      </w:r>
      <w:r>
        <w:t>.</w:t>
      </w:r>
    </w:p>
    <w:p w14:paraId="6155E534" w14:textId="77777777" w:rsidR="009A3C65" w:rsidRDefault="009A3C65" w:rsidP="00446348">
      <w:pPr>
        <w:pStyle w:val="ListParagraph"/>
        <w:ind w:left="-284"/>
      </w:pPr>
    </w:p>
    <w:p w14:paraId="361D1A9A" w14:textId="454A4E69" w:rsidR="009A3C65" w:rsidRDefault="00997BEF" w:rsidP="00446348">
      <w:pPr>
        <w:pStyle w:val="ListParagraph"/>
        <w:ind w:left="-284"/>
      </w:pPr>
      <w:r w:rsidRPr="004C323F">
        <w:t>The next Researcher Assessor Course is taking place on the 18</w:t>
      </w:r>
      <w:r w:rsidRPr="004C323F">
        <w:rPr>
          <w:vertAlign w:val="superscript"/>
        </w:rPr>
        <w:t>th</w:t>
      </w:r>
      <w:r w:rsidRPr="004C323F">
        <w:t xml:space="preserve"> June.</w:t>
      </w:r>
    </w:p>
    <w:p w14:paraId="2566CDD4" w14:textId="77777777" w:rsidR="00997BEF" w:rsidRDefault="00997BEF" w:rsidP="00446348">
      <w:pPr>
        <w:pStyle w:val="ListParagraph"/>
        <w:ind w:left="-284"/>
      </w:pPr>
    </w:p>
    <w:p w14:paraId="4BA2AF60" w14:textId="6A618E72" w:rsidR="00997BEF" w:rsidRDefault="00997BEF" w:rsidP="00446348">
      <w:pPr>
        <w:pStyle w:val="ListParagraph"/>
        <w:ind w:left="-284"/>
      </w:pPr>
      <w:r>
        <w:t xml:space="preserve">The role of Training and Competency Supervisor has now been filled by Mia Watkins, who previously worked at Gurdon. </w:t>
      </w:r>
    </w:p>
    <w:p w14:paraId="674044DE" w14:textId="77777777" w:rsidR="00997BEF" w:rsidRDefault="00997BEF" w:rsidP="00446348">
      <w:pPr>
        <w:pStyle w:val="ListParagraph"/>
        <w:ind w:left="-284"/>
      </w:pPr>
    </w:p>
    <w:p w14:paraId="52866709" w14:textId="232AA09D" w:rsidR="005473E1" w:rsidRPr="004C323F" w:rsidRDefault="005473E1" w:rsidP="005473E1">
      <w:pPr>
        <w:pStyle w:val="ListParagraph"/>
        <w:ind w:left="-284"/>
      </w:pPr>
      <w:r w:rsidRPr="004C323F">
        <w:t>It was noted that a week</w:t>
      </w:r>
      <w:r>
        <w:t>-</w:t>
      </w:r>
      <w:r w:rsidRPr="004C323F">
        <w:t>long PIL Course</w:t>
      </w:r>
      <w:r>
        <w:t>,</w:t>
      </w:r>
      <w:r w:rsidRPr="004C323F">
        <w:t xml:space="preserve"> which will include the exam</w:t>
      </w:r>
      <w:r>
        <w:t xml:space="preserve">, </w:t>
      </w:r>
      <w:r w:rsidRPr="004C323F">
        <w:t xml:space="preserve">is </w:t>
      </w:r>
      <w:r>
        <w:t xml:space="preserve">currently </w:t>
      </w:r>
      <w:r w:rsidRPr="004C323F">
        <w:t xml:space="preserve">being explored. </w:t>
      </w:r>
    </w:p>
    <w:p w14:paraId="04CD0B4A" w14:textId="77777777" w:rsidR="00FB5833" w:rsidRDefault="00FB5833" w:rsidP="005473E1"/>
    <w:p w14:paraId="0BDAFF92" w14:textId="5A962A67" w:rsidR="006E0D99" w:rsidRDefault="006E0D99" w:rsidP="004B04C5">
      <w:pPr>
        <w:pStyle w:val="Bold"/>
        <w:numPr>
          <w:ilvl w:val="0"/>
          <w:numId w:val="5"/>
        </w:numPr>
        <w:tabs>
          <w:tab w:val="clear" w:pos="284"/>
          <w:tab w:val="num" w:pos="568"/>
        </w:tabs>
        <w:ind w:left="-284"/>
      </w:pPr>
      <w:r>
        <w:t>AOB</w:t>
      </w:r>
    </w:p>
    <w:p w14:paraId="475D0B42" w14:textId="7B8AB4C4" w:rsidR="00C22765" w:rsidRDefault="00461F47" w:rsidP="00120261">
      <w:pPr>
        <w:pStyle w:val="Bold"/>
        <w:numPr>
          <w:ilvl w:val="0"/>
          <w:numId w:val="0"/>
        </w:numPr>
        <w:tabs>
          <w:tab w:val="num" w:pos="568"/>
        </w:tabs>
        <w:ind w:left="-284"/>
        <w:rPr>
          <w:b w:val="0"/>
          <w:bCs/>
        </w:rPr>
      </w:pPr>
      <w:r w:rsidRPr="00461F47">
        <w:rPr>
          <w:b w:val="0"/>
          <w:bCs/>
        </w:rPr>
        <w:t>KW shared that AMB will have been open for seven years in October 2026, and that emails have been sent, and will continue to be sent, regarding users’ future plans.</w:t>
      </w:r>
    </w:p>
    <w:p w14:paraId="2647D9F7" w14:textId="77777777" w:rsidR="00461F47" w:rsidRDefault="00461F47" w:rsidP="00120261">
      <w:pPr>
        <w:pStyle w:val="Bold"/>
        <w:numPr>
          <w:ilvl w:val="0"/>
          <w:numId w:val="0"/>
        </w:numPr>
        <w:tabs>
          <w:tab w:val="num" w:pos="568"/>
        </w:tabs>
        <w:ind w:left="-284"/>
        <w:rPr>
          <w:b w:val="0"/>
          <w:bCs/>
        </w:rPr>
      </w:pPr>
    </w:p>
    <w:p w14:paraId="1C281191" w14:textId="2A6808DA" w:rsidR="001F3F55" w:rsidRDefault="00461F47" w:rsidP="00120261">
      <w:pPr>
        <w:pStyle w:val="Bold"/>
        <w:numPr>
          <w:ilvl w:val="0"/>
          <w:numId w:val="0"/>
        </w:numPr>
        <w:tabs>
          <w:tab w:val="num" w:pos="568"/>
        </w:tabs>
        <w:ind w:left="-284"/>
        <w:rPr>
          <w:b w:val="0"/>
          <w:bCs/>
        </w:rPr>
      </w:pPr>
      <w:r w:rsidRPr="00461F47">
        <w:rPr>
          <w:b w:val="0"/>
          <w:bCs/>
        </w:rPr>
        <w:t>AD provided an update regarding MCMS and ordering from commercial suppliers, noting that the system has been working well. Details relating to Non-Regulation forms have also now been added to MCMS. GG agreed that the ordering system has been functioning effectively and is very quick to use.</w:t>
      </w:r>
    </w:p>
    <w:p w14:paraId="796738DA" w14:textId="77777777" w:rsidR="00461F47" w:rsidRDefault="00461F47" w:rsidP="00120261">
      <w:pPr>
        <w:pStyle w:val="Bold"/>
        <w:numPr>
          <w:ilvl w:val="0"/>
          <w:numId w:val="0"/>
        </w:numPr>
        <w:tabs>
          <w:tab w:val="num" w:pos="568"/>
        </w:tabs>
        <w:ind w:left="-284"/>
        <w:rPr>
          <w:b w:val="0"/>
          <w:bCs/>
        </w:rPr>
      </w:pPr>
    </w:p>
    <w:p w14:paraId="30B35AA8" w14:textId="07FD081F" w:rsidR="00F659F7" w:rsidRDefault="001F3F55" w:rsidP="00D60D5F">
      <w:pPr>
        <w:pStyle w:val="Bold"/>
        <w:numPr>
          <w:ilvl w:val="0"/>
          <w:numId w:val="0"/>
        </w:numPr>
        <w:tabs>
          <w:tab w:val="num" w:pos="568"/>
        </w:tabs>
        <w:ind w:left="-284"/>
        <w:rPr>
          <w:b w:val="0"/>
          <w:bCs/>
        </w:rPr>
      </w:pPr>
      <w:r>
        <w:rPr>
          <w:b w:val="0"/>
          <w:bCs/>
        </w:rPr>
        <w:t xml:space="preserve">MAH added that updated MCMS guides have been added to Moodle. </w:t>
      </w:r>
    </w:p>
    <w:p w14:paraId="6B8B2EF8" w14:textId="77777777" w:rsidR="006E0D99" w:rsidRDefault="006E0D99" w:rsidP="006E0D99">
      <w:pPr>
        <w:pStyle w:val="ListParagraph"/>
      </w:pPr>
    </w:p>
    <w:p w14:paraId="5595E35E" w14:textId="3A63827C" w:rsidR="006E0D99" w:rsidRPr="00076127" w:rsidRDefault="006E0D99" w:rsidP="006E0D99">
      <w:pPr>
        <w:pStyle w:val="Bold"/>
        <w:numPr>
          <w:ilvl w:val="0"/>
          <w:numId w:val="0"/>
        </w:numPr>
        <w:ind w:left="-624"/>
        <w:rPr>
          <w:b w:val="0"/>
          <w:bCs/>
        </w:rPr>
      </w:pPr>
      <w:r>
        <w:t xml:space="preserve">Date of next meeting: </w:t>
      </w:r>
      <w:r w:rsidR="00076127">
        <w:rPr>
          <w:b w:val="0"/>
          <w:bCs/>
        </w:rPr>
        <w:t>23</w:t>
      </w:r>
      <w:r w:rsidR="00076127" w:rsidRPr="00076127">
        <w:rPr>
          <w:b w:val="0"/>
          <w:bCs/>
          <w:vertAlign w:val="superscript"/>
        </w:rPr>
        <w:t>rd</w:t>
      </w:r>
      <w:r w:rsidR="00076127">
        <w:rPr>
          <w:b w:val="0"/>
          <w:bCs/>
        </w:rPr>
        <w:t xml:space="preserve"> September </w:t>
      </w:r>
      <w:r w:rsidR="009A7F4D">
        <w:rPr>
          <w:b w:val="0"/>
          <w:bCs/>
        </w:rPr>
        <w:t xml:space="preserve">2026 </w:t>
      </w:r>
    </w:p>
    <w:p w14:paraId="2B23AC0C" w14:textId="77777777" w:rsidR="006E0D99" w:rsidRPr="00385178" w:rsidRDefault="006E0D99" w:rsidP="006E0D99">
      <w:pPr>
        <w:spacing w:before="120" w:line="240" w:lineRule="exact"/>
        <w:ind w:left="-624"/>
        <w:rPr>
          <w:b/>
          <w:bCs/>
          <w:lang w:val="en-US"/>
        </w:rPr>
      </w:pPr>
    </w:p>
    <w:bookmarkEnd w:id="0"/>
    <w:p w14:paraId="7FE75F7F" w14:textId="77777777" w:rsidR="006E0D99" w:rsidRDefault="006E0D99"/>
    <w:sectPr w:rsidR="006E0D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C7B46"/>
    <w:multiLevelType w:val="multilevel"/>
    <w:tmpl w:val="9760AA3C"/>
    <w:lvl w:ilvl="0">
      <w:start w:val="1"/>
      <w:numFmt w:val="decimal"/>
      <w:lvlText w:val="%1."/>
      <w:lvlJc w:val="left"/>
      <w:pPr>
        <w:tabs>
          <w:tab w:val="num" w:pos="284"/>
        </w:tabs>
        <w:ind w:left="284" w:hanging="284"/>
      </w:pPr>
      <w:rPr>
        <w:rFonts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 w15:restartNumberingAfterBreak="0">
    <w:nsid w:val="2EB216CF"/>
    <w:multiLevelType w:val="hybridMultilevel"/>
    <w:tmpl w:val="71DCA498"/>
    <w:lvl w:ilvl="0" w:tplc="2C7A963E">
      <w:start w:val="1"/>
      <w:numFmt w:val="lowerRoman"/>
      <w:lvlText w:val="%1)"/>
      <w:lvlJc w:val="left"/>
      <w:pPr>
        <w:ind w:left="4528" w:hanging="720"/>
      </w:pPr>
      <w:rPr>
        <w:rFonts w:hint="default"/>
      </w:rPr>
    </w:lvl>
    <w:lvl w:ilvl="1" w:tplc="08090019" w:tentative="1">
      <w:start w:val="1"/>
      <w:numFmt w:val="lowerLetter"/>
      <w:lvlText w:val="%2."/>
      <w:lvlJc w:val="left"/>
      <w:pPr>
        <w:ind w:left="4888" w:hanging="360"/>
      </w:pPr>
    </w:lvl>
    <w:lvl w:ilvl="2" w:tplc="0809001B" w:tentative="1">
      <w:start w:val="1"/>
      <w:numFmt w:val="lowerRoman"/>
      <w:lvlText w:val="%3."/>
      <w:lvlJc w:val="right"/>
      <w:pPr>
        <w:ind w:left="5608" w:hanging="180"/>
      </w:pPr>
    </w:lvl>
    <w:lvl w:ilvl="3" w:tplc="0809000F" w:tentative="1">
      <w:start w:val="1"/>
      <w:numFmt w:val="decimal"/>
      <w:lvlText w:val="%4."/>
      <w:lvlJc w:val="left"/>
      <w:pPr>
        <w:ind w:left="6328" w:hanging="360"/>
      </w:pPr>
    </w:lvl>
    <w:lvl w:ilvl="4" w:tplc="08090019" w:tentative="1">
      <w:start w:val="1"/>
      <w:numFmt w:val="lowerLetter"/>
      <w:lvlText w:val="%5."/>
      <w:lvlJc w:val="left"/>
      <w:pPr>
        <w:ind w:left="7048" w:hanging="360"/>
      </w:pPr>
    </w:lvl>
    <w:lvl w:ilvl="5" w:tplc="0809001B" w:tentative="1">
      <w:start w:val="1"/>
      <w:numFmt w:val="lowerRoman"/>
      <w:lvlText w:val="%6."/>
      <w:lvlJc w:val="right"/>
      <w:pPr>
        <w:ind w:left="7768" w:hanging="180"/>
      </w:pPr>
    </w:lvl>
    <w:lvl w:ilvl="6" w:tplc="0809000F" w:tentative="1">
      <w:start w:val="1"/>
      <w:numFmt w:val="decimal"/>
      <w:lvlText w:val="%7."/>
      <w:lvlJc w:val="left"/>
      <w:pPr>
        <w:ind w:left="8488" w:hanging="360"/>
      </w:pPr>
    </w:lvl>
    <w:lvl w:ilvl="7" w:tplc="08090019" w:tentative="1">
      <w:start w:val="1"/>
      <w:numFmt w:val="lowerLetter"/>
      <w:lvlText w:val="%8."/>
      <w:lvlJc w:val="left"/>
      <w:pPr>
        <w:ind w:left="9208" w:hanging="360"/>
      </w:pPr>
    </w:lvl>
    <w:lvl w:ilvl="8" w:tplc="0809001B" w:tentative="1">
      <w:start w:val="1"/>
      <w:numFmt w:val="lowerRoman"/>
      <w:lvlText w:val="%9."/>
      <w:lvlJc w:val="right"/>
      <w:pPr>
        <w:ind w:left="9928" w:hanging="180"/>
      </w:pPr>
    </w:lvl>
  </w:abstractNum>
  <w:abstractNum w:abstractNumId="2" w15:restartNumberingAfterBreak="0">
    <w:nsid w:val="3A341851"/>
    <w:multiLevelType w:val="multilevel"/>
    <w:tmpl w:val="9760AA3C"/>
    <w:lvl w:ilvl="0">
      <w:start w:val="1"/>
      <w:numFmt w:val="decimal"/>
      <w:lvlText w:val="%1."/>
      <w:lvlJc w:val="left"/>
      <w:pPr>
        <w:tabs>
          <w:tab w:val="num" w:pos="284"/>
        </w:tabs>
        <w:ind w:left="284" w:hanging="284"/>
      </w:pPr>
      <w:rPr>
        <w:rFonts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3" w15:restartNumberingAfterBreak="0">
    <w:nsid w:val="43817948"/>
    <w:multiLevelType w:val="multilevel"/>
    <w:tmpl w:val="E9F85F1A"/>
    <w:numStyleLink w:val="UocIndentLevels"/>
  </w:abstractNum>
  <w:abstractNum w:abstractNumId="4"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5" w15:restartNumberingAfterBreak="0">
    <w:nsid w:val="601C6443"/>
    <w:multiLevelType w:val="multilevel"/>
    <w:tmpl w:val="EC4CE68A"/>
    <w:lvl w:ilvl="0">
      <w:start w:val="1"/>
      <w:numFmt w:val="lowerRoman"/>
      <w:lvlText w:val="%1."/>
      <w:lvlJc w:val="right"/>
      <w:pPr>
        <w:tabs>
          <w:tab w:val="num" w:pos="284"/>
        </w:tabs>
        <w:ind w:left="284" w:hanging="284"/>
      </w:pPr>
      <w:rPr>
        <w:rFonts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num w:numId="1" w16cid:durableId="2030526774">
    <w:abstractNumId w:val="4"/>
  </w:num>
  <w:num w:numId="2" w16cid:durableId="2024824085">
    <w:abstractNumId w:val="3"/>
  </w:num>
  <w:num w:numId="3" w16cid:durableId="519318269">
    <w:abstractNumId w:val="1"/>
  </w:num>
  <w:num w:numId="4" w16cid:durableId="56904699">
    <w:abstractNumId w:val="2"/>
  </w:num>
  <w:num w:numId="5" w16cid:durableId="307055069">
    <w:abstractNumId w:val="0"/>
  </w:num>
  <w:num w:numId="6" w16cid:durableId="19730525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D99"/>
    <w:rsid w:val="000001F5"/>
    <w:rsid w:val="0000619E"/>
    <w:rsid w:val="00012918"/>
    <w:rsid w:val="00017CD7"/>
    <w:rsid w:val="0002050E"/>
    <w:rsid w:val="00032B82"/>
    <w:rsid w:val="00037F66"/>
    <w:rsid w:val="00041055"/>
    <w:rsid w:val="000426AD"/>
    <w:rsid w:val="00047A32"/>
    <w:rsid w:val="00050EF9"/>
    <w:rsid w:val="0005362A"/>
    <w:rsid w:val="00054374"/>
    <w:rsid w:val="000569AC"/>
    <w:rsid w:val="00076127"/>
    <w:rsid w:val="000824D0"/>
    <w:rsid w:val="00095C83"/>
    <w:rsid w:val="000A0B7B"/>
    <w:rsid w:val="000A4E30"/>
    <w:rsid w:val="000B2C8B"/>
    <w:rsid w:val="000B5AC1"/>
    <w:rsid w:val="000F08A3"/>
    <w:rsid w:val="000F37BA"/>
    <w:rsid w:val="00104AF8"/>
    <w:rsid w:val="00120261"/>
    <w:rsid w:val="0012117A"/>
    <w:rsid w:val="00121542"/>
    <w:rsid w:val="00132353"/>
    <w:rsid w:val="001323EF"/>
    <w:rsid w:val="00155B89"/>
    <w:rsid w:val="00174211"/>
    <w:rsid w:val="00186E4E"/>
    <w:rsid w:val="001916CF"/>
    <w:rsid w:val="001A586D"/>
    <w:rsid w:val="001A6A25"/>
    <w:rsid w:val="001A7A11"/>
    <w:rsid w:val="001C3899"/>
    <w:rsid w:val="001C68E4"/>
    <w:rsid w:val="001C690F"/>
    <w:rsid w:val="001E4F59"/>
    <w:rsid w:val="001F1E06"/>
    <w:rsid w:val="001F35CF"/>
    <w:rsid w:val="001F3F55"/>
    <w:rsid w:val="001F7E98"/>
    <w:rsid w:val="00202F7E"/>
    <w:rsid w:val="0021099A"/>
    <w:rsid w:val="00211683"/>
    <w:rsid w:val="00252E53"/>
    <w:rsid w:val="002536CE"/>
    <w:rsid w:val="00273A79"/>
    <w:rsid w:val="0028447A"/>
    <w:rsid w:val="00284F90"/>
    <w:rsid w:val="002A2ADB"/>
    <w:rsid w:val="002A670A"/>
    <w:rsid w:val="002B7838"/>
    <w:rsid w:val="002C0FD4"/>
    <w:rsid w:val="002C1070"/>
    <w:rsid w:val="002C4CF0"/>
    <w:rsid w:val="002C6A15"/>
    <w:rsid w:val="002C6AC8"/>
    <w:rsid w:val="002C71A6"/>
    <w:rsid w:val="002E25E0"/>
    <w:rsid w:val="002E525E"/>
    <w:rsid w:val="002F1FF8"/>
    <w:rsid w:val="002F28CD"/>
    <w:rsid w:val="002F48BB"/>
    <w:rsid w:val="0030208F"/>
    <w:rsid w:val="00304948"/>
    <w:rsid w:val="00305470"/>
    <w:rsid w:val="00310F41"/>
    <w:rsid w:val="00324656"/>
    <w:rsid w:val="003252A0"/>
    <w:rsid w:val="003348C5"/>
    <w:rsid w:val="003538CB"/>
    <w:rsid w:val="003542CA"/>
    <w:rsid w:val="003621A5"/>
    <w:rsid w:val="00375A82"/>
    <w:rsid w:val="00387B39"/>
    <w:rsid w:val="003B4EBC"/>
    <w:rsid w:val="003C1444"/>
    <w:rsid w:val="003C1ED4"/>
    <w:rsid w:val="003D006B"/>
    <w:rsid w:val="003D197F"/>
    <w:rsid w:val="003F270A"/>
    <w:rsid w:val="003F7214"/>
    <w:rsid w:val="00405049"/>
    <w:rsid w:val="00417F40"/>
    <w:rsid w:val="0042670B"/>
    <w:rsid w:val="00434A67"/>
    <w:rsid w:val="004409A6"/>
    <w:rsid w:val="004424F6"/>
    <w:rsid w:val="00446348"/>
    <w:rsid w:val="00461F47"/>
    <w:rsid w:val="00463B92"/>
    <w:rsid w:val="00472E65"/>
    <w:rsid w:val="00474DC5"/>
    <w:rsid w:val="00476287"/>
    <w:rsid w:val="004A1C24"/>
    <w:rsid w:val="004A3A45"/>
    <w:rsid w:val="004A4D2F"/>
    <w:rsid w:val="004B04C5"/>
    <w:rsid w:val="004B2E45"/>
    <w:rsid w:val="004C323F"/>
    <w:rsid w:val="004D52CC"/>
    <w:rsid w:val="004E3151"/>
    <w:rsid w:val="004E334D"/>
    <w:rsid w:val="004F6392"/>
    <w:rsid w:val="00513DF2"/>
    <w:rsid w:val="005159FD"/>
    <w:rsid w:val="00516879"/>
    <w:rsid w:val="00517B32"/>
    <w:rsid w:val="005249C5"/>
    <w:rsid w:val="00531A6D"/>
    <w:rsid w:val="0054310D"/>
    <w:rsid w:val="00545F2D"/>
    <w:rsid w:val="005473E1"/>
    <w:rsid w:val="005641A4"/>
    <w:rsid w:val="00571993"/>
    <w:rsid w:val="005A1C10"/>
    <w:rsid w:val="005A1D5A"/>
    <w:rsid w:val="005A268A"/>
    <w:rsid w:val="005B7EB0"/>
    <w:rsid w:val="005C1008"/>
    <w:rsid w:val="005C6429"/>
    <w:rsid w:val="005D17DD"/>
    <w:rsid w:val="005F2843"/>
    <w:rsid w:val="005F647A"/>
    <w:rsid w:val="006004C5"/>
    <w:rsid w:val="00610FB8"/>
    <w:rsid w:val="00620805"/>
    <w:rsid w:val="00622A8B"/>
    <w:rsid w:val="00624642"/>
    <w:rsid w:val="006279E4"/>
    <w:rsid w:val="006348BA"/>
    <w:rsid w:val="00643AEA"/>
    <w:rsid w:val="006470D3"/>
    <w:rsid w:val="00666956"/>
    <w:rsid w:val="006716B3"/>
    <w:rsid w:val="00675FD2"/>
    <w:rsid w:val="006951AD"/>
    <w:rsid w:val="006B0F4F"/>
    <w:rsid w:val="006B2C6C"/>
    <w:rsid w:val="006B35D0"/>
    <w:rsid w:val="006B47CE"/>
    <w:rsid w:val="006C41E6"/>
    <w:rsid w:val="006C67E3"/>
    <w:rsid w:val="006E0D99"/>
    <w:rsid w:val="006E60C6"/>
    <w:rsid w:val="006E688C"/>
    <w:rsid w:val="006F457D"/>
    <w:rsid w:val="00700C59"/>
    <w:rsid w:val="00703C02"/>
    <w:rsid w:val="00706A75"/>
    <w:rsid w:val="00713672"/>
    <w:rsid w:val="00745F8E"/>
    <w:rsid w:val="00750533"/>
    <w:rsid w:val="007513B3"/>
    <w:rsid w:val="00752ECF"/>
    <w:rsid w:val="0076237D"/>
    <w:rsid w:val="0078362F"/>
    <w:rsid w:val="007A098D"/>
    <w:rsid w:val="007C3035"/>
    <w:rsid w:val="007C7488"/>
    <w:rsid w:val="007D1AEF"/>
    <w:rsid w:val="007E1391"/>
    <w:rsid w:val="007E7A5A"/>
    <w:rsid w:val="007F6720"/>
    <w:rsid w:val="008030C4"/>
    <w:rsid w:val="00804224"/>
    <w:rsid w:val="00817E2E"/>
    <w:rsid w:val="0082020F"/>
    <w:rsid w:val="00823AE4"/>
    <w:rsid w:val="00837D9E"/>
    <w:rsid w:val="00854A0E"/>
    <w:rsid w:val="00855A33"/>
    <w:rsid w:val="008628C4"/>
    <w:rsid w:val="00865B67"/>
    <w:rsid w:val="008756BB"/>
    <w:rsid w:val="008A150D"/>
    <w:rsid w:val="008A77EA"/>
    <w:rsid w:val="008B3262"/>
    <w:rsid w:val="008B3D14"/>
    <w:rsid w:val="008B7E18"/>
    <w:rsid w:val="008C10C9"/>
    <w:rsid w:val="008C19D9"/>
    <w:rsid w:val="008D0E4C"/>
    <w:rsid w:val="008E1D9A"/>
    <w:rsid w:val="008E267A"/>
    <w:rsid w:val="008E578C"/>
    <w:rsid w:val="008E791D"/>
    <w:rsid w:val="008E7CCD"/>
    <w:rsid w:val="008F20BC"/>
    <w:rsid w:val="008F5B2A"/>
    <w:rsid w:val="008F7331"/>
    <w:rsid w:val="008F76A4"/>
    <w:rsid w:val="0090337F"/>
    <w:rsid w:val="00903954"/>
    <w:rsid w:val="009069D1"/>
    <w:rsid w:val="00907822"/>
    <w:rsid w:val="009141AA"/>
    <w:rsid w:val="00923C30"/>
    <w:rsid w:val="00931B7D"/>
    <w:rsid w:val="009444C3"/>
    <w:rsid w:val="00945019"/>
    <w:rsid w:val="00970DA2"/>
    <w:rsid w:val="009728AE"/>
    <w:rsid w:val="00980227"/>
    <w:rsid w:val="00981225"/>
    <w:rsid w:val="00982D34"/>
    <w:rsid w:val="0099462B"/>
    <w:rsid w:val="009955D9"/>
    <w:rsid w:val="00997BEF"/>
    <w:rsid w:val="009A2B87"/>
    <w:rsid w:val="009A3C65"/>
    <w:rsid w:val="009A5D8D"/>
    <w:rsid w:val="009A7F4D"/>
    <w:rsid w:val="009B0282"/>
    <w:rsid w:val="009B4905"/>
    <w:rsid w:val="009C0B0D"/>
    <w:rsid w:val="009D1E6D"/>
    <w:rsid w:val="009D27AD"/>
    <w:rsid w:val="009E32F8"/>
    <w:rsid w:val="00A0659F"/>
    <w:rsid w:val="00A30429"/>
    <w:rsid w:val="00A42E95"/>
    <w:rsid w:val="00A73052"/>
    <w:rsid w:val="00A86AAE"/>
    <w:rsid w:val="00A953A4"/>
    <w:rsid w:val="00AB3F90"/>
    <w:rsid w:val="00AC1333"/>
    <w:rsid w:val="00AC14B8"/>
    <w:rsid w:val="00AC35B6"/>
    <w:rsid w:val="00AD6436"/>
    <w:rsid w:val="00AD78E4"/>
    <w:rsid w:val="00AE58ED"/>
    <w:rsid w:val="00AF1D97"/>
    <w:rsid w:val="00AF3E6B"/>
    <w:rsid w:val="00B00A1F"/>
    <w:rsid w:val="00B031DF"/>
    <w:rsid w:val="00B103D1"/>
    <w:rsid w:val="00B130D3"/>
    <w:rsid w:val="00B31D64"/>
    <w:rsid w:val="00B352E3"/>
    <w:rsid w:val="00B36931"/>
    <w:rsid w:val="00B43A17"/>
    <w:rsid w:val="00B43AA4"/>
    <w:rsid w:val="00B445E1"/>
    <w:rsid w:val="00B468C2"/>
    <w:rsid w:val="00B47416"/>
    <w:rsid w:val="00B62906"/>
    <w:rsid w:val="00B8504F"/>
    <w:rsid w:val="00B96735"/>
    <w:rsid w:val="00BA00DE"/>
    <w:rsid w:val="00BC720A"/>
    <w:rsid w:val="00BD205B"/>
    <w:rsid w:val="00BE693D"/>
    <w:rsid w:val="00C20F90"/>
    <w:rsid w:val="00C22765"/>
    <w:rsid w:val="00C25F9F"/>
    <w:rsid w:val="00C60171"/>
    <w:rsid w:val="00C61650"/>
    <w:rsid w:val="00C76270"/>
    <w:rsid w:val="00C906F7"/>
    <w:rsid w:val="00C957CC"/>
    <w:rsid w:val="00C972A9"/>
    <w:rsid w:val="00CA1BE6"/>
    <w:rsid w:val="00CA2E81"/>
    <w:rsid w:val="00CA40E4"/>
    <w:rsid w:val="00CD0192"/>
    <w:rsid w:val="00CD69D4"/>
    <w:rsid w:val="00CF38D0"/>
    <w:rsid w:val="00D027DC"/>
    <w:rsid w:val="00D1742D"/>
    <w:rsid w:val="00D177E1"/>
    <w:rsid w:val="00D20519"/>
    <w:rsid w:val="00D5424E"/>
    <w:rsid w:val="00D546A9"/>
    <w:rsid w:val="00D60D5F"/>
    <w:rsid w:val="00D611AD"/>
    <w:rsid w:val="00D62527"/>
    <w:rsid w:val="00D70224"/>
    <w:rsid w:val="00D70F31"/>
    <w:rsid w:val="00D85D08"/>
    <w:rsid w:val="00DA30EA"/>
    <w:rsid w:val="00DB095D"/>
    <w:rsid w:val="00DC4C87"/>
    <w:rsid w:val="00DC7E3B"/>
    <w:rsid w:val="00DD3096"/>
    <w:rsid w:val="00DE3740"/>
    <w:rsid w:val="00DF1A0F"/>
    <w:rsid w:val="00DF5BE2"/>
    <w:rsid w:val="00E021F6"/>
    <w:rsid w:val="00E04B43"/>
    <w:rsid w:val="00E0662E"/>
    <w:rsid w:val="00E26362"/>
    <w:rsid w:val="00E368AF"/>
    <w:rsid w:val="00E60A2C"/>
    <w:rsid w:val="00E6209A"/>
    <w:rsid w:val="00E65706"/>
    <w:rsid w:val="00E657EA"/>
    <w:rsid w:val="00E676CB"/>
    <w:rsid w:val="00E7315D"/>
    <w:rsid w:val="00E74BC6"/>
    <w:rsid w:val="00E75074"/>
    <w:rsid w:val="00E80A1E"/>
    <w:rsid w:val="00E825F8"/>
    <w:rsid w:val="00E837A1"/>
    <w:rsid w:val="00E91743"/>
    <w:rsid w:val="00E92272"/>
    <w:rsid w:val="00E952EB"/>
    <w:rsid w:val="00EA7803"/>
    <w:rsid w:val="00EA7B1E"/>
    <w:rsid w:val="00EB3B14"/>
    <w:rsid w:val="00EC2558"/>
    <w:rsid w:val="00EC2D58"/>
    <w:rsid w:val="00ED5EE7"/>
    <w:rsid w:val="00ED7D85"/>
    <w:rsid w:val="00EE2412"/>
    <w:rsid w:val="00EF0D26"/>
    <w:rsid w:val="00EF123F"/>
    <w:rsid w:val="00EF6B6F"/>
    <w:rsid w:val="00F01F4C"/>
    <w:rsid w:val="00F032B3"/>
    <w:rsid w:val="00F12620"/>
    <w:rsid w:val="00F14A54"/>
    <w:rsid w:val="00F15800"/>
    <w:rsid w:val="00F21A27"/>
    <w:rsid w:val="00F27511"/>
    <w:rsid w:val="00F275CF"/>
    <w:rsid w:val="00F34D71"/>
    <w:rsid w:val="00F51D09"/>
    <w:rsid w:val="00F659F7"/>
    <w:rsid w:val="00F83058"/>
    <w:rsid w:val="00F83739"/>
    <w:rsid w:val="00F83D85"/>
    <w:rsid w:val="00FA16C1"/>
    <w:rsid w:val="00FB5833"/>
    <w:rsid w:val="00FC677B"/>
    <w:rsid w:val="00FD1591"/>
    <w:rsid w:val="00FD5F9C"/>
    <w:rsid w:val="00FE18D9"/>
    <w:rsid w:val="00FE29FC"/>
    <w:rsid w:val="00FF50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17C4A"/>
  <w15:chartTrackingRefBased/>
  <w15:docId w15:val="{4543E774-35A9-4207-AEC9-E1625E1EE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D99"/>
    <w:pPr>
      <w:spacing w:after="0" w:line="280" w:lineRule="exact"/>
    </w:pPr>
    <w:rPr>
      <w:rFonts w:ascii="Arial" w:eastAsia="Times New Roman" w:hAnsi="Arial" w:cs="Times New Roman"/>
      <w:kern w:val="0"/>
      <w:sz w:val="22"/>
      <w:lang w:eastAsia="en-GB"/>
      <w14:ligatures w14:val="none"/>
    </w:rPr>
  </w:style>
  <w:style w:type="paragraph" w:styleId="Heading1">
    <w:name w:val="heading 1"/>
    <w:basedOn w:val="Normal"/>
    <w:next w:val="Normal"/>
    <w:link w:val="Heading1Char"/>
    <w:uiPriority w:val="9"/>
    <w:qFormat/>
    <w:rsid w:val="006E0D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E0D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E0D9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E0D9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E0D9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E0D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0D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0D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0D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D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E0D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E0D9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E0D9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E0D9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E0D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0D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0D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0D99"/>
    <w:rPr>
      <w:rFonts w:eastAsiaTheme="majorEastAsia" w:cstheme="majorBidi"/>
      <w:color w:val="272727" w:themeColor="text1" w:themeTint="D8"/>
    </w:rPr>
  </w:style>
  <w:style w:type="paragraph" w:styleId="Title">
    <w:name w:val="Title"/>
    <w:basedOn w:val="Normal"/>
    <w:next w:val="Normal"/>
    <w:link w:val="TitleChar"/>
    <w:uiPriority w:val="10"/>
    <w:qFormat/>
    <w:rsid w:val="006E0D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0D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0D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0D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0D99"/>
    <w:pPr>
      <w:spacing w:before="160"/>
      <w:jc w:val="center"/>
    </w:pPr>
    <w:rPr>
      <w:i/>
      <w:iCs/>
      <w:color w:val="404040" w:themeColor="text1" w:themeTint="BF"/>
    </w:rPr>
  </w:style>
  <w:style w:type="character" w:customStyle="1" w:styleId="QuoteChar">
    <w:name w:val="Quote Char"/>
    <w:basedOn w:val="DefaultParagraphFont"/>
    <w:link w:val="Quote"/>
    <w:uiPriority w:val="29"/>
    <w:rsid w:val="006E0D99"/>
    <w:rPr>
      <w:i/>
      <w:iCs/>
      <w:color w:val="404040" w:themeColor="text1" w:themeTint="BF"/>
    </w:rPr>
  </w:style>
  <w:style w:type="paragraph" w:styleId="ListParagraph">
    <w:name w:val="List Paragraph"/>
    <w:basedOn w:val="Normal"/>
    <w:uiPriority w:val="34"/>
    <w:qFormat/>
    <w:rsid w:val="006E0D99"/>
    <w:pPr>
      <w:ind w:left="720"/>
      <w:contextualSpacing/>
    </w:pPr>
  </w:style>
  <w:style w:type="character" w:styleId="IntenseEmphasis">
    <w:name w:val="Intense Emphasis"/>
    <w:basedOn w:val="DefaultParagraphFont"/>
    <w:uiPriority w:val="21"/>
    <w:qFormat/>
    <w:rsid w:val="006E0D99"/>
    <w:rPr>
      <w:i/>
      <w:iCs/>
      <w:color w:val="2F5496" w:themeColor="accent1" w:themeShade="BF"/>
    </w:rPr>
  </w:style>
  <w:style w:type="paragraph" w:styleId="IntenseQuote">
    <w:name w:val="Intense Quote"/>
    <w:basedOn w:val="Normal"/>
    <w:next w:val="Normal"/>
    <w:link w:val="IntenseQuoteChar"/>
    <w:uiPriority w:val="30"/>
    <w:qFormat/>
    <w:rsid w:val="006E0D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E0D99"/>
    <w:rPr>
      <w:i/>
      <w:iCs/>
      <w:color w:val="2F5496" w:themeColor="accent1" w:themeShade="BF"/>
    </w:rPr>
  </w:style>
  <w:style w:type="character" w:styleId="IntenseReference">
    <w:name w:val="Intense Reference"/>
    <w:basedOn w:val="DefaultParagraphFont"/>
    <w:uiPriority w:val="32"/>
    <w:qFormat/>
    <w:rsid w:val="006E0D99"/>
    <w:rPr>
      <w:b/>
      <w:bCs/>
      <w:smallCaps/>
      <w:color w:val="2F5496" w:themeColor="accent1" w:themeShade="BF"/>
      <w:spacing w:val="5"/>
    </w:rPr>
  </w:style>
  <w:style w:type="character" w:customStyle="1" w:styleId="BoldCharacterStyle">
    <w:name w:val="Bold Character Style"/>
    <w:basedOn w:val="DefaultParagraphFont"/>
    <w:rsid w:val="006E0D99"/>
    <w:rPr>
      <w:b/>
      <w:bCs/>
    </w:rPr>
  </w:style>
  <w:style w:type="numbering" w:customStyle="1" w:styleId="UocIndentLevels">
    <w:name w:val="Uoc Indent Levels"/>
    <w:basedOn w:val="NoList"/>
    <w:rsid w:val="006E0D99"/>
    <w:pPr>
      <w:numPr>
        <w:numId w:val="1"/>
      </w:numPr>
    </w:pPr>
  </w:style>
  <w:style w:type="paragraph" w:customStyle="1" w:styleId="Bold">
    <w:name w:val="Bold"/>
    <w:basedOn w:val="Normal"/>
    <w:rsid w:val="006E0D99"/>
    <w:pPr>
      <w:numPr>
        <w:numId w:val="2"/>
      </w:numPr>
    </w:pPr>
    <w:rPr>
      <w:b/>
    </w:rPr>
  </w:style>
  <w:style w:type="paragraph" w:styleId="NormalWeb">
    <w:name w:val="Normal (Web)"/>
    <w:basedOn w:val="Normal"/>
    <w:uiPriority w:val="99"/>
    <w:semiHidden/>
    <w:unhideWhenUsed/>
    <w:rsid w:val="00752ECF"/>
    <w:rPr>
      <w:rFonts w:ascii="Times New Roman" w:hAnsi="Times New Roman"/>
      <w:sz w:val="24"/>
    </w:rPr>
  </w:style>
  <w:style w:type="paragraph" w:styleId="BalloonText">
    <w:name w:val="Balloon Text"/>
    <w:basedOn w:val="Normal"/>
    <w:link w:val="BalloonTextChar"/>
    <w:uiPriority w:val="99"/>
    <w:semiHidden/>
    <w:unhideWhenUsed/>
    <w:rsid w:val="00622A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2A8B"/>
    <w:rPr>
      <w:rFonts w:ascii="Segoe UI" w:eastAsia="Times New Roman" w:hAnsi="Segoe UI" w:cs="Segoe UI"/>
      <w:kern w:val="0"/>
      <w:sz w:val="18"/>
      <w:szCs w:val="18"/>
      <w:lang w:eastAsia="en-GB"/>
      <w14:ligatures w14:val="none"/>
    </w:rPr>
  </w:style>
  <w:style w:type="paragraph" w:styleId="Revision">
    <w:name w:val="Revision"/>
    <w:hidden/>
    <w:uiPriority w:val="99"/>
    <w:semiHidden/>
    <w:rsid w:val="0012117A"/>
    <w:pPr>
      <w:spacing w:after="0" w:line="240" w:lineRule="auto"/>
    </w:pPr>
    <w:rPr>
      <w:rFonts w:ascii="Arial" w:eastAsia="Times New Roman" w:hAnsi="Arial" w:cs="Times New Roman"/>
      <w:kern w:val="0"/>
      <w:sz w:val="22"/>
      <w:lang w:eastAsia="en-GB"/>
      <w14:ligatures w14:val="none"/>
    </w:rPr>
  </w:style>
  <w:style w:type="character" w:styleId="CommentReference">
    <w:name w:val="annotation reference"/>
    <w:basedOn w:val="DefaultParagraphFont"/>
    <w:uiPriority w:val="99"/>
    <w:semiHidden/>
    <w:unhideWhenUsed/>
    <w:rsid w:val="008B3D14"/>
    <w:rPr>
      <w:sz w:val="16"/>
      <w:szCs w:val="16"/>
    </w:rPr>
  </w:style>
  <w:style w:type="paragraph" w:styleId="CommentText">
    <w:name w:val="annotation text"/>
    <w:basedOn w:val="Normal"/>
    <w:link w:val="CommentTextChar"/>
    <w:uiPriority w:val="99"/>
    <w:unhideWhenUsed/>
    <w:rsid w:val="008B3D14"/>
    <w:pPr>
      <w:spacing w:line="240" w:lineRule="auto"/>
    </w:pPr>
    <w:rPr>
      <w:sz w:val="20"/>
      <w:szCs w:val="20"/>
    </w:rPr>
  </w:style>
  <w:style w:type="character" w:customStyle="1" w:styleId="CommentTextChar">
    <w:name w:val="Comment Text Char"/>
    <w:basedOn w:val="DefaultParagraphFont"/>
    <w:link w:val="CommentText"/>
    <w:uiPriority w:val="99"/>
    <w:rsid w:val="008B3D14"/>
    <w:rPr>
      <w:rFonts w:ascii="Arial" w:eastAsia="Times New Roman" w:hAnsi="Arial"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8B3D14"/>
    <w:rPr>
      <w:b/>
      <w:bCs/>
    </w:rPr>
  </w:style>
  <w:style w:type="character" w:customStyle="1" w:styleId="CommentSubjectChar">
    <w:name w:val="Comment Subject Char"/>
    <w:basedOn w:val="CommentTextChar"/>
    <w:link w:val="CommentSubject"/>
    <w:uiPriority w:val="99"/>
    <w:semiHidden/>
    <w:rsid w:val="008B3D14"/>
    <w:rPr>
      <w:rFonts w:ascii="Arial" w:eastAsia="Times New Roman" w:hAnsi="Arial" w:cs="Times New Roman"/>
      <w:b/>
      <w:bCs/>
      <w:kern w:val="0"/>
      <w:sz w:val="20"/>
      <w:szCs w:val="20"/>
      <w:lang w:eastAsia="en-GB"/>
      <w14:ligatures w14:val="none"/>
    </w:rPr>
  </w:style>
  <w:style w:type="character" w:styleId="Hyperlink">
    <w:name w:val="Hyperlink"/>
    <w:basedOn w:val="DefaultParagraphFont"/>
    <w:uiPriority w:val="99"/>
    <w:unhideWhenUsed/>
    <w:rsid w:val="00C25F9F"/>
    <w:rPr>
      <w:color w:val="0563C1" w:themeColor="hyperlink"/>
      <w:u w:val="single"/>
    </w:rPr>
  </w:style>
  <w:style w:type="character" w:styleId="UnresolvedMention">
    <w:name w:val="Unresolved Mention"/>
    <w:basedOn w:val="DefaultParagraphFont"/>
    <w:uiPriority w:val="99"/>
    <w:semiHidden/>
    <w:unhideWhenUsed/>
    <w:rsid w:val="00C25F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bs.admin.cam.ac.uk/home-office-licensing/project-licence-holders/home-office-standard-condition-18-repor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1357</Words>
  <Characters>7737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Leah-May Birch</dc:creator>
  <cp:keywords/>
  <dc:description/>
  <cp:lastModifiedBy>Leah-May Birch</cp:lastModifiedBy>
  <cp:revision>4</cp:revision>
  <dcterms:created xsi:type="dcterms:W3CDTF">2026-05-19T08:35:00Z</dcterms:created>
  <dcterms:modified xsi:type="dcterms:W3CDTF">2026-05-20T07:11:00Z</dcterms:modified>
</cp:coreProperties>
</file>