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126"/>
        <w:gridCol w:w="5586"/>
        <w:gridCol w:w="4008"/>
      </w:tblGrid>
      <w:tr w:rsidR="00105FE6" w14:paraId="4B2C65FF" w14:textId="77777777" w:rsidTr="00841A69">
        <w:trPr>
          <w:trHeight w:val="80"/>
        </w:trPr>
        <w:tc>
          <w:tcPr>
            <w:tcW w:w="6356" w:type="dxa"/>
            <w:gridSpan w:val="3"/>
          </w:tcPr>
          <w:p w14:paraId="6CA59A37" w14:textId="77777777" w:rsidR="00105FE6" w:rsidRPr="00DE30FD" w:rsidRDefault="00105FE6" w:rsidP="00293654">
            <w:pPr>
              <w:pStyle w:val="Spacer"/>
              <w:rPr>
                <w:sz w:val="22"/>
              </w:rPr>
            </w:pPr>
          </w:p>
        </w:tc>
        <w:tc>
          <w:tcPr>
            <w:tcW w:w="4003" w:type="dxa"/>
            <w:vMerge w:val="restart"/>
          </w:tcPr>
          <w:p w14:paraId="281A2851" w14:textId="1A02A18E" w:rsidR="00105FE6" w:rsidRPr="0052756F" w:rsidRDefault="008C6830" w:rsidP="0052756F">
            <w:pPr>
              <w:pStyle w:val="DocumentTitle"/>
            </w:pPr>
            <w:r>
              <w:t>Minutes</w:t>
            </w:r>
          </w:p>
          <w:p w14:paraId="0E897A7A" w14:textId="77777777" w:rsidR="00105FE6" w:rsidRDefault="00105FE6" w:rsidP="00293654">
            <w:pPr>
              <w:jc w:val="right"/>
            </w:pPr>
          </w:p>
        </w:tc>
      </w:tr>
      <w:tr w:rsidR="00105FE6" w14:paraId="433F5214" w14:textId="77777777" w:rsidTr="00841A69">
        <w:trPr>
          <w:trHeight w:val="132"/>
        </w:trPr>
        <w:tc>
          <w:tcPr>
            <w:tcW w:w="6356" w:type="dxa"/>
            <w:gridSpan w:val="3"/>
          </w:tcPr>
          <w:p w14:paraId="0151D303" w14:textId="77777777" w:rsidR="00105FE6" w:rsidRPr="004F5E90" w:rsidRDefault="00105FE6" w:rsidP="00CA7A5A">
            <w:pPr>
              <w:pStyle w:val="Picture"/>
            </w:pPr>
          </w:p>
        </w:tc>
        <w:tc>
          <w:tcPr>
            <w:tcW w:w="4003" w:type="dxa"/>
            <w:vMerge/>
          </w:tcPr>
          <w:p w14:paraId="3B18D8BB" w14:textId="77777777" w:rsidR="00105FE6" w:rsidRPr="004F5E90" w:rsidRDefault="00105FE6" w:rsidP="00293654">
            <w:pPr>
              <w:jc w:val="right"/>
            </w:pPr>
          </w:p>
        </w:tc>
      </w:tr>
      <w:tr w:rsidR="00BD54A8" w:rsidRPr="00067AFC" w14:paraId="6FFD6011" w14:textId="77777777" w:rsidTr="00CD6D46">
        <w:tc>
          <w:tcPr>
            <w:tcW w:w="644" w:type="dxa"/>
          </w:tcPr>
          <w:p w14:paraId="6F3CADE4" w14:textId="77777777" w:rsidR="00BD54A8" w:rsidRPr="008C6830" w:rsidRDefault="00BD54A8" w:rsidP="00107E85">
            <w:pPr>
              <w:pStyle w:val="FieldTitles"/>
            </w:pPr>
            <w:r w:rsidRPr="008C6830">
              <w:rPr>
                <w:sz w:val="16"/>
              </w:rPr>
              <w:t>Date</w:t>
            </w:r>
          </w:p>
        </w:tc>
        <w:tc>
          <w:tcPr>
            <w:tcW w:w="126" w:type="dxa"/>
          </w:tcPr>
          <w:p w14:paraId="05E801DD" w14:textId="77777777" w:rsidR="00BD54A8" w:rsidRPr="008C6830" w:rsidRDefault="00BD54A8" w:rsidP="00107E85">
            <w:pPr>
              <w:pStyle w:val="FieldData"/>
              <w:rPr>
                <w:b/>
              </w:rPr>
            </w:pPr>
          </w:p>
        </w:tc>
        <w:tc>
          <w:tcPr>
            <w:tcW w:w="9594" w:type="dxa"/>
            <w:gridSpan w:val="2"/>
          </w:tcPr>
          <w:p w14:paraId="309C1C7B" w14:textId="41435E63" w:rsidR="00BD54A8" w:rsidRPr="00EC6191" w:rsidRDefault="00B958B8" w:rsidP="00442B89">
            <w:pPr>
              <w:pStyle w:val="FieldData"/>
            </w:pPr>
            <w:sdt>
              <w:sdtPr>
                <w:alias w:val="Enter date"/>
                <w:tag w:val="Enter date"/>
                <w:id w:val="501243816"/>
                <w:lock w:val="sdtLocked"/>
                <w:placeholder>
                  <w:docPart w:val="D7EBE5FE88754574BAE148940F877210"/>
                </w:placeholder>
                <w:date w:fullDate="2020-09-02T00:00:00Z"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131F1C">
                  <w:t>Wednesday, 02/09/2020</w:t>
                </w:r>
              </w:sdtContent>
            </w:sdt>
          </w:p>
        </w:tc>
      </w:tr>
      <w:tr w:rsidR="00BD54A8" w:rsidRPr="00067AFC" w14:paraId="48A31840" w14:textId="77777777" w:rsidTr="00CD6D46">
        <w:tc>
          <w:tcPr>
            <w:tcW w:w="644" w:type="dxa"/>
          </w:tcPr>
          <w:p w14:paraId="665B4DA8" w14:textId="77777777" w:rsidR="00BD54A8" w:rsidRPr="008C6830" w:rsidRDefault="00BD54A8" w:rsidP="00107E85">
            <w:pPr>
              <w:pStyle w:val="FieldTitles"/>
              <w:rPr>
                <w:sz w:val="18"/>
              </w:rPr>
            </w:pPr>
            <w:r w:rsidRPr="008C6830">
              <w:rPr>
                <w:sz w:val="16"/>
              </w:rPr>
              <w:t>Time</w:t>
            </w:r>
          </w:p>
        </w:tc>
        <w:tc>
          <w:tcPr>
            <w:tcW w:w="126" w:type="dxa"/>
          </w:tcPr>
          <w:p w14:paraId="57BF0C02" w14:textId="77777777" w:rsidR="00BD54A8" w:rsidRPr="008C6830" w:rsidRDefault="00BD54A8" w:rsidP="00107E85">
            <w:pPr>
              <w:pStyle w:val="FieldData"/>
              <w:rPr>
                <w:sz w:val="18"/>
              </w:rPr>
            </w:pPr>
          </w:p>
        </w:tc>
        <w:tc>
          <w:tcPr>
            <w:tcW w:w="9594" w:type="dxa"/>
            <w:gridSpan w:val="2"/>
          </w:tcPr>
          <w:p w14:paraId="573C8ABB" w14:textId="40C3DF7E" w:rsidR="00BD54A8" w:rsidRPr="00EC6191" w:rsidRDefault="00B958B8" w:rsidP="00916D57">
            <w:pPr>
              <w:pStyle w:val="FieldData"/>
            </w:pPr>
            <w:sdt>
              <w:sdtPr>
                <w:alias w:val="Time picker"/>
                <w:tag w:val="Time picker"/>
                <w:id w:val="1365408399"/>
                <w:lock w:val="sdtLocked"/>
                <w:placeholder>
                  <w:docPart w:val="25BF8750D527445197E9D59A6E1A4898"/>
                </w:placeholder>
                <w:date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D84535">
                  <w:t>08.30am</w:t>
                </w:r>
              </w:sdtContent>
            </w:sdt>
          </w:p>
        </w:tc>
      </w:tr>
      <w:tr w:rsidR="00FD177F" w:rsidRPr="00067AFC" w14:paraId="735BCE0B" w14:textId="77777777" w:rsidTr="00CD6D46">
        <w:tc>
          <w:tcPr>
            <w:tcW w:w="644" w:type="dxa"/>
          </w:tcPr>
          <w:p w14:paraId="33E633CE" w14:textId="77777777" w:rsidR="00FD177F" w:rsidRPr="00107E85" w:rsidRDefault="00FD177F" w:rsidP="00107E85">
            <w:pPr>
              <w:pStyle w:val="FieldTitles"/>
            </w:pPr>
            <w:r w:rsidRPr="008C6830">
              <w:rPr>
                <w:sz w:val="16"/>
              </w:rPr>
              <w:t>To</w:t>
            </w:r>
          </w:p>
        </w:tc>
        <w:tc>
          <w:tcPr>
            <w:tcW w:w="126" w:type="dxa"/>
          </w:tcPr>
          <w:p w14:paraId="215E3689" w14:textId="77777777" w:rsidR="00FD177F" w:rsidRPr="00067AFC" w:rsidRDefault="00FD177F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365EF14C" w14:textId="403C7FAF" w:rsidR="00FD177F" w:rsidRPr="00EC6191" w:rsidRDefault="00B958B8" w:rsidP="00D84535">
            <w:pPr>
              <w:pStyle w:val="FieldData"/>
            </w:pPr>
            <w:sdt>
              <w:sdtPr>
                <w:alias w:val="Institution"/>
                <w:tag w:val="Institution"/>
                <w:id w:val="-1824656322"/>
                <w:lock w:val="sdtLocked"/>
                <w:placeholder>
                  <w:docPart w:val="42C374CC69D347D192789900CDDB8D63"/>
                </w:placeholder>
              </w:sdtPr>
              <w:sdtEndPr/>
              <w:sdtContent>
                <w:r w:rsidR="00D84535">
                  <w:t>Committee Members</w:t>
                </w:r>
              </w:sdtContent>
            </w:sdt>
          </w:p>
        </w:tc>
      </w:tr>
      <w:tr w:rsidR="00BD54A8" w:rsidRPr="00067AFC" w14:paraId="274E1114" w14:textId="77777777" w:rsidTr="00CD6D46">
        <w:tc>
          <w:tcPr>
            <w:tcW w:w="644" w:type="dxa"/>
          </w:tcPr>
          <w:p w14:paraId="23FC693E" w14:textId="77777777" w:rsidR="00BD54A8" w:rsidRPr="00107E85" w:rsidRDefault="00BD54A8" w:rsidP="00107E85">
            <w:pPr>
              <w:pStyle w:val="FieldTitles"/>
            </w:pPr>
            <w:r w:rsidRPr="008C6830">
              <w:rPr>
                <w:sz w:val="16"/>
              </w:rPr>
              <w:t>At</w:t>
            </w:r>
          </w:p>
        </w:tc>
        <w:tc>
          <w:tcPr>
            <w:tcW w:w="126" w:type="dxa"/>
          </w:tcPr>
          <w:p w14:paraId="255E4312" w14:textId="77777777" w:rsidR="00BD54A8" w:rsidRPr="00067AFC" w:rsidRDefault="00BD54A8" w:rsidP="00107E85">
            <w:pPr>
              <w:pStyle w:val="FieldData"/>
            </w:pPr>
          </w:p>
        </w:tc>
        <w:sdt>
          <w:sdtPr>
            <w:alias w:val="Location (i.e. Meeting room)"/>
            <w:tag w:val="Location (i.e. Meeting room)"/>
            <w:id w:val="1804038152"/>
            <w:lock w:val="sdtLocked"/>
            <w:placeholder>
              <w:docPart w:val="D694D8D8566748B7905AB484C117ABEF"/>
            </w:placeholder>
          </w:sdtPr>
          <w:sdtEndPr/>
          <w:sdtContent>
            <w:tc>
              <w:tcPr>
                <w:tcW w:w="9594" w:type="dxa"/>
                <w:gridSpan w:val="2"/>
              </w:tcPr>
              <w:p w14:paraId="2C3FD152" w14:textId="342A8E9C" w:rsidR="00BD54A8" w:rsidRPr="00EC6191" w:rsidRDefault="000D7F2F" w:rsidP="000D7F2F">
                <w:pPr>
                  <w:pStyle w:val="FieldData"/>
                </w:pPr>
                <w:r>
                  <w:t>Virtual via Microsoft Teams</w:t>
                </w:r>
              </w:p>
            </w:tc>
          </w:sdtContent>
        </w:sdt>
      </w:tr>
      <w:tr w:rsidR="00BD54A8" w:rsidRPr="002759A2" w14:paraId="4428954D" w14:textId="77777777" w:rsidTr="00CD6D46">
        <w:tc>
          <w:tcPr>
            <w:tcW w:w="644" w:type="dxa"/>
          </w:tcPr>
          <w:p w14:paraId="78F20162" w14:textId="77777777" w:rsidR="00BD54A8" w:rsidRPr="008C6830" w:rsidRDefault="00BD54A8" w:rsidP="00107E85">
            <w:pPr>
              <w:pStyle w:val="FieldTitles"/>
              <w:rPr>
                <w:sz w:val="16"/>
              </w:rPr>
            </w:pPr>
            <w:r w:rsidRPr="008C6830">
              <w:rPr>
                <w:sz w:val="16"/>
              </w:rPr>
              <w:t>Subject</w:t>
            </w:r>
          </w:p>
        </w:tc>
        <w:tc>
          <w:tcPr>
            <w:tcW w:w="126" w:type="dxa"/>
          </w:tcPr>
          <w:p w14:paraId="772BF3A0" w14:textId="77777777" w:rsidR="00BD54A8" w:rsidRPr="008C6830" w:rsidRDefault="00BD54A8" w:rsidP="00107E85">
            <w:pPr>
              <w:pStyle w:val="FieldData"/>
              <w:rPr>
                <w:sz w:val="16"/>
              </w:rPr>
            </w:pPr>
          </w:p>
        </w:tc>
        <w:sdt>
          <w:sdtPr>
            <w:alias w:val="Enter subject"/>
            <w:tag w:val="Enter subject"/>
            <w:id w:val="-254979510"/>
            <w:lock w:val="sdtLocked"/>
            <w:placeholder>
              <w:docPart w:val="B4B1F8D3CEA14A88AA766D82DAF0BD9F"/>
            </w:placeholder>
          </w:sdtPr>
          <w:sdtEndPr/>
          <w:sdtContent>
            <w:sdt>
              <w:sdtPr>
                <w:alias w:val="Enter subject"/>
                <w:tag w:val="Enter subject"/>
                <w:id w:val="-898592778"/>
                <w:placeholder>
                  <w:docPart w:val="7826694A1E3B4E1499E7276B52B8E99B"/>
                </w:placeholder>
              </w:sdtPr>
              <w:sdtEndPr/>
              <w:sdtContent>
                <w:tc>
                  <w:tcPr>
                    <w:tcW w:w="9594" w:type="dxa"/>
                    <w:gridSpan w:val="2"/>
                  </w:tcPr>
                  <w:p w14:paraId="6C2E3809" w14:textId="399ADD92" w:rsidR="00BD54A8" w:rsidRPr="00EC6191" w:rsidRDefault="00D84535" w:rsidP="00D84535">
                    <w:pPr>
                      <w:pStyle w:val="FieldData"/>
                    </w:pPr>
                    <w:r>
                      <w:t>AWERB 3Rs</w:t>
                    </w:r>
                    <w:r w:rsidR="003C3F98">
                      <w:t xml:space="preserve"> Committee</w:t>
                    </w:r>
                  </w:p>
                </w:tc>
              </w:sdtContent>
            </w:sdt>
          </w:sdtContent>
        </w:sdt>
      </w:tr>
      <w:tr w:rsidR="00CD6D46" w:rsidRPr="00067AFC" w14:paraId="7E0FA275" w14:textId="77777777" w:rsidTr="00CD6D46">
        <w:tc>
          <w:tcPr>
            <w:tcW w:w="644" w:type="dxa"/>
          </w:tcPr>
          <w:p w14:paraId="6309B092" w14:textId="77777777" w:rsidR="00CD6D46" w:rsidRPr="00107E85" w:rsidRDefault="00CD6D46" w:rsidP="00107E85">
            <w:pPr>
              <w:pStyle w:val="FieldTitles"/>
            </w:pPr>
          </w:p>
        </w:tc>
        <w:tc>
          <w:tcPr>
            <w:tcW w:w="126" w:type="dxa"/>
          </w:tcPr>
          <w:p w14:paraId="05C7B5E5" w14:textId="77777777" w:rsidR="00CD6D46" w:rsidRPr="00067AFC" w:rsidRDefault="00CD6D46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14:paraId="5999D866" w14:textId="77777777" w:rsidR="00E467BD" w:rsidRPr="00EC6191" w:rsidRDefault="00E467BD" w:rsidP="00526970">
            <w:pPr>
              <w:pStyle w:val="FieldData"/>
            </w:pPr>
          </w:p>
        </w:tc>
      </w:tr>
    </w:tbl>
    <w:p w14:paraId="55F857AB" w14:textId="521C2303" w:rsidR="008C6830" w:rsidRDefault="00442B89" w:rsidP="00F723D3">
      <w:pPr>
        <w:ind w:left="-567"/>
        <w:rPr>
          <w:lang w:val="en-US"/>
        </w:rPr>
      </w:pPr>
      <w:r>
        <w:rPr>
          <w:b/>
          <w:lang w:val="en-US"/>
        </w:rPr>
        <w:t>In A</w:t>
      </w:r>
      <w:r w:rsidR="008C6830">
        <w:rPr>
          <w:b/>
          <w:lang w:val="en-US"/>
        </w:rPr>
        <w:t>ttendance</w:t>
      </w:r>
      <w:r w:rsidR="00E82CBC">
        <w:rPr>
          <w:lang w:val="en-US"/>
        </w:rPr>
        <w:t>:</w:t>
      </w:r>
      <w:r w:rsidR="004E663B">
        <w:rPr>
          <w:lang w:val="en-US"/>
        </w:rPr>
        <w:t xml:space="preserve"> </w:t>
      </w:r>
      <w:r w:rsidR="00D45BEA">
        <w:rPr>
          <w:lang w:val="en-US"/>
        </w:rPr>
        <w:t>Kourosh Saeb Parsy (KSP; Chair),</w:t>
      </w:r>
      <w:r w:rsidR="00C034BE">
        <w:rPr>
          <w:lang w:val="en-US"/>
        </w:rPr>
        <w:t xml:space="preserve"> </w:t>
      </w:r>
      <w:r>
        <w:rPr>
          <w:lang w:val="en-US"/>
        </w:rPr>
        <w:t xml:space="preserve">Anne-Marie Farmer (AMF), Debs Flack (DF), Gavin Jarvis (GJ), </w:t>
      </w:r>
      <w:r w:rsidR="000D7F2F">
        <w:rPr>
          <w:lang w:val="en-US"/>
        </w:rPr>
        <w:t>Michiel Plugge (MP), Jill Reckless (JR),</w:t>
      </w:r>
      <w:r w:rsidR="000D7F2F" w:rsidRPr="003A4FD4">
        <w:rPr>
          <w:lang w:val="en-US"/>
        </w:rPr>
        <w:t xml:space="preserve"> </w:t>
      </w:r>
      <w:r w:rsidR="00D45BEA">
        <w:rPr>
          <w:lang w:val="en-US"/>
        </w:rPr>
        <w:t>Toni Lund (TL) Minutes</w:t>
      </w:r>
      <w:r w:rsidR="007B1829">
        <w:rPr>
          <w:lang w:val="en-US"/>
        </w:rPr>
        <w:t>,</w:t>
      </w:r>
      <w:r w:rsidR="007B1829" w:rsidRPr="007B1829">
        <w:rPr>
          <w:lang w:val="en-US"/>
        </w:rPr>
        <w:t xml:space="preserve"> </w:t>
      </w:r>
      <w:r w:rsidR="007B1829">
        <w:rPr>
          <w:lang w:val="en-US"/>
        </w:rPr>
        <w:t>Tracey Butcher (TB), Julie Glide (JG) Jeleana Dutton (JD) Audrey Hay (AH)</w:t>
      </w:r>
      <w:r w:rsidR="00C63DF5" w:rsidRPr="00C63DF5">
        <w:rPr>
          <w:lang w:val="en-US"/>
        </w:rPr>
        <w:t xml:space="preserve"> </w:t>
      </w:r>
      <w:r w:rsidR="00C63DF5">
        <w:rPr>
          <w:lang w:val="en-US"/>
        </w:rPr>
        <w:t>Henri Bertrand (HB),</w:t>
      </w:r>
    </w:p>
    <w:p w14:paraId="1E8A906F" w14:textId="77777777" w:rsidR="00F723D3" w:rsidRPr="00F723D3" w:rsidRDefault="00F723D3" w:rsidP="00F723D3">
      <w:pPr>
        <w:ind w:left="-567"/>
        <w:rPr>
          <w:lang w:val="en-US"/>
        </w:rPr>
      </w:pPr>
    </w:p>
    <w:p w14:paraId="02C391F4" w14:textId="272ED1A6" w:rsidR="00F723D3" w:rsidRPr="004E663B" w:rsidRDefault="007B6D78" w:rsidP="00F723D3">
      <w:pPr>
        <w:ind w:left="-567"/>
        <w:rPr>
          <w:lang w:val="en-US"/>
        </w:rPr>
      </w:pPr>
      <w:r w:rsidRPr="008C6830">
        <w:rPr>
          <w:b/>
          <w:lang w:val="en-US"/>
        </w:rPr>
        <w:t>A</w:t>
      </w:r>
      <w:r w:rsidR="00CD751A" w:rsidRPr="008C6830">
        <w:rPr>
          <w:b/>
          <w:lang w:val="en-US"/>
        </w:rPr>
        <w:t>pologies:</w:t>
      </w:r>
      <w:r w:rsidR="004E663B">
        <w:rPr>
          <w:b/>
          <w:lang w:val="en-US"/>
        </w:rPr>
        <w:t xml:space="preserve"> </w:t>
      </w:r>
      <w:r w:rsidR="001D78FF">
        <w:rPr>
          <w:lang w:val="en-US"/>
        </w:rPr>
        <w:t>Tony Davidge (TD),</w:t>
      </w:r>
      <w:r w:rsidR="001D78FF" w:rsidRPr="001D78FF">
        <w:rPr>
          <w:lang w:val="en-US"/>
        </w:rPr>
        <w:t xml:space="preserve"> </w:t>
      </w:r>
      <w:r w:rsidR="001D78FF">
        <w:rPr>
          <w:lang w:val="en-US"/>
        </w:rPr>
        <w:t>Jo Keeley (JK),</w:t>
      </w:r>
      <w:r w:rsidR="001D78FF" w:rsidRPr="001D78FF">
        <w:rPr>
          <w:lang w:val="en-US"/>
        </w:rPr>
        <w:t xml:space="preserve"> </w:t>
      </w:r>
      <w:r w:rsidR="001D78FF">
        <w:rPr>
          <w:lang w:val="en-US"/>
        </w:rPr>
        <w:t>Laura Lopez Cruz (LLC), Lynda Noddings</w:t>
      </w:r>
      <w:r w:rsidR="00D45BEA">
        <w:rPr>
          <w:lang w:val="en-US"/>
        </w:rPr>
        <w:t xml:space="preserve"> (LN) </w:t>
      </w:r>
      <w:r w:rsidR="001D78FF">
        <w:rPr>
          <w:lang w:val="en-US"/>
        </w:rPr>
        <w:t>,</w:t>
      </w:r>
      <w:r w:rsidR="001D78FF" w:rsidRPr="001D78FF">
        <w:rPr>
          <w:lang w:val="en-US"/>
        </w:rPr>
        <w:t xml:space="preserve"> </w:t>
      </w:r>
      <w:r w:rsidR="001D78FF">
        <w:rPr>
          <w:lang w:val="en-US"/>
        </w:rPr>
        <w:t>Amita Shortland (AS), Martin Vinnell (MV)</w:t>
      </w:r>
      <w:r w:rsidR="00D45BEA" w:rsidRPr="00D45BEA">
        <w:rPr>
          <w:lang w:val="en-US"/>
        </w:rPr>
        <w:t xml:space="preserve"> </w:t>
      </w:r>
      <w:r w:rsidR="003A4FD4">
        <w:rPr>
          <w:lang w:val="en-US"/>
        </w:rPr>
        <w:t>Ryan Asby (RA),</w:t>
      </w:r>
      <w:r w:rsidR="007B1829" w:rsidRPr="007B1829">
        <w:rPr>
          <w:lang w:val="en-US"/>
        </w:rPr>
        <w:t xml:space="preserve"> </w:t>
      </w:r>
      <w:r w:rsidR="007B1829">
        <w:rPr>
          <w:lang w:val="en-US"/>
        </w:rPr>
        <w:t xml:space="preserve">Maggie Gentry (MG),Fallon Miller (FM) </w:t>
      </w:r>
    </w:p>
    <w:p w14:paraId="132F845C" w14:textId="77777777" w:rsidR="00F723D3" w:rsidRDefault="00F723D3" w:rsidP="00F723D3">
      <w:pPr>
        <w:ind w:left="-567"/>
        <w:rPr>
          <w:b/>
          <w:lang w:val="en-US"/>
        </w:rPr>
      </w:pPr>
    </w:p>
    <w:p w14:paraId="20F571B9" w14:textId="523A93C1" w:rsidR="00F723D3" w:rsidRDefault="00F723D3" w:rsidP="00F723D3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Minutes</w:t>
      </w:r>
    </w:p>
    <w:p w14:paraId="2C433712" w14:textId="59884A92" w:rsidR="001D78FF" w:rsidRPr="001D78FF" w:rsidRDefault="001D78FF" w:rsidP="001D78FF">
      <w:pPr>
        <w:pStyle w:val="ListParagraph"/>
        <w:ind w:left="-207"/>
        <w:rPr>
          <w:lang w:val="en-US"/>
        </w:rPr>
      </w:pPr>
      <w:r>
        <w:rPr>
          <w:lang w:val="en-US"/>
        </w:rPr>
        <w:t xml:space="preserve">The </w:t>
      </w:r>
      <w:r w:rsidR="00560320">
        <w:rPr>
          <w:lang w:val="en-US"/>
        </w:rPr>
        <w:t xml:space="preserve">previous </w:t>
      </w:r>
      <w:r w:rsidR="00D45BEA">
        <w:rPr>
          <w:lang w:val="en-US"/>
        </w:rPr>
        <w:t>minutes were approved</w:t>
      </w:r>
    </w:p>
    <w:p w14:paraId="44BC59BA" w14:textId="77777777" w:rsidR="00F723D3" w:rsidRDefault="00F723D3" w:rsidP="00F723D3">
      <w:pPr>
        <w:ind w:left="-567"/>
        <w:rPr>
          <w:b/>
          <w:lang w:val="en-US"/>
        </w:rPr>
      </w:pPr>
    </w:p>
    <w:p w14:paraId="23C2E834" w14:textId="2272477B" w:rsidR="00F723D3" w:rsidRDefault="00F723D3" w:rsidP="00F723D3">
      <w:pPr>
        <w:pStyle w:val="ListParagraph"/>
        <w:numPr>
          <w:ilvl w:val="0"/>
          <w:numId w:val="20"/>
        </w:numPr>
        <w:rPr>
          <w:b/>
          <w:lang w:val="en-US"/>
        </w:rPr>
      </w:pPr>
      <w:r>
        <w:rPr>
          <w:b/>
          <w:lang w:val="en-US"/>
        </w:rPr>
        <w:t>Matters Arising</w:t>
      </w:r>
    </w:p>
    <w:p w14:paraId="152CFC99" w14:textId="0A46609D" w:rsidR="001D78FF" w:rsidRPr="001D78FF" w:rsidRDefault="001D78FF" w:rsidP="001D78FF">
      <w:pPr>
        <w:pStyle w:val="ListParagraph"/>
        <w:ind w:left="-207"/>
        <w:rPr>
          <w:lang w:val="en-US"/>
        </w:rPr>
      </w:pPr>
    </w:p>
    <w:p w14:paraId="52AE30DE" w14:textId="35A6F38D" w:rsidR="00B67A42" w:rsidRDefault="00F723D3" w:rsidP="00AF5B2A">
      <w:pPr>
        <w:pStyle w:val="ListParagraph"/>
        <w:numPr>
          <w:ilvl w:val="0"/>
          <w:numId w:val="20"/>
        </w:numPr>
        <w:rPr>
          <w:b/>
        </w:rPr>
      </w:pPr>
      <w:r>
        <w:rPr>
          <w:b/>
        </w:rPr>
        <w:t>Retrospective Reviews</w:t>
      </w:r>
    </w:p>
    <w:p w14:paraId="30FFC41B" w14:textId="77777777" w:rsidR="00AC0546" w:rsidRDefault="00AF5B2A" w:rsidP="00AC0546">
      <w:pPr>
        <w:pStyle w:val="ListParagraph"/>
        <w:ind w:left="-207"/>
      </w:pPr>
      <w:r w:rsidRPr="00AF5B2A">
        <w:t xml:space="preserve">The committee discussed </w:t>
      </w:r>
      <w:r>
        <w:t>t</w:t>
      </w:r>
      <w:r w:rsidRPr="00AF5B2A">
        <w:t>he following</w:t>
      </w:r>
      <w:r>
        <w:t>:</w:t>
      </w:r>
    </w:p>
    <w:p w14:paraId="0DE31704" w14:textId="5A152B9A" w:rsidR="00AF5B2A" w:rsidRDefault="00AF5B2A" w:rsidP="00131F1C"/>
    <w:p w14:paraId="0C5B6F3B" w14:textId="5F4AC46B" w:rsidR="00131F1C" w:rsidRDefault="00131F1C" w:rsidP="00131F1C">
      <w:pPr>
        <w:pStyle w:val="ListParagraph"/>
        <w:numPr>
          <w:ilvl w:val="0"/>
          <w:numId w:val="40"/>
        </w:numPr>
        <w:rPr>
          <w:b/>
          <w:lang w:val="en-US"/>
        </w:rPr>
      </w:pPr>
      <w:r w:rsidRPr="00131F1C">
        <w:rPr>
          <w:b/>
          <w:lang w:val="en-US"/>
        </w:rPr>
        <w:t>Dr T Krieg – 70/7963 Testing of novel compounds</w:t>
      </w:r>
    </w:p>
    <w:p w14:paraId="525E3787" w14:textId="77777777" w:rsidR="00B27834" w:rsidRPr="00B27834" w:rsidRDefault="00B27834" w:rsidP="00B27834">
      <w:pPr>
        <w:ind w:left="360"/>
        <w:rPr>
          <w:b/>
          <w:lang w:val="en-US"/>
        </w:rPr>
      </w:pPr>
    </w:p>
    <w:p w14:paraId="2AE34E94" w14:textId="754C0F8D" w:rsidR="00B27834" w:rsidRDefault="00B27834" w:rsidP="00B27834">
      <w:pPr>
        <w:pStyle w:val="ListParagraph"/>
        <w:numPr>
          <w:ilvl w:val="0"/>
          <w:numId w:val="40"/>
        </w:numPr>
        <w:spacing w:after="160" w:line="259" w:lineRule="auto"/>
        <w:jc w:val="both"/>
        <w:rPr>
          <w:rFonts w:cs="Arial"/>
        </w:rPr>
      </w:pPr>
      <w:r>
        <w:rPr>
          <w:rFonts w:cs="Arial"/>
        </w:rPr>
        <w:t>S</w:t>
      </w:r>
      <w:r>
        <w:rPr>
          <w:rFonts w:cs="Arial"/>
        </w:rPr>
        <w:t xml:space="preserve">ection 3.6: It is </w:t>
      </w:r>
      <w:r>
        <w:rPr>
          <w:rFonts w:cs="Arial"/>
        </w:rPr>
        <w:t xml:space="preserve">stated the licence was not “fit for purpose”. The committee would </w:t>
      </w:r>
      <w:r w:rsidR="00D2089E">
        <w:rPr>
          <w:rFonts w:cs="Arial"/>
        </w:rPr>
        <w:t>like a more detailed explanation.</w:t>
      </w:r>
    </w:p>
    <w:p w14:paraId="22B46DFF" w14:textId="0C5D07FB" w:rsidR="00131F1C" w:rsidRPr="00D2089E" w:rsidRDefault="00B27834" w:rsidP="00D2089E">
      <w:pPr>
        <w:pStyle w:val="ListParagraph"/>
        <w:numPr>
          <w:ilvl w:val="0"/>
          <w:numId w:val="40"/>
        </w:numPr>
        <w:spacing w:after="160" w:line="259" w:lineRule="auto"/>
        <w:jc w:val="both"/>
        <w:rPr>
          <w:rFonts w:cs="Arial"/>
        </w:rPr>
      </w:pPr>
      <w:r>
        <w:rPr>
          <w:rFonts w:cs="Arial"/>
        </w:rPr>
        <w:t xml:space="preserve">Section 3.2 and 3.7: </w:t>
      </w:r>
      <w:r w:rsidR="00D2089E">
        <w:rPr>
          <w:rFonts w:cs="Arial"/>
        </w:rPr>
        <w:t>are empty.</w:t>
      </w:r>
      <w:r w:rsidRPr="00D2089E">
        <w:rPr>
          <w:rFonts w:cs="Arial"/>
        </w:rPr>
        <w:t xml:space="preserve"> </w:t>
      </w:r>
      <w:r w:rsidR="00D2089E">
        <w:rPr>
          <w:rFonts w:cs="Arial"/>
        </w:rPr>
        <w:t>The</w:t>
      </w:r>
      <w:r w:rsidRPr="00D2089E">
        <w:rPr>
          <w:rFonts w:cs="Arial"/>
        </w:rPr>
        <w:t xml:space="preserve"> committee </w:t>
      </w:r>
      <w:r w:rsidR="00D2089E">
        <w:rPr>
          <w:rFonts w:cs="Arial"/>
        </w:rPr>
        <w:t>would like</w:t>
      </w:r>
      <w:r w:rsidRPr="00D2089E">
        <w:rPr>
          <w:rFonts w:cs="Arial"/>
        </w:rPr>
        <w:t xml:space="preserve"> </w:t>
      </w:r>
      <w:r w:rsidR="00D2089E">
        <w:rPr>
          <w:rFonts w:cs="Arial"/>
        </w:rPr>
        <w:t>more information</w:t>
      </w:r>
      <w:r w:rsidRPr="00D2089E">
        <w:rPr>
          <w:rFonts w:cs="Arial"/>
        </w:rPr>
        <w:t xml:space="preserve"> about </w:t>
      </w:r>
      <w:r w:rsidR="00D2089E">
        <w:rPr>
          <w:rFonts w:cs="Arial"/>
        </w:rPr>
        <w:t>why it is impossible</w:t>
      </w:r>
      <w:r w:rsidRPr="00D2089E">
        <w:rPr>
          <w:rFonts w:cs="Arial"/>
        </w:rPr>
        <w:t xml:space="preserve"> to reduce the number of animals or refine the methods</w:t>
      </w:r>
    </w:p>
    <w:p w14:paraId="2AC6ED0C" w14:textId="77777777" w:rsidR="00131F1C" w:rsidRDefault="00131F1C" w:rsidP="00131F1C">
      <w:pPr>
        <w:pStyle w:val="ListParagraph"/>
        <w:ind w:left="0"/>
        <w:rPr>
          <w:lang w:val="en-US"/>
        </w:rPr>
      </w:pPr>
    </w:p>
    <w:p w14:paraId="2C80AB32" w14:textId="39795250" w:rsidR="00131F1C" w:rsidRPr="00D2089E" w:rsidRDefault="00131F1C" w:rsidP="00131F1C">
      <w:pPr>
        <w:pStyle w:val="ListParagraph"/>
        <w:numPr>
          <w:ilvl w:val="0"/>
          <w:numId w:val="40"/>
        </w:numPr>
        <w:rPr>
          <w:b/>
          <w:lang w:val="en-US"/>
        </w:rPr>
      </w:pPr>
      <w:r w:rsidRPr="00131F1C">
        <w:rPr>
          <w:b/>
          <w:lang w:val="en-US"/>
        </w:rPr>
        <w:t xml:space="preserve">Dr D Williamson - </w:t>
      </w:r>
      <w:r w:rsidRPr="00131F1C">
        <w:rPr>
          <w:b/>
        </w:rPr>
        <w:t>P5092ABA6 Development and evaluation of imaging agents in rodent models of neurodegeneration</w:t>
      </w:r>
    </w:p>
    <w:p w14:paraId="2E5CFAC7" w14:textId="77777777" w:rsidR="00D2089E" w:rsidRPr="00D2089E" w:rsidRDefault="00D2089E" w:rsidP="00D2089E">
      <w:pPr>
        <w:pStyle w:val="ListParagraph"/>
        <w:rPr>
          <w:b/>
          <w:lang w:val="en-US"/>
        </w:rPr>
      </w:pPr>
    </w:p>
    <w:p w14:paraId="0DA861E9" w14:textId="77777777" w:rsidR="00C4792B" w:rsidRPr="00C4792B" w:rsidRDefault="00C4792B" w:rsidP="00C4792B">
      <w:pPr>
        <w:numPr>
          <w:ilvl w:val="0"/>
          <w:numId w:val="24"/>
        </w:numPr>
        <w:spacing w:after="160" w:line="259" w:lineRule="auto"/>
        <w:contextualSpacing/>
        <w:jc w:val="both"/>
        <w:rPr>
          <w:rFonts w:eastAsiaTheme="minorHAnsi" w:cs="Arial"/>
          <w:szCs w:val="22"/>
          <w:lang w:eastAsia="en-US"/>
        </w:rPr>
      </w:pPr>
      <w:r w:rsidRPr="00C4792B">
        <w:rPr>
          <w:rFonts w:eastAsiaTheme="minorHAnsi" w:cs="Arial"/>
          <w:szCs w:val="22"/>
          <w:lang w:eastAsia="en-US"/>
        </w:rPr>
        <w:t>Section 2.7: The committee is aware of the closure of Phenomics facility. However, this closure was planned and was not precipitated because of COVID-19</w:t>
      </w:r>
    </w:p>
    <w:p w14:paraId="0FC0EA1C" w14:textId="2D003959" w:rsidR="00C4792B" w:rsidRPr="00C4792B" w:rsidRDefault="00C4792B" w:rsidP="00C4792B">
      <w:pPr>
        <w:numPr>
          <w:ilvl w:val="0"/>
          <w:numId w:val="24"/>
        </w:numPr>
        <w:spacing w:after="160" w:line="259" w:lineRule="auto"/>
        <w:contextualSpacing/>
        <w:jc w:val="both"/>
        <w:rPr>
          <w:rFonts w:eastAsiaTheme="minorHAnsi" w:cs="Arial"/>
          <w:szCs w:val="22"/>
          <w:lang w:eastAsia="en-US"/>
        </w:rPr>
      </w:pPr>
      <w:r w:rsidRPr="00C4792B">
        <w:rPr>
          <w:rFonts w:eastAsiaTheme="minorHAnsi" w:cs="Arial"/>
          <w:szCs w:val="22"/>
          <w:lang w:eastAsia="en-US"/>
        </w:rPr>
        <w:t xml:space="preserve">Section 3.1: Using tissue from </w:t>
      </w:r>
      <w:r>
        <w:rPr>
          <w:rFonts w:eastAsiaTheme="minorHAnsi" w:cs="Arial"/>
          <w:szCs w:val="22"/>
          <w:lang w:eastAsia="en-US"/>
        </w:rPr>
        <w:t xml:space="preserve">a </w:t>
      </w:r>
      <w:r w:rsidRPr="00C4792B">
        <w:rPr>
          <w:rFonts w:eastAsiaTheme="minorHAnsi" w:cs="Arial"/>
          <w:szCs w:val="22"/>
          <w:lang w:eastAsia="en-US"/>
        </w:rPr>
        <w:t>previously killed</w:t>
      </w:r>
      <w:r>
        <w:rPr>
          <w:rFonts w:eastAsiaTheme="minorHAnsi" w:cs="Arial"/>
          <w:szCs w:val="22"/>
          <w:lang w:eastAsia="en-US"/>
        </w:rPr>
        <w:t xml:space="preserve"> animal is not considered a replacement. This information </w:t>
      </w:r>
      <w:r w:rsidRPr="00C4792B">
        <w:rPr>
          <w:rFonts w:eastAsiaTheme="minorHAnsi" w:cs="Arial"/>
          <w:szCs w:val="22"/>
          <w:lang w:eastAsia="en-US"/>
        </w:rPr>
        <w:t xml:space="preserve">would fit better into the reduction section. The committee would </w:t>
      </w:r>
      <w:r>
        <w:rPr>
          <w:rFonts w:eastAsiaTheme="minorHAnsi" w:cs="Arial"/>
          <w:szCs w:val="22"/>
          <w:lang w:eastAsia="en-US"/>
        </w:rPr>
        <w:t xml:space="preserve">also like to be provided with some figures. </w:t>
      </w:r>
      <w:r w:rsidRPr="00C4792B">
        <w:rPr>
          <w:rFonts w:eastAsiaTheme="minorHAnsi" w:cs="Arial"/>
          <w:szCs w:val="22"/>
          <w:lang w:eastAsia="en-US"/>
        </w:rPr>
        <w:t xml:space="preserve">How many </w:t>
      </w:r>
      <w:r w:rsidRPr="00C4792B">
        <w:rPr>
          <w:rFonts w:eastAsiaTheme="minorHAnsi" w:cs="Arial"/>
          <w:szCs w:val="22"/>
          <w:lang w:eastAsia="en-US"/>
        </w:rPr>
        <w:t>animal</w:t>
      </w:r>
      <w:r>
        <w:rPr>
          <w:rFonts w:eastAsiaTheme="minorHAnsi" w:cs="Arial"/>
          <w:szCs w:val="22"/>
          <w:lang w:eastAsia="en-US"/>
        </w:rPr>
        <w:t>s</w:t>
      </w:r>
      <w:r w:rsidRPr="00C4792B">
        <w:rPr>
          <w:rFonts w:eastAsiaTheme="minorHAnsi" w:cs="Arial"/>
          <w:szCs w:val="22"/>
          <w:lang w:eastAsia="en-US"/>
        </w:rPr>
        <w:t xml:space="preserve"> were not used because tissue</w:t>
      </w:r>
      <w:r>
        <w:rPr>
          <w:rFonts w:eastAsiaTheme="minorHAnsi" w:cs="Arial"/>
          <w:szCs w:val="22"/>
          <w:lang w:eastAsia="en-US"/>
        </w:rPr>
        <w:t xml:space="preserve"> </w:t>
      </w:r>
      <w:proofErr w:type="gramStart"/>
      <w:r>
        <w:rPr>
          <w:rFonts w:eastAsiaTheme="minorHAnsi" w:cs="Arial"/>
          <w:szCs w:val="22"/>
          <w:lang w:eastAsia="en-US"/>
        </w:rPr>
        <w:t>was</w:t>
      </w:r>
      <w:r w:rsidRPr="00C4792B">
        <w:rPr>
          <w:rFonts w:eastAsiaTheme="minorHAnsi" w:cs="Arial"/>
          <w:szCs w:val="22"/>
          <w:lang w:eastAsia="en-US"/>
        </w:rPr>
        <w:t xml:space="preserve"> obtained</w:t>
      </w:r>
      <w:proofErr w:type="gramEnd"/>
      <w:r w:rsidRPr="00C4792B">
        <w:rPr>
          <w:rFonts w:eastAsiaTheme="minorHAnsi" w:cs="Arial"/>
          <w:szCs w:val="22"/>
          <w:lang w:eastAsia="en-US"/>
        </w:rPr>
        <w:t xml:space="preserve"> </w:t>
      </w:r>
      <w:r w:rsidRPr="00C4792B">
        <w:rPr>
          <w:rFonts w:eastAsiaTheme="minorHAnsi" w:cs="Arial"/>
          <w:szCs w:val="22"/>
          <w:lang w:eastAsia="en-US"/>
        </w:rPr>
        <w:t>from King’s College brain banks?</w:t>
      </w:r>
    </w:p>
    <w:p w14:paraId="76E1EC11" w14:textId="0250C074" w:rsidR="00C4792B" w:rsidRPr="00C4792B" w:rsidRDefault="00C4792B" w:rsidP="00C4792B">
      <w:pPr>
        <w:numPr>
          <w:ilvl w:val="0"/>
          <w:numId w:val="24"/>
        </w:numPr>
        <w:spacing w:after="160" w:line="259" w:lineRule="auto"/>
        <w:contextualSpacing/>
        <w:jc w:val="both"/>
        <w:rPr>
          <w:rFonts w:eastAsiaTheme="minorHAnsi" w:cs="Arial"/>
          <w:szCs w:val="22"/>
          <w:lang w:eastAsia="en-US"/>
        </w:rPr>
      </w:pPr>
      <w:r w:rsidRPr="00C4792B">
        <w:rPr>
          <w:rFonts w:eastAsiaTheme="minorHAnsi" w:cs="Arial"/>
          <w:szCs w:val="22"/>
          <w:lang w:eastAsia="en-US"/>
        </w:rPr>
        <w:t xml:space="preserve">Section 3.2: </w:t>
      </w:r>
      <w:r>
        <w:rPr>
          <w:rFonts w:eastAsiaTheme="minorHAnsi" w:cs="Arial"/>
          <w:szCs w:val="22"/>
          <w:lang w:eastAsia="en-US"/>
        </w:rPr>
        <w:t>Please can you</w:t>
      </w:r>
      <w:r w:rsidRPr="00C4792B">
        <w:rPr>
          <w:rFonts w:eastAsiaTheme="minorHAnsi" w:cs="Arial"/>
          <w:szCs w:val="22"/>
          <w:lang w:eastAsia="en-US"/>
        </w:rPr>
        <w:t xml:space="preserve"> provide an estimate of animal reduction thanks to the imaging methods used. </w:t>
      </w:r>
    </w:p>
    <w:p w14:paraId="542A3558" w14:textId="39AC16D1" w:rsidR="00C4792B" w:rsidRPr="00C4792B" w:rsidRDefault="00C4792B" w:rsidP="00C4792B">
      <w:pPr>
        <w:numPr>
          <w:ilvl w:val="0"/>
          <w:numId w:val="24"/>
        </w:numPr>
        <w:spacing w:after="160" w:line="259" w:lineRule="auto"/>
        <w:contextualSpacing/>
        <w:jc w:val="both"/>
        <w:rPr>
          <w:rFonts w:eastAsiaTheme="minorHAnsi" w:cs="Arial"/>
          <w:szCs w:val="22"/>
          <w:lang w:eastAsia="en-US"/>
        </w:rPr>
      </w:pPr>
      <w:r w:rsidRPr="00C4792B">
        <w:rPr>
          <w:rFonts w:eastAsiaTheme="minorHAnsi" w:cs="Arial"/>
          <w:szCs w:val="22"/>
          <w:lang w:eastAsia="en-US"/>
        </w:rPr>
        <w:lastRenderedPageBreak/>
        <w:t xml:space="preserve">Section 3.7: The committee </w:t>
      </w:r>
      <w:r>
        <w:rPr>
          <w:rFonts w:eastAsiaTheme="minorHAnsi" w:cs="Arial"/>
          <w:szCs w:val="22"/>
          <w:lang w:eastAsia="en-US"/>
        </w:rPr>
        <w:t>is asking for</w:t>
      </w:r>
      <w:r w:rsidRPr="00C4792B">
        <w:rPr>
          <w:rFonts w:eastAsiaTheme="minorHAnsi" w:cs="Arial"/>
          <w:szCs w:val="22"/>
          <w:lang w:eastAsia="en-US"/>
        </w:rPr>
        <w:t xml:space="preserve"> this</w:t>
      </w:r>
      <w:r>
        <w:rPr>
          <w:rFonts w:eastAsiaTheme="minorHAnsi" w:cs="Arial"/>
          <w:szCs w:val="22"/>
          <w:lang w:eastAsia="en-US"/>
        </w:rPr>
        <w:t xml:space="preserve"> section to </w:t>
      </w:r>
      <w:proofErr w:type="gramStart"/>
      <w:r>
        <w:rPr>
          <w:rFonts w:eastAsiaTheme="minorHAnsi" w:cs="Arial"/>
          <w:szCs w:val="22"/>
          <w:lang w:eastAsia="en-US"/>
        </w:rPr>
        <w:t>be revised</w:t>
      </w:r>
      <w:proofErr w:type="gramEnd"/>
      <w:r>
        <w:rPr>
          <w:rFonts w:eastAsiaTheme="minorHAnsi" w:cs="Arial"/>
          <w:szCs w:val="22"/>
          <w:lang w:eastAsia="en-US"/>
        </w:rPr>
        <w:t xml:space="preserve"> in depth regarding typing errors</w:t>
      </w:r>
      <w:r w:rsidRPr="00C4792B">
        <w:rPr>
          <w:rFonts w:eastAsiaTheme="minorHAnsi" w:cs="Arial"/>
          <w:szCs w:val="22"/>
          <w:lang w:eastAsia="en-US"/>
        </w:rPr>
        <w:t xml:space="preserve"> and grammar mistakes. Please</w:t>
      </w:r>
      <w:r>
        <w:rPr>
          <w:rFonts w:eastAsiaTheme="minorHAnsi" w:cs="Arial"/>
          <w:szCs w:val="22"/>
          <w:lang w:eastAsia="en-US"/>
        </w:rPr>
        <w:t xml:space="preserve"> can the</w:t>
      </w:r>
      <w:r w:rsidRPr="00C4792B">
        <w:rPr>
          <w:rFonts w:eastAsiaTheme="minorHAnsi" w:cs="Arial"/>
          <w:szCs w:val="22"/>
          <w:lang w:eastAsia="en-US"/>
        </w:rPr>
        <w:t xml:space="preserve"> statement </w:t>
      </w:r>
      <w:r>
        <w:rPr>
          <w:rFonts w:eastAsiaTheme="minorHAnsi" w:cs="Arial"/>
          <w:szCs w:val="22"/>
          <w:lang w:eastAsia="en-US"/>
        </w:rPr>
        <w:t>be clarified</w:t>
      </w:r>
      <w:r w:rsidRPr="00C4792B">
        <w:rPr>
          <w:rFonts w:eastAsiaTheme="minorHAnsi" w:cs="Arial"/>
          <w:szCs w:val="22"/>
          <w:lang w:eastAsia="en-US"/>
        </w:rPr>
        <w:t xml:space="preserve"> </w:t>
      </w:r>
      <w:r w:rsidRPr="00C4792B">
        <w:rPr>
          <w:rFonts w:eastAsiaTheme="minorHAnsi" w:cs="Arial"/>
          <w:szCs w:val="22"/>
          <w:lang w:eastAsia="en-US"/>
        </w:rPr>
        <w:t xml:space="preserve">that no mortality was observed. </w:t>
      </w:r>
      <w:r w:rsidR="00C63DF5">
        <w:rPr>
          <w:rFonts w:eastAsiaTheme="minorHAnsi" w:cs="Arial"/>
          <w:szCs w:val="22"/>
          <w:lang w:eastAsia="en-US"/>
        </w:rPr>
        <w:t>Was there</w:t>
      </w:r>
      <w:r w:rsidRPr="00C4792B">
        <w:rPr>
          <w:rFonts w:eastAsiaTheme="minorHAnsi" w:cs="Arial"/>
          <w:szCs w:val="22"/>
          <w:lang w:eastAsia="en-US"/>
        </w:rPr>
        <w:t xml:space="preserve"> any mortality during the course of </w:t>
      </w:r>
      <w:r w:rsidR="00C63DF5">
        <w:rPr>
          <w:rFonts w:eastAsiaTheme="minorHAnsi" w:cs="Arial"/>
          <w:szCs w:val="22"/>
          <w:lang w:eastAsia="en-US"/>
        </w:rPr>
        <w:t>the</w:t>
      </w:r>
      <w:r w:rsidRPr="00C4792B">
        <w:rPr>
          <w:rFonts w:eastAsiaTheme="minorHAnsi" w:cs="Arial"/>
          <w:szCs w:val="22"/>
          <w:lang w:eastAsia="en-US"/>
        </w:rPr>
        <w:t xml:space="preserve"> previous licence and if yes what </w:t>
      </w:r>
      <w:r w:rsidR="00C63DF5">
        <w:rPr>
          <w:rFonts w:eastAsiaTheme="minorHAnsi" w:cs="Arial"/>
          <w:szCs w:val="22"/>
          <w:lang w:eastAsia="en-US"/>
        </w:rPr>
        <w:t>has been</w:t>
      </w:r>
      <w:r w:rsidRPr="00C4792B">
        <w:rPr>
          <w:rFonts w:eastAsiaTheme="minorHAnsi" w:cs="Arial"/>
          <w:szCs w:val="22"/>
          <w:lang w:eastAsia="en-US"/>
        </w:rPr>
        <w:t xml:space="preserve"> modified to prevent this.  </w:t>
      </w:r>
    </w:p>
    <w:p w14:paraId="7E5795BC" w14:textId="77777777" w:rsidR="00D2089E" w:rsidRPr="00131F1C" w:rsidRDefault="00D2089E" w:rsidP="00D2089E">
      <w:pPr>
        <w:pStyle w:val="ListParagraph"/>
        <w:rPr>
          <w:b/>
          <w:lang w:val="en-US"/>
        </w:rPr>
      </w:pPr>
    </w:p>
    <w:p w14:paraId="793690C1" w14:textId="77777777" w:rsidR="00131F1C" w:rsidRPr="00AF5B2A" w:rsidRDefault="00131F1C" w:rsidP="00131F1C"/>
    <w:p w14:paraId="2BDCA7CF" w14:textId="5664C4FD" w:rsidR="00F723D3" w:rsidRDefault="00F723D3" w:rsidP="00F723D3">
      <w:pPr>
        <w:pStyle w:val="ListParagraph"/>
        <w:numPr>
          <w:ilvl w:val="0"/>
          <w:numId w:val="20"/>
        </w:numPr>
        <w:rPr>
          <w:b/>
        </w:rPr>
      </w:pPr>
      <w:r>
        <w:rPr>
          <w:b/>
        </w:rPr>
        <w:t>Retrospective Assessments</w:t>
      </w:r>
    </w:p>
    <w:p w14:paraId="3E8A301E" w14:textId="7325FCCC" w:rsidR="00F723D3" w:rsidRPr="00B67A42" w:rsidRDefault="00560320" w:rsidP="00560320">
      <w:pPr>
        <w:pStyle w:val="ListParagraph"/>
        <w:numPr>
          <w:ilvl w:val="0"/>
          <w:numId w:val="22"/>
        </w:numPr>
      </w:pPr>
      <w:r w:rsidRPr="00B67A42">
        <w:t>None</w:t>
      </w:r>
    </w:p>
    <w:p w14:paraId="4B1E8445" w14:textId="77777777" w:rsidR="00F723D3" w:rsidRDefault="00F723D3" w:rsidP="008C6830">
      <w:pPr>
        <w:ind w:left="-567"/>
        <w:rPr>
          <w:b/>
        </w:rPr>
      </w:pPr>
    </w:p>
    <w:p w14:paraId="18190B7F" w14:textId="14ECE629" w:rsidR="00F723D3" w:rsidRPr="00F723D3" w:rsidRDefault="00F723D3" w:rsidP="00F723D3">
      <w:pPr>
        <w:pStyle w:val="ListParagraph"/>
        <w:numPr>
          <w:ilvl w:val="0"/>
          <w:numId w:val="20"/>
        </w:numPr>
        <w:rPr>
          <w:b/>
        </w:rPr>
      </w:pPr>
      <w:r>
        <w:rPr>
          <w:b/>
        </w:rPr>
        <w:t>Project Licence Applications</w:t>
      </w:r>
    </w:p>
    <w:p w14:paraId="4C7D44F2" w14:textId="1617C18F" w:rsidR="00F723D3" w:rsidRPr="00B67A42" w:rsidRDefault="00560320" w:rsidP="00560320">
      <w:pPr>
        <w:pStyle w:val="ListParagraph"/>
        <w:numPr>
          <w:ilvl w:val="0"/>
          <w:numId w:val="23"/>
        </w:numPr>
      </w:pPr>
      <w:r w:rsidRPr="00B67A42">
        <w:t>None</w:t>
      </w:r>
    </w:p>
    <w:p w14:paraId="63166D53" w14:textId="77777777" w:rsidR="00275CF0" w:rsidRDefault="00275CF0" w:rsidP="00275CF0">
      <w:pPr>
        <w:ind w:left="-207"/>
        <w:rPr>
          <w:b/>
        </w:rPr>
      </w:pPr>
    </w:p>
    <w:p w14:paraId="5D882DC5" w14:textId="330C2E93" w:rsidR="00FD2896" w:rsidRDefault="00FD2896" w:rsidP="00275CF0">
      <w:pPr>
        <w:pStyle w:val="ListParagraph"/>
        <w:numPr>
          <w:ilvl w:val="0"/>
          <w:numId w:val="20"/>
        </w:numPr>
        <w:rPr>
          <w:b/>
        </w:rPr>
      </w:pPr>
      <w:r>
        <w:rPr>
          <w:b/>
        </w:rPr>
        <w:t>Severe Severity licence reviews</w:t>
      </w:r>
    </w:p>
    <w:p w14:paraId="1A1836F6" w14:textId="34A0B64E" w:rsidR="00131F1C" w:rsidRDefault="00131F1C" w:rsidP="00131F1C">
      <w:pPr>
        <w:pStyle w:val="Body"/>
        <w:numPr>
          <w:ilvl w:val="0"/>
          <w:numId w:val="41"/>
        </w:numPr>
        <w:rPr>
          <w:rFonts w:ascii="Arial" w:hAnsi="Arial" w:cs="Arial"/>
          <w:b/>
          <w:sz w:val="22"/>
          <w:szCs w:val="22"/>
        </w:rPr>
      </w:pPr>
      <w:r w:rsidRPr="00131F1C">
        <w:rPr>
          <w:rFonts w:ascii="Arial" w:hAnsi="Arial" w:cs="Arial"/>
          <w:b/>
          <w:sz w:val="22"/>
          <w:szCs w:val="22"/>
          <w:lang w:val="en-US"/>
        </w:rPr>
        <w:t xml:space="preserve">Dr C Wilson - </w:t>
      </w:r>
      <w:r w:rsidRPr="00131F1C">
        <w:rPr>
          <w:rFonts w:ascii="Arial" w:hAnsi="Arial" w:cs="Arial"/>
          <w:b/>
          <w:sz w:val="22"/>
          <w:szCs w:val="22"/>
        </w:rPr>
        <w:t>Promoting proliferation in non-regenerative tissues</w:t>
      </w:r>
    </w:p>
    <w:p w14:paraId="0EBFE51F" w14:textId="5C7E5B00" w:rsidR="00131F1C" w:rsidRPr="00B958B8" w:rsidRDefault="00B958B8" w:rsidP="00B958B8">
      <w:pPr>
        <w:pStyle w:val="ListParagraph"/>
        <w:spacing w:after="160" w:line="259" w:lineRule="auto"/>
        <w:ind w:left="513"/>
        <w:jc w:val="both"/>
        <w:rPr>
          <w:rFonts w:cs="Arial"/>
        </w:rPr>
      </w:pPr>
      <w:r>
        <w:rPr>
          <w:rFonts w:cs="Arial"/>
        </w:rPr>
        <w:t xml:space="preserve">The committee recommends that any reference to Gavin Jarvis by name </w:t>
      </w:r>
      <w:proofErr w:type="gramStart"/>
      <w:r>
        <w:rPr>
          <w:rFonts w:cs="Arial"/>
        </w:rPr>
        <w:t>be removed from the application and replaced with ‘a biostatistician’</w:t>
      </w:r>
      <w:proofErr w:type="gramEnd"/>
      <w:r>
        <w:rPr>
          <w:rFonts w:cs="Arial"/>
        </w:rPr>
        <w:t xml:space="preserve">. </w:t>
      </w:r>
      <w:proofErr w:type="spellStart"/>
      <w:r>
        <w:rPr>
          <w:rFonts w:cs="Arial"/>
        </w:rPr>
        <w:t>Dr.</w:t>
      </w:r>
      <w:proofErr w:type="spellEnd"/>
      <w:r>
        <w:rPr>
          <w:rFonts w:cs="Arial"/>
        </w:rPr>
        <w:t xml:space="preserve"> Jarvis’ tenure with UBS has ended so any further discussion with him regarding statistics would need to </w:t>
      </w:r>
      <w:proofErr w:type="gramStart"/>
      <w:r>
        <w:rPr>
          <w:rFonts w:cs="Arial"/>
        </w:rPr>
        <w:t>be discussed</w:t>
      </w:r>
      <w:proofErr w:type="gramEnd"/>
      <w:r>
        <w:rPr>
          <w:rFonts w:cs="Arial"/>
        </w:rPr>
        <w:t xml:space="preserve"> with him. The committee does commend you on the use of a biostatistician to help design and plan your experiments. </w:t>
      </w:r>
      <w:bookmarkStart w:id="0" w:name="_GoBack"/>
      <w:bookmarkEnd w:id="0"/>
    </w:p>
    <w:p w14:paraId="2E014313" w14:textId="77777777" w:rsidR="00131F1C" w:rsidRPr="00131F1C" w:rsidRDefault="00131F1C" w:rsidP="00131F1C">
      <w:pPr>
        <w:pStyle w:val="Body"/>
        <w:numPr>
          <w:ilvl w:val="0"/>
          <w:numId w:val="41"/>
        </w:numPr>
        <w:rPr>
          <w:rFonts w:ascii="Arial" w:hAnsi="Arial" w:cs="Arial"/>
          <w:b/>
          <w:sz w:val="22"/>
          <w:szCs w:val="22"/>
        </w:rPr>
      </w:pPr>
      <w:r w:rsidRPr="00131F1C">
        <w:rPr>
          <w:rFonts w:ascii="Arial" w:hAnsi="Arial" w:cs="Arial"/>
          <w:b/>
          <w:sz w:val="22"/>
          <w:szCs w:val="22"/>
        </w:rPr>
        <w:t>Dr G Balmus – Roles for genomic instability in cancer and ageing</w:t>
      </w:r>
    </w:p>
    <w:p w14:paraId="15E9435C" w14:textId="3BF9E163" w:rsidR="00356C41" w:rsidRPr="00E05469" w:rsidRDefault="00356C41" w:rsidP="00B958B8">
      <w:pPr>
        <w:pStyle w:val="ListParagraph"/>
        <w:spacing w:after="160" w:line="259" w:lineRule="auto"/>
        <w:ind w:left="513"/>
        <w:jc w:val="both"/>
        <w:rPr>
          <w:rFonts w:cs="Arial"/>
        </w:rPr>
      </w:pPr>
      <w:r>
        <w:rPr>
          <w:rFonts w:cs="Arial"/>
        </w:rPr>
        <w:t>Protocol 8: T</w:t>
      </w:r>
      <w:r>
        <w:rPr>
          <w:rFonts w:cs="Arial"/>
        </w:rPr>
        <w:t xml:space="preserve">he scientific endpoints of this protocol are unclear and hence the harm done to the animal is difficult to understand. This </w:t>
      </w:r>
      <w:proofErr w:type="gramStart"/>
      <w:r>
        <w:rPr>
          <w:rFonts w:cs="Arial"/>
        </w:rPr>
        <w:t>is also reflected</w:t>
      </w:r>
      <w:proofErr w:type="gramEnd"/>
      <w:r>
        <w:rPr>
          <w:rFonts w:cs="Arial"/>
        </w:rPr>
        <w:t xml:space="preserve"> in the statistical analysis section with incoherence regarding group size. The committee felt </w:t>
      </w:r>
      <w:r>
        <w:rPr>
          <w:rFonts w:cs="Arial"/>
        </w:rPr>
        <w:t xml:space="preserve">that </w:t>
      </w:r>
      <w:r>
        <w:rPr>
          <w:rFonts w:cs="Arial"/>
        </w:rPr>
        <w:t xml:space="preserve">if the group is uncertain about the harm and the scientific outcomes </w:t>
      </w:r>
      <w:r w:rsidR="00A87560">
        <w:rPr>
          <w:rFonts w:cs="Arial"/>
        </w:rPr>
        <w:t>it would be beneficial</w:t>
      </w:r>
      <w:r w:rsidR="00A87560">
        <w:rPr>
          <w:rFonts w:cs="Arial"/>
        </w:rPr>
        <w:t xml:space="preserve"> </w:t>
      </w:r>
      <w:r>
        <w:rPr>
          <w:rFonts w:cs="Arial"/>
        </w:rPr>
        <w:t xml:space="preserve">to include pilot studies with early humane endpoint. The data generated by those pilot studies should then provide </w:t>
      </w:r>
      <w:proofErr w:type="gramStart"/>
      <w:r>
        <w:rPr>
          <w:rFonts w:cs="Arial"/>
        </w:rPr>
        <w:t xml:space="preserve">more accurate information </w:t>
      </w:r>
      <w:r w:rsidR="00B958B8">
        <w:rPr>
          <w:rFonts w:cs="Arial"/>
        </w:rPr>
        <w:t>to calculate appropriate sample</w:t>
      </w:r>
      <w:r>
        <w:rPr>
          <w:rFonts w:cs="Arial"/>
        </w:rPr>
        <w:t xml:space="preserve"> size and establish realistic humane and scientific endpoints</w:t>
      </w:r>
      <w:proofErr w:type="gramEnd"/>
      <w:r>
        <w:rPr>
          <w:rFonts w:cs="Arial"/>
        </w:rPr>
        <w:t xml:space="preserve">.  </w:t>
      </w:r>
    </w:p>
    <w:p w14:paraId="12E85A19" w14:textId="4B6B12F3" w:rsidR="008356F2" w:rsidRPr="00B958B8" w:rsidRDefault="008356F2" w:rsidP="00B958B8">
      <w:pPr>
        <w:rPr>
          <w:b/>
        </w:rPr>
      </w:pPr>
    </w:p>
    <w:p w14:paraId="04B188C6" w14:textId="61E02751" w:rsidR="00433480" w:rsidRPr="000D7F2F" w:rsidRDefault="008356F2" w:rsidP="000D7F2F">
      <w:pPr>
        <w:pStyle w:val="ListParagraph"/>
        <w:numPr>
          <w:ilvl w:val="0"/>
          <w:numId w:val="20"/>
        </w:numPr>
        <w:rPr>
          <w:b/>
        </w:rPr>
      </w:pPr>
      <w:r>
        <w:rPr>
          <w:b/>
        </w:rPr>
        <w:t>Standard Condition 18 reports</w:t>
      </w:r>
    </w:p>
    <w:p w14:paraId="58DF7612" w14:textId="77777777" w:rsidR="00433480" w:rsidRDefault="00433480" w:rsidP="00FD2896">
      <w:pPr>
        <w:pStyle w:val="ListParagraph"/>
        <w:ind w:left="-207"/>
        <w:rPr>
          <w:b/>
        </w:rPr>
      </w:pPr>
    </w:p>
    <w:p w14:paraId="7575FDA4" w14:textId="7BDDE0E3" w:rsidR="00F1282A" w:rsidRPr="003657EF" w:rsidRDefault="00275CF0" w:rsidP="00F1282A">
      <w:pPr>
        <w:pStyle w:val="ListParagraph"/>
        <w:numPr>
          <w:ilvl w:val="0"/>
          <w:numId w:val="20"/>
        </w:numPr>
        <w:rPr>
          <w:b/>
        </w:rPr>
      </w:pPr>
      <w:r>
        <w:rPr>
          <w:b/>
        </w:rPr>
        <w:t>3Rs information/reports</w:t>
      </w:r>
    </w:p>
    <w:p w14:paraId="575AF26D" w14:textId="77777777" w:rsidR="005C3660" w:rsidRDefault="005C3660" w:rsidP="005C3660">
      <w:pPr>
        <w:pStyle w:val="ListParagraph"/>
        <w:ind w:left="-207"/>
        <w:rPr>
          <w:b/>
        </w:rPr>
      </w:pPr>
    </w:p>
    <w:p w14:paraId="221604B5" w14:textId="10F9B9D6" w:rsidR="005C3660" w:rsidRPr="005C3660" w:rsidRDefault="005C3660" w:rsidP="005C3660">
      <w:pPr>
        <w:pStyle w:val="ListParagraph"/>
        <w:numPr>
          <w:ilvl w:val="0"/>
          <w:numId w:val="20"/>
        </w:numPr>
        <w:rPr>
          <w:b/>
        </w:rPr>
      </w:pPr>
      <w:r>
        <w:rPr>
          <w:b/>
        </w:rPr>
        <w:t>Feedback from previous Retrospective Reviews*</w:t>
      </w:r>
    </w:p>
    <w:p w14:paraId="37BCB742" w14:textId="46E920AF" w:rsidR="00275CF0" w:rsidRPr="00B67A42" w:rsidRDefault="00B67A42" w:rsidP="00275CF0">
      <w:pPr>
        <w:pStyle w:val="ListParagraph"/>
        <w:ind w:left="-207"/>
      </w:pPr>
      <w:r w:rsidRPr="00B67A42">
        <w:t>None</w:t>
      </w:r>
    </w:p>
    <w:p w14:paraId="7897ABD8" w14:textId="77777777" w:rsidR="00B67A42" w:rsidRDefault="00B67A42" w:rsidP="00275CF0">
      <w:pPr>
        <w:pStyle w:val="ListParagraph"/>
        <w:ind w:left="-207"/>
        <w:rPr>
          <w:b/>
        </w:rPr>
      </w:pPr>
    </w:p>
    <w:p w14:paraId="564F0AF9" w14:textId="6BE471F3" w:rsidR="005C3660" w:rsidRDefault="00142FCD" w:rsidP="00B67A42">
      <w:pPr>
        <w:pStyle w:val="ListParagraph"/>
        <w:numPr>
          <w:ilvl w:val="0"/>
          <w:numId w:val="20"/>
        </w:numPr>
        <w:rPr>
          <w:b/>
        </w:rPr>
      </w:pPr>
      <w:r>
        <w:rPr>
          <w:b/>
        </w:rPr>
        <w:t xml:space="preserve">Minutes of </w:t>
      </w:r>
      <w:r w:rsidR="00F24A98">
        <w:rPr>
          <w:b/>
        </w:rPr>
        <w:t>AO</w:t>
      </w:r>
      <w:r>
        <w:rPr>
          <w:b/>
        </w:rPr>
        <w:t>C meeting*</w:t>
      </w:r>
    </w:p>
    <w:p w14:paraId="35F45B88" w14:textId="64A8053B" w:rsidR="00B67A42" w:rsidRPr="00B67A42" w:rsidRDefault="00B67A42" w:rsidP="00B67A42">
      <w:pPr>
        <w:pStyle w:val="ListParagraph"/>
        <w:ind w:left="-207"/>
      </w:pPr>
      <w:r w:rsidRPr="00B67A42">
        <w:t>None</w:t>
      </w:r>
    </w:p>
    <w:p w14:paraId="1CDD9921" w14:textId="77777777" w:rsidR="00B67A42" w:rsidRPr="00B67A42" w:rsidRDefault="00B67A42" w:rsidP="00B67A42">
      <w:pPr>
        <w:pStyle w:val="ListParagraph"/>
        <w:ind w:left="-207"/>
        <w:rPr>
          <w:b/>
        </w:rPr>
      </w:pPr>
    </w:p>
    <w:p w14:paraId="1C988CD3" w14:textId="25074BA1" w:rsidR="00142FCD" w:rsidRDefault="005C3660" w:rsidP="00B67A42">
      <w:pPr>
        <w:pStyle w:val="ListParagraph"/>
        <w:numPr>
          <w:ilvl w:val="0"/>
          <w:numId w:val="20"/>
        </w:numPr>
        <w:rPr>
          <w:b/>
        </w:rPr>
      </w:pPr>
      <w:r>
        <w:rPr>
          <w:b/>
        </w:rPr>
        <w:t>Minutes of AWERB Standing meeting*</w:t>
      </w:r>
    </w:p>
    <w:p w14:paraId="23ED32B3" w14:textId="7451C49B" w:rsidR="00B67A42" w:rsidRPr="00B67A42" w:rsidRDefault="00B67A42" w:rsidP="00B67A42">
      <w:pPr>
        <w:pStyle w:val="ListParagraph"/>
        <w:ind w:left="-207"/>
      </w:pPr>
      <w:r w:rsidRPr="00B67A42">
        <w:t>None</w:t>
      </w:r>
    </w:p>
    <w:p w14:paraId="7FF05987" w14:textId="77777777" w:rsidR="00B67A42" w:rsidRPr="00B67A42" w:rsidRDefault="00B67A42" w:rsidP="00B67A42">
      <w:pPr>
        <w:pStyle w:val="ListParagraph"/>
        <w:ind w:left="-207"/>
        <w:rPr>
          <w:b/>
        </w:rPr>
      </w:pPr>
    </w:p>
    <w:p w14:paraId="534D4485" w14:textId="3F6521F1" w:rsidR="00275CF0" w:rsidRDefault="005C3660" w:rsidP="00275CF0">
      <w:pPr>
        <w:pStyle w:val="ListParagraph"/>
        <w:numPr>
          <w:ilvl w:val="0"/>
          <w:numId w:val="20"/>
        </w:numPr>
        <w:rPr>
          <w:b/>
        </w:rPr>
      </w:pPr>
      <w:r>
        <w:rPr>
          <w:b/>
        </w:rPr>
        <w:t>Any O</w:t>
      </w:r>
      <w:r w:rsidR="00142FCD">
        <w:rPr>
          <w:b/>
        </w:rPr>
        <w:t>ther Business</w:t>
      </w:r>
      <w:r w:rsidR="00275CF0">
        <w:rPr>
          <w:b/>
        </w:rPr>
        <w:t xml:space="preserve"> </w:t>
      </w:r>
    </w:p>
    <w:p w14:paraId="25D3ECC0" w14:textId="2D258F6F" w:rsidR="00D25C44" w:rsidRDefault="00D25C44" w:rsidP="00D25C44">
      <w:pPr>
        <w:pStyle w:val="ListParagraph"/>
        <w:ind w:left="-207"/>
        <w:rPr>
          <w:b/>
        </w:rPr>
      </w:pPr>
    </w:p>
    <w:p w14:paraId="564A9614" w14:textId="77777777" w:rsidR="00275CF0" w:rsidRDefault="00275CF0" w:rsidP="008C6830">
      <w:pPr>
        <w:ind w:left="-567"/>
        <w:rPr>
          <w:b/>
        </w:rPr>
      </w:pPr>
    </w:p>
    <w:p w14:paraId="0DC34B0D" w14:textId="4A0E9FDA" w:rsidR="00142FCD" w:rsidRPr="005C3660" w:rsidRDefault="008C6830" w:rsidP="008C6830">
      <w:pPr>
        <w:ind w:left="-567"/>
      </w:pPr>
      <w:r>
        <w:rPr>
          <w:b/>
        </w:rPr>
        <w:t xml:space="preserve">Date of next meeting: </w:t>
      </w:r>
      <w:r w:rsidR="000D7F2F">
        <w:t>Wednesday</w:t>
      </w:r>
      <w:r w:rsidR="005D1128">
        <w:t xml:space="preserve"> 3rd</w:t>
      </w:r>
      <w:r w:rsidR="000D7F2F">
        <w:t xml:space="preserve"> Ju</w:t>
      </w:r>
      <w:r w:rsidR="005D1128">
        <w:t>ne</w:t>
      </w:r>
      <w:r w:rsidR="000D7F2F">
        <w:t xml:space="preserve"> 2020</w:t>
      </w:r>
    </w:p>
    <w:p w14:paraId="10C7C449" w14:textId="77777777" w:rsidR="00142FCD" w:rsidRPr="005C3660" w:rsidRDefault="00142FCD" w:rsidP="008C6830">
      <w:pPr>
        <w:ind w:left="-567"/>
        <w:rPr>
          <w:b/>
        </w:rPr>
      </w:pPr>
    </w:p>
    <w:p w14:paraId="5E521CFF" w14:textId="713896F7" w:rsidR="008C6830" w:rsidRPr="005C3660" w:rsidRDefault="00142FCD" w:rsidP="005C3660">
      <w:pPr>
        <w:ind w:left="-567"/>
        <w:rPr>
          <w:rFonts w:cs="Arial"/>
          <w:b/>
          <w:szCs w:val="22"/>
        </w:rPr>
      </w:pPr>
      <w:r w:rsidRPr="005C3660">
        <w:rPr>
          <w:b/>
        </w:rPr>
        <w:t>*Items for information only unless un-starred by committee member</w:t>
      </w:r>
      <w:r w:rsidR="008C6830" w:rsidRPr="005C3660">
        <w:rPr>
          <w:b/>
        </w:rPr>
        <w:t xml:space="preserve"> </w:t>
      </w:r>
    </w:p>
    <w:sectPr w:rsidR="008C6830" w:rsidRPr="005C3660" w:rsidSect="00841A69">
      <w:headerReference w:type="default" r:id="rId8"/>
      <w:footerReference w:type="default" r:id="rId9"/>
      <w:type w:val="continuous"/>
      <w:pgSz w:w="11906" w:h="16838" w:code="9"/>
      <w:pgMar w:top="1701" w:right="707" w:bottom="1134" w:left="1418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E494D8" w14:textId="77777777" w:rsidR="006D0FD9" w:rsidRDefault="006D0FD9">
      <w:r>
        <w:separator/>
      </w:r>
    </w:p>
  </w:endnote>
  <w:endnote w:type="continuationSeparator" w:id="0">
    <w:p w14:paraId="53D52AF2" w14:textId="77777777" w:rsidR="006D0FD9" w:rsidRDefault="006D0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CE4B6C" w14:textId="77777777" w:rsidR="00742E27" w:rsidRDefault="0060229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8A92CDA" wp14:editId="2D2A67B6">
              <wp:simplePos x="0" y="0"/>
              <wp:positionH relativeFrom="page">
                <wp:posOffset>5713730</wp:posOffset>
              </wp:positionH>
              <wp:positionV relativeFrom="page">
                <wp:posOffset>10185400</wp:posOffset>
              </wp:positionV>
              <wp:extent cx="1257300" cy="196215"/>
              <wp:effectExtent l="0" t="0" r="0" b="13335"/>
              <wp:wrapNone/>
              <wp:docPr id="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5730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D973A7" w14:textId="4CFEF2FA" w:rsidR="00742E27" w:rsidRDefault="00742E27" w:rsidP="002B21BE">
                          <w:pPr>
                            <w:jc w:val="right"/>
                          </w:pPr>
                          <w:r>
                            <w:t xml:space="preserve">Page </w:t>
                          </w:r>
                          <w:r w:rsidR="006F1974">
                            <w:fldChar w:fldCharType="begin"/>
                          </w:r>
                          <w:r>
                            <w:instrText xml:space="preserve"> PAGE </w:instrText>
                          </w:r>
                          <w:r w:rsidR="006F1974">
                            <w:fldChar w:fldCharType="separate"/>
                          </w:r>
                          <w:r w:rsidR="00B958B8">
                            <w:rPr>
                              <w:noProof/>
                            </w:rPr>
                            <w:t>2</w:t>
                          </w:r>
                          <w:r w:rsidR="006F1974">
                            <w:fldChar w:fldCharType="end"/>
                          </w:r>
                          <w:r>
                            <w:t xml:space="preserve"> of </w:t>
                          </w:r>
                          <w:r w:rsidR="003346F7">
                            <w:rPr>
                              <w:noProof/>
                            </w:rPr>
                            <w:fldChar w:fldCharType="begin"/>
                          </w:r>
                          <w:r w:rsidR="003346F7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3346F7">
                            <w:rPr>
                              <w:noProof/>
                            </w:rPr>
                            <w:fldChar w:fldCharType="separate"/>
                          </w:r>
                          <w:r w:rsidR="00B958B8">
                            <w:rPr>
                              <w:noProof/>
                            </w:rPr>
                            <w:t>2</w:t>
                          </w:r>
                          <w:r w:rsidR="003346F7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A92CDA" id="Rectangle 13" o:spid="_x0000_s1026" style="position:absolute;margin-left:449.9pt;margin-top:802pt;width:99pt;height:15.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" filled="f" stroked="f" strokeweight=".01pt">
              <v:textbox inset="0,0,0,0">
                <w:txbxContent>
                  <w:p w14:paraId="4ED973A7" w14:textId="4CFEF2FA" w:rsidR="00742E27" w:rsidRDefault="00742E27" w:rsidP="002B21BE">
                    <w:pPr>
                      <w:jc w:val="right"/>
                    </w:pPr>
                    <w:r>
                      <w:t xml:space="preserve">Page </w:t>
                    </w:r>
                    <w:r w:rsidR="006F1974">
                      <w:fldChar w:fldCharType="begin"/>
                    </w:r>
                    <w:r>
                      <w:instrText xml:space="preserve"> PAGE </w:instrText>
                    </w:r>
                    <w:r w:rsidR="006F1974">
                      <w:fldChar w:fldCharType="separate"/>
                    </w:r>
                    <w:r w:rsidR="00B958B8">
                      <w:rPr>
                        <w:noProof/>
                      </w:rPr>
                      <w:t>2</w:t>
                    </w:r>
                    <w:r w:rsidR="006F1974">
                      <w:fldChar w:fldCharType="end"/>
                    </w:r>
                    <w:r>
                      <w:t xml:space="preserve"> of </w:t>
                    </w:r>
                    <w:r w:rsidR="003346F7">
                      <w:rPr>
                        <w:noProof/>
                      </w:rPr>
                      <w:fldChar w:fldCharType="begin"/>
                    </w:r>
                    <w:r w:rsidR="003346F7">
                      <w:rPr>
                        <w:noProof/>
                      </w:rPr>
                      <w:instrText xml:space="preserve"> NUMPAGES </w:instrText>
                    </w:r>
                    <w:r w:rsidR="003346F7">
                      <w:rPr>
                        <w:noProof/>
                      </w:rPr>
                      <w:fldChar w:fldCharType="separate"/>
                    </w:r>
                    <w:r w:rsidR="00B958B8">
                      <w:rPr>
                        <w:noProof/>
                      </w:rPr>
                      <w:t>2</w:t>
                    </w:r>
                    <w:r w:rsidR="003346F7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461901" w14:textId="77777777" w:rsidR="006D0FD9" w:rsidRDefault="006D0FD9">
      <w:r>
        <w:separator/>
      </w:r>
    </w:p>
  </w:footnote>
  <w:footnote w:type="continuationSeparator" w:id="0">
    <w:p w14:paraId="6047D9E6" w14:textId="77777777" w:rsidR="006D0FD9" w:rsidRDefault="006D0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14:paraId="6145439F" w14:textId="77777777" w:rsidTr="003A0EDA">
      <w:trPr>
        <w:trHeight w:val="1708"/>
      </w:trPr>
      <w:tc>
        <w:tcPr>
          <w:tcW w:w="6356" w:type="dxa"/>
        </w:tcPr>
        <w:p w14:paraId="5086AB93" w14:textId="458F6E26" w:rsidR="00742E27" w:rsidRPr="004F5E90" w:rsidRDefault="004128B4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4033F5A5" wp14:editId="24638319">
                <wp:extent cx="2340000" cy="690238"/>
                <wp:effectExtent l="0" t="0" r="3175" b="0"/>
                <wp:docPr id="6" name="Picture 6" descr="L:\Brand Team\Departmental Support\University Biomedical Services\New logos\UBS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59710E7A" w14:textId="77777777" w:rsidR="00742E27" w:rsidRPr="004F5E90" w:rsidRDefault="00742E27" w:rsidP="009A04E9">
          <w:pPr>
            <w:jc w:val="right"/>
          </w:pPr>
        </w:p>
      </w:tc>
    </w:tr>
  </w:tbl>
  <w:p w14:paraId="39401AC8" w14:textId="2A817E0C" w:rsidR="00742E27" w:rsidRPr="008300C4" w:rsidRDefault="00B958B8" w:rsidP="009A04E9">
    <w:pPr>
      <w:pStyle w:val="1ptSpace"/>
      <w:rPr>
        <w:noProof/>
      </w:rPr>
    </w:pPr>
    <w:sdt>
      <w:sdtPr>
        <w:id w:val="768967769"/>
        <w:docPartObj>
          <w:docPartGallery w:val="Watermarks"/>
          <w:docPartUnique/>
        </w:docPartObj>
      </w:sdtPr>
      <w:sdtEndPr/>
      <w:sdtContent>
        <w:r>
          <w:rPr>
            <w:noProof/>
            <w:lang w:val="en-US" w:eastAsia="en-US"/>
          </w:rPr>
          <w:pict w14:anchorId="752F151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323586" type="#_x0000_t136" style="position:absolute;margin-left:0;margin-top:0;width:412.4pt;height:247.45pt;rotation:315;z-index:-25165824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9758D"/>
    <w:multiLevelType w:val="hybridMultilevel"/>
    <w:tmpl w:val="D3445634"/>
    <w:lvl w:ilvl="0" w:tplc="080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1" w15:restartNumberingAfterBreak="0">
    <w:nsid w:val="07D35047"/>
    <w:multiLevelType w:val="hybridMultilevel"/>
    <w:tmpl w:val="00D4188A"/>
    <w:lvl w:ilvl="0" w:tplc="3E0C9E0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9106C"/>
    <w:multiLevelType w:val="hybridMultilevel"/>
    <w:tmpl w:val="495CD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F1F1B"/>
    <w:multiLevelType w:val="hybridMultilevel"/>
    <w:tmpl w:val="254E79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037FF"/>
    <w:multiLevelType w:val="hybridMultilevel"/>
    <w:tmpl w:val="26DACFA8"/>
    <w:lvl w:ilvl="0" w:tplc="77B827F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5" w15:restartNumberingAfterBreak="0">
    <w:nsid w:val="100124C6"/>
    <w:multiLevelType w:val="hybridMultilevel"/>
    <w:tmpl w:val="DEC85DD4"/>
    <w:lvl w:ilvl="0" w:tplc="080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6" w15:restartNumberingAfterBreak="0">
    <w:nsid w:val="11784CEC"/>
    <w:multiLevelType w:val="hybridMultilevel"/>
    <w:tmpl w:val="B0985A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426C35"/>
    <w:multiLevelType w:val="hybridMultilevel"/>
    <w:tmpl w:val="CE74B0EA"/>
    <w:lvl w:ilvl="0" w:tplc="080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8" w15:restartNumberingAfterBreak="0">
    <w:nsid w:val="167E12C3"/>
    <w:multiLevelType w:val="hybridMultilevel"/>
    <w:tmpl w:val="BE5C89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E42B59"/>
    <w:multiLevelType w:val="hybridMultilevel"/>
    <w:tmpl w:val="3CA85F68"/>
    <w:lvl w:ilvl="0" w:tplc="080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10" w15:restartNumberingAfterBreak="0">
    <w:nsid w:val="1A876A05"/>
    <w:multiLevelType w:val="hybridMultilevel"/>
    <w:tmpl w:val="46E6354E"/>
    <w:lvl w:ilvl="0" w:tplc="09DA5E76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290" w:hanging="360"/>
      </w:pPr>
    </w:lvl>
    <w:lvl w:ilvl="2" w:tplc="0809001B" w:tentative="1">
      <w:start w:val="1"/>
      <w:numFmt w:val="lowerRoman"/>
      <w:lvlText w:val="%3."/>
      <w:lvlJc w:val="right"/>
      <w:pPr>
        <w:ind w:left="2010" w:hanging="180"/>
      </w:pPr>
    </w:lvl>
    <w:lvl w:ilvl="3" w:tplc="0809000F" w:tentative="1">
      <w:start w:val="1"/>
      <w:numFmt w:val="decimal"/>
      <w:lvlText w:val="%4."/>
      <w:lvlJc w:val="left"/>
      <w:pPr>
        <w:ind w:left="2730" w:hanging="360"/>
      </w:pPr>
    </w:lvl>
    <w:lvl w:ilvl="4" w:tplc="08090019" w:tentative="1">
      <w:start w:val="1"/>
      <w:numFmt w:val="lowerLetter"/>
      <w:lvlText w:val="%5."/>
      <w:lvlJc w:val="left"/>
      <w:pPr>
        <w:ind w:left="3450" w:hanging="360"/>
      </w:pPr>
    </w:lvl>
    <w:lvl w:ilvl="5" w:tplc="0809001B" w:tentative="1">
      <w:start w:val="1"/>
      <w:numFmt w:val="lowerRoman"/>
      <w:lvlText w:val="%6."/>
      <w:lvlJc w:val="right"/>
      <w:pPr>
        <w:ind w:left="4170" w:hanging="180"/>
      </w:pPr>
    </w:lvl>
    <w:lvl w:ilvl="6" w:tplc="0809000F" w:tentative="1">
      <w:start w:val="1"/>
      <w:numFmt w:val="decimal"/>
      <w:lvlText w:val="%7."/>
      <w:lvlJc w:val="left"/>
      <w:pPr>
        <w:ind w:left="4890" w:hanging="360"/>
      </w:pPr>
    </w:lvl>
    <w:lvl w:ilvl="7" w:tplc="08090019" w:tentative="1">
      <w:start w:val="1"/>
      <w:numFmt w:val="lowerLetter"/>
      <w:lvlText w:val="%8."/>
      <w:lvlJc w:val="left"/>
      <w:pPr>
        <w:ind w:left="5610" w:hanging="360"/>
      </w:pPr>
    </w:lvl>
    <w:lvl w:ilvl="8" w:tplc="08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1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2" w15:restartNumberingAfterBreak="0">
    <w:nsid w:val="1B634FB0"/>
    <w:multiLevelType w:val="hybridMultilevel"/>
    <w:tmpl w:val="C11E4DA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D2712DC"/>
    <w:multiLevelType w:val="hybridMultilevel"/>
    <w:tmpl w:val="68969AB6"/>
    <w:lvl w:ilvl="0" w:tplc="080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14" w15:restartNumberingAfterBreak="0">
    <w:nsid w:val="1FC042D9"/>
    <w:multiLevelType w:val="hybridMultilevel"/>
    <w:tmpl w:val="816A57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A01F2C"/>
    <w:multiLevelType w:val="hybridMultilevel"/>
    <w:tmpl w:val="1B0C1E8E"/>
    <w:lvl w:ilvl="0" w:tplc="47E228F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6" w15:restartNumberingAfterBreak="0">
    <w:nsid w:val="25172DCC"/>
    <w:multiLevelType w:val="hybridMultilevel"/>
    <w:tmpl w:val="39F26DFC"/>
    <w:lvl w:ilvl="0" w:tplc="9190A7C2">
      <w:start w:val="1"/>
      <w:numFmt w:val="lowerLetter"/>
      <w:lvlText w:val="(%1)"/>
      <w:lvlJc w:val="left"/>
      <w:pPr>
        <w:ind w:left="1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873" w:hanging="360"/>
      </w:pPr>
    </w:lvl>
    <w:lvl w:ilvl="2" w:tplc="0809001B" w:tentative="1">
      <w:start w:val="1"/>
      <w:numFmt w:val="lowerRoman"/>
      <w:lvlText w:val="%3."/>
      <w:lvlJc w:val="right"/>
      <w:pPr>
        <w:ind w:left="1593" w:hanging="180"/>
      </w:pPr>
    </w:lvl>
    <w:lvl w:ilvl="3" w:tplc="0809000F" w:tentative="1">
      <w:start w:val="1"/>
      <w:numFmt w:val="decimal"/>
      <w:lvlText w:val="%4."/>
      <w:lvlJc w:val="left"/>
      <w:pPr>
        <w:ind w:left="2313" w:hanging="360"/>
      </w:pPr>
    </w:lvl>
    <w:lvl w:ilvl="4" w:tplc="08090019" w:tentative="1">
      <w:start w:val="1"/>
      <w:numFmt w:val="lowerLetter"/>
      <w:lvlText w:val="%5."/>
      <w:lvlJc w:val="left"/>
      <w:pPr>
        <w:ind w:left="3033" w:hanging="360"/>
      </w:pPr>
    </w:lvl>
    <w:lvl w:ilvl="5" w:tplc="0809001B" w:tentative="1">
      <w:start w:val="1"/>
      <w:numFmt w:val="lowerRoman"/>
      <w:lvlText w:val="%6."/>
      <w:lvlJc w:val="right"/>
      <w:pPr>
        <w:ind w:left="3753" w:hanging="180"/>
      </w:pPr>
    </w:lvl>
    <w:lvl w:ilvl="6" w:tplc="0809000F" w:tentative="1">
      <w:start w:val="1"/>
      <w:numFmt w:val="decimal"/>
      <w:lvlText w:val="%7."/>
      <w:lvlJc w:val="left"/>
      <w:pPr>
        <w:ind w:left="4473" w:hanging="360"/>
      </w:pPr>
    </w:lvl>
    <w:lvl w:ilvl="7" w:tplc="08090019" w:tentative="1">
      <w:start w:val="1"/>
      <w:numFmt w:val="lowerLetter"/>
      <w:lvlText w:val="%8."/>
      <w:lvlJc w:val="left"/>
      <w:pPr>
        <w:ind w:left="5193" w:hanging="360"/>
      </w:pPr>
    </w:lvl>
    <w:lvl w:ilvl="8" w:tplc="08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7" w15:restartNumberingAfterBreak="0">
    <w:nsid w:val="2A02414D"/>
    <w:multiLevelType w:val="hybridMultilevel"/>
    <w:tmpl w:val="C2F4897C"/>
    <w:lvl w:ilvl="0" w:tplc="69845D88">
      <w:start w:val="1"/>
      <w:numFmt w:val="lowerLetter"/>
      <w:lvlText w:val="(%1)"/>
      <w:lvlJc w:val="left"/>
      <w:pPr>
        <w:ind w:left="1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873" w:hanging="360"/>
      </w:pPr>
    </w:lvl>
    <w:lvl w:ilvl="2" w:tplc="0809001B" w:tentative="1">
      <w:start w:val="1"/>
      <w:numFmt w:val="lowerRoman"/>
      <w:lvlText w:val="%3."/>
      <w:lvlJc w:val="right"/>
      <w:pPr>
        <w:ind w:left="1593" w:hanging="180"/>
      </w:pPr>
    </w:lvl>
    <w:lvl w:ilvl="3" w:tplc="0809000F" w:tentative="1">
      <w:start w:val="1"/>
      <w:numFmt w:val="decimal"/>
      <w:lvlText w:val="%4."/>
      <w:lvlJc w:val="left"/>
      <w:pPr>
        <w:ind w:left="2313" w:hanging="360"/>
      </w:pPr>
    </w:lvl>
    <w:lvl w:ilvl="4" w:tplc="08090019" w:tentative="1">
      <w:start w:val="1"/>
      <w:numFmt w:val="lowerLetter"/>
      <w:lvlText w:val="%5."/>
      <w:lvlJc w:val="left"/>
      <w:pPr>
        <w:ind w:left="3033" w:hanging="360"/>
      </w:pPr>
    </w:lvl>
    <w:lvl w:ilvl="5" w:tplc="0809001B" w:tentative="1">
      <w:start w:val="1"/>
      <w:numFmt w:val="lowerRoman"/>
      <w:lvlText w:val="%6."/>
      <w:lvlJc w:val="right"/>
      <w:pPr>
        <w:ind w:left="3753" w:hanging="180"/>
      </w:pPr>
    </w:lvl>
    <w:lvl w:ilvl="6" w:tplc="0809000F" w:tentative="1">
      <w:start w:val="1"/>
      <w:numFmt w:val="decimal"/>
      <w:lvlText w:val="%7."/>
      <w:lvlJc w:val="left"/>
      <w:pPr>
        <w:ind w:left="4473" w:hanging="360"/>
      </w:pPr>
    </w:lvl>
    <w:lvl w:ilvl="7" w:tplc="08090019" w:tentative="1">
      <w:start w:val="1"/>
      <w:numFmt w:val="lowerLetter"/>
      <w:lvlText w:val="%8."/>
      <w:lvlJc w:val="left"/>
      <w:pPr>
        <w:ind w:left="5193" w:hanging="360"/>
      </w:pPr>
    </w:lvl>
    <w:lvl w:ilvl="8" w:tplc="08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8" w15:restartNumberingAfterBreak="0">
    <w:nsid w:val="2B6870CC"/>
    <w:multiLevelType w:val="hybridMultilevel"/>
    <w:tmpl w:val="8C66A6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50531CA"/>
    <w:multiLevelType w:val="hybridMultilevel"/>
    <w:tmpl w:val="34E82E3E"/>
    <w:lvl w:ilvl="0" w:tplc="8632B0F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0" w15:restartNumberingAfterBreak="0">
    <w:nsid w:val="37DE7C63"/>
    <w:multiLevelType w:val="hybridMultilevel"/>
    <w:tmpl w:val="B0E4D20E"/>
    <w:lvl w:ilvl="0" w:tplc="E39A2F6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391D3B7A"/>
    <w:multiLevelType w:val="hybridMultilevel"/>
    <w:tmpl w:val="34CA75FE"/>
    <w:lvl w:ilvl="0" w:tplc="0809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23" w15:restartNumberingAfterBreak="0">
    <w:nsid w:val="3A4651CA"/>
    <w:multiLevelType w:val="hybridMultilevel"/>
    <w:tmpl w:val="D26AB7BE"/>
    <w:lvl w:ilvl="0" w:tplc="080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24" w15:restartNumberingAfterBreak="0">
    <w:nsid w:val="3A8C41ED"/>
    <w:multiLevelType w:val="hybridMultilevel"/>
    <w:tmpl w:val="E8A0D4D4"/>
    <w:lvl w:ilvl="0" w:tplc="080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25" w15:restartNumberingAfterBreak="0">
    <w:nsid w:val="3C0007C6"/>
    <w:multiLevelType w:val="hybridMultilevel"/>
    <w:tmpl w:val="4C023704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6" w15:restartNumberingAfterBreak="0">
    <w:nsid w:val="429E62D3"/>
    <w:multiLevelType w:val="hybridMultilevel"/>
    <w:tmpl w:val="0B425C1A"/>
    <w:lvl w:ilvl="0" w:tplc="5908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8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62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8C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2B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62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6F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06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3817948"/>
    <w:multiLevelType w:val="multilevel"/>
    <w:tmpl w:val="73BA0AB6"/>
    <w:numStyleLink w:val="UocIndentLevels"/>
  </w:abstractNum>
  <w:abstractNum w:abstractNumId="28" w15:restartNumberingAfterBreak="0">
    <w:nsid w:val="43AC5E03"/>
    <w:multiLevelType w:val="hybridMultilevel"/>
    <w:tmpl w:val="AAC4B0EA"/>
    <w:lvl w:ilvl="0" w:tplc="080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29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eastAsia="Times New Roman" w:hAnsi="Arial" w:cs="Times New Roman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30" w15:restartNumberingAfterBreak="0">
    <w:nsid w:val="55893225"/>
    <w:multiLevelType w:val="hybridMultilevel"/>
    <w:tmpl w:val="FFE823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022B7C"/>
    <w:multiLevelType w:val="hybridMultilevel"/>
    <w:tmpl w:val="4C641F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57576F7"/>
    <w:multiLevelType w:val="hybridMultilevel"/>
    <w:tmpl w:val="49141314"/>
    <w:lvl w:ilvl="0" w:tplc="E3BE6F14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B04E44"/>
    <w:multiLevelType w:val="hybridMultilevel"/>
    <w:tmpl w:val="4F72246A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4" w15:restartNumberingAfterBreak="0">
    <w:nsid w:val="67AF75F0"/>
    <w:multiLevelType w:val="hybridMultilevel"/>
    <w:tmpl w:val="9D58B7F2"/>
    <w:lvl w:ilvl="0" w:tplc="080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35" w15:restartNumberingAfterBreak="0">
    <w:nsid w:val="6B380622"/>
    <w:multiLevelType w:val="hybridMultilevel"/>
    <w:tmpl w:val="7C2644E4"/>
    <w:lvl w:ilvl="0" w:tplc="1DE08BD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6" w15:restartNumberingAfterBreak="0">
    <w:nsid w:val="713B233E"/>
    <w:multiLevelType w:val="hybridMultilevel"/>
    <w:tmpl w:val="222EAE60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7" w15:restartNumberingAfterBreak="0">
    <w:nsid w:val="71CD1CFD"/>
    <w:multiLevelType w:val="hybridMultilevel"/>
    <w:tmpl w:val="873EB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33175D"/>
    <w:multiLevelType w:val="hybridMultilevel"/>
    <w:tmpl w:val="26642AD0"/>
    <w:lvl w:ilvl="0" w:tplc="080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39" w15:restartNumberingAfterBreak="0">
    <w:nsid w:val="74E67254"/>
    <w:multiLevelType w:val="hybridMultilevel"/>
    <w:tmpl w:val="2AC64D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5D406AF"/>
    <w:multiLevelType w:val="hybridMultilevel"/>
    <w:tmpl w:val="9B48B3A0"/>
    <w:lvl w:ilvl="0" w:tplc="8662C15E">
      <w:start w:val="1"/>
      <w:numFmt w:val="lowerLetter"/>
      <w:lvlText w:val="(%1)"/>
      <w:lvlJc w:val="left"/>
      <w:pPr>
        <w:ind w:left="153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873" w:hanging="360"/>
      </w:pPr>
    </w:lvl>
    <w:lvl w:ilvl="2" w:tplc="0809001B" w:tentative="1">
      <w:start w:val="1"/>
      <w:numFmt w:val="lowerRoman"/>
      <w:lvlText w:val="%3."/>
      <w:lvlJc w:val="right"/>
      <w:pPr>
        <w:ind w:left="1593" w:hanging="180"/>
      </w:pPr>
    </w:lvl>
    <w:lvl w:ilvl="3" w:tplc="0809000F" w:tentative="1">
      <w:start w:val="1"/>
      <w:numFmt w:val="decimal"/>
      <w:lvlText w:val="%4."/>
      <w:lvlJc w:val="left"/>
      <w:pPr>
        <w:ind w:left="2313" w:hanging="360"/>
      </w:pPr>
    </w:lvl>
    <w:lvl w:ilvl="4" w:tplc="08090019" w:tentative="1">
      <w:start w:val="1"/>
      <w:numFmt w:val="lowerLetter"/>
      <w:lvlText w:val="%5."/>
      <w:lvlJc w:val="left"/>
      <w:pPr>
        <w:ind w:left="3033" w:hanging="360"/>
      </w:pPr>
    </w:lvl>
    <w:lvl w:ilvl="5" w:tplc="0809001B" w:tentative="1">
      <w:start w:val="1"/>
      <w:numFmt w:val="lowerRoman"/>
      <w:lvlText w:val="%6."/>
      <w:lvlJc w:val="right"/>
      <w:pPr>
        <w:ind w:left="3753" w:hanging="180"/>
      </w:pPr>
    </w:lvl>
    <w:lvl w:ilvl="6" w:tplc="0809000F" w:tentative="1">
      <w:start w:val="1"/>
      <w:numFmt w:val="decimal"/>
      <w:lvlText w:val="%7."/>
      <w:lvlJc w:val="left"/>
      <w:pPr>
        <w:ind w:left="4473" w:hanging="360"/>
      </w:pPr>
    </w:lvl>
    <w:lvl w:ilvl="7" w:tplc="08090019" w:tentative="1">
      <w:start w:val="1"/>
      <w:numFmt w:val="lowerLetter"/>
      <w:lvlText w:val="%8."/>
      <w:lvlJc w:val="left"/>
      <w:pPr>
        <w:ind w:left="5193" w:hanging="360"/>
      </w:pPr>
    </w:lvl>
    <w:lvl w:ilvl="8" w:tplc="0809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29"/>
  </w:num>
  <w:num w:numId="2">
    <w:abstractNumId w:val="27"/>
  </w:num>
  <w:num w:numId="3">
    <w:abstractNumId w:val="11"/>
  </w:num>
  <w:num w:numId="4">
    <w:abstractNumId w:val="21"/>
  </w:num>
  <w:num w:numId="5">
    <w:abstractNumId w:val="20"/>
  </w:num>
  <w:num w:numId="6">
    <w:abstractNumId w:val="10"/>
  </w:num>
  <w:num w:numId="7">
    <w:abstractNumId w:val="6"/>
  </w:num>
  <w:num w:numId="8">
    <w:abstractNumId w:val="8"/>
  </w:num>
  <w:num w:numId="9">
    <w:abstractNumId w:val="30"/>
  </w:num>
  <w:num w:numId="10">
    <w:abstractNumId w:val="37"/>
  </w:num>
  <w:num w:numId="11">
    <w:abstractNumId w:val="15"/>
  </w:num>
  <w:num w:numId="12">
    <w:abstractNumId w:val="39"/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5"/>
  </w:num>
  <w:num w:numId="16">
    <w:abstractNumId w:val="1"/>
  </w:num>
  <w:num w:numId="17">
    <w:abstractNumId w:val="32"/>
  </w:num>
  <w:num w:numId="18">
    <w:abstractNumId w:val="26"/>
  </w:num>
  <w:num w:numId="19">
    <w:abstractNumId w:val="4"/>
  </w:num>
  <w:num w:numId="20">
    <w:abstractNumId w:val="19"/>
  </w:num>
  <w:num w:numId="21">
    <w:abstractNumId w:val="40"/>
  </w:num>
  <w:num w:numId="22">
    <w:abstractNumId w:val="16"/>
  </w:num>
  <w:num w:numId="23">
    <w:abstractNumId w:val="17"/>
  </w:num>
  <w:num w:numId="24">
    <w:abstractNumId w:val="3"/>
  </w:num>
  <w:num w:numId="25">
    <w:abstractNumId w:val="22"/>
  </w:num>
  <w:num w:numId="26">
    <w:abstractNumId w:val="33"/>
  </w:num>
  <w:num w:numId="27">
    <w:abstractNumId w:val="25"/>
  </w:num>
  <w:num w:numId="28">
    <w:abstractNumId w:val="24"/>
  </w:num>
  <w:num w:numId="29">
    <w:abstractNumId w:val="0"/>
  </w:num>
  <w:num w:numId="30">
    <w:abstractNumId w:val="36"/>
  </w:num>
  <w:num w:numId="31">
    <w:abstractNumId w:val="28"/>
  </w:num>
  <w:num w:numId="32">
    <w:abstractNumId w:val="5"/>
  </w:num>
  <w:num w:numId="33">
    <w:abstractNumId w:val="38"/>
  </w:num>
  <w:num w:numId="34">
    <w:abstractNumId w:val="14"/>
  </w:num>
  <w:num w:numId="35">
    <w:abstractNumId w:val="23"/>
  </w:num>
  <w:num w:numId="36">
    <w:abstractNumId w:val="34"/>
  </w:num>
  <w:num w:numId="37">
    <w:abstractNumId w:val="12"/>
  </w:num>
  <w:num w:numId="38">
    <w:abstractNumId w:val="13"/>
  </w:num>
  <w:num w:numId="39">
    <w:abstractNumId w:val="9"/>
  </w:num>
  <w:num w:numId="40">
    <w:abstractNumId w:val="2"/>
  </w:num>
  <w:num w:numId="41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323587"/>
    <o:shapelayout v:ext="edit">
      <o:idmap v:ext="edit" data="31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FD9"/>
    <w:rsid w:val="00000E4D"/>
    <w:rsid w:val="00001ADF"/>
    <w:rsid w:val="0001324D"/>
    <w:rsid w:val="000171FB"/>
    <w:rsid w:val="00020539"/>
    <w:rsid w:val="0002306F"/>
    <w:rsid w:val="00031DB7"/>
    <w:rsid w:val="000328D7"/>
    <w:rsid w:val="00052C06"/>
    <w:rsid w:val="0005470D"/>
    <w:rsid w:val="00062EF9"/>
    <w:rsid w:val="00073BFD"/>
    <w:rsid w:val="00080F34"/>
    <w:rsid w:val="00091A10"/>
    <w:rsid w:val="000A05CD"/>
    <w:rsid w:val="000A3C28"/>
    <w:rsid w:val="000B10B3"/>
    <w:rsid w:val="000B1804"/>
    <w:rsid w:val="000B5B61"/>
    <w:rsid w:val="000C0575"/>
    <w:rsid w:val="000C0B7D"/>
    <w:rsid w:val="000D164F"/>
    <w:rsid w:val="000D4E54"/>
    <w:rsid w:val="000D7F2F"/>
    <w:rsid w:val="000E19F9"/>
    <w:rsid w:val="000E1FDC"/>
    <w:rsid w:val="000E4BB3"/>
    <w:rsid w:val="000F1555"/>
    <w:rsid w:val="000F33AB"/>
    <w:rsid w:val="000F3D32"/>
    <w:rsid w:val="00105FE6"/>
    <w:rsid w:val="00107E85"/>
    <w:rsid w:val="0012241D"/>
    <w:rsid w:val="00125936"/>
    <w:rsid w:val="00125DD9"/>
    <w:rsid w:val="001270CF"/>
    <w:rsid w:val="00131F1C"/>
    <w:rsid w:val="0014024E"/>
    <w:rsid w:val="00142FCD"/>
    <w:rsid w:val="00143329"/>
    <w:rsid w:val="0015243F"/>
    <w:rsid w:val="00162C64"/>
    <w:rsid w:val="00162FB8"/>
    <w:rsid w:val="00175C6D"/>
    <w:rsid w:val="001760A7"/>
    <w:rsid w:val="0018059B"/>
    <w:rsid w:val="0018285D"/>
    <w:rsid w:val="00184DB9"/>
    <w:rsid w:val="00186DF8"/>
    <w:rsid w:val="001A1AA4"/>
    <w:rsid w:val="001A2EC9"/>
    <w:rsid w:val="001B0B6F"/>
    <w:rsid w:val="001B0BE9"/>
    <w:rsid w:val="001B5F9B"/>
    <w:rsid w:val="001B66DC"/>
    <w:rsid w:val="001C1431"/>
    <w:rsid w:val="001C1A0F"/>
    <w:rsid w:val="001C7A3C"/>
    <w:rsid w:val="001D37FA"/>
    <w:rsid w:val="001D581F"/>
    <w:rsid w:val="001D78FF"/>
    <w:rsid w:val="001E0701"/>
    <w:rsid w:val="001F27C2"/>
    <w:rsid w:val="001F600B"/>
    <w:rsid w:val="001F7832"/>
    <w:rsid w:val="00214378"/>
    <w:rsid w:val="00215CCB"/>
    <w:rsid w:val="00215F89"/>
    <w:rsid w:val="0022607A"/>
    <w:rsid w:val="002309D2"/>
    <w:rsid w:val="00231855"/>
    <w:rsid w:val="00231B98"/>
    <w:rsid w:val="0023446D"/>
    <w:rsid w:val="002362E2"/>
    <w:rsid w:val="002401C5"/>
    <w:rsid w:val="00241728"/>
    <w:rsid w:val="00241A16"/>
    <w:rsid w:val="00250A37"/>
    <w:rsid w:val="00250F91"/>
    <w:rsid w:val="00254EC6"/>
    <w:rsid w:val="002616AB"/>
    <w:rsid w:val="00275CF0"/>
    <w:rsid w:val="00276C58"/>
    <w:rsid w:val="00283D7E"/>
    <w:rsid w:val="002931A9"/>
    <w:rsid w:val="00293654"/>
    <w:rsid w:val="002A0B90"/>
    <w:rsid w:val="002A11D6"/>
    <w:rsid w:val="002A5863"/>
    <w:rsid w:val="002B21BE"/>
    <w:rsid w:val="002B44BB"/>
    <w:rsid w:val="002B6C05"/>
    <w:rsid w:val="002C0972"/>
    <w:rsid w:val="002C27F7"/>
    <w:rsid w:val="002D13E0"/>
    <w:rsid w:val="002D15AB"/>
    <w:rsid w:val="002D1F70"/>
    <w:rsid w:val="002D498B"/>
    <w:rsid w:val="002D7492"/>
    <w:rsid w:val="002E050C"/>
    <w:rsid w:val="002E2477"/>
    <w:rsid w:val="002E47D8"/>
    <w:rsid w:val="0030077F"/>
    <w:rsid w:val="00302A00"/>
    <w:rsid w:val="003059C6"/>
    <w:rsid w:val="0031351E"/>
    <w:rsid w:val="00315988"/>
    <w:rsid w:val="0032133E"/>
    <w:rsid w:val="0033154D"/>
    <w:rsid w:val="00331AF4"/>
    <w:rsid w:val="003346F7"/>
    <w:rsid w:val="00341049"/>
    <w:rsid w:val="00350B72"/>
    <w:rsid w:val="00352181"/>
    <w:rsid w:val="003562F0"/>
    <w:rsid w:val="00356C41"/>
    <w:rsid w:val="00363A8B"/>
    <w:rsid w:val="003657EF"/>
    <w:rsid w:val="00366843"/>
    <w:rsid w:val="0037104C"/>
    <w:rsid w:val="0037516F"/>
    <w:rsid w:val="00375F1C"/>
    <w:rsid w:val="00381C61"/>
    <w:rsid w:val="00387968"/>
    <w:rsid w:val="00387F3D"/>
    <w:rsid w:val="00391826"/>
    <w:rsid w:val="003A0EDA"/>
    <w:rsid w:val="003A4FD4"/>
    <w:rsid w:val="003C3F98"/>
    <w:rsid w:val="003C4EC5"/>
    <w:rsid w:val="003C56C1"/>
    <w:rsid w:val="003D3986"/>
    <w:rsid w:val="003F2899"/>
    <w:rsid w:val="003F458E"/>
    <w:rsid w:val="00402856"/>
    <w:rsid w:val="00404E4A"/>
    <w:rsid w:val="004128B4"/>
    <w:rsid w:val="00417741"/>
    <w:rsid w:val="00426030"/>
    <w:rsid w:val="004260B2"/>
    <w:rsid w:val="00427FB6"/>
    <w:rsid w:val="00433480"/>
    <w:rsid w:val="00434872"/>
    <w:rsid w:val="00436D41"/>
    <w:rsid w:val="00437E4B"/>
    <w:rsid w:val="00440413"/>
    <w:rsid w:val="00442B89"/>
    <w:rsid w:val="0044305D"/>
    <w:rsid w:val="00452C85"/>
    <w:rsid w:val="00453F6F"/>
    <w:rsid w:val="00463C0A"/>
    <w:rsid w:val="004677B1"/>
    <w:rsid w:val="004732E0"/>
    <w:rsid w:val="004778B2"/>
    <w:rsid w:val="004804F7"/>
    <w:rsid w:val="0049082C"/>
    <w:rsid w:val="00496141"/>
    <w:rsid w:val="004A018D"/>
    <w:rsid w:val="004A2BF7"/>
    <w:rsid w:val="004A62E1"/>
    <w:rsid w:val="004C065C"/>
    <w:rsid w:val="004D2306"/>
    <w:rsid w:val="004E3515"/>
    <w:rsid w:val="004E663B"/>
    <w:rsid w:val="004E6D02"/>
    <w:rsid w:val="004F074D"/>
    <w:rsid w:val="004F4598"/>
    <w:rsid w:val="004F52BA"/>
    <w:rsid w:val="004F58CB"/>
    <w:rsid w:val="0050407E"/>
    <w:rsid w:val="0051078E"/>
    <w:rsid w:val="005125C3"/>
    <w:rsid w:val="0052609B"/>
    <w:rsid w:val="00526970"/>
    <w:rsid w:val="0052756F"/>
    <w:rsid w:val="00527CC0"/>
    <w:rsid w:val="00532A95"/>
    <w:rsid w:val="00536B96"/>
    <w:rsid w:val="005376AF"/>
    <w:rsid w:val="0054338F"/>
    <w:rsid w:val="0054748F"/>
    <w:rsid w:val="00560320"/>
    <w:rsid w:val="00566E9C"/>
    <w:rsid w:val="00572BFA"/>
    <w:rsid w:val="00573FAC"/>
    <w:rsid w:val="00575235"/>
    <w:rsid w:val="005857B2"/>
    <w:rsid w:val="005B6460"/>
    <w:rsid w:val="005B79F1"/>
    <w:rsid w:val="005C3660"/>
    <w:rsid w:val="005C55F6"/>
    <w:rsid w:val="005C7FF0"/>
    <w:rsid w:val="005D1128"/>
    <w:rsid w:val="005D36A4"/>
    <w:rsid w:val="005D53C4"/>
    <w:rsid w:val="005E386B"/>
    <w:rsid w:val="005E6296"/>
    <w:rsid w:val="005F206B"/>
    <w:rsid w:val="005F5807"/>
    <w:rsid w:val="005F6589"/>
    <w:rsid w:val="0060229A"/>
    <w:rsid w:val="006053C4"/>
    <w:rsid w:val="00620A27"/>
    <w:rsid w:val="00633B9F"/>
    <w:rsid w:val="006407AE"/>
    <w:rsid w:val="006502D7"/>
    <w:rsid w:val="0065381A"/>
    <w:rsid w:val="00656573"/>
    <w:rsid w:val="00664747"/>
    <w:rsid w:val="006837CD"/>
    <w:rsid w:val="006A270B"/>
    <w:rsid w:val="006A5AAD"/>
    <w:rsid w:val="006B070F"/>
    <w:rsid w:val="006B2284"/>
    <w:rsid w:val="006B2E99"/>
    <w:rsid w:val="006B4D2C"/>
    <w:rsid w:val="006B5BFB"/>
    <w:rsid w:val="006B7087"/>
    <w:rsid w:val="006C4098"/>
    <w:rsid w:val="006D0FD9"/>
    <w:rsid w:val="006D5AAE"/>
    <w:rsid w:val="006F1974"/>
    <w:rsid w:val="007074F5"/>
    <w:rsid w:val="007157C8"/>
    <w:rsid w:val="007179BA"/>
    <w:rsid w:val="00722849"/>
    <w:rsid w:val="007415BD"/>
    <w:rsid w:val="00742E27"/>
    <w:rsid w:val="00742E8D"/>
    <w:rsid w:val="00746FC4"/>
    <w:rsid w:val="007509F4"/>
    <w:rsid w:val="0076207A"/>
    <w:rsid w:val="00762D82"/>
    <w:rsid w:val="00772E53"/>
    <w:rsid w:val="007835E1"/>
    <w:rsid w:val="007A2559"/>
    <w:rsid w:val="007B1829"/>
    <w:rsid w:val="007B1EB9"/>
    <w:rsid w:val="007B37F1"/>
    <w:rsid w:val="007B671E"/>
    <w:rsid w:val="007B6D78"/>
    <w:rsid w:val="007C1023"/>
    <w:rsid w:val="007C3593"/>
    <w:rsid w:val="007C3851"/>
    <w:rsid w:val="007C50E0"/>
    <w:rsid w:val="007C7BD8"/>
    <w:rsid w:val="007E0A2C"/>
    <w:rsid w:val="007E538B"/>
    <w:rsid w:val="007E5B13"/>
    <w:rsid w:val="007F7093"/>
    <w:rsid w:val="00803779"/>
    <w:rsid w:val="00807952"/>
    <w:rsid w:val="008179D3"/>
    <w:rsid w:val="00827F6D"/>
    <w:rsid w:val="008300C4"/>
    <w:rsid w:val="00831911"/>
    <w:rsid w:val="008356F2"/>
    <w:rsid w:val="00835F1F"/>
    <w:rsid w:val="00836C76"/>
    <w:rsid w:val="00841A69"/>
    <w:rsid w:val="0084267D"/>
    <w:rsid w:val="008601AC"/>
    <w:rsid w:val="00862F2F"/>
    <w:rsid w:val="00863348"/>
    <w:rsid w:val="00865B86"/>
    <w:rsid w:val="00877E2E"/>
    <w:rsid w:val="00880FAE"/>
    <w:rsid w:val="00885C09"/>
    <w:rsid w:val="00890984"/>
    <w:rsid w:val="0089522C"/>
    <w:rsid w:val="008A23FA"/>
    <w:rsid w:val="008A392F"/>
    <w:rsid w:val="008A7A10"/>
    <w:rsid w:val="008B2C2C"/>
    <w:rsid w:val="008B2C5E"/>
    <w:rsid w:val="008B523A"/>
    <w:rsid w:val="008C3668"/>
    <w:rsid w:val="008C6830"/>
    <w:rsid w:val="008D2FBB"/>
    <w:rsid w:val="008D7B63"/>
    <w:rsid w:val="008D7E2E"/>
    <w:rsid w:val="008F2534"/>
    <w:rsid w:val="00916A6B"/>
    <w:rsid w:val="00916D57"/>
    <w:rsid w:val="00924C88"/>
    <w:rsid w:val="00924D27"/>
    <w:rsid w:val="00926819"/>
    <w:rsid w:val="00926835"/>
    <w:rsid w:val="00934E2D"/>
    <w:rsid w:val="00935431"/>
    <w:rsid w:val="009434AB"/>
    <w:rsid w:val="00952200"/>
    <w:rsid w:val="0095531B"/>
    <w:rsid w:val="00956218"/>
    <w:rsid w:val="00967C75"/>
    <w:rsid w:val="00983241"/>
    <w:rsid w:val="0098440C"/>
    <w:rsid w:val="009A04E9"/>
    <w:rsid w:val="009A27FA"/>
    <w:rsid w:val="009A5F4D"/>
    <w:rsid w:val="009B0DC8"/>
    <w:rsid w:val="009B1ECB"/>
    <w:rsid w:val="009B4FCA"/>
    <w:rsid w:val="009C412E"/>
    <w:rsid w:val="009C730C"/>
    <w:rsid w:val="009E5D2D"/>
    <w:rsid w:val="009F3AA1"/>
    <w:rsid w:val="009F61D9"/>
    <w:rsid w:val="00A00209"/>
    <w:rsid w:val="00A00AB2"/>
    <w:rsid w:val="00A04839"/>
    <w:rsid w:val="00A1345A"/>
    <w:rsid w:val="00A1432D"/>
    <w:rsid w:val="00A23A97"/>
    <w:rsid w:val="00A24DB2"/>
    <w:rsid w:val="00A27DCD"/>
    <w:rsid w:val="00A30806"/>
    <w:rsid w:val="00A4095A"/>
    <w:rsid w:val="00A40EF3"/>
    <w:rsid w:val="00A514E3"/>
    <w:rsid w:val="00A56B85"/>
    <w:rsid w:val="00A6089A"/>
    <w:rsid w:val="00A67D3F"/>
    <w:rsid w:val="00A73815"/>
    <w:rsid w:val="00A81531"/>
    <w:rsid w:val="00A87560"/>
    <w:rsid w:val="00A93328"/>
    <w:rsid w:val="00A970D9"/>
    <w:rsid w:val="00AA5E16"/>
    <w:rsid w:val="00AB07E3"/>
    <w:rsid w:val="00AB6D0F"/>
    <w:rsid w:val="00AB71B1"/>
    <w:rsid w:val="00AC0546"/>
    <w:rsid w:val="00AD225B"/>
    <w:rsid w:val="00AD24E4"/>
    <w:rsid w:val="00AD2EBF"/>
    <w:rsid w:val="00AD3C9E"/>
    <w:rsid w:val="00AE591A"/>
    <w:rsid w:val="00AE5DCA"/>
    <w:rsid w:val="00AF0BF4"/>
    <w:rsid w:val="00AF393C"/>
    <w:rsid w:val="00AF4DBC"/>
    <w:rsid w:val="00AF5B2A"/>
    <w:rsid w:val="00B012B4"/>
    <w:rsid w:val="00B11913"/>
    <w:rsid w:val="00B13CE5"/>
    <w:rsid w:val="00B147FE"/>
    <w:rsid w:val="00B20984"/>
    <w:rsid w:val="00B26071"/>
    <w:rsid w:val="00B27834"/>
    <w:rsid w:val="00B40377"/>
    <w:rsid w:val="00B4117C"/>
    <w:rsid w:val="00B5337C"/>
    <w:rsid w:val="00B55CEC"/>
    <w:rsid w:val="00B67A42"/>
    <w:rsid w:val="00B7193F"/>
    <w:rsid w:val="00B85F6A"/>
    <w:rsid w:val="00B87F98"/>
    <w:rsid w:val="00B918C9"/>
    <w:rsid w:val="00B92F8F"/>
    <w:rsid w:val="00B93F15"/>
    <w:rsid w:val="00B94423"/>
    <w:rsid w:val="00B95415"/>
    <w:rsid w:val="00B958B8"/>
    <w:rsid w:val="00BB621E"/>
    <w:rsid w:val="00BC17B4"/>
    <w:rsid w:val="00BC2DA8"/>
    <w:rsid w:val="00BD04A1"/>
    <w:rsid w:val="00BD3EBE"/>
    <w:rsid w:val="00BD4563"/>
    <w:rsid w:val="00BD54A8"/>
    <w:rsid w:val="00BE3E9D"/>
    <w:rsid w:val="00BE5410"/>
    <w:rsid w:val="00C00D15"/>
    <w:rsid w:val="00C034BE"/>
    <w:rsid w:val="00C07D19"/>
    <w:rsid w:val="00C1160F"/>
    <w:rsid w:val="00C16C23"/>
    <w:rsid w:val="00C27C8E"/>
    <w:rsid w:val="00C4792B"/>
    <w:rsid w:val="00C503D5"/>
    <w:rsid w:val="00C53F65"/>
    <w:rsid w:val="00C63DF5"/>
    <w:rsid w:val="00C6654E"/>
    <w:rsid w:val="00C678BA"/>
    <w:rsid w:val="00C729C3"/>
    <w:rsid w:val="00C745C2"/>
    <w:rsid w:val="00C81DE6"/>
    <w:rsid w:val="00C85027"/>
    <w:rsid w:val="00C866BD"/>
    <w:rsid w:val="00C91EF4"/>
    <w:rsid w:val="00CA0B69"/>
    <w:rsid w:val="00CA7A5A"/>
    <w:rsid w:val="00CB19A8"/>
    <w:rsid w:val="00CB4E4E"/>
    <w:rsid w:val="00CB6BB0"/>
    <w:rsid w:val="00CC17F3"/>
    <w:rsid w:val="00CC302D"/>
    <w:rsid w:val="00CC3CFC"/>
    <w:rsid w:val="00CD0268"/>
    <w:rsid w:val="00CD1787"/>
    <w:rsid w:val="00CD6D46"/>
    <w:rsid w:val="00CD751A"/>
    <w:rsid w:val="00CE6558"/>
    <w:rsid w:val="00CE6BF0"/>
    <w:rsid w:val="00D01051"/>
    <w:rsid w:val="00D06ACA"/>
    <w:rsid w:val="00D106D1"/>
    <w:rsid w:val="00D11286"/>
    <w:rsid w:val="00D14E56"/>
    <w:rsid w:val="00D17797"/>
    <w:rsid w:val="00D2089E"/>
    <w:rsid w:val="00D23287"/>
    <w:rsid w:val="00D24218"/>
    <w:rsid w:val="00D25162"/>
    <w:rsid w:val="00D25C44"/>
    <w:rsid w:val="00D33577"/>
    <w:rsid w:val="00D34910"/>
    <w:rsid w:val="00D356E2"/>
    <w:rsid w:val="00D405D1"/>
    <w:rsid w:val="00D40A2D"/>
    <w:rsid w:val="00D40D1B"/>
    <w:rsid w:val="00D413C6"/>
    <w:rsid w:val="00D45BEA"/>
    <w:rsid w:val="00D52012"/>
    <w:rsid w:val="00D60AF9"/>
    <w:rsid w:val="00D84535"/>
    <w:rsid w:val="00D84A6A"/>
    <w:rsid w:val="00D8532E"/>
    <w:rsid w:val="00D86E8A"/>
    <w:rsid w:val="00D90D46"/>
    <w:rsid w:val="00D95D26"/>
    <w:rsid w:val="00DA2106"/>
    <w:rsid w:val="00DA408E"/>
    <w:rsid w:val="00DA513A"/>
    <w:rsid w:val="00DA5BCB"/>
    <w:rsid w:val="00DC03CA"/>
    <w:rsid w:val="00DC0FE1"/>
    <w:rsid w:val="00DC193E"/>
    <w:rsid w:val="00DC4D0B"/>
    <w:rsid w:val="00DC58DF"/>
    <w:rsid w:val="00DD44DF"/>
    <w:rsid w:val="00DD63C5"/>
    <w:rsid w:val="00DD72FA"/>
    <w:rsid w:val="00DE30FD"/>
    <w:rsid w:val="00DE5ABE"/>
    <w:rsid w:val="00DF2093"/>
    <w:rsid w:val="00DF59B2"/>
    <w:rsid w:val="00DF6289"/>
    <w:rsid w:val="00E06F3A"/>
    <w:rsid w:val="00E071DF"/>
    <w:rsid w:val="00E100DC"/>
    <w:rsid w:val="00E14393"/>
    <w:rsid w:val="00E17079"/>
    <w:rsid w:val="00E20F8B"/>
    <w:rsid w:val="00E24767"/>
    <w:rsid w:val="00E25CBE"/>
    <w:rsid w:val="00E2646F"/>
    <w:rsid w:val="00E328D0"/>
    <w:rsid w:val="00E404BA"/>
    <w:rsid w:val="00E4464A"/>
    <w:rsid w:val="00E467BD"/>
    <w:rsid w:val="00E47CF3"/>
    <w:rsid w:val="00E55824"/>
    <w:rsid w:val="00E60306"/>
    <w:rsid w:val="00E65A98"/>
    <w:rsid w:val="00E7074E"/>
    <w:rsid w:val="00E7538A"/>
    <w:rsid w:val="00E75515"/>
    <w:rsid w:val="00E764D7"/>
    <w:rsid w:val="00E8058E"/>
    <w:rsid w:val="00E82CBC"/>
    <w:rsid w:val="00EA2E7D"/>
    <w:rsid w:val="00EA48FF"/>
    <w:rsid w:val="00EA4944"/>
    <w:rsid w:val="00EA68D9"/>
    <w:rsid w:val="00EC1B34"/>
    <w:rsid w:val="00EC6191"/>
    <w:rsid w:val="00ED3F96"/>
    <w:rsid w:val="00EE0ADE"/>
    <w:rsid w:val="00EE561F"/>
    <w:rsid w:val="00EF0DB7"/>
    <w:rsid w:val="00F01747"/>
    <w:rsid w:val="00F01AF8"/>
    <w:rsid w:val="00F02456"/>
    <w:rsid w:val="00F03B10"/>
    <w:rsid w:val="00F1282A"/>
    <w:rsid w:val="00F157E5"/>
    <w:rsid w:val="00F23DA8"/>
    <w:rsid w:val="00F24A98"/>
    <w:rsid w:val="00F274B8"/>
    <w:rsid w:val="00F419D3"/>
    <w:rsid w:val="00F46108"/>
    <w:rsid w:val="00F47C2F"/>
    <w:rsid w:val="00F71C7D"/>
    <w:rsid w:val="00F723D3"/>
    <w:rsid w:val="00F744F6"/>
    <w:rsid w:val="00F7779F"/>
    <w:rsid w:val="00F947F3"/>
    <w:rsid w:val="00F96984"/>
    <w:rsid w:val="00FA0353"/>
    <w:rsid w:val="00FB0533"/>
    <w:rsid w:val="00FC17FF"/>
    <w:rsid w:val="00FC3577"/>
    <w:rsid w:val="00FC3B3D"/>
    <w:rsid w:val="00FC5A52"/>
    <w:rsid w:val="00FC7FD9"/>
    <w:rsid w:val="00FD177F"/>
    <w:rsid w:val="00FD2896"/>
    <w:rsid w:val="00FD65C1"/>
    <w:rsid w:val="00FD7751"/>
    <w:rsid w:val="00FE1C72"/>
    <w:rsid w:val="00FE6BB2"/>
    <w:rsid w:val="00FE6DC4"/>
    <w:rsid w:val="00FF224A"/>
    <w:rsid w:val="00FF5612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3587"/>
    <o:shapelayout v:ext="edit">
      <o:idmap v:ext="edit" data="1"/>
    </o:shapelayout>
  </w:shapeDefaults>
  <w:decimalSymbol w:val="."/>
  <w:listSeparator w:val=","/>
  <w14:docId w14:val="4A91AFF6"/>
  <w15:docId w15:val="{C2485B90-35C0-4D50-B7AF-A9084E715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72"/>
    <w:qFormat/>
    <w:rsid w:val="003C3F9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E0A2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E0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E0A2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0A2C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A05CD"/>
    <w:pPr>
      <w:spacing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05CD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ng-binding">
    <w:name w:val="ng-binding"/>
    <w:basedOn w:val="Normal"/>
    <w:rsid w:val="005857B2"/>
    <w:pPr>
      <w:spacing w:before="100" w:beforeAutospacing="1" w:after="100" w:afterAutospacing="1" w:line="320" w:lineRule="atLeast"/>
    </w:pPr>
    <w:rPr>
      <w:rFonts w:ascii="Times" w:eastAsiaTheme="minorEastAsia" w:hAnsi="Times" w:cstheme="minorBidi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F1282A"/>
    <w:rPr>
      <w:color w:val="0563C1"/>
      <w:u w:val="single"/>
    </w:rPr>
  </w:style>
  <w:style w:type="paragraph" w:customStyle="1" w:styleId="Body">
    <w:name w:val="Body"/>
    <w:qFormat/>
    <w:rsid w:val="00131F1C"/>
    <w:pPr>
      <w:spacing w:before="200" w:after="200"/>
    </w:pPr>
    <w:rPr>
      <w:rFonts w:ascii="Helvetica" w:eastAsia="Helvetica" w:hAnsi="Helvetica" w:cs="Helvetic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7EBE5FE88754574BAE148940F87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1A5B-CF85-4A1A-B10D-79C9338F05D1}"/>
      </w:docPartPr>
      <w:docPartBody>
        <w:p w:rsidR="008415C9" w:rsidRDefault="008415C9">
          <w:pPr>
            <w:pStyle w:val="D7EBE5FE88754574BAE148940F877210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25BF8750D527445197E9D59A6E1A4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795AF-AFB4-4F82-B6D5-63AB10B35867}"/>
      </w:docPartPr>
      <w:docPartBody>
        <w:p w:rsidR="008415C9" w:rsidRDefault="008415C9">
          <w:pPr>
            <w:pStyle w:val="25BF8750D527445197E9D59A6E1A4898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42C374CC69D347D192789900CDD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66C9-AF95-4D49-A974-82EFC62B765A}"/>
      </w:docPartPr>
      <w:docPartBody>
        <w:p w:rsidR="008415C9" w:rsidRDefault="008415C9">
          <w:pPr>
            <w:pStyle w:val="42C374CC69D347D192789900CDDB8D6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D694D8D8566748B7905AB484C117A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FB6E-91C4-40F8-AABA-48BDFD416510}"/>
      </w:docPartPr>
      <w:docPartBody>
        <w:p w:rsidR="008415C9" w:rsidRDefault="008415C9">
          <w:pPr>
            <w:pStyle w:val="D694D8D8566748B7905AB484C117ABE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B4B1F8D3CEA14A88AA766D82DAF0B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5B5D5-0C6F-4600-BF45-59E9E3FF7095}"/>
      </w:docPartPr>
      <w:docPartBody>
        <w:p w:rsidR="008415C9" w:rsidRDefault="008415C9">
          <w:pPr>
            <w:pStyle w:val="B4B1F8D3CEA14A88AA766D82DAF0BD9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7826694A1E3B4E1499E7276B52B8E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1B91-7B78-4CAD-B7E7-C55129EA7819}"/>
      </w:docPartPr>
      <w:docPartBody>
        <w:p w:rsidR="00134002" w:rsidRDefault="008415C9" w:rsidP="008415C9">
          <w:pPr>
            <w:pStyle w:val="7826694A1E3B4E1499E7276B52B8E99B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5C9"/>
    <w:rsid w:val="000D2E34"/>
    <w:rsid w:val="00134002"/>
    <w:rsid w:val="008415C9"/>
    <w:rsid w:val="00CB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2E34"/>
    <w:rPr>
      <w:color w:val="808080"/>
    </w:rPr>
  </w:style>
  <w:style w:type="paragraph" w:customStyle="1" w:styleId="D7EBE5FE88754574BAE148940F877210">
    <w:name w:val="D7EBE5FE88754574BAE148940F877210"/>
  </w:style>
  <w:style w:type="paragraph" w:customStyle="1" w:styleId="25BF8750D527445197E9D59A6E1A4898">
    <w:name w:val="25BF8750D527445197E9D59A6E1A4898"/>
  </w:style>
  <w:style w:type="paragraph" w:customStyle="1" w:styleId="42C374CC69D347D192789900CDDB8D63">
    <w:name w:val="42C374CC69D347D192789900CDDB8D63"/>
  </w:style>
  <w:style w:type="paragraph" w:customStyle="1" w:styleId="D694D8D8566748B7905AB484C117ABEF">
    <w:name w:val="D694D8D8566748B7905AB484C117ABEF"/>
  </w:style>
  <w:style w:type="paragraph" w:customStyle="1" w:styleId="B4B1F8D3CEA14A88AA766D82DAF0BD9F">
    <w:name w:val="B4B1F8D3CEA14A88AA766D82DAF0BD9F"/>
  </w:style>
  <w:style w:type="paragraph" w:customStyle="1" w:styleId="BE22763BB4A04D6FA9CED2AB2BB66F78">
    <w:name w:val="BE22763BB4A04D6FA9CED2AB2BB66F78"/>
  </w:style>
  <w:style w:type="paragraph" w:customStyle="1" w:styleId="DADFDA7006B54131A2E5D7075DAEBF1E">
    <w:name w:val="DADFDA7006B54131A2E5D7075DAEBF1E"/>
    <w:rsid w:val="008415C9"/>
  </w:style>
  <w:style w:type="paragraph" w:customStyle="1" w:styleId="7826694A1E3B4E1499E7276B52B8E99B">
    <w:name w:val="7826694A1E3B4E1499E7276B52B8E99B"/>
    <w:rsid w:val="008415C9"/>
  </w:style>
  <w:style w:type="paragraph" w:customStyle="1" w:styleId="5A6DA6215B2B46128AB17DF311EECC30">
    <w:name w:val="5A6DA6215B2B46128AB17DF311EECC30"/>
    <w:rsid w:val="000D2E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5F72E-8BCD-40FA-861D-FA005BE99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554</Words>
  <Characters>3011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Laura Elmer</dc:creator>
  <cp:lastModifiedBy>Antoinette Lund</cp:lastModifiedBy>
  <cp:revision>5</cp:revision>
  <cp:lastPrinted>2017-06-20T10:18:00Z</cp:lastPrinted>
  <dcterms:created xsi:type="dcterms:W3CDTF">2020-09-11T10:09:00Z</dcterms:created>
  <dcterms:modified xsi:type="dcterms:W3CDTF">2020-09-15T09:03:00Z</dcterms:modified>
</cp:coreProperties>
</file>