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Tr="00977875">
        <w:trPr>
          <w:trHeight w:val="112"/>
        </w:trPr>
        <w:tc>
          <w:tcPr>
            <w:tcW w:w="6356" w:type="dxa"/>
          </w:tcPr>
          <w:p w:rsidR="00105FE6" w:rsidRPr="008E5D81" w:rsidRDefault="00105FE6" w:rsidP="00293654">
            <w:pPr>
              <w:pStyle w:val="Spacer"/>
            </w:pPr>
            <w:bookmarkStart w:id="0" w:name="_GoBack"/>
            <w:bookmarkEnd w:id="0"/>
          </w:p>
        </w:tc>
        <w:tc>
          <w:tcPr>
            <w:tcW w:w="4003" w:type="dxa"/>
            <w:vMerge w:val="restart"/>
            <w:vAlign w:val="bottom"/>
          </w:tcPr>
          <w:p w:rsidR="00105FE6" w:rsidRDefault="003638A8" w:rsidP="00977875">
            <w:pPr>
              <w:pStyle w:val="DocumentTitle"/>
            </w:pPr>
            <w:r>
              <w:t>M</w:t>
            </w:r>
            <w:r w:rsidR="00105FE6" w:rsidRPr="0052756F">
              <w:t>inutes</w:t>
            </w:r>
          </w:p>
          <w:p w:rsidR="00EE4565" w:rsidRPr="0052756F" w:rsidRDefault="00EE4565" w:rsidP="00895000">
            <w:pPr>
              <w:pStyle w:val="OurRef"/>
            </w:pPr>
          </w:p>
          <w:p w:rsidR="00105FE6" w:rsidRDefault="00105FE6" w:rsidP="00977875">
            <w:pPr>
              <w:jc w:val="right"/>
            </w:pPr>
          </w:p>
        </w:tc>
      </w:tr>
      <w:tr w:rsidR="00105FE6" w:rsidTr="00EE4565">
        <w:trPr>
          <w:trHeight w:hRule="exact" w:val="1718"/>
        </w:trPr>
        <w:tc>
          <w:tcPr>
            <w:tcW w:w="6356" w:type="dxa"/>
          </w:tcPr>
          <w:p w:rsidR="00105FE6" w:rsidRDefault="00105FE6" w:rsidP="00BF5C6C">
            <w:pPr>
              <w:pStyle w:val="Picture"/>
            </w:pPr>
          </w:p>
          <w:p w:rsidR="00CB540C" w:rsidRDefault="00CC2164" w:rsidP="00BF5C6C">
            <w:pPr>
              <w:pStyle w:val="Picture"/>
            </w:pPr>
            <w:r>
              <w:t xml:space="preserve">   </w:t>
            </w:r>
            <w:r w:rsidR="003C38A4">
              <w:rPr>
                <w:noProof/>
              </w:rPr>
              <w:drawing>
                <wp:inline distT="0" distB="0" distL="0" distR="0">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rsidR="00C26D8E" w:rsidRDefault="00C26D8E" w:rsidP="00BF5C6C">
            <w:pPr>
              <w:pStyle w:val="Picture"/>
              <w:rPr>
                <w:noProof/>
              </w:rPr>
            </w:pPr>
          </w:p>
          <w:p w:rsidR="009A6052" w:rsidRDefault="009A6052" w:rsidP="00BF5C6C">
            <w:pPr>
              <w:pStyle w:val="Picture"/>
            </w:pPr>
          </w:p>
          <w:p w:rsidR="00C26D8E" w:rsidRDefault="00C26D8E" w:rsidP="00BF5C6C">
            <w:pPr>
              <w:pStyle w:val="Picture"/>
            </w:pPr>
          </w:p>
          <w:p w:rsidR="00C26D8E" w:rsidRPr="004F5E90" w:rsidRDefault="00C26D8E" w:rsidP="00BF5C6C">
            <w:pPr>
              <w:pStyle w:val="Picture"/>
            </w:pPr>
          </w:p>
        </w:tc>
        <w:tc>
          <w:tcPr>
            <w:tcW w:w="4003" w:type="dxa"/>
            <w:vMerge/>
          </w:tcPr>
          <w:p w:rsidR="00105FE6" w:rsidRPr="004F5E90" w:rsidRDefault="00105FE6" w:rsidP="00293654">
            <w:pPr>
              <w:jc w:val="right"/>
            </w:pPr>
          </w:p>
        </w:tc>
      </w:tr>
    </w:tbl>
    <w:p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rsidR="00AD1453" w:rsidRDefault="00AD1453" w:rsidP="002D5AD2">
      <w:pPr>
        <w:jc w:val="center"/>
        <w:rPr>
          <w:b/>
          <w:bCs/>
          <w:lang w:val="en-US"/>
        </w:rPr>
      </w:pPr>
    </w:p>
    <w:p w:rsidR="003C56C1" w:rsidRDefault="00142FBC" w:rsidP="00142FBC">
      <w:pPr>
        <w:jc w:val="center"/>
        <w:rPr>
          <w:b/>
          <w:bCs/>
          <w:lang w:val="en-US"/>
        </w:rPr>
      </w:pPr>
      <w:r>
        <w:rPr>
          <w:b/>
          <w:bCs/>
          <w:lang w:val="en-US"/>
        </w:rPr>
        <w:t>Tuesday</w:t>
      </w:r>
      <w:r w:rsidR="00584DF0">
        <w:rPr>
          <w:b/>
          <w:bCs/>
          <w:lang w:val="en-US"/>
        </w:rPr>
        <w:t xml:space="preserve"> 0</w:t>
      </w:r>
      <w:r w:rsidR="005D7C2B">
        <w:rPr>
          <w:b/>
          <w:bCs/>
          <w:lang w:val="en-US"/>
        </w:rPr>
        <w:t>1</w:t>
      </w:r>
      <w:r w:rsidR="005D7C2B">
        <w:rPr>
          <w:b/>
          <w:bCs/>
          <w:vertAlign w:val="superscript"/>
          <w:lang w:val="en-US"/>
        </w:rPr>
        <w:t>st</w:t>
      </w:r>
      <w:r w:rsidR="005D7C2B">
        <w:rPr>
          <w:b/>
          <w:bCs/>
          <w:lang w:val="en-US"/>
        </w:rPr>
        <w:t xml:space="preserve"> October</w:t>
      </w:r>
      <w:r w:rsidR="00995423">
        <w:rPr>
          <w:b/>
          <w:bCs/>
          <w:lang w:val="en-US"/>
        </w:rPr>
        <w:t xml:space="preserve">, </w:t>
      </w:r>
      <w:r>
        <w:rPr>
          <w:b/>
          <w:bCs/>
          <w:lang w:val="en-US"/>
        </w:rPr>
        <w:t>15</w:t>
      </w:r>
      <w:r w:rsidR="006F30D9">
        <w:rPr>
          <w:b/>
          <w:bCs/>
          <w:lang w:val="en-US"/>
        </w:rPr>
        <w:t>:00, Barcroft Facility</w:t>
      </w:r>
      <w:r w:rsidR="00995423">
        <w:rPr>
          <w:b/>
          <w:bCs/>
          <w:lang w:val="en-US"/>
        </w:rPr>
        <w:t xml:space="preserve"> </w:t>
      </w:r>
    </w:p>
    <w:p w:rsidR="00142FBC" w:rsidRPr="00142FBC" w:rsidRDefault="00142FBC" w:rsidP="00142FBC">
      <w:pPr>
        <w:jc w:val="center"/>
        <w:rPr>
          <w:b/>
          <w:bCs/>
          <w:lang w:val="en-US"/>
        </w:rPr>
      </w:pPr>
    </w:p>
    <w:p w:rsidR="00F8257E" w:rsidRDefault="003C56C1" w:rsidP="003C56C1">
      <w:pPr>
        <w:rPr>
          <w:lang w:val="en-US"/>
        </w:rPr>
      </w:pPr>
      <w:r w:rsidRPr="003C56C1">
        <w:rPr>
          <w:lang w:val="en-US"/>
        </w:rPr>
        <w:t xml:space="preserve">Present: </w:t>
      </w:r>
      <w:r w:rsidR="00B05CEF">
        <w:rPr>
          <w:lang w:val="en-US"/>
        </w:rPr>
        <w:t>Dino Giussani (</w:t>
      </w:r>
      <w:r w:rsidR="007B4524">
        <w:rPr>
          <w:lang w:val="en-US"/>
        </w:rPr>
        <w:t>C</w:t>
      </w:r>
      <w:r w:rsidR="00B05CEF">
        <w:rPr>
          <w:lang w:val="en-US"/>
        </w:rPr>
        <w:t>hair) (DG),</w:t>
      </w:r>
      <w:r w:rsidR="0094716F">
        <w:rPr>
          <w:lang w:val="en-US"/>
        </w:rPr>
        <w:t xml:space="preserve"> </w:t>
      </w:r>
      <w:r w:rsidR="00923F1F">
        <w:rPr>
          <w:lang w:val="en-US"/>
        </w:rPr>
        <w:t>Henri Bertrand (HB), Gemini</w:t>
      </w:r>
      <w:r w:rsidR="0094716F">
        <w:rPr>
          <w:lang w:val="en-US"/>
        </w:rPr>
        <w:t xml:space="preserve"> Chu (GC)</w:t>
      </w:r>
      <w:r w:rsidR="005D7C2B">
        <w:rPr>
          <w:lang w:val="en-US"/>
        </w:rPr>
        <w:t>,</w:t>
      </w:r>
      <w:r w:rsidR="00617B8B">
        <w:rPr>
          <w:lang w:val="en-US"/>
        </w:rPr>
        <w:t xml:space="preserve"> Abby </w:t>
      </w:r>
      <w:proofErr w:type="spellStart"/>
      <w:r w:rsidR="00617B8B">
        <w:rPr>
          <w:lang w:val="en-US"/>
        </w:rPr>
        <w:t>Fowden</w:t>
      </w:r>
      <w:proofErr w:type="spellEnd"/>
      <w:r w:rsidR="00617B8B">
        <w:rPr>
          <w:lang w:val="en-US"/>
        </w:rPr>
        <w:t xml:space="preserve"> (AF</w:t>
      </w:r>
      <w:r w:rsidR="0094716F">
        <w:rPr>
          <w:lang w:val="en-US"/>
        </w:rPr>
        <w:t>), Alan Graham (AG), Mathew Nol</w:t>
      </w:r>
      <w:r w:rsidR="007B4524">
        <w:rPr>
          <w:lang w:val="en-US"/>
        </w:rPr>
        <w:t>a</w:t>
      </w:r>
      <w:r w:rsidR="0094716F">
        <w:rPr>
          <w:lang w:val="en-US"/>
        </w:rPr>
        <w:t>n (MN), Kim Botting (KB), Rebecca Morgan (RM), Katie Davi</w:t>
      </w:r>
      <w:r w:rsidR="007B4524">
        <w:rPr>
          <w:lang w:val="en-US"/>
        </w:rPr>
        <w:t>e</w:t>
      </w:r>
      <w:r w:rsidR="0094716F">
        <w:rPr>
          <w:lang w:val="en-US"/>
        </w:rPr>
        <w:t xml:space="preserve">s (KD), Jill Schneider (JS), Miguel </w:t>
      </w:r>
      <w:proofErr w:type="spellStart"/>
      <w:r w:rsidR="0094716F">
        <w:rPr>
          <w:lang w:val="en-US"/>
        </w:rPr>
        <w:t>Concalves</w:t>
      </w:r>
      <w:proofErr w:type="spellEnd"/>
      <w:r w:rsidR="0094716F">
        <w:rPr>
          <w:lang w:val="en-US"/>
        </w:rPr>
        <w:t xml:space="preserve"> (MC) </w:t>
      </w:r>
      <w:r w:rsidR="00F40A56">
        <w:rPr>
          <w:lang w:val="en-US"/>
        </w:rPr>
        <w:t xml:space="preserve"> </w:t>
      </w:r>
    </w:p>
    <w:p w:rsidR="00F8257E" w:rsidRDefault="00F8257E" w:rsidP="003C56C1">
      <w:pPr>
        <w:rPr>
          <w:lang w:val="en-US"/>
        </w:rPr>
      </w:pPr>
    </w:p>
    <w:p w:rsidR="003C56C1" w:rsidRDefault="00434775" w:rsidP="00391826">
      <w:pPr>
        <w:rPr>
          <w:lang w:val="en-US"/>
        </w:rPr>
      </w:pPr>
      <w:r>
        <w:rPr>
          <w:lang w:val="en-US"/>
        </w:rPr>
        <w:t>Apologies:</w:t>
      </w:r>
      <w:r w:rsidR="0093716A">
        <w:rPr>
          <w:lang w:val="en-US"/>
        </w:rPr>
        <w:t xml:space="preserve"> </w:t>
      </w:r>
      <w:r w:rsidR="00A22AE1">
        <w:rPr>
          <w:lang w:val="en-US"/>
        </w:rPr>
        <w:t>Karl Wilson</w:t>
      </w:r>
      <w:r w:rsidR="000B1062">
        <w:rPr>
          <w:lang w:val="en-US"/>
        </w:rPr>
        <w:t xml:space="preserve">, Fran Henson, Scott Gentle, Jenny Morton </w:t>
      </w:r>
    </w:p>
    <w:p w:rsidR="00A6089A" w:rsidRDefault="00A6089A" w:rsidP="003C56C1">
      <w:pPr>
        <w:rPr>
          <w:lang w:val="en-US"/>
        </w:rPr>
      </w:pPr>
    </w:p>
    <w:p w:rsidR="00093091" w:rsidRDefault="00093091" w:rsidP="003C56C1">
      <w:pPr>
        <w:rPr>
          <w:lang w:val="en-US"/>
        </w:rPr>
      </w:pPr>
      <w:r>
        <w:rPr>
          <w:lang w:val="en-US"/>
        </w:rPr>
        <w:t>Minutes</w:t>
      </w:r>
      <w:r w:rsidR="00082992">
        <w:rPr>
          <w:lang w:val="en-US"/>
        </w:rPr>
        <w:t>:</w:t>
      </w:r>
      <w:r>
        <w:rPr>
          <w:lang w:val="en-US"/>
        </w:rPr>
        <w:t xml:space="preserve"> </w:t>
      </w:r>
      <w:r w:rsidR="005D7C2B">
        <w:rPr>
          <w:lang w:val="en-US"/>
        </w:rPr>
        <w:t>Fiona Cooper</w:t>
      </w:r>
      <w:r w:rsidR="00F40A56">
        <w:rPr>
          <w:lang w:val="en-US"/>
        </w:rPr>
        <w:t xml:space="preserve"> </w:t>
      </w:r>
    </w:p>
    <w:p w:rsidR="00CB540C" w:rsidRDefault="00CB540C" w:rsidP="00CB540C">
      <w:pPr>
        <w:rPr>
          <w:b/>
          <w:lang w:val="en-US"/>
        </w:rPr>
      </w:pPr>
    </w:p>
    <w:p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100A17">
        <w:rPr>
          <w:b/>
          <w:u w:val="single"/>
          <w:lang w:val="en-US"/>
        </w:rPr>
        <w:t>307 Huntingdon Road</w:t>
      </w:r>
    </w:p>
    <w:p w:rsidR="00B367B8" w:rsidRDefault="00B367B8" w:rsidP="00C1508F">
      <w:pPr>
        <w:rPr>
          <w:b/>
          <w:u w:val="single"/>
          <w:lang w:val="en-US"/>
        </w:rPr>
      </w:pPr>
    </w:p>
    <w:p w:rsidR="00CB540C" w:rsidRDefault="00CB540C" w:rsidP="00A6089A">
      <w:pPr>
        <w:pStyle w:val="CAPS"/>
      </w:pPr>
    </w:p>
    <w:p w:rsidR="003C56C1" w:rsidRDefault="0032133E" w:rsidP="0032133E">
      <w:pPr>
        <w:numPr>
          <w:ilvl w:val="0"/>
          <w:numId w:val="11"/>
        </w:numPr>
        <w:rPr>
          <w:b/>
          <w:bCs/>
          <w:lang w:val="en-US"/>
        </w:rPr>
      </w:pPr>
      <w:r>
        <w:rPr>
          <w:b/>
          <w:bCs/>
          <w:lang w:val="en-US"/>
        </w:rPr>
        <w:t>Minutes</w:t>
      </w:r>
    </w:p>
    <w:p w:rsidR="00173026" w:rsidRDefault="00173026" w:rsidP="003C56C1">
      <w:pPr>
        <w:rPr>
          <w:lang w:val="en-US"/>
        </w:rPr>
      </w:pPr>
      <w:r>
        <w:rPr>
          <w:lang w:val="en-US"/>
        </w:rPr>
        <w:t xml:space="preserve"> The minutes</w:t>
      </w:r>
      <w:r w:rsidR="0094716F">
        <w:rPr>
          <w:lang w:val="en-US"/>
        </w:rPr>
        <w:t xml:space="preserve"> of the meeting held on 1</w:t>
      </w:r>
      <w:r w:rsidR="0094716F" w:rsidRPr="0094716F">
        <w:rPr>
          <w:vertAlign w:val="superscript"/>
          <w:lang w:val="en-US"/>
        </w:rPr>
        <w:t>st</w:t>
      </w:r>
      <w:r w:rsidR="0094716F">
        <w:rPr>
          <w:lang w:val="en-US"/>
        </w:rPr>
        <w:t xml:space="preserve"> October</w:t>
      </w:r>
      <w:r>
        <w:rPr>
          <w:lang w:val="en-US"/>
        </w:rPr>
        <w:t xml:space="preserve"> were approved.</w:t>
      </w:r>
    </w:p>
    <w:p w:rsidR="00D04A7F" w:rsidRDefault="00D04A7F" w:rsidP="003C56C1">
      <w:pPr>
        <w:rPr>
          <w:lang w:val="en-US"/>
        </w:rPr>
      </w:pPr>
    </w:p>
    <w:p w:rsidR="00DC43F3" w:rsidRDefault="00DC43F3" w:rsidP="003C56C1">
      <w:pPr>
        <w:rPr>
          <w:lang w:val="en-US"/>
        </w:rPr>
      </w:pPr>
    </w:p>
    <w:p w:rsidR="00D04A7F" w:rsidRDefault="00D04A7F" w:rsidP="00D04A7F">
      <w:pPr>
        <w:pStyle w:val="ListParagraph"/>
        <w:numPr>
          <w:ilvl w:val="0"/>
          <w:numId w:val="11"/>
        </w:numPr>
        <w:rPr>
          <w:b/>
          <w:lang w:val="en-US"/>
        </w:rPr>
      </w:pPr>
      <w:r>
        <w:rPr>
          <w:b/>
          <w:lang w:val="en-US"/>
        </w:rPr>
        <w:t xml:space="preserve">Matters arising </w:t>
      </w:r>
    </w:p>
    <w:p w:rsidR="000B1062" w:rsidRDefault="000B1062" w:rsidP="00D04A7F">
      <w:pPr>
        <w:rPr>
          <w:lang w:val="en-US"/>
        </w:rPr>
      </w:pPr>
      <w:r>
        <w:rPr>
          <w:lang w:val="en-US"/>
        </w:rPr>
        <w:t>The committee welcomed Mathew Nol</w:t>
      </w:r>
      <w:r w:rsidR="007B4524">
        <w:rPr>
          <w:lang w:val="en-US"/>
        </w:rPr>
        <w:t>a</w:t>
      </w:r>
      <w:r>
        <w:rPr>
          <w:lang w:val="en-US"/>
        </w:rPr>
        <w:t>n (MN) as the new fa</w:t>
      </w:r>
      <w:r w:rsidR="00713640">
        <w:rPr>
          <w:lang w:val="en-US"/>
        </w:rPr>
        <w:t>cility manager for the Barcroft; he will be replacing Gemini Chu (GC) and</w:t>
      </w:r>
      <w:r>
        <w:rPr>
          <w:lang w:val="en-US"/>
        </w:rPr>
        <w:t xml:space="preserve"> the committee thanked her for all her work and </w:t>
      </w:r>
      <w:r w:rsidR="009B0511">
        <w:rPr>
          <w:lang w:val="en-US"/>
        </w:rPr>
        <w:t xml:space="preserve">assistance </w:t>
      </w:r>
      <w:r w:rsidR="00713640">
        <w:rPr>
          <w:lang w:val="en-US"/>
        </w:rPr>
        <w:t>over</w:t>
      </w:r>
      <w:r w:rsidR="009B0511">
        <w:rPr>
          <w:lang w:val="en-US"/>
        </w:rPr>
        <w:t xml:space="preserve"> the past 21 months</w:t>
      </w:r>
      <w:r>
        <w:rPr>
          <w:lang w:val="en-US"/>
        </w:rPr>
        <w:t>. The committee also expressed their thanks to Scott Gentle</w:t>
      </w:r>
      <w:r w:rsidR="00713640">
        <w:rPr>
          <w:lang w:val="en-US"/>
        </w:rPr>
        <w:t xml:space="preserve"> (SG)</w:t>
      </w:r>
      <w:r>
        <w:rPr>
          <w:lang w:val="en-US"/>
        </w:rPr>
        <w:t xml:space="preserve"> for hi</w:t>
      </w:r>
      <w:r w:rsidR="00C67A10">
        <w:rPr>
          <w:lang w:val="en-US"/>
        </w:rPr>
        <w:t>s work as the current facility</w:t>
      </w:r>
      <w:r>
        <w:rPr>
          <w:lang w:val="en-US"/>
        </w:rPr>
        <w:t xml:space="preserve"> manager and NACWO.</w:t>
      </w:r>
    </w:p>
    <w:p w:rsidR="000B1062" w:rsidRDefault="00C67A10" w:rsidP="00D04A7F">
      <w:pPr>
        <w:rPr>
          <w:lang w:val="en-US"/>
        </w:rPr>
      </w:pPr>
      <w:r>
        <w:rPr>
          <w:lang w:val="en-US"/>
        </w:rPr>
        <w:t>N</w:t>
      </w:r>
      <w:r w:rsidR="000B1062">
        <w:rPr>
          <w:lang w:val="en-US"/>
        </w:rPr>
        <w:t xml:space="preserve">ew equipment </w:t>
      </w:r>
      <w:r>
        <w:rPr>
          <w:lang w:val="en-US"/>
        </w:rPr>
        <w:t xml:space="preserve">for the Barcroft </w:t>
      </w:r>
      <w:r w:rsidR="000B1062">
        <w:rPr>
          <w:lang w:val="en-US"/>
        </w:rPr>
        <w:t>will be delivered soon</w:t>
      </w:r>
      <w:r w:rsidR="00810A70">
        <w:rPr>
          <w:lang w:val="en-US"/>
        </w:rPr>
        <w:t xml:space="preserve"> (date to be confirmed)</w:t>
      </w:r>
      <w:r w:rsidR="000B1062">
        <w:rPr>
          <w:lang w:val="en-US"/>
        </w:rPr>
        <w:t xml:space="preserve"> and this will be </w:t>
      </w:r>
      <w:proofErr w:type="spellStart"/>
      <w:r w:rsidR="000B1062">
        <w:rPr>
          <w:lang w:val="en-US"/>
        </w:rPr>
        <w:t>organised</w:t>
      </w:r>
      <w:proofErr w:type="spellEnd"/>
      <w:r w:rsidR="000B1062">
        <w:rPr>
          <w:lang w:val="en-US"/>
        </w:rPr>
        <w:t xml:space="preserve"> in consultation with MN. </w:t>
      </w:r>
      <w:r w:rsidR="00713640">
        <w:rPr>
          <w:lang w:val="en-US"/>
        </w:rPr>
        <w:t>Henri Bertrand (HB) will try</w:t>
      </w:r>
      <w:r w:rsidR="000B1062">
        <w:rPr>
          <w:lang w:val="en-US"/>
        </w:rPr>
        <w:t xml:space="preserve"> to be on site when the equipment is delivered.</w:t>
      </w:r>
      <w:r w:rsidR="00810A70">
        <w:rPr>
          <w:lang w:val="en-US"/>
        </w:rPr>
        <w:t xml:space="preserve"> An inventory of the equipment already housed at the Barcroft is still to be completed</w:t>
      </w:r>
      <w:r w:rsidR="007B4524">
        <w:rPr>
          <w:lang w:val="en-US"/>
        </w:rPr>
        <w:t xml:space="preserve"> and circulated</w:t>
      </w:r>
      <w:r w:rsidR="00810A70">
        <w:rPr>
          <w:lang w:val="en-US"/>
        </w:rPr>
        <w:t xml:space="preserve">. </w:t>
      </w:r>
      <w:r w:rsidR="000B1062">
        <w:rPr>
          <w:lang w:val="en-US"/>
        </w:rPr>
        <w:t xml:space="preserve">   </w:t>
      </w:r>
    </w:p>
    <w:p w:rsidR="00810A70" w:rsidRDefault="00810A70" w:rsidP="00D04A7F">
      <w:pPr>
        <w:rPr>
          <w:lang w:val="en-US"/>
        </w:rPr>
      </w:pPr>
    </w:p>
    <w:p w:rsidR="00173026" w:rsidRDefault="00810A70" w:rsidP="00173026">
      <w:pPr>
        <w:rPr>
          <w:lang w:val="en-US"/>
        </w:rPr>
      </w:pPr>
      <w:r>
        <w:rPr>
          <w:b/>
          <w:lang w:val="en-US"/>
        </w:rPr>
        <w:t xml:space="preserve">Action: </w:t>
      </w:r>
      <w:r>
        <w:rPr>
          <w:lang w:val="en-US"/>
        </w:rPr>
        <w:t>HB to complete an</w:t>
      </w:r>
      <w:r w:rsidR="007B4524">
        <w:rPr>
          <w:lang w:val="en-US"/>
        </w:rPr>
        <w:t>d circulate the</w:t>
      </w:r>
      <w:r>
        <w:rPr>
          <w:lang w:val="en-US"/>
        </w:rPr>
        <w:t xml:space="preserve"> inventory of equipment housed at </w:t>
      </w:r>
      <w:r w:rsidR="007B4524">
        <w:rPr>
          <w:lang w:val="en-US"/>
        </w:rPr>
        <w:t>T</w:t>
      </w:r>
      <w:r>
        <w:rPr>
          <w:lang w:val="en-US"/>
        </w:rPr>
        <w:t xml:space="preserve">he </w:t>
      </w:r>
      <w:proofErr w:type="spellStart"/>
      <w:r>
        <w:rPr>
          <w:lang w:val="en-US"/>
        </w:rPr>
        <w:t>Barcroft</w:t>
      </w:r>
      <w:proofErr w:type="spellEnd"/>
      <w:r w:rsidR="007B4524">
        <w:rPr>
          <w:lang w:val="en-US"/>
        </w:rPr>
        <w:t xml:space="preserve"> Centre</w:t>
      </w:r>
      <w:r>
        <w:rPr>
          <w:lang w:val="en-US"/>
        </w:rPr>
        <w:t xml:space="preserve">. </w:t>
      </w:r>
    </w:p>
    <w:p w:rsidR="00810A70" w:rsidRDefault="00810A70" w:rsidP="00173026">
      <w:pPr>
        <w:rPr>
          <w:lang w:val="en-US"/>
        </w:rPr>
      </w:pPr>
    </w:p>
    <w:p w:rsidR="00173026" w:rsidRDefault="00173026" w:rsidP="003C56C1">
      <w:pPr>
        <w:rPr>
          <w:lang w:val="en-US"/>
        </w:rPr>
      </w:pPr>
    </w:p>
    <w:p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rsidR="00BF7CC8" w:rsidRDefault="00E75CB1" w:rsidP="00BF7CC8">
      <w:pPr>
        <w:rPr>
          <w:lang w:val="en-US"/>
        </w:rPr>
      </w:pPr>
      <w:r>
        <w:rPr>
          <w:lang w:val="en-US"/>
        </w:rPr>
        <w:t>Dino Giussani (DG) informed the commi</w:t>
      </w:r>
      <w:r w:rsidR="006F26B2">
        <w:rPr>
          <w:lang w:val="en-US"/>
        </w:rPr>
        <w:t>ttee that the income f</w:t>
      </w:r>
      <w:r>
        <w:rPr>
          <w:lang w:val="en-US"/>
        </w:rPr>
        <w:t>r</w:t>
      </w:r>
      <w:r w:rsidR="006F26B2">
        <w:rPr>
          <w:lang w:val="en-US"/>
        </w:rPr>
        <w:t>om the Barcroft has</w:t>
      </w:r>
      <w:r>
        <w:rPr>
          <w:lang w:val="en-US"/>
        </w:rPr>
        <w:t xml:space="preserve"> increased from the previous quarter to £311,000 from £</w:t>
      </w:r>
      <w:r w:rsidR="00713640">
        <w:rPr>
          <w:lang w:val="en-US"/>
        </w:rPr>
        <w:t>240,000 of whic</w:t>
      </w:r>
      <w:r w:rsidR="005F3D42">
        <w:rPr>
          <w:lang w:val="en-US"/>
        </w:rPr>
        <w:t>h the pig work was calculated at</w:t>
      </w:r>
      <w:r>
        <w:rPr>
          <w:lang w:val="en-US"/>
        </w:rPr>
        <w:t xml:space="preserve"> 7% of this overall income. The unit is still operating at a deficit but it </w:t>
      </w:r>
      <w:r w:rsidR="007B4524">
        <w:rPr>
          <w:lang w:val="en-US"/>
        </w:rPr>
        <w:t>remains</w:t>
      </w:r>
      <w:r>
        <w:rPr>
          <w:lang w:val="en-US"/>
        </w:rPr>
        <w:t xml:space="preserve"> going in the right direction. </w:t>
      </w:r>
      <w:r w:rsidR="007B4524">
        <w:rPr>
          <w:lang w:val="en-US"/>
        </w:rPr>
        <w:t xml:space="preserve">DG confirmed that the Barcroft was still the only facility that does not report total occupancy numbers/percentages to the FOM committee. </w:t>
      </w:r>
      <w:r w:rsidR="00BF7CC8">
        <w:rPr>
          <w:lang w:val="en-US"/>
        </w:rPr>
        <w:t xml:space="preserve">DG confirmed that he would </w:t>
      </w:r>
      <w:r w:rsidR="007B4524">
        <w:rPr>
          <w:lang w:val="en-US"/>
        </w:rPr>
        <w:t xml:space="preserve">work with MN on </w:t>
      </w:r>
      <w:r w:rsidR="00BF7CC8">
        <w:rPr>
          <w:lang w:val="en-US"/>
        </w:rPr>
        <w:t>the calculation for the current total occupancy of the facility, broken down between species and indoor/out</w:t>
      </w:r>
      <w:r w:rsidR="009B0511">
        <w:rPr>
          <w:lang w:val="en-US"/>
        </w:rPr>
        <w:t>door animals</w:t>
      </w:r>
      <w:r w:rsidR="00BF7CC8">
        <w:rPr>
          <w:lang w:val="en-US"/>
        </w:rPr>
        <w:t xml:space="preserve">. These figures </w:t>
      </w:r>
      <w:proofErr w:type="gramStart"/>
      <w:r w:rsidR="00BF7CC8">
        <w:rPr>
          <w:lang w:val="en-US"/>
        </w:rPr>
        <w:t>will then be submitted</w:t>
      </w:r>
      <w:proofErr w:type="gramEnd"/>
      <w:r w:rsidR="00BF7CC8">
        <w:rPr>
          <w:lang w:val="en-US"/>
        </w:rPr>
        <w:t xml:space="preserve"> to the FOM committee.</w:t>
      </w:r>
    </w:p>
    <w:p w:rsidR="00B34B88" w:rsidRDefault="00E75CB1" w:rsidP="003C56C1">
      <w:pPr>
        <w:rPr>
          <w:lang w:val="en-US"/>
        </w:rPr>
      </w:pPr>
      <w:r>
        <w:rPr>
          <w:lang w:val="en-US"/>
        </w:rPr>
        <w:t>GC confirmed</w:t>
      </w:r>
      <w:r w:rsidR="00BF7CC8">
        <w:rPr>
          <w:lang w:val="en-US"/>
        </w:rPr>
        <w:t xml:space="preserve"> that they had asked Karl Wilson (KW) for clarification on quarantine costs for users. A review of the new charging rates with MN will be undertaken over the next few weeks, which</w:t>
      </w:r>
      <w:r w:rsidR="00BF7CC8" w:rsidRPr="00BF7CC8">
        <w:rPr>
          <w:lang w:val="en-US"/>
        </w:rPr>
        <w:t xml:space="preserve"> </w:t>
      </w:r>
      <w:r w:rsidR="00BF7CC8">
        <w:rPr>
          <w:lang w:val="en-US"/>
        </w:rPr>
        <w:t xml:space="preserve">will then be circulated </w:t>
      </w:r>
      <w:r w:rsidR="009B0511">
        <w:rPr>
          <w:lang w:val="en-US"/>
        </w:rPr>
        <w:t xml:space="preserve">to </w:t>
      </w:r>
      <w:r w:rsidR="00713640">
        <w:rPr>
          <w:lang w:val="en-US"/>
        </w:rPr>
        <w:t>users to apply to</w:t>
      </w:r>
      <w:r w:rsidR="00BF7CC8">
        <w:rPr>
          <w:lang w:val="en-US"/>
        </w:rPr>
        <w:t xml:space="preserve"> future grant applications</w:t>
      </w:r>
      <w:r>
        <w:rPr>
          <w:lang w:val="en-US"/>
        </w:rPr>
        <w:t>.</w:t>
      </w:r>
    </w:p>
    <w:p w:rsidR="0094716F" w:rsidRDefault="0094716F" w:rsidP="003C56C1">
      <w:pPr>
        <w:rPr>
          <w:lang w:val="en-US"/>
        </w:rPr>
      </w:pPr>
    </w:p>
    <w:p w:rsidR="00810A70" w:rsidRDefault="00810A70" w:rsidP="003C56C1">
      <w:pPr>
        <w:rPr>
          <w:lang w:val="en-US"/>
        </w:rPr>
      </w:pPr>
      <w:r>
        <w:rPr>
          <w:b/>
          <w:lang w:val="en-US"/>
        </w:rPr>
        <w:t>Action:</w:t>
      </w:r>
      <w:r>
        <w:rPr>
          <w:lang w:val="en-US"/>
        </w:rPr>
        <w:t xml:space="preserve"> DG &amp; MN to complete the total occupancy calculation and subdivide between species and indoor/outdoor animals. Once completed DG will add this to his report for the FOM committee.</w:t>
      </w:r>
    </w:p>
    <w:p w:rsidR="00B34B88" w:rsidRDefault="00B34B88" w:rsidP="003C56C1">
      <w:pPr>
        <w:rPr>
          <w:lang w:val="en-US"/>
        </w:rPr>
      </w:pPr>
      <w:r>
        <w:rPr>
          <w:lang w:val="en-US"/>
        </w:rPr>
        <w:t xml:space="preserve">MN to complete a review of charging rates with KW and distribute these to users. </w:t>
      </w:r>
    </w:p>
    <w:p w:rsidR="00810A70" w:rsidRDefault="00810A70" w:rsidP="003C56C1">
      <w:pPr>
        <w:rPr>
          <w:lang w:val="en-US"/>
        </w:rPr>
      </w:pPr>
    </w:p>
    <w:p w:rsidR="00DC43F3" w:rsidRPr="00D04A7F" w:rsidRDefault="00DC43F3" w:rsidP="003C56C1">
      <w:pPr>
        <w:rPr>
          <w:lang w:val="en-US"/>
        </w:rPr>
      </w:pPr>
    </w:p>
    <w:p w:rsidR="003C56C1" w:rsidRDefault="00912997" w:rsidP="0032133E">
      <w:pPr>
        <w:numPr>
          <w:ilvl w:val="0"/>
          <w:numId w:val="11"/>
        </w:numPr>
        <w:rPr>
          <w:b/>
          <w:bCs/>
          <w:lang w:val="en-US"/>
        </w:rPr>
      </w:pPr>
      <w:r>
        <w:rPr>
          <w:b/>
          <w:bCs/>
          <w:lang w:val="en-US"/>
        </w:rPr>
        <w:t>Facilities Manager’s Report</w:t>
      </w:r>
      <w:r w:rsidR="0091328B">
        <w:rPr>
          <w:b/>
          <w:bCs/>
          <w:lang w:val="en-US"/>
        </w:rPr>
        <w:t xml:space="preserve"> </w:t>
      </w:r>
    </w:p>
    <w:p w:rsidR="009744A4" w:rsidRPr="00EE30D5" w:rsidRDefault="009744A4" w:rsidP="00EE30D5">
      <w:pPr>
        <w:ind w:left="454" w:hanging="454"/>
        <w:rPr>
          <w:lang w:val="en-US"/>
        </w:rPr>
      </w:pPr>
      <w:r w:rsidRPr="00EE30D5">
        <w:rPr>
          <w:lang w:val="en-US"/>
        </w:rPr>
        <w:t>Report circulated to the committee prior to the meeting.</w:t>
      </w:r>
    </w:p>
    <w:p w:rsidR="00AF0145" w:rsidRDefault="00AF0145" w:rsidP="0098164B">
      <w:pPr>
        <w:rPr>
          <w:rFonts w:cs="Arial"/>
          <w:lang w:val="en-US"/>
        </w:rPr>
      </w:pPr>
    </w:p>
    <w:p w:rsidR="00EE30D5" w:rsidRPr="00AF0145" w:rsidRDefault="00EE30D5" w:rsidP="00AF0145">
      <w:pPr>
        <w:pStyle w:val="ListParagraph"/>
        <w:numPr>
          <w:ilvl w:val="0"/>
          <w:numId w:val="38"/>
        </w:numPr>
        <w:rPr>
          <w:rFonts w:cs="Arial"/>
          <w:lang w:val="en-US"/>
        </w:rPr>
      </w:pPr>
      <w:r w:rsidRPr="00AF0145">
        <w:rPr>
          <w:rFonts w:cs="Arial"/>
          <w:lang w:val="en-US"/>
        </w:rPr>
        <w:t>Jack Miles</w:t>
      </w:r>
      <w:r w:rsidR="005F3D42">
        <w:rPr>
          <w:rFonts w:cs="Arial"/>
          <w:lang w:val="en-US"/>
        </w:rPr>
        <w:t xml:space="preserve"> (JM)</w:t>
      </w:r>
      <w:r w:rsidRPr="00AF0145">
        <w:rPr>
          <w:rFonts w:cs="Arial"/>
          <w:lang w:val="en-US"/>
        </w:rPr>
        <w:t xml:space="preserve"> is continuing to assist the Morton group in the afternoons. In his absence, Agency Staff have covered Jack’s workload for the Barcroft Facility. Following a visit to University Occupational Health on 10</w:t>
      </w:r>
      <w:r w:rsidRPr="00AF0145">
        <w:rPr>
          <w:rFonts w:cs="Arial"/>
          <w:vertAlign w:val="superscript"/>
          <w:lang w:val="en-US"/>
        </w:rPr>
        <w:t>th</w:t>
      </w:r>
      <w:r w:rsidRPr="00AF0145">
        <w:rPr>
          <w:rFonts w:cs="Arial"/>
          <w:lang w:val="en-US"/>
        </w:rPr>
        <w:t xml:space="preserve"> January, Rebecca</w:t>
      </w:r>
      <w:r w:rsidR="005F3D42">
        <w:rPr>
          <w:rFonts w:cs="Arial"/>
          <w:lang w:val="en-US"/>
        </w:rPr>
        <w:t xml:space="preserve"> Morgan (RM)</w:t>
      </w:r>
      <w:r w:rsidRPr="00AF0145">
        <w:rPr>
          <w:rFonts w:cs="Arial"/>
          <w:lang w:val="en-US"/>
        </w:rPr>
        <w:t xml:space="preserve"> is expected to make </w:t>
      </w:r>
      <w:r w:rsidRPr="00AF0145">
        <w:rPr>
          <w:rFonts w:cs="Arial"/>
          <w:lang w:val="en-US"/>
        </w:rPr>
        <w:lastRenderedPageBreak/>
        <w:t xml:space="preserve">a phased return to work were she will carry out light duties in the first instance. </w:t>
      </w:r>
    </w:p>
    <w:p w:rsidR="00EE30D5" w:rsidRPr="00AF0145" w:rsidRDefault="00EE30D5" w:rsidP="00AF0145">
      <w:pPr>
        <w:pStyle w:val="ListParagraph"/>
        <w:numPr>
          <w:ilvl w:val="0"/>
          <w:numId w:val="38"/>
        </w:numPr>
        <w:rPr>
          <w:rFonts w:cs="Arial"/>
          <w:lang w:val="en-US"/>
        </w:rPr>
      </w:pPr>
      <w:r w:rsidRPr="00AF0145">
        <w:rPr>
          <w:rFonts w:cs="Arial"/>
          <w:lang w:val="en-US"/>
        </w:rPr>
        <w:t>Total current occupancy stands at 188 sheep and 113 chickens. 19 Welsh Mountain Ewes will be arriving on 24</w:t>
      </w:r>
      <w:r w:rsidRPr="00AF0145">
        <w:rPr>
          <w:rFonts w:cs="Arial"/>
          <w:vertAlign w:val="superscript"/>
          <w:lang w:val="en-US"/>
        </w:rPr>
        <w:t>th</w:t>
      </w:r>
      <w:r w:rsidRPr="00AF0145">
        <w:rPr>
          <w:rFonts w:cs="Arial"/>
          <w:lang w:val="en-US"/>
        </w:rPr>
        <w:t xml:space="preserve"> January for Dr Henson’s gr</w:t>
      </w:r>
      <w:r w:rsidR="009B0511">
        <w:rPr>
          <w:rFonts w:cs="Arial"/>
          <w:lang w:val="en-US"/>
        </w:rPr>
        <w:t>oup. As these animals will be</w:t>
      </w:r>
      <w:r w:rsidRPr="00AF0145">
        <w:rPr>
          <w:rFonts w:cs="Arial"/>
          <w:lang w:val="en-US"/>
        </w:rPr>
        <w:t xml:space="preserve"> dipped on 23</w:t>
      </w:r>
      <w:r w:rsidRPr="00AF0145">
        <w:rPr>
          <w:rFonts w:cs="Arial"/>
          <w:vertAlign w:val="superscript"/>
          <w:lang w:val="en-US"/>
        </w:rPr>
        <w:t>rd</w:t>
      </w:r>
      <w:r w:rsidRPr="00AF0145">
        <w:rPr>
          <w:rFonts w:cs="Arial"/>
          <w:lang w:val="en-US"/>
        </w:rPr>
        <w:t xml:space="preserve"> January, the risk assessment for OP will be in place until 23</w:t>
      </w:r>
      <w:r w:rsidRPr="00AF0145">
        <w:rPr>
          <w:rFonts w:cs="Arial"/>
          <w:vertAlign w:val="superscript"/>
          <w:lang w:val="en-US"/>
        </w:rPr>
        <w:t>rd</w:t>
      </w:r>
      <w:r w:rsidRPr="00AF0145">
        <w:rPr>
          <w:rFonts w:cs="Arial"/>
          <w:lang w:val="en-US"/>
        </w:rPr>
        <w:t xml:space="preserve"> April. A further 45 sheep are expected to arrive in February for use by Dr Henson’s group.</w:t>
      </w:r>
    </w:p>
    <w:p w:rsidR="00AF0145" w:rsidRDefault="00EE30D5" w:rsidP="00AF0145">
      <w:pPr>
        <w:pStyle w:val="ListParagraph"/>
        <w:numPr>
          <w:ilvl w:val="0"/>
          <w:numId w:val="38"/>
        </w:numPr>
        <w:rPr>
          <w:rFonts w:cs="Arial"/>
          <w:lang w:val="en-US"/>
        </w:rPr>
      </w:pPr>
      <w:r w:rsidRPr="00AF0145">
        <w:rPr>
          <w:rFonts w:cs="Arial"/>
          <w:lang w:val="en-US"/>
        </w:rPr>
        <w:t>There have been recent issues experienced with</w:t>
      </w:r>
      <w:r w:rsidR="00AF0145">
        <w:rPr>
          <w:rFonts w:cs="Arial"/>
          <w:lang w:val="en-US"/>
        </w:rPr>
        <w:t xml:space="preserve"> the autoclave. Following its safety inspection, the over-</w:t>
      </w:r>
      <w:proofErr w:type="spellStart"/>
      <w:r w:rsidR="00AF0145">
        <w:rPr>
          <w:rFonts w:cs="Arial"/>
          <w:lang w:val="en-US"/>
        </w:rPr>
        <w:t>pressurisation</w:t>
      </w:r>
      <w:proofErr w:type="spellEnd"/>
      <w:r w:rsidR="00AF0145">
        <w:rPr>
          <w:rFonts w:cs="Arial"/>
          <w:lang w:val="en-US"/>
        </w:rPr>
        <w:t xml:space="preserve"> valve failed during testing phase. Additional over-</w:t>
      </w:r>
      <w:proofErr w:type="spellStart"/>
      <w:r w:rsidR="00AF0145">
        <w:rPr>
          <w:rFonts w:cs="Arial"/>
          <w:lang w:val="en-US"/>
        </w:rPr>
        <w:t>pressurisation</w:t>
      </w:r>
      <w:proofErr w:type="spellEnd"/>
      <w:r w:rsidR="00AF0145">
        <w:rPr>
          <w:rFonts w:cs="Arial"/>
          <w:lang w:val="en-US"/>
        </w:rPr>
        <w:t xml:space="preserve"> valves have been sourced and are ready for immediate replacement at the next insurance inspection. Many thanks to Miguel </w:t>
      </w:r>
      <w:proofErr w:type="spellStart"/>
      <w:r w:rsidR="00AF0145">
        <w:rPr>
          <w:rFonts w:cs="Arial"/>
          <w:lang w:val="en-US"/>
        </w:rPr>
        <w:t>Conca</w:t>
      </w:r>
      <w:r w:rsidR="00161750">
        <w:rPr>
          <w:rFonts w:cs="Arial"/>
          <w:lang w:val="en-US"/>
        </w:rPr>
        <w:t>l</w:t>
      </w:r>
      <w:r w:rsidR="00AF0145">
        <w:rPr>
          <w:rFonts w:cs="Arial"/>
          <w:lang w:val="en-US"/>
        </w:rPr>
        <w:t>ves</w:t>
      </w:r>
      <w:proofErr w:type="spellEnd"/>
      <w:r w:rsidR="00AF0145">
        <w:rPr>
          <w:rFonts w:cs="Arial"/>
          <w:lang w:val="en-US"/>
        </w:rPr>
        <w:t xml:space="preserve"> (MC) and Chris Brown (CB) at Mira for </w:t>
      </w:r>
      <w:proofErr w:type="spellStart"/>
      <w:r w:rsidR="00AF0145">
        <w:rPr>
          <w:rFonts w:cs="Arial"/>
          <w:lang w:val="en-US"/>
        </w:rPr>
        <w:t>organising</w:t>
      </w:r>
      <w:proofErr w:type="spellEnd"/>
      <w:r w:rsidR="00AF0145">
        <w:rPr>
          <w:rFonts w:cs="Arial"/>
          <w:lang w:val="en-US"/>
        </w:rPr>
        <w:t xml:space="preserve"> </w:t>
      </w:r>
      <w:r w:rsidR="00C67A10">
        <w:rPr>
          <w:rFonts w:cs="Arial"/>
          <w:lang w:val="en-US"/>
        </w:rPr>
        <w:t>emergency autoclave cover for the facility</w:t>
      </w:r>
      <w:r w:rsidR="00AF0145">
        <w:rPr>
          <w:rFonts w:cs="Arial"/>
          <w:lang w:val="en-US"/>
        </w:rPr>
        <w:t xml:space="preserve">. Ducting to convey exhaust air from the two air cubes located in the Chicken Unit to the outside environment is in process. It is hoped that extracting the air to outside of the unit will lower the high levels of dust currently being experienced. </w:t>
      </w:r>
    </w:p>
    <w:p w:rsidR="00C8076C" w:rsidRDefault="00C8076C" w:rsidP="00AF0145">
      <w:pPr>
        <w:pStyle w:val="ListParagraph"/>
        <w:numPr>
          <w:ilvl w:val="0"/>
          <w:numId w:val="38"/>
        </w:numPr>
        <w:rPr>
          <w:rFonts w:cs="Arial"/>
          <w:lang w:val="en-US"/>
        </w:rPr>
      </w:pPr>
      <w:r>
        <w:rPr>
          <w:rFonts w:cs="Arial"/>
          <w:lang w:val="en-US"/>
        </w:rPr>
        <w:t>We have submitted 10 Accident, Dangerous Occurrence and Incident Report forms since the last Users meeting held on 1</w:t>
      </w:r>
      <w:r w:rsidRPr="00C8076C">
        <w:rPr>
          <w:rFonts w:cs="Arial"/>
          <w:vertAlign w:val="superscript"/>
          <w:lang w:val="en-US"/>
        </w:rPr>
        <w:t>st</w:t>
      </w:r>
      <w:r>
        <w:rPr>
          <w:rFonts w:cs="Arial"/>
          <w:lang w:val="en-US"/>
        </w:rPr>
        <w:t xml:space="preserve"> October 201</w:t>
      </w:r>
      <w:r w:rsidR="00C67A10">
        <w:rPr>
          <w:rFonts w:cs="Arial"/>
          <w:lang w:val="en-US"/>
        </w:rPr>
        <w:t>9. Two of these were serious: 1)</w:t>
      </w:r>
      <w:r>
        <w:rPr>
          <w:rFonts w:cs="Arial"/>
          <w:lang w:val="en-US"/>
        </w:rPr>
        <w:t xml:space="preserve"> As reported earlier a technician sustained an injury to their hand whilst operating the automatic drafting machine. All UBS staff have been reminded of h</w:t>
      </w:r>
      <w:r w:rsidR="00C67A10">
        <w:rPr>
          <w:rFonts w:cs="Arial"/>
          <w:lang w:val="en-US"/>
        </w:rPr>
        <w:t>ow to use the Drafter safely. 2)</w:t>
      </w:r>
      <w:r>
        <w:rPr>
          <w:rFonts w:cs="Arial"/>
          <w:lang w:val="en-US"/>
        </w:rPr>
        <w:t xml:space="preserve"> An external contractor fell from a 12ft ladder whilst carrying out works in the roof space of the chicken unit. An ambulance was needed to take him to A&amp;E. The contractors Risk Assessments have been requested and an ADOAI will be submitted shortly. </w:t>
      </w:r>
    </w:p>
    <w:p w:rsidR="00C8076C" w:rsidRDefault="00C8076C" w:rsidP="00C8076C">
      <w:pPr>
        <w:pStyle w:val="ListParagraph"/>
        <w:numPr>
          <w:ilvl w:val="0"/>
          <w:numId w:val="0"/>
        </w:numPr>
        <w:ind w:left="1080"/>
        <w:rPr>
          <w:rFonts w:cs="Arial"/>
          <w:lang w:val="en-US"/>
        </w:rPr>
      </w:pPr>
      <w:r>
        <w:rPr>
          <w:rFonts w:cs="Arial"/>
          <w:lang w:val="en-US"/>
        </w:rPr>
        <w:t>Most of the manual handling problems identified recently have been resolved. There are several still outstanding however including, lifting animals into the hypoxic chambers and metabolism crates. Discussion is needed to agree the best way of lifting the sheep safely. Options include using the scissor lift tables (with or without an associated enclosure) or a ‘high lift’ pallet truck with enclosure.</w:t>
      </w:r>
    </w:p>
    <w:p w:rsidR="00364D34" w:rsidRDefault="00C8076C" w:rsidP="00C8076C">
      <w:pPr>
        <w:pStyle w:val="ListParagraph"/>
        <w:numPr>
          <w:ilvl w:val="0"/>
          <w:numId w:val="0"/>
        </w:numPr>
        <w:ind w:left="1080"/>
        <w:rPr>
          <w:rFonts w:cs="Arial"/>
          <w:lang w:val="en-US"/>
        </w:rPr>
      </w:pPr>
      <w:r>
        <w:rPr>
          <w:rFonts w:cs="Arial"/>
          <w:lang w:val="en-US"/>
        </w:rPr>
        <w:t>It has not been possible to source a small-bale shredder/spreader in this country. Currently the straw is being spread by hand.</w:t>
      </w:r>
    </w:p>
    <w:p w:rsidR="00364D34" w:rsidRDefault="00364D34" w:rsidP="00C8076C">
      <w:pPr>
        <w:pStyle w:val="ListParagraph"/>
        <w:numPr>
          <w:ilvl w:val="0"/>
          <w:numId w:val="0"/>
        </w:numPr>
        <w:ind w:left="1080"/>
        <w:rPr>
          <w:rFonts w:cs="Arial"/>
          <w:lang w:val="en-US"/>
        </w:rPr>
      </w:pPr>
      <w:r>
        <w:rPr>
          <w:rFonts w:cs="Arial"/>
          <w:lang w:val="en-US"/>
        </w:rPr>
        <w:lastRenderedPageBreak/>
        <w:t xml:space="preserve">The issue with Paddock 3’s drainage ditch is to be addressed in the near future. An ecological survey has recently been completed. Once a report has been received indicating no environmental restrictions, EMBS/External Contractor will start dredging. </w:t>
      </w:r>
    </w:p>
    <w:p w:rsidR="00364D34" w:rsidRDefault="00364D34" w:rsidP="00C8076C">
      <w:pPr>
        <w:pStyle w:val="ListParagraph"/>
        <w:numPr>
          <w:ilvl w:val="0"/>
          <w:numId w:val="0"/>
        </w:numPr>
        <w:ind w:left="1080"/>
        <w:rPr>
          <w:rFonts w:cs="Arial"/>
          <w:lang w:val="en-US"/>
        </w:rPr>
      </w:pPr>
      <w:r>
        <w:rPr>
          <w:rFonts w:cs="Arial"/>
          <w:lang w:val="en-US"/>
        </w:rPr>
        <w:t xml:space="preserve">Could all groups that use bottled gases please ensure that you leave cylinders safely secured in the gas cylinder cages, and that these gas cages </w:t>
      </w:r>
      <w:proofErr w:type="gramStart"/>
      <w:r>
        <w:rPr>
          <w:rFonts w:cs="Arial"/>
          <w:lang w:val="en-US"/>
        </w:rPr>
        <w:t>are also</w:t>
      </w:r>
      <w:proofErr w:type="gramEnd"/>
      <w:r>
        <w:rPr>
          <w:rFonts w:cs="Arial"/>
          <w:lang w:val="en-US"/>
        </w:rPr>
        <w:t xml:space="preserve"> padlocked after use. </w:t>
      </w:r>
    </w:p>
    <w:p w:rsidR="00364D34" w:rsidRDefault="00364D34" w:rsidP="00C8076C">
      <w:pPr>
        <w:pStyle w:val="ListParagraph"/>
        <w:numPr>
          <w:ilvl w:val="0"/>
          <w:numId w:val="0"/>
        </w:numPr>
        <w:ind w:left="1080"/>
        <w:rPr>
          <w:rFonts w:cs="Arial"/>
          <w:lang w:val="en-US"/>
        </w:rPr>
      </w:pPr>
      <w:r>
        <w:rPr>
          <w:rFonts w:cs="Arial"/>
          <w:lang w:val="en-US"/>
        </w:rPr>
        <w:t>Could all groups that use safety cabinets/fume hoods please clear away any consumables or waste contained within them, to allow easy/safe access for the contractor who will be servicing them on 16</w:t>
      </w:r>
      <w:r w:rsidRPr="00364D34">
        <w:rPr>
          <w:rFonts w:cs="Arial"/>
          <w:vertAlign w:val="superscript"/>
          <w:lang w:val="en-US"/>
        </w:rPr>
        <w:t>th</w:t>
      </w:r>
      <w:r>
        <w:rPr>
          <w:rFonts w:cs="Arial"/>
          <w:lang w:val="en-US"/>
        </w:rPr>
        <w:t xml:space="preserve"> January. </w:t>
      </w:r>
    </w:p>
    <w:p w:rsidR="0044644D" w:rsidRDefault="00364D34" w:rsidP="00364D34">
      <w:pPr>
        <w:pStyle w:val="ListParagraph"/>
        <w:numPr>
          <w:ilvl w:val="0"/>
          <w:numId w:val="38"/>
        </w:numPr>
        <w:rPr>
          <w:rFonts w:cs="Arial"/>
          <w:lang w:val="en-US"/>
        </w:rPr>
      </w:pPr>
      <w:r>
        <w:rPr>
          <w:rFonts w:cs="Arial"/>
          <w:lang w:val="en-US"/>
        </w:rPr>
        <w:t xml:space="preserve">The numbering system for study plans has been completed. </w:t>
      </w:r>
    </w:p>
    <w:p w:rsidR="0044644D" w:rsidRDefault="0044644D" w:rsidP="00364D34">
      <w:pPr>
        <w:pStyle w:val="ListParagraph"/>
        <w:numPr>
          <w:ilvl w:val="0"/>
          <w:numId w:val="38"/>
        </w:numPr>
        <w:rPr>
          <w:rFonts w:cs="Arial"/>
          <w:lang w:val="en-US"/>
        </w:rPr>
      </w:pPr>
      <w:r>
        <w:rPr>
          <w:rFonts w:cs="Arial"/>
          <w:lang w:val="en-US"/>
        </w:rPr>
        <w:t xml:space="preserve">If users have issues with the new </w:t>
      </w:r>
      <w:proofErr w:type="spellStart"/>
      <w:proofErr w:type="gramStart"/>
      <w:r>
        <w:rPr>
          <w:rFonts w:cs="Arial"/>
          <w:lang w:val="en-US"/>
        </w:rPr>
        <w:t>ASPeL</w:t>
      </w:r>
      <w:proofErr w:type="spellEnd"/>
      <w:proofErr w:type="gramEnd"/>
      <w:r>
        <w:rPr>
          <w:rFonts w:cs="Arial"/>
          <w:lang w:val="en-US"/>
        </w:rPr>
        <w:t xml:space="preserve"> system they are to inform Anne-Marie Farmer (AMF) or Maggie Gentr</w:t>
      </w:r>
      <w:r w:rsidR="009B7228">
        <w:rPr>
          <w:rFonts w:cs="Arial"/>
          <w:lang w:val="en-US"/>
        </w:rPr>
        <w:t>y (MG). Any issues with Camtral;</w:t>
      </w:r>
      <w:r>
        <w:rPr>
          <w:rFonts w:cs="Arial"/>
          <w:lang w:val="en-US"/>
        </w:rPr>
        <w:t xml:space="preserve"> please speak to Lisa Wright (LW). </w:t>
      </w:r>
    </w:p>
    <w:p w:rsidR="00C854CE" w:rsidRDefault="0044644D" w:rsidP="0044644D">
      <w:pPr>
        <w:pStyle w:val="ListParagraph"/>
        <w:numPr>
          <w:ilvl w:val="0"/>
          <w:numId w:val="0"/>
        </w:numPr>
        <w:ind w:left="1080"/>
        <w:rPr>
          <w:rFonts w:cs="Arial"/>
          <w:lang w:val="en-US"/>
        </w:rPr>
      </w:pPr>
      <w:r w:rsidRPr="005906F9">
        <w:rPr>
          <w:bCs/>
          <w:lang w:val="en-US"/>
        </w:rPr>
        <w:t>AG informed the committee that PI</w:t>
      </w:r>
      <w:r>
        <w:rPr>
          <w:bCs/>
          <w:lang w:val="en-US"/>
        </w:rPr>
        <w:t>L holders are</w:t>
      </w:r>
      <w:r w:rsidRPr="005906F9">
        <w:rPr>
          <w:bCs/>
          <w:lang w:val="en-US"/>
        </w:rPr>
        <w:t xml:space="preserve"> coming to the end of the billing year (March 2020). He suggested tha</w:t>
      </w:r>
      <w:r>
        <w:rPr>
          <w:bCs/>
          <w:lang w:val="en-US"/>
        </w:rPr>
        <w:t>t any PIL applications that are</w:t>
      </w:r>
      <w:r w:rsidRPr="005906F9">
        <w:rPr>
          <w:bCs/>
          <w:lang w:val="en-US"/>
        </w:rPr>
        <w:t xml:space="preserve"> not ur</w:t>
      </w:r>
      <w:r>
        <w:rPr>
          <w:bCs/>
          <w:lang w:val="en-US"/>
        </w:rPr>
        <w:t>gent should wait until</w:t>
      </w:r>
      <w:r w:rsidRPr="005906F9">
        <w:rPr>
          <w:bCs/>
          <w:lang w:val="en-US"/>
        </w:rPr>
        <w:t xml:space="preserve"> 1</w:t>
      </w:r>
      <w:r w:rsidRPr="005906F9">
        <w:rPr>
          <w:bCs/>
          <w:vertAlign w:val="superscript"/>
          <w:lang w:val="en-US"/>
        </w:rPr>
        <w:t>st</w:t>
      </w:r>
      <w:r w:rsidRPr="005906F9">
        <w:rPr>
          <w:bCs/>
          <w:lang w:val="en-US"/>
        </w:rPr>
        <w:t xml:space="preserve"> April to</w:t>
      </w:r>
      <w:r>
        <w:rPr>
          <w:bCs/>
          <w:lang w:val="en-US"/>
        </w:rPr>
        <w:t xml:space="preserve"> submit on </w:t>
      </w:r>
      <w:proofErr w:type="spellStart"/>
      <w:r>
        <w:rPr>
          <w:bCs/>
          <w:lang w:val="en-US"/>
        </w:rPr>
        <w:t>ASPeL</w:t>
      </w:r>
      <w:proofErr w:type="spellEnd"/>
      <w:r>
        <w:rPr>
          <w:bCs/>
          <w:lang w:val="en-US"/>
        </w:rPr>
        <w:t xml:space="preserve"> to</w:t>
      </w:r>
      <w:r w:rsidRPr="005906F9">
        <w:rPr>
          <w:bCs/>
          <w:lang w:val="en-US"/>
        </w:rPr>
        <w:t xml:space="preserve"> avoid</w:t>
      </w:r>
      <w:r>
        <w:rPr>
          <w:bCs/>
          <w:lang w:val="en-US"/>
        </w:rPr>
        <w:t xml:space="preserve"> paying for an additional year.</w:t>
      </w:r>
    </w:p>
    <w:p w:rsidR="0094716F" w:rsidRDefault="0094716F" w:rsidP="0098164B">
      <w:pPr>
        <w:rPr>
          <w:rFonts w:cs="Arial"/>
          <w:lang w:val="en-US"/>
        </w:rPr>
      </w:pPr>
    </w:p>
    <w:p w:rsidR="0094716F" w:rsidRPr="00C854CE" w:rsidRDefault="0094716F" w:rsidP="0098164B">
      <w:pPr>
        <w:rPr>
          <w:rFonts w:cs="Arial"/>
          <w:lang w:val="en-US"/>
        </w:rPr>
      </w:pPr>
    </w:p>
    <w:p w:rsidR="00086365" w:rsidRDefault="00086365" w:rsidP="00142FBC">
      <w:pPr>
        <w:rPr>
          <w:rFonts w:cs="Arial"/>
          <w:lang w:val="en-US"/>
        </w:rPr>
      </w:pPr>
      <w:r>
        <w:rPr>
          <w:rFonts w:cs="Arial"/>
          <w:b/>
          <w:lang w:val="en-US"/>
        </w:rPr>
        <w:t xml:space="preserve">Action: </w:t>
      </w:r>
      <w:r w:rsidR="00592465">
        <w:rPr>
          <w:rFonts w:cs="Arial"/>
          <w:lang w:val="en-US"/>
        </w:rPr>
        <w:t xml:space="preserve">Health and Safety report will be distributed to users at a later date. </w:t>
      </w:r>
    </w:p>
    <w:p w:rsidR="00592465" w:rsidRPr="00592465" w:rsidRDefault="00592465" w:rsidP="00142FBC">
      <w:pPr>
        <w:rPr>
          <w:rFonts w:cs="Arial"/>
          <w:lang w:val="en-US"/>
        </w:rPr>
      </w:pPr>
      <w:r>
        <w:rPr>
          <w:rFonts w:cs="Arial"/>
          <w:lang w:val="en-US"/>
        </w:rPr>
        <w:t xml:space="preserve">DG to send an email to users reminding them to adhere to all Health and Safety policies and to undertake any training they require to ensure they are compliant. </w:t>
      </w:r>
    </w:p>
    <w:p w:rsidR="00C854CE" w:rsidRDefault="00C854CE" w:rsidP="0098164B">
      <w:pPr>
        <w:rPr>
          <w:rFonts w:cs="Arial"/>
          <w:lang w:val="en-US"/>
        </w:rPr>
      </w:pPr>
    </w:p>
    <w:p w:rsidR="00DC43F3" w:rsidRPr="00086365" w:rsidRDefault="00DC43F3" w:rsidP="0098164B">
      <w:pPr>
        <w:rPr>
          <w:rFonts w:cs="Arial"/>
          <w:lang w:val="en-US"/>
        </w:rPr>
      </w:pPr>
    </w:p>
    <w:p w:rsidR="00D93CE0" w:rsidRPr="00A00B40" w:rsidRDefault="00912997" w:rsidP="00912997">
      <w:pPr>
        <w:pStyle w:val="ListParagraph"/>
        <w:numPr>
          <w:ilvl w:val="0"/>
          <w:numId w:val="11"/>
        </w:numPr>
        <w:rPr>
          <w:b/>
          <w:lang w:val="en-US"/>
        </w:rPr>
      </w:pPr>
      <w:r w:rsidRPr="00912997">
        <w:rPr>
          <w:b/>
          <w:lang w:val="en-US"/>
        </w:rPr>
        <w:t>Named Veterinary Surgeon Report</w:t>
      </w:r>
    </w:p>
    <w:p w:rsidR="00EC4EF7" w:rsidRDefault="0094716F" w:rsidP="0094716F">
      <w:pPr>
        <w:jc w:val="both"/>
        <w:rPr>
          <w:lang w:val="en-US"/>
        </w:rPr>
      </w:pPr>
      <w:r>
        <w:rPr>
          <w:lang w:val="en-US"/>
        </w:rPr>
        <w:t>HB reported that</w:t>
      </w:r>
      <w:r w:rsidR="00913CE0">
        <w:rPr>
          <w:lang w:val="en-US"/>
        </w:rPr>
        <w:t xml:space="preserve"> s</w:t>
      </w:r>
      <w:r w:rsidR="008857EA">
        <w:rPr>
          <w:lang w:val="en-US"/>
        </w:rPr>
        <w:t>everal quarantines took place successfully, however having two different regimen</w:t>
      </w:r>
      <w:r w:rsidR="006F26B2">
        <w:rPr>
          <w:lang w:val="en-US"/>
        </w:rPr>
        <w:t>s has</w:t>
      </w:r>
      <w:r w:rsidR="008857EA">
        <w:rPr>
          <w:lang w:val="en-US"/>
        </w:rPr>
        <w:t xml:space="preserve"> been very difficult</w:t>
      </w:r>
      <w:r w:rsidR="00EC4EF7">
        <w:rPr>
          <w:lang w:val="en-US"/>
        </w:rPr>
        <w:t xml:space="preserve">. The quarantine document has been reviewed and in order to streamline the process, 4 weeks quarantine will be the only option available. Animal treatment will depend on result. The document is currently in the process of </w:t>
      </w:r>
      <w:proofErr w:type="gramStart"/>
      <w:r w:rsidR="00EC4EF7">
        <w:rPr>
          <w:lang w:val="en-US"/>
        </w:rPr>
        <w:t>being transposed</w:t>
      </w:r>
      <w:proofErr w:type="gramEnd"/>
      <w:r w:rsidR="00EC4EF7">
        <w:rPr>
          <w:lang w:val="en-US"/>
        </w:rPr>
        <w:t xml:space="preserve"> into an SOP and a copy of the final document will be circulated soon. The capacity of the quarantine is limited due to space restraint (currently 40 animals/quarantine). Users are asked to </w:t>
      </w:r>
      <w:r w:rsidR="00EC4EF7">
        <w:rPr>
          <w:lang w:val="en-US"/>
        </w:rPr>
        <w:lastRenderedPageBreak/>
        <w:t xml:space="preserve">plan for extra time in the animal delivery as the quarantine could take up to 4-6 weeks to be completed. </w:t>
      </w:r>
    </w:p>
    <w:p w:rsidR="00EC4EF7" w:rsidRDefault="00EC4EF7" w:rsidP="0094716F">
      <w:pPr>
        <w:jc w:val="both"/>
        <w:rPr>
          <w:lang w:val="en-US"/>
        </w:rPr>
      </w:pPr>
      <w:r>
        <w:rPr>
          <w:lang w:val="en-US"/>
        </w:rPr>
        <w:t xml:space="preserve">At the start of January, a veterinary clinician who suspected an infectious disease leading to a confinement of the barn examined one sheep. The animal has made a very quick recovery and the confinement measure should be lifted in the next few days. At this stage there is no reason to believe an infectious disease is the cause of the problem. </w:t>
      </w:r>
    </w:p>
    <w:p w:rsidR="00DC43F3" w:rsidRDefault="009976E1" w:rsidP="0094716F">
      <w:pPr>
        <w:jc w:val="both"/>
        <w:rPr>
          <w:lang w:val="en-US"/>
        </w:rPr>
      </w:pPr>
      <w:r>
        <w:rPr>
          <w:lang w:val="en-US"/>
        </w:rPr>
        <w:t xml:space="preserve">The internal parasite monitoring has revealed fluke among some groups of the flock. The fluke is resistant to triclabendazole. </w:t>
      </w:r>
      <w:r w:rsidR="00DC43F3">
        <w:rPr>
          <w:lang w:val="en-US"/>
        </w:rPr>
        <w:t xml:space="preserve">We are currently discussing with the clinician vets the best plan for tackling this problem (treatment and testing) before the animal will be released into paddock next spring. </w:t>
      </w:r>
    </w:p>
    <w:p w:rsidR="00DC43F3" w:rsidRDefault="00DC43F3" w:rsidP="0094716F">
      <w:pPr>
        <w:jc w:val="both"/>
        <w:rPr>
          <w:lang w:val="en-US"/>
        </w:rPr>
      </w:pPr>
      <w:r>
        <w:rPr>
          <w:lang w:val="en-US"/>
        </w:rPr>
        <w:t>Since October 2019, 2 animals have been put to sleep due to welfare reasons and two animals have been found dead. All the animals have been sent for post-mortem at the vet school as part of the flock health monitoring. None of the lesions found at the autopsy suggested an infectious disease risk.</w:t>
      </w:r>
    </w:p>
    <w:p w:rsidR="00DC43F3" w:rsidRDefault="00DC43F3" w:rsidP="0094716F">
      <w:pPr>
        <w:jc w:val="both"/>
        <w:rPr>
          <w:lang w:val="en-US"/>
        </w:rPr>
      </w:pPr>
      <w:r>
        <w:rPr>
          <w:lang w:val="en-US"/>
        </w:rPr>
        <w:t xml:space="preserve">The </w:t>
      </w:r>
      <w:proofErr w:type="spellStart"/>
      <w:r>
        <w:rPr>
          <w:lang w:val="en-US"/>
        </w:rPr>
        <w:t>Barcroft</w:t>
      </w:r>
      <w:proofErr w:type="spellEnd"/>
      <w:r>
        <w:rPr>
          <w:lang w:val="en-US"/>
        </w:rPr>
        <w:t xml:space="preserve"> </w:t>
      </w:r>
      <w:r w:rsidR="00161750">
        <w:rPr>
          <w:lang w:val="en-US"/>
        </w:rPr>
        <w:t>C</w:t>
      </w:r>
      <w:r>
        <w:rPr>
          <w:lang w:val="en-US"/>
        </w:rPr>
        <w:t xml:space="preserve">entre has hosted a number of pigs for cadaver procedures. No health or welfare issues were reported during their stay. </w:t>
      </w:r>
    </w:p>
    <w:p w:rsidR="004C1D36" w:rsidRPr="00DC43F3" w:rsidRDefault="00DC43F3" w:rsidP="00DC43F3">
      <w:pPr>
        <w:jc w:val="both"/>
      </w:pPr>
      <w:r>
        <w:rPr>
          <w:lang w:val="en-US"/>
        </w:rPr>
        <w:t xml:space="preserve">A new research group is looking to start its work, mainly on pigs, in the next few months.   </w:t>
      </w:r>
      <w:r w:rsidR="00EC4EF7">
        <w:rPr>
          <w:lang w:val="en-US"/>
        </w:rPr>
        <w:t xml:space="preserve">  </w:t>
      </w:r>
      <w:r w:rsidR="008857EA">
        <w:rPr>
          <w:lang w:val="en-US"/>
        </w:rPr>
        <w:t xml:space="preserve"> </w:t>
      </w:r>
    </w:p>
    <w:p w:rsidR="004C1D36" w:rsidRPr="004C1D36" w:rsidRDefault="004C1D36" w:rsidP="0018273D">
      <w:pPr>
        <w:rPr>
          <w:lang w:val="en-US"/>
        </w:rPr>
      </w:pPr>
    </w:p>
    <w:p w:rsidR="002A3537" w:rsidRDefault="00912997" w:rsidP="002A3537">
      <w:pPr>
        <w:pStyle w:val="ListParagraph"/>
        <w:numPr>
          <w:ilvl w:val="0"/>
          <w:numId w:val="11"/>
        </w:numPr>
        <w:rPr>
          <w:b/>
          <w:lang w:val="en-US"/>
        </w:rPr>
      </w:pPr>
      <w:r w:rsidRPr="00912997">
        <w:rPr>
          <w:b/>
          <w:lang w:val="en-US"/>
        </w:rPr>
        <w:t>Named Information Officer Report</w:t>
      </w:r>
    </w:p>
    <w:p w:rsidR="004E508F" w:rsidRDefault="00C1508F" w:rsidP="0045295B">
      <w:pPr>
        <w:rPr>
          <w:lang w:val="en-US"/>
        </w:rPr>
      </w:pPr>
      <w:r>
        <w:rPr>
          <w:lang w:val="en-US"/>
        </w:rPr>
        <w:t>Report circulated to the committee prior to the meeting.</w:t>
      </w:r>
    </w:p>
    <w:p w:rsidR="00162E63" w:rsidRDefault="00162E63" w:rsidP="0045295B">
      <w:pPr>
        <w:rPr>
          <w:b/>
          <w:lang w:val="en-US"/>
        </w:rPr>
      </w:pPr>
    </w:p>
    <w:p w:rsidR="00DC43F3" w:rsidRDefault="00DC43F3" w:rsidP="0045295B">
      <w:pPr>
        <w:rPr>
          <w:b/>
          <w:lang w:val="en-US"/>
        </w:rPr>
      </w:pPr>
    </w:p>
    <w:p w:rsidR="00912997" w:rsidRPr="00912997" w:rsidRDefault="00912997" w:rsidP="00912997">
      <w:pPr>
        <w:pStyle w:val="ListParagraph"/>
        <w:numPr>
          <w:ilvl w:val="0"/>
          <w:numId w:val="11"/>
        </w:numPr>
        <w:rPr>
          <w:b/>
          <w:lang w:val="en-US"/>
        </w:rPr>
      </w:pPr>
      <w:r w:rsidRPr="00912997">
        <w:rPr>
          <w:b/>
          <w:lang w:val="en-US"/>
        </w:rPr>
        <w:t>User Reports</w:t>
      </w:r>
    </w:p>
    <w:p w:rsidR="00162E63" w:rsidRDefault="009B7228" w:rsidP="00912997">
      <w:pPr>
        <w:rPr>
          <w:lang w:val="en-US"/>
        </w:rPr>
      </w:pPr>
      <w:r>
        <w:rPr>
          <w:lang w:val="en-US"/>
        </w:rPr>
        <w:t xml:space="preserve">It </w:t>
      </w:r>
      <w:proofErr w:type="gramStart"/>
      <w:r>
        <w:rPr>
          <w:lang w:val="en-US"/>
        </w:rPr>
        <w:t>was reported</w:t>
      </w:r>
      <w:proofErr w:type="gramEnd"/>
      <w:r>
        <w:rPr>
          <w:lang w:val="en-US"/>
        </w:rPr>
        <w:t xml:space="preserve"> that</w:t>
      </w:r>
      <w:r w:rsidR="00FB2C0D">
        <w:rPr>
          <w:lang w:val="en-US"/>
        </w:rPr>
        <w:t xml:space="preserve"> groups were finding issues with specific equipment</w:t>
      </w:r>
      <w:r w:rsidR="00C67A10">
        <w:rPr>
          <w:lang w:val="en-US"/>
        </w:rPr>
        <w:t xml:space="preserve"> that gave</w:t>
      </w:r>
      <w:r w:rsidR="0053174C">
        <w:rPr>
          <w:lang w:val="en-US"/>
        </w:rPr>
        <w:t xml:space="preserve"> inaccurate readings in regards to</w:t>
      </w:r>
      <w:r w:rsidR="00FB2C0D">
        <w:rPr>
          <w:lang w:val="en-US"/>
        </w:rPr>
        <w:t xml:space="preserve"> pulse and saturation.</w:t>
      </w:r>
      <w:r w:rsidR="003B2E34">
        <w:rPr>
          <w:lang w:val="en-US"/>
        </w:rPr>
        <w:t xml:space="preserve"> HB reported that thi</w:t>
      </w:r>
      <w:r w:rsidR="0053174C">
        <w:rPr>
          <w:lang w:val="en-US"/>
        </w:rPr>
        <w:t>s was not too much of a concern from an</w:t>
      </w:r>
      <w:r w:rsidR="003B2E34">
        <w:rPr>
          <w:lang w:val="en-US"/>
        </w:rPr>
        <w:t xml:space="preserve"> animal welfare</w:t>
      </w:r>
      <w:r w:rsidR="0053174C">
        <w:rPr>
          <w:lang w:val="en-US"/>
        </w:rPr>
        <w:t xml:space="preserve"> perspective</w:t>
      </w:r>
      <w:r w:rsidR="00D11676">
        <w:rPr>
          <w:lang w:val="en-US"/>
        </w:rPr>
        <w:t xml:space="preserve">. HB suggested purchasing new equipment that was more suitable to the size of the animals. The committee confirmed that a review of all unit equipment was needed to ensure there was at least the minimum amount to ensure all work would be completed safely.  </w:t>
      </w:r>
      <w:r w:rsidR="003B2E34">
        <w:rPr>
          <w:lang w:val="en-US"/>
        </w:rPr>
        <w:t xml:space="preserve"> </w:t>
      </w:r>
    </w:p>
    <w:p w:rsidR="00A76D1F" w:rsidRDefault="00691C60" w:rsidP="00912997">
      <w:pPr>
        <w:rPr>
          <w:lang w:val="en-US"/>
        </w:rPr>
      </w:pPr>
      <w:r>
        <w:rPr>
          <w:rFonts w:cs="Arial"/>
          <w:b/>
          <w:lang w:val="en-US"/>
        </w:rPr>
        <w:t xml:space="preserve">Action: </w:t>
      </w:r>
      <w:r>
        <w:rPr>
          <w:rFonts w:cs="Arial"/>
          <w:lang w:val="en-US"/>
        </w:rPr>
        <w:t>HB to review the status of the pulse oximeters and assess whether purchasing new ones is necessary.</w:t>
      </w:r>
    </w:p>
    <w:p w:rsidR="00DC43F3" w:rsidRDefault="00DC43F3" w:rsidP="00912997">
      <w:pPr>
        <w:rPr>
          <w:lang w:val="en-US"/>
        </w:rPr>
      </w:pPr>
    </w:p>
    <w:p w:rsidR="00912997" w:rsidRPr="00912997" w:rsidRDefault="00912997" w:rsidP="00912997">
      <w:pPr>
        <w:pStyle w:val="ListParagraph"/>
        <w:numPr>
          <w:ilvl w:val="0"/>
          <w:numId w:val="11"/>
        </w:numPr>
        <w:rPr>
          <w:b/>
          <w:lang w:val="en-US"/>
        </w:rPr>
      </w:pPr>
      <w:r w:rsidRPr="00912997">
        <w:rPr>
          <w:b/>
          <w:lang w:val="en-US"/>
        </w:rPr>
        <w:t>The 3R’s</w:t>
      </w:r>
    </w:p>
    <w:p w:rsidR="00043D24" w:rsidRDefault="00647B92" w:rsidP="005D450E">
      <w:pPr>
        <w:rPr>
          <w:lang w:val="en-US"/>
        </w:rPr>
      </w:pPr>
      <w:r>
        <w:rPr>
          <w:lang w:val="en-US"/>
        </w:rPr>
        <w:lastRenderedPageBreak/>
        <w:t>Report circulated to the committee prior to the meeting.</w:t>
      </w:r>
    </w:p>
    <w:p w:rsidR="00082992" w:rsidRDefault="00082992" w:rsidP="005D450E">
      <w:pPr>
        <w:rPr>
          <w:lang w:val="en-US"/>
        </w:rPr>
      </w:pPr>
    </w:p>
    <w:p w:rsidR="00DC43F3" w:rsidRDefault="00DC43F3" w:rsidP="005D450E">
      <w:pPr>
        <w:rPr>
          <w:lang w:val="en-US"/>
        </w:rPr>
      </w:pPr>
    </w:p>
    <w:p w:rsidR="00E0748A" w:rsidRDefault="003556DD" w:rsidP="00F13AE2">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rsidR="00F13AE2" w:rsidRDefault="00991A30" w:rsidP="00E0748A">
      <w:pPr>
        <w:rPr>
          <w:lang w:val="en-US"/>
        </w:rPr>
      </w:pPr>
      <w:r>
        <w:rPr>
          <w:lang w:val="en-US"/>
        </w:rPr>
        <w:t xml:space="preserve">DG discussed the issue research groups were experiencing with high levels of double and triple </w:t>
      </w:r>
      <w:r w:rsidR="00C67A10">
        <w:rPr>
          <w:lang w:val="en-US"/>
        </w:rPr>
        <w:t>pregnancies. These caused challenges</w:t>
      </w:r>
      <w:r>
        <w:rPr>
          <w:lang w:val="en-US"/>
        </w:rPr>
        <w:t xml:space="preserve"> </w:t>
      </w:r>
      <w:r w:rsidR="00691C60">
        <w:rPr>
          <w:lang w:val="en-US"/>
        </w:rPr>
        <w:t xml:space="preserve">to users and </w:t>
      </w:r>
      <w:proofErr w:type="spellStart"/>
      <w:r w:rsidR="00691C60">
        <w:rPr>
          <w:lang w:val="en-US"/>
        </w:rPr>
        <w:t>prgrammes</w:t>
      </w:r>
      <w:proofErr w:type="spellEnd"/>
      <w:r w:rsidR="00691C60">
        <w:rPr>
          <w:lang w:val="en-US"/>
        </w:rPr>
        <w:t xml:space="preserve"> of work that cannot use twins because a) they have a different physiology, b) there is cross-circulation and treatment to one twin will affect the other and c) twins do not tolerate the surgical instrumentation needed.  </w:t>
      </w:r>
      <w:r>
        <w:rPr>
          <w:lang w:val="en-US"/>
        </w:rPr>
        <w:t>There might be a case</w:t>
      </w:r>
      <w:r w:rsidR="00C67A10">
        <w:rPr>
          <w:lang w:val="en-US"/>
        </w:rPr>
        <w:t xml:space="preserve"> for non-</w:t>
      </w:r>
      <w:r w:rsidR="00691C60">
        <w:rPr>
          <w:lang w:val="en-US"/>
        </w:rPr>
        <w:t xml:space="preserve">desired twins or triplet pregnancies of their </w:t>
      </w:r>
      <w:proofErr w:type="gramStart"/>
      <w:r w:rsidR="00691C60">
        <w:rPr>
          <w:lang w:val="en-US"/>
        </w:rPr>
        <w:t xml:space="preserve">lambs  </w:t>
      </w:r>
      <w:r w:rsidR="00C67A10">
        <w:rPr>
          <w:lang w:val="en-US"/>
        </w:rPr>
        <w:t>to</w:t>
      </w:r>
      <w:proofErr w:type="gramEnd"/>
      <w:r w:rsidR="00C67A10">
        <w:rPr>
          <w:lang w:val="en-US"/>
        </w:rPr>
        <w:t xml:space="preserve"> be sent</w:t>
      </w:r>
      <w:r>
        <w:rPr>
          <w:lang w:val="en-US"/>
        </w:rPr>
        <w:t xml:space="preserve"> to the University farm, which has a geographical benefit, as animals would no</w:t>
      </w:r>
      <w:r w:rsidR="00C67A10">
        <w:rPr>
          <w:lang w:val="en-US"/>
        </w:rPr>
        <w:t>t need to be transported</w:t>
      </w:r>
      <w:r>
        <w:rPr>
          <w:lang w:val="en-US"/>
        </w:rPr>
        <w:t xml:space="preserve"> far. DG felt there was a need to put in place, multiple pregnancy protocols so that there would be no waste</w:t>
      </w:r>
      <w:r w:rsidR="00C67A10">
        <w:rPr>
          <w:lang w:val="en-US"/>
        </w:rPr>
        <w:t xml:space="preserve"> in the future</w:t>
      </w:r>
      <w:r>
        <w:rPr>
          <w:lang w:val="en-US"/>
        </w:rPr>
        <w:t xml:space="preserve">. </w:t>
      </w:r>
      <w:r w:rsidR="00691C60">
        <w:rPr>
          <w:lang w:val="en-US"/>
        </w:rPr>
        <w:t xml:space="preserve">Such project grant applications by prospective users are to be encouraged.  </w:t>
      </w:r>
      <w:r>
        <w:rPr>
          <w:lang w:val="en-US"/>
        </w:rPr>
        <w:t>The committee discussed the reasons for so many twins and triplets and one of the causes identified was the improved quality of these sheep</w:t>
      </w:r>
      <w:r w:rsidR="000D363D">
        <w:rPr>
          <w:lang w:val="en-US"/>
        </w:rPr>
        <w:t xml:space="preserve"> from a different supplier</w:t>
      </w:r>
      <w:r>
        <w:rPr>
          <w:lang w:val="en-US"/>
        </w:rPr>
        <w:t>.</w:t>
      </w:r>
      <w:r w:rsidR="00691C60">
        <w:rPr>
          <w:lang w:val="en-US"/>
        </w:rPr>
        <w:t xml:space="preserve">  Another was possible overfeeding, and consequently too high a body condition score. </w:t>
      </w:r>
      <w:r>
        <w:rPr>
          <w:lang w:val="en-US"/>
        </w:rPr>
        <w:t xml:space="preserve"> </w:t>
      </w:r>
      <w:r w:rsidR="00691C60">
        <w:rPr>
          <w:lang w:val="en-US"/>
        </w:rPr>
        <w:t xml:space="preserve">A meeting </w:t>
      </w:r>
      <w:proofErr w:type="gramStart"/>
      <w:r w:rsidR="00691C60">
        <w:rPr>
          <w:lang w:val="en-US"/>
        </w:rPr>
        <w:t>will be organized</w:t>
      </w:r>
      <w:proofErr w:type="gramEnd"/>
      <w:r w:rsidR="00691C60">
        <w:rPr>
          <w:lang w:val="en-US"/>
        </w:rPr>
        <w:t xml:space="preserve"> by DG with the large animal vet, Elly Po, all pregnant sheep users and the UBS staff to discuss these matters with the aim of improving the yield of singleton compared to twin pregnancy.</w:t>
      </w:r>
    </w:p>
    <w:p w:rsidR="00691C60" w:rsidRDefault="00691C60" w:rsidP="00E0748A">
      <w:pPr>
        <w:rPr>
          <w:lang w:val="en-US"/>
        </w:rPr>
      </w:pPr>
    </w:p>
    <w:p w:rsidR="00691C60" w:rsidRPr="00E0748A" w:rsidRDefault="00691C60" w:rsidP="00E0748A">
      <w:pPr>
        <w:rPr>
          <w:b/>
          <w:lang w:val="en-US"/>
        </w:rPr>
      </w:pPr>
      <w:r>
        <w:rPr>
          <w:rFonts w:cs="Arial"/>
          <w:b/>
          <w:lang w:val="en-US"/>
        </w:rPr>
        <w:t xml:space="preserve">Action: </w:t>
      </w:r>
      <w:r>
        <w:rPr>
          <w:rFonts w:cs="Arial"/>
          <w:lang w:val="en-US"/>
        </w:rPr>
        <w:t xml:space="preserve">DG to organize meeting with </w:t>
      </w:r>
      <w:r>
        <w:rPr>
          <w:lang w:val="en-US"/>
        </w:rPr>
        <w:t>Elly Po, all pregnant sheep users and the UBS staff</w:t>
      </w:r>
    </w:p>
    <w:p w:rsidR="00153B10" w:rsidRDefault="00153B10" w:rsidP="00432313">
      <w:pPr>
        <w:rPr>
          <w:lang w:val="en-US"/>
        </w:rPr>
      </w:pPr>
    </w:p>
    <w:p w:rsidR="00DC43F3" w:rsidRDefault="00DC43F3" w:rsidP="00432313">
      <w:pPr>
        <w:rPr>
          <w:lang w:val="en-US"/>
        </w:rPr>
      </w:pPr>
    </w:p>
    <w:p w:rsidR="00E1063D" w:rsidRDefault="0006005E" w:rsidP="0098164B">
      <w:pPr>
        <w:rPr>
          <w:lang w:val="en-US"/>
        </w:rPr>
      </w:pPr>
      <w:r w:rsidRPr="007F7D76">
        <w:rPr>
          <w:b/>
          <w:lang w:val="en-US"/>
        </w:rPr>
        <w:t>Date of next meeting</w:t>
      </w:r>
      <w:r>
        <w:rPr>
          <w:lang w:val="en-US"/>
        </w:rPr>
        <w:t xml:space="preserve"> </w:t>
      </w:r>
      <w:r w:rsidR="000D363D">
        <w:rPr>
          <w:lang w:val="en-US"/>
        </w:rPr>
        <w:t>– 4</w:t>
      </w:r>
      <w:r w:rsidR="000D363D" w:rsidRPr="000D363D">
        <w:rPr>
          <w:vertAlign w:val="superscript"/>
          <w:lang w:val="en-US"/>
        </w:rPr>
        <w:t>th</w:t>
      </w:r>
      <w:r w:rsidR="000D363D">
        <w:rPr>
          <w:lang w:val="en-US"/>
        </w:rPr>
        <w:t xml:space="preserve"> May 2020 </w:t>
      </w:r>
    </w:p>
    <w:p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646" w:rsidRDefault="00837646">
      <w:r>
        <w:separator/>
      </w:r>
    </w:p>
  </w:endnote>
  <w:endnote w:type="continuationSeparator" w:id="0">
    <w:p w:rsidR="00837646" w:rsidRDefault="0083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53" w:rsidRPr="006F6235" w:rsidRDefault="003873F5" w:rsidP="00BD53FF">
    <w:pPr>
      <w:pStyle w:val="Footer"/>
      <w:spacing w:line="240" w:lineRule="auto"/>
      <w:jc w:val="right"/>
      <w:rPr>
        <w:sz w:val="14"/>
        <w:szCs w:val="14"/>
      </w:rPr>
    </w:pPr>
    <w:r>
      <w:rPr>
        <w:sz w:val="14"/>
        <w:szCs w:val="14"/>
      </w:rPr>
      <w:t>Greenwich House</w:t>
    </w:r>
  </w:p>
  <w:p w:rsidR="00AD1453" w:rsidRPr="006F6235" w:rsidRDefault="003873F5" w:rsidP="003873F5">
    <w:pPr>
      <w:pStyle w:val="Footer"/>
      <w:spacing w:line="240" w:lineRule="auto"/>
      <w:jc w:val="right"/>
      <w:rPr>
        <w:sz w:val="14"/>
        <w:szCs w:val="14"/>
      </w:rPr>
    </w:pPr>
    <w:r>
      <w:rPr>
        <w:sz w:val="14"/>
        <w:szCs w:val="14"/>
      </w:rPr>
      <w:t>Madingley Rise</w:t>
    </w:r>
  </w:p>
  <w:p w:rsidR="00AD1453" w:rsidRDefault="00AD1453" w:rsidP="00BD53FF">
    <w:pPr>
      <w:pStyle w:val="Footer"/>
      <w:spacing w:line="240" w:lineRule="auto"/>
      <w:jc w:val="right"/>
      <w:rPr>
        <w:sz w:val="14"/>
        <w:szCs w:val="14"/>
      </w:rPr>
    </w:pPr>
    <w:r>
      <w:rPr>
        <w:sz w:val="14"/>
        <w:szCs w:val="14"/>
      </w:rPr>
      <w:tab/>
    </w:r>
    <w:r>
      <w:rPr>
        <w:sz w:val="14"/>
        <w:szCs w:val="14"/>
      </w:rPr>
      <w:tab/>
      <w:t>Cambridge</w:t>
    </w:r>
  </w:p>
  <w:p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rsidR="00AD1453" w:rsidRDefault="00AD1453" w:rsidP="00BD53FF">
    <w:pPr>
      <w:pStyle w:val="Footer"/>
      <w:spacing w:line="240" w:lineRule="auto"/>
      <w:jc w:val="right"/>
    </w:pPr>
    <w:r>
      <w:rPr>
        <w:noProof/>
      </w:rPr>
      <w:drawing>
        <wp:inline distT="0" distB="0" distL="0" distR="0">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53" w:rsidRPr="00834B25" w:rsidRDefault="00AD1453" w:rsidP="00912997">
    <w:pPr>
      <w:pStyle w:val="Footer"/>
      <w:spacing w:line="240" w:lineRule="auto"/>
      <w:jc w:val="right"/>
      <w:rPr>
        <w:sz w:val="20"/>
        <w:szCs w:val="20"/>
      </w:rPr>
    </w:pPr>
    <w:r>
      <w:tab/>
    </w:r>
  </w:p>
  <w:p w:rsidR="00AD1453" w:rsidRDefault="00AD1453" w:rsidP="00912997">
    <w:pPr>
      <w:pStyle w:val="Footer"/>
      <w:spacing w:line="240" w:lineRule="auto"/>
      <w:jc w:val="right"/>
    </w:pPr>
    <w:r>
      <w:rPr>
        <w:noProof/>
      </w:rPr>
      <w:drawing>
        <wp:inline distT="0" distB="0" distL="0" distR="0">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646" w:rsidRDefault="00837646">
      <w:r>
        <w:separator/>
      </w:r>
    </w:p>
  </w:footnote>
  <w:footnote w:type="continuationSeparator" w:id="0">
    <w:p w:rsidR="00837646" w:rsidRDefault="00837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rsidTr="003A0EDA">
      <w:trPr>
        <w:trHeight w:val="1708"/>
      </w:trPr>
      <w:tc>
        <w:tcPr>
          <w:tcW w:w="6356" w:type="dxa"/>
        </w:tcPr>
        <w:p w:rsidR="00AD1453" w:rsidRPr="004F5E90" w:rsidRDefault="00AD1453" w:rsidP="00BF5C6C">
          <w:pPr>
            <w:pStyle w:val="Picture"/>
          </w:pPr>
          <w:r>
            <w:rPr>
              <w:noProof/>
            </w:rPr>
            <w:drawing>
              <wp:inline distT="0" distB="0" distL="0" distR="0">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rsidR="00AD1453" w:rsidRPr="004F5E90" w:rsidRDefault="00AD1453" w:rsidP="009A04E9">
          <w:pPr>
            <w:jc w:val="right"/>
          </w:pPr>
        </w:p>
      </w:tc>
    </w:tr>
  </w:tbl>
  <w:p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6A93E58"/>
    <w:multiLevelType w:val="hybridMultilevel"/>
    <w:tmpl w:val="3858E818"/>
    <w:lvl w:ilvl="0" w:tplc="50A65B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2073F"/>
    <w:multiLevelType w:val="hybridMultilevel"/>
    <w:tmpl w:val="368E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92334"/>
    <w:multiLevelType w:val="multilevel"/>
    <w:tmpl w:val="25D251BE"/>
    <w:numStyleLink w:val="StyleOutlinenumberedBefore0mmHanging8mm"/>
  </w:abstractNum>
  <w:abstractNum w:abstractNumId="5"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E946ABA"/>
    <w:multiLevelType w:val="multilevel"/>
    <w:tmpl w:val="25D251BE"/>
    <w:numStyleLink w:val="StyleOutlinenumberedBefore0mmHanging8mm"/>
  </w:abstractNum>
  <w:abstractNum w:abstractNumId="7"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24F577D6"/>
    <w:multiLevelType w:val="multilevel"/>
    <w:tmpl w:val="25D251BE"/>
    <w:numStyleLink w:val="StyleOutlinenumberedBefore0mmHanging8mm"/>
  </w:abstractNum>
  <w:abstractNum w:abstractNumId="12"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A4C66F1"/>
    <w:multiLevelType w:val="multilevel"/>
    <w:tmpl w:val="25D251BE"/>
    <w:numStyleLink w:val="StyleOutlinenumberedBefore0mmHanging8mm"/>
  </w:abstractNum>
  <w:abstractNum w:abstractNumId="15" w15:restartNumberingAfterBreak="0">
    <w:nsid w:val="2F2F4EDB"/>
    <w:multiLevelType w:val="hybridMultilevel"/>
    <w:tmpl w:val="D2E068F0"/>
    <w:lvl w:ilvl="0" w:tplc="12EC32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6A73045"/>
    <w:multiLevelType w:val="multilevel"/>
    <w:tmpl w:val="20304F6E"/>
    <w:numStyleLink w:val="StyleStyleOutlinenumberedBefore0mmHanging8mmOutline"/>
  </w:abstractNum>
  <w:abstractNum w:abstractNumId="21" w15:restartNumberingAfterBreak="0">
    <w:nsid w:val="48ED7919"/>
    <w:multiLevelType w:val="multilevel"/>
    <w:tmpl w:val="4CE2FCA2"/>
    <w:numStyleLink w:val="StyleStyleOutlinenumberedBefore0mmHanging8mmOutline1"/>
  </w:abstractNum>
  <w:abstractNum w:abstractNumId="22"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501E4482"/>
    <w:multiLevelType w:val="multilevel"/>
    <w:tmpl w:val="25D251BE"/>
    <w:numStyleLink w:val="StyleOutlinenumberedBefore0mmHanging8mm"/>
  </w:abstractNum>
  <w:abstractNum w:abstractNumId="26"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D4D2D"/>
    <w:multiLevelType w:val="multilevel"/>
    <w:tmpl w:val="25D251BE"/>
    <w:numStyleLink w:val="Level1indent"/>
  </w:abstractNum>
  <w:abstractNum w:abstractNumId="31" w15:restartNumberingAfterBreak="0">
    <w:nsid w:val="621D3F82"/>
    <w:multiLevelType w:val="multilevel"/>
    <w:tmpl w:val="25D251BE"/>
    <w:numStyleLink w:val="StyleOutlinenumberedBefore0mmHanging8mm"/>
  </w:abstractNum>
  <w:abstractNum w:abstractNumId="32" w15:restartNumberingAfterBreak="0">
    <w:nsid w:val="66DA0EF3"/>
    <w:multiLevelType w:val="multilevel"/>
    <w:tmpl w:val="25D251BE"/>
    <w:numStyleLink w:val="StyleOutlinenumberedBefore0mmHanging8mm"/>
  </w:abstractNum>
  <w:abstractNum w:abstractNumId="33"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757C6450"/>
    <w:multiLevelType w:val="multilevel"/>
    <w:tmpl w:val="25D251BE"/>
    <w:numStyleLink w:val="StyleOutlinenumberedBefore0mmHanging8mm"/>
  </w:abstractNum>
  <w:num w:numId="1">
    <w:abstractNumId w:val="32"/>
  </w:num>
  <w:num w:numId="2">
    <w:abstractNumId w:val="19"/>
  </w:num>
  <w:num w:numId="3">
    <w:abstractNumId w:val="7"/>
  </w:num>
  <w:num w:numId="4">
    <w:abstractNumId w:val="16"/>
  </w:num>
  <w:num w:numId="5">
    <w:abstractNumId w:val="18"/>
  </w:num>
  <w:num w:numId="6">
    <w:abstractNumId w:val="28"/>
  </w:num>
  <w:num w:numId="7">
    <w:abstractNumId w:val="23"/>
  </w:num>
  <w:num w:numId="8">
    <w:abstractNumId w:val="34"/>
  </w:num>
  <w:num w:numId="9">
    <w:abstractNumId w:val="22"/>
  </w:num>
  <w:num w:numId="10">
    <w:abstractNumId w:val="31"/>
  </w:num>
  <w:num w:numId="11">
    <w:abstractNumId w:val="27"/>
  </w:num>
  <w:num w:numId="12">
    <w:abstractNumId w:val="25"/>
  </w:num>
  <w:num w:numId="13">
    <w:abstractNumId w:val="11"/>
  </w:num>
  <w:num w:numId="14">
    <w:abstractNumId w:val="24"/>
  </w:num>
  <w:num w:numId="15">
    <w:abstractNumId w:val="20"/>
  </w:num>
  <w:num w:numId="16">
    <w:abstractNumId w:val="1"/>
  </w:num>
  <w:num w:numId="17">
    <w:abstractNumId w:val="13"/>
  </w:num>
  <w:num w:numId="18">
    <w:abstractNumId w:val="30"/>
  </w:num>
  <w:num w:numId="19">
    <w:abstractNumId w:val="6"/>
  </w:num>
  <w:num w:numId="20">
    <w:abstractNumId w:val="14"/>
  </w:num>
  <w:num w:numId="21">
    <w:abstractNumId w:val="26"/>
  </w:num>
  <w:num w:numId="22">
    <w:abstractNumId w:val="10"/>
  </w:num>
  <w:num w:numId="23">
    <w:abstractNumId w:val="35"/>
  </w:num>
  <w:num w:numId="24">
    <w:abstractNumId w:val="21"/>
  </w:num>
  <w:num w:numId="25">
    <w:abstractNumId w:val="36"/>
  </w:num>
  <w:num w:numId="26">
    <w:abstractNumId w:val="4"/>
  </w:num>
  <w:num w:numId="27">
    <w:abstractNumId w:val="17"/>
  </w:num>
  <w:num w:numId="28">
    <w:abstractNumId w:val="5"/>
  </w:num>
  <w:num w:numId="29">
    <w:abstractNumId w:val="5"/>
  </w:num>
  <w:num w:numId="30">
    <w:abstractNumId w:val="8"/>
  </w:num>
  <w:num w:numId="31">
    <w:abstractNumId w:val="33"/>
  </w:num>
  <w:num w:numId="32">
    <w:abstractNumId w:val="12"/>
  </w:num>
  <w:num w:numId="33">
    <w:abstractNumId w:val="9"/>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29"/>
  </w:num>
  <w:num w:numId="36">
    <w:abstractNumId w:val="3"/>
  </w:num>
  <w:num w:numId="37">
    <w:abstractNumId w:val="2"/>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4723D"/>
    <w:rsid w:val="0005444E"/>
    <w:rsid w:val="0006005E"/>
    <w:rsid w:val="000711D4"/>
    <w:rsid w:val="00072C84"/>
    <w:rsid w:val="00073726"/>
    <w:rsid w:val="00082992"/>
    <w:rsid w:val="00083DDD"/>
    <w:rsid w:val="00086365"/>
    <w:rsid w:val="00090278"/>
    <w:rsid w:val="00091AE2"/>
    <w:rsid w:val="00091E1E"/>
    <w:rsid w:val="00093091"/>
    <w:rsid w:val="00095412"/>
    <w:rsid w:val="0009672A"/>
    <w:rsid w:val="00097BFC"/>
    <w:rsid w:val="000A0E8F"/>
    <w:rsid w:val="000A1AC4"/>
    <w:rsid w:val="000B0903"/>
    <w:rsid w:val="000B1062"/>
    <w:rsid w:val="000B39AA"/>
    <w:rsid w:val="000B3B56"/>
    <w:rsid w:val="000B3F71"/>
    <w:rsid w:val="000B479A"/>
    <w:rsid w:val="000B4833"/>
    <w:rsid w:val="000C61F3"/>
    <w:rsid w:val="000C6A81"/>
    <w:rsid w:val="000D363D"/>
    <w:rsid w:val="000D4035"/>
    <w:rsid w:val="000D6D89"/>
    <w:rsid w:val="000D7619"/>
    <w:rsid w:val="000E5E86"/>
    <w:rsid w:val="000E6CA3"/>
    <w:rsid w:val="000F2C44"/>
    <w:rsid w:val="000F2E62"/>
    <w:rsid w:val="000F5616"/>
    <w:rsid w:val="00100A17"/>
    <w:rsid w:val="00102DCD"/>
    <w:rsid w:val="00105FE6"/>
    <w:rsid w:val="001068EC"/>
    <w:rsid w:val="001103D0"/>
    <w:rsid w:val="00110C04"/>
    <w:rsid w:val="00111DBC"/>
    <w:rsid w:val="00115E92"/>
    <w:rsid w:val="001174AB"/>
    <w:rsid w:val="0012607A"/>
    <w:rsid w:val="001276FC"/>
    <w:rsid w:val="00134F88"/>
    <w:rsid w:val="00136252"/>
    <w:rsid w:val="001370A4"/>
    <w:rsid w:val="00142CE4"/>
    <w:rsid w:val="00142FBC"/>
    <w:rsid w:val="00145A3C"/>
    <w:rsid w:val="00152750"/>
    <w:rsid w:val="001529EE"/>
    <w:rsid w:val="0015344A"/>
    <w:rsid w:val="00153B10"/>
    <w:rsid w:val="00161750"/>
    <w:rsid w:val="001622D2"/>
    <w:rsid w:val="00162E63"/>
    <w:rsid w:val="00163FE0"/>
    <w:rsid w:val="00173026"/>
    <w:rsid w:val="001758DB"/>
    <w:rsid w:val="0018273D"/>
    <w:rsid w:val="00184DB9"/>
    <w:rsid w:val="00185271"/>
    <w:rsid w:val="0018564F"/>
    <w:rsid w:val="00194D42"/>
    <w:rsid w:val="001A344F"/>
    <w:rsid w:val="001B0B6F"/>
    <w:rsid w:val="001B5AF3"/>
    <w:rsid w:val="001B66DC"/>
    <w:rsid w:val="001B69DC"/>
    <w:rsid w:val="001C1A0F"/>
    <w:rsid w:val="001C28FB"/>
    <w:rsid w:val="001C3319"/>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56097"/>
    <w:rsid w:val="002571FB"/>
    <w:rsid w:val="002659AD"/>
    <w:rsid w:val="00271804"/>
    <w:rsid w:val="00281A42"/>
    <w:rsid w:val="00283AD8"/>
    <w:rsid w:val="00285D7D"/>
    <w:rsid w:val="00287B60"/>
    <w:rsid w:val="002931A9"/>
    <w:rsid w:val="00293654"/>
    <w:rsid w:val="002A3537"/>
    <w:rsid w:val="002A754E"/>
    <w:rsid w:val="002A787C"/>
    <w:rsid w:val="002B1897"/>
    <w:rsid w:val="002B1D99"/>
    <w:rsid w:val="002B21BE"/>
    <w:rsid w:val="002B3F30"/>
    <w:rsid w:val="002B44BB"/>
    <w:rsid w:val="002C2AF1"/>
    <w:rsid w:val="002D15AB"/>
    <w:rsid w:val="002D2645"/>
    <w:rsid w:val="002D5AD2"/>
    <w:rsid w:val="002D7646"/>
    <w:rsid w:val="002D7DFF"/>
    <w:rsid w:val="002E533F"/>
    <w:rsid w:val="002E6B98"/>
    <w:rsid w:val="002F21C1"/>
    <w:rsid w:val="002F62A5"/>
    <w:rsid w:val="002F6A11"/>
    <w:rsid w:val="00301CED"/>
    <w:rsid w:val="00303444"/>
    <w:rsid w:val="003136BB"/>
    <w:rsid w:val="0032133E"/>
    <w:rsid w:val="00321A88"/>
    <w:rsid w:val="00321C72"/>
    <w:rsid w:val="00323DC1"/>
    <w:rsid w:val="003279F8"/>
    <w:rsid w:val="00331DFD"/>
    <w:rsid w:val="003338C9"/>
    <w:rsid w:val="00344280"/>
    <w:rsid w:val="003556DD"/>
    <w:rsid w:val="00362D70"/>
    <w:rsid w:val="003638A8"/>
    <w:rsid w:val="00364D34"/>
    <w:rsid w:val="00366843"/>
    <w:rsid w:val="003668A1"/>
    <w:rsid w:val="00374CC0"/>
    <w:rsid w:val="00375726"/>
    <w:rsid w:val="00381C61"/>
    <w:rsid w:val="00384497"/>
    <w:rsid w:val="003848D8"/>
    <w:rsid w:val="00385C68"/>
    <w:rsid w:val="003873F5"/>
    <w:rsid w:val="00391826"/>
    <w:rsid w:val="003960C2"/>
    <w:rsid w:val="00396269"/>
    <w:rsid w:val="003A07A7"/>
    <w:rsid w:val="003A0EDA"/>
    <w:rsid w:val="003A418E"/>
    <w:rsid w:val="003A5B66"/>
    <w:rsid w:val="003A6711"/>
    <w:rsid w:val="003B0513"/>
    <w:rsid w:val="003B2E34"/>
    <w:rsid w:val="003B7406"/>
    <w:rsid w:val="003C2E13"/>
    <w:rsid w:val="003C38A4"/>
    <w:rsid w:val="003C56C1"/>
    <w:rsid w:val="003C6C9B"/>
    <w:rsid w:val="003D29A8"/>
    <w:rsid w:val="003D5127"/>
    <w:rsid w:val="003D5EF3"/>
    <w:rsid w:val="003D6CA0"/>
    <w:rsid w:val="003E034F"/>
    <w:rsid w:val="003E044C"/>
    <w:rsid w:val="003E1EC9"/>
    <w:rsid w:val="003E3C41"/>
    <w:rsid w:val="003F35C4"/>
    <w:rsid w:val="003F39F9"/>
    <w:rsid w:val="003F3D46"/>
    <w:rsid w:val="004032CC"/>
    <w:rsid w:val="0040421B"/>
    <w:rsid w:val="00414185"/>
    <w:rsid w:val="00414B1B"/>
    <w:rsid w:val="00422214"/>
    <w:rsid w:val="0042430C"/>
    <w:rsid w:val="00424FED"/>
    <w:rsid w:val="004260B2"/>
    <w:rsid w:val="00426DAB"/>
    <w:rsid w:val="00430F10"/>
    <w:rsid w:val="00432313"/>
    <w:rsid w:val="00434749"/>
    <w:rsid w:val="00434775"/>
    <w:rsid w:val="00437E58"/>
    <w:rsid w:val="00440413"/>
    <w:rsid w:val="00441668"/>
    <w:rsid w:val="0044305D"/>
    <w:rsid w:val="00443769"/>
    <w:rsid w:val="0044644D"/>
    <w:rsid w:val="0045295B"/>
    <w:rsid w:val="00452C85"/>
    <w:rsid w:val="004549FA"/>
    <w:rsid w:val="0045648B"/>
    <w:rsid w:val="00462850"/>
    <w:rsid w:val="004640CE"/>
    <w:rsid w:val="00467BC2"/>
    <w:rsid w:val="00480454"/>
    <w:rsid w:val="004851A0"/>
    <w:rsid w:val="00486BE3"/>
    <w:rsid w:val="004A119A"/>
    <w:rsid w:val="004A2BF7"/>
    <w:rsid w:val="004A3DF0"/>
    <w:rsid w:val="004A55F8"/>
    <w:rsid w:val="004A6A5A"/>
    <w:rsid w:val="004B113A"/>
    <w:rsid w:val="004B4E09"/>
    <w:rsid w:val="004B707A"/>
    <w:rsid w:val="004C1D36"/>
    <w:rsid w:val="004C24EC"/>
    <w:rsid w:val="004C68F1"/>
    <w:rsid w:val="004C712C"/>
    <w:rsid w:val="004D0D93"/>
    <w:rsid w:val="004E508F"/>
    <w:rsid w:val="004E663B"/>
    <w:rsid w:val="004F09CE"/>
    <w:rsid w:val="004F222F"/>
    <w:rsid w:val="004F2722"/>
    <w:rsid w:val="004F2C16"/>
    <w:rsid w:val="004F7872"/>
    <w:rsid w:val="00502AB7"/>
    <w:rsid w:val="005040EF"/>
    <w:rsid w:val="005120FF"/>
    <w:rsid w:val="00514372"/>
    <w:rsid w:val="00523820"/>
    <w:rsid w:val="0052756F"/>
    <w:rsid w:val="005310E8"/>
    <w:rsid w:val="0053174C"/>
    <w:rsid w:val="0053272B"/>
    <w:rsid w:val="005358EF"/>
    <w:rsid w:val="00547BBD"/>
    <w:rsid w:val="005527E9"/>
    <w:rsid w:val="00554EFF"/>
    <w:rsid w:val="00556A68"/>
    <w:rsid w:val="0055723A"/>
    <w:rsid w:val="0055790C"/>
    <w:rsid w:val="00560F7E"/>
    <w:rsid w:val="00566E9C"/>
    <w:rsid w:val="00573FAC"/>
    <w:rsid w:val="00576D16"/>
    <w:rsid w:val="0058076C"/>
    <w:rsid w:val="00583677"/>
    <w:rsid w:val="00584DF0"/>
    <w:rsid w:val="0058654A"/>
    <w:rsid w:val="00590348"/>
    <w:rsid w:val="00592465"/>
    <w:rsid w:val="00592610"/>
    <w:rsid w:val="00592877"/>
    <w:rsid w:val="005A31DA"/>
    <w:rsid w:val="005A425F"/>
    <w:rsid w:val="005B4480"/>
    <w:rsid w:val="005B48E4"/>
    <w:rsid w:val="005C2BEB"/>
    <w:rsid w:val="005C7CDC"/>
    <w:rsid w:val="005C7D54"/>
    <w:rsid w:val="005D3F59"/>
    <w:rsid w:val="005D450E"/>
    <w:rsid w:val="005D7A9C"/>
    <w:rsid w:val="005D7C2B"/>
    <w:rsid w:val="005E33CD"/>
    <w:rsid w:val="005E6296"/>
    <w:rsid w:val="005F1909"/>
    <w:rsid w:val="005F1B7F"/>
    <w:rsid w:val="005F3D42"/>
    <w:rsid w:val="005F5807"/>
    <w:rsid w:val="005F7D6B"/>
    <w:rsid w:val="006070D8"/>
    <w:rsid w:val="00612014"/>
    <w:rsid w:val="00612468"/>
    <w:rsid w:val="00613A52"/>
    <w:rsid w:val="00617266"/>
    <w:rsid w:val="00617B8B"/>
    <w:rsid w:val="00621287"/>
    <w:rsid w:val="00621ED0"/>
    <w:rsid w:val="00634DDF"/>
    <w:rsid w:val="00634F83"/>
    <w:rsid w:val="00636602"/>
    <w:rsid w:val="00637BC8"/>
    <w:rsid w:val="00644148"/>
    <w:rsid w:val="00645894"/>
    <w:rsid w:val="00647B92"/>
    <w:rsid w:val="006502D7"/>
    <w:rsid w:val="00650767"/>
    <w:rsid w:val="0065605A"/>
    <w:rsid w:val="00667935"/>
    <w:rsid w:val="00670E22"/>
    <w:rsid w:val="00674476"/>
    <w:rsid w:val="006749C5"/>
    <w:rsid w:val="006773B5"/>
    <w:rsid w:val="00677CC6"/>
    <w:rsid w:val="006800F7"/>
    <w:rsid w:val="0068198A"/>
    <w:rsid w:val="00682CD0"/>
    <w:rsid w:val="006857E9"/>
    <w:rsid w:val="00691C60"/>
    <w:rsid w:val="00692452"/>
    <w:rsid w:val="00693FAB"/>
    <w:rsid w:val="006941E1"/>
    <w:rsid w:val="00695FFB"/>
    <w:rsid w:val="00697ED8"/>
    <w:rsid w:val="006A1A2D"/>
    <w:rsid w:val="006A7001"/>
    <w:rsid w:val="006B1D32"/>
    <w:rsid w:val="006B2284"/>
    <w:rsid w:val="006B289D"/>
    <w:rsid w:val="006B36F6"/>
    <w:rsid w:val="006B3A80"/>
    <w:rsid w:val="006B3D95"/>
    <w:rsid w:val="006B5169"/>
    <w:rsid w:val="006B7DC6"/>
    <w:rsid w:val="006D0061"/>
    <w:rsid w:val="006F26B2"/>
    <w:rsid w:val="006F30D9"/>
    <w:rsid w:val="006F77AB"/>
    <w:rsid w:val="00701E02"/>
    <w:rsid w:val="00705778"/>
    <w:rsid w:val="00713640"/>
    <w:rsid w:val="00713F75"/>
    <w:rsid w:val="00722849"/>
    <w:rsid w:val="00723530"/>
    <w:rsid w:val="007244D8"/>
    <w:rsid w:val="00725AF6"/>
    <w:rsid w:val="00741BBA"/>
    <w:rsid w:val="0075256C"/>
    <w:rsid w:val="00755291"/>
    <w:rsid w:val="00767E6A"/>
    <w:rsid w:val="00777215"/>
    <w:rsid w:val="00780C6E"/>
    <w:rsid w:val="00781F4A"/>
    <w:rsid w:val="007835E1"/>
    <w:rsid w:val="00784E3F"/>
    <w:rsid w:val="00787676"/>
    <w:rsid w:val="00787DBD"/>
    <w:rsid w:val="00790BEC"/>
    <w:rsid w:val="0079192C"/>
    <w:rsid w:val="007962A3"/>
    <w:rsid w:val="00797E30"/>
    <w:rsid w:val="007A53A6"/>
    <w:rsid w:val="007B2B1A"/>
    <w:rsid w:val="007B4524"/>
    <w:rsid w:val="007B4786"/>
    <w:rsid w:val="007C1023"/>
    <w:rsid w:val="007C1E4D"/>
    <w:rsid w:val="007C2298"/>
    <w:rsid w:val="007C3341"/>
    <w:rsid w:val="007C50E0"/>
    <w:rsid w:val="007D67A6"/>
    <w:rsid w:val="007D77AE"/>
    <w:rsid w:val="007E033C"/>
    <w:rsid w:val="007E2CED"/>
    <w:rsid w:val="007F7D76"/>
    <w:rsid w:val="00800123"/>
    <w:rsid w:val="00804162"/>
    <w:rsid w:val="00806CFD"/>
    <w:rsid w:val="00810A70"/>
    <w:rsid w:val="00814450"/>
    <w:rsid w:val="00820211"/>
    <w:rsid w:val="00826BD3"/>
    <w:rsid w:val="00827285"/>
    <w:rsid w:val="008300C4"/>
    <w:rsid w:val="00830835"/>
    <w:rsid w:val="00832DE0"/>
    <w:rsid w:val="0083425E"/>
    <w:rsid w:val="00834B25"/>
    <w:rsid w:val="00837646"/>
    <w:rsid w:val="00841217"/>
    <w:rsid w:val="008424AD"/>
    <w:rsid w:val="00845B86"/>
    <w:rsid w:val="008477B1"/>
    <w:rsid w:val="008510C3"/>
    <w:rsid w:val="00852259"/>
    <w:rsid w:val="00856628"/>
    <w:rsid w:val="008601C9"/>
    <w:rsid w:val="00862F2F"/>
    <w:rsid w:val="00865DB5"/>
    <w:rsid w:val="00872B4A"/>
    <w:rsid w:val="008731F8"/>
    <w:rsid w:val="00877160"/>
    <w:rsid w:val="00877E93"/>
    <w:rsid w:val="008815BF"/>
    <w:rsid w:val="00884D73"/>
    <w:rsid w:val="008857EA"/>
    <w:rsid w:val="008859D4"/>
    <w:rsid w:val="008909B2"/>
    <w:rsid w:val="00895000"/>
    <w:rsid w:val="008A238C"/>
    <w:rsid w:val="008A392F"/>
    <w:rsid w:val="008A5BB4"/>
    <w:rsid w:val="008A7A10"/>
    <w:rsid w:val="008D0621"/>
    <w:rsid w:val="008D4C72"/>
    <w:rsid w:val="008E220D"/>
    <w:rsid w:val="008E3C85"/>
    <w:rsid w:val="008E4FA0"/>
    <w:rsid w:val="008F7626"/>
    <w:rsid w:val="00907A6E"/>
    <w:rsid w:val="00912023"/>
    <w:rsid w:val="00912997"/>
    <w:rsid w:val="0091328B"/>
    <w:rsid w:val="00913CE0"/>
    <w:rsid w:val="00917547"/>
    <w:rsid w:val="009176B4"/>
    <w:rsid w:val="0092106B"/>
    <w:rsid w:val="009222AF"/>
    <w:rsid w:val="00923F1F"/>
    <w:rsid w:val="00930AB8"/>
    <w:rsid w:val="00930C05"/>
    <w:rsid w:val="00935302"/>
    <w:rsid w:val="00935523"/>
    <w:rsid w:val="0093716A"/>
    <w:rsid w:val="00940887"/>
    <w:rsid w:val="00944488"/>
    <w:rsid w:val="0094716F"/>
    <w:rsid w:val="00952D76"/>
    <w:rsid w:val="0095531B"/>
    <w:rsid w:val="00955EC3"/>
    <w:rsid w:val="00956218"/>
    <w:rsid w:val="00961AD8"/>
    <w:rsid w:val="00962831"/>
    <w:rsid w:val="00964B0C"/>
    <w:rsid w:val="009670FC"/>
    <w:rsid w:val="00971B5B"/>
    <w:rsid w:val="009744A4"/>
    <w:rsid w:val="00976176"/>
    <w:rsid w:val="00977875"/>
    <w:rsid w:val="0098164B"/>
    <w:rsid w:val="009827F4"/>
    <w:rsid w:val="009870A4"/>
    <w:rsid w:val="00991A30"/>
    <w:rsid w:val="00995423"/>
    <w:rsid w:val="00995603"/>
    <w:rsid w:val="009976E1"/>
    <w:rsid w:val="009A04E9"/>
    <w:rsid w:val="009A2381"/>
    <w:rsid w:val="009A27FA"/>
    <w:rsid w:val="009A296D"/>
    <w:rsid w:val="009A4198"/>
    <w:rsid w:val="009A4F85"/>
    <w:rsid w:val="009A6052"/>
    <w:rsid w:val="009A6CB5"/>
    <w:rsid w:val="009B0511"/>
    <w:rsid w:val="009B2F14"/>
    <w:rsid w:val="009B5646"/>
    <w:rsid w:val="009B7228"/>
    <w:rsid w:val="009B72B2"/>
    <w:rsid w:val="009C1407"/>
    <w:rsid w:val="009C2914"/>
    <w:rsid w:val="009C3935"/>
    <w:rsid w:val="009E0256"/>
    <w:rsid w:val="009E6090"/>
    <w:rsid w:val="009E7B9E"/>
    <w:rsid w:val="009F1733"/>
    <w:rsid w:val="009F3AA1"/>
    <w:rsid w:val="009F7C51"/>
    <w:rsid w:val="00A00B40"/>
    <w:rsid w:val="00A1070D"/>
    <w:rsid w:val="00A1129E"/>
    <w:rsid w:val="00A143F5"/>
    <w:rsid w:val="00A16068"/>
    <w:rsid w:val="00A20036"/>
    <w:rsid w:val="00A21CF3"/>
    <w:rsid w:val="00A22AE1"/>
    <w:rsid w:val="00A24DB2"/>
    <w:rsid w:val="00A27E41"/>
    <w:rsid w:val="00A27F06"/>
    <w:rsid w:val="00A317F3"/>
    <w:rsid w:val="00A33AB8"/>
    <w:rsid w:val="00A35CC6"/>
    <w:rsid w:val="00A37DB4"/>
    <w:rsid w:val="00A43BE1"/>
    <w:rsid w:val="00A514E3"/>
    <w:rsid w:val="00A5162A"/>
    <w:rsid w:val="00A55DE5"/>
    <w:rsid w:val="00A56B58"/>
    <w:rsid w:val="00A6089A"/>
    <w:rsid w:val="00A61D8D"/>
    <w:rsid w:val="00A7401C"/>
    <w:rsid w:val="00A76489"/>
    <w:rsid w:val="00A76D1F"/>
    <w:rsid w:val="00A77997"/>
    <w:rsid w:val="00A84ECA"/>
    <w:rsid w:val="00A9435A"/>
    <w:rsid w:val="00A94E4B"/>
    <w:rsid w:val="00A970D9"/>
    <w:rsid w:val="00AB355F"/>
    <w:rsid w:val="00AB5D83"/>
    <w:rsid w:val="00AB6D0F"/>
    <w:rsid w:val="00AC3BB1"/>
    <w:rsid w:val="00AC4548"/>
    <w:rsid w:val="00AC46C5"/>
    <w:rsid w:val="00AC64E9"/>
    <w:rsid w:val="00AD1453"/>
    <w:rsid w:val="00AD2850"/>
    <w:rsid w:val="00AE21B3"/>
    <w:rsid w:val="00AF0145"/>
    <w:rsid w:val="00AF393C"/>
    <w:rsid w:val="00AF5509"/>
    <w:rsid w:val="00B018C4"/>
    <w:rsid w:val="00B05CEF"/>
    <w:rsid w:val="00B13CDD"/>
    <w:rsid w:val="00B21BA1"/>
    <w:rsid w:val="00B23B7B"/>
    <w:rsid w:val="00B24354"/>
    <w:rsid w:val="00B24C2E"/>
    <w:rsid w:val="00B34B88"/>
    <w:rsid w:val="00B367B8"/>
    <w:rsid w:val="00B40287"/>
    <w:rsid w:val="00B4117C"/>
    <w:rsid w:val="00B41F82"/>
    <w:rsid w:val="00B42536"/>
    <w:rsid w:val="00B47E1E"/>
    <w:rsid w:val="00B54ACD"/>
    <w:rsid w:val="00B55CEC"/>
    <w:rsid w:val="00B561D4"/>
    <w:rsid w:val="00B62A87"/>
    <w:rsid w:val="00B64ADF"/>
    <w:rsid w:val="00B664B7"/>
    <w:rsid w:val="00B73E89"/>
    <w:rsid w:val="00B75D5E"/>
    <w:rsid w:val="00B94246"/>
    <w:rsid w:val="00BA561B"/>
    <w:rsid w:val="00BA5DA6"/>
    <w:rsid w:val="00BB1A13"/>
    <w:rsid w:val="00BC20A5"/>
    <w:rsid w:val="00BC7144"/>
    <w:rsid w:val="00BD08E7"/>
    <w:rsid w:val="00BD15EA"/>
    <w:rsid w:val="00BD2580"/>
    <w:rsid w:val="00BD53FF"/>
    <w:rsid w:val="00BD5816"/>
    <w:rsid w:val="00BE2D39"/>
    <w:rsid w:val="00BE476F"/>
    <w:rsid w:val="00BE49AA"/>
    <w:rsid w:val="00BE6FC3"/>
    <w:rsid w:val="00BF5345"/>
    <w:rsid w:val="00BF5C6C"/>
    <w:rsid w:val="00BF5E13"/>
    <w:rsid w:val="00BF7CC8"/>
    <w:rsid w:val="00C02A67"/>
    <w:rsid w:val="00C02BCB"/>
    <w:rsid w:val="00C1508F"/>
    <w:rsid w:val="00C16AC6"/>
    <w:rsid w:val="00C20400"/>
    <w:rsid w:val="00C20816"/>
    <w:rsid w:val="00C26D8E"/>
    <w:rsid w:val="00C331E4"/>
    <w:rsid w:val="00C36D59"/>
    <w:rsid w:val="00C41E4E"/>
    <w:rsid w:val="00C6184D"/>
    <w:rsid w:val="00C625EC"/>
    <w:rsid w:val="00C6654E"/>
    <w:rsid w:val="00C678BA"/>
    <w:rsid w:val="00C67A10"/>
    <w:rsid w:val="00C71E4D"/>
    <w:rsid w:val="00C73E88"/>
    <w:rsid w:val="00C744F7"/>
    <w:rsid w:val="00C8076C"/>
    <w:rsid w:val="00C83593"/>
    <w:rsid w:val="00C854CE"/>
    <w:rsid w:val="00CA2D7A"/>
    <w:rsid w:val="00CA7AE0"/>
    <w:rsid w:val="00CB540C"/>
    <w:rsid w:val="00CC2164"/>
    <w:rsid w:val="00CC5C64"/>
    <w:rsid w:val="00CC6FA2"/>
    <w:rsid w:val="00CE2EA2"/>
    <w:rsid w:val="00CE4568"/>
    <w:rsid w:val="00CF6E37"/>
    <w:rsid w:val="00D0235E"/>
    <w:rsid w:val="00D04A7F"/>
    <w:rsid w:val="00D07260"/>
    <w:rsid w:val="00D11676"/>
    <w:rsid w:val="00D12F5D"/>
    <w:rsid w:val="00D14C62"/>
    <w:rsid w:val="00D23287"/>
    <w:rsid w:val="00D30706"/>
    <w:rsid w:val="00D30BD4"/>
    <w:rsid w:val="00D3209D"/>
    <w:rsid w:val="00D3438C"/>
    <w:rsid w:val="00D356E2"/>
    <w:rsid w:val="00D405D1"/>
    <w:rsid w:val="00D40C62"/>
    <w:rsid w:val="00D41430"/>
    <w:rsid w:val="00D465AF"/>
    <w:rsid w:val="00D46812"/>
    <w:rsid w:val="00D47E0E"/>
    <w:rsid w:val="00D50735"/>
    <w:rsid w:val="00D52CFF"/>
    <w:rsid w:val="00D53F51"/>
    <w:rsid w:val="00D62E28"/>
    <w:rsid w:val="00D70053"/>
    <w:rsid w:val="00D70D06"/>
    <w:rsid w:val="00D70E5A"/>
    <w:rsid w:val="00D93CE0"/>
    <w:rsid w:val="00D9513B"/>
    <w:rsid w:val="00DA408E"/>
    <w:rsid w:val="00DB6142"/>
    <w:rsid w:val="00DB6E6E"/>
    <w:rsid w:val="00DC0FE1"/>
    <w:rsid w:val="00DC257A"/>
    <w:rsid w:val="00DC43F3"/>
    <w:rsid w:val="00DC4D0B"/>
    <w:rsid w:val="00DC58DF"/>
    <w:rsid w:val="00DD15B3"/>
    <w:rsid w:val="00DD3B1B"/>
    <w:rsid w:val="00DE46C3"/>
    <w:rsid w:val="00DF10CA"/>
    <w:rsid w:val="00DF3F3B"/>
    <w:rsid w:val="00DF5BD0"/>
    <w:rsid w:val="00E00A90"/>
    <w:rsid w:val="00E0164A"/>
    <w:rsid w:val="00E03856"/>
    <w:rsid w:val="00E071DF"/>
    <w:rsid w:val="00E0748A"/>
    <w:rsid w:val="00E1063D"/>
    <w:rsid w:val="00E12E13"/>
    <w:rsid w:val="00E148DA"/>
    <w:rsid w:val="00E17397"/>
    <w:rsid w:val="00E22A81"/>
    <w:rsid w:val="00E2359A"/>
    <w:rsid w:val="00E2646F"/>
    <w:rsid w:val="00E31A6F"/>
    <w:rsid w:val="00E34FE8"/>
    <w:rsid w:val="00E4241C"/>
    <w:rsid w:val="00E433E0"/>
    <w:rsid w:val="00E46AF1"/>
    <w:rsid w:val="00E55C07"/>
    <w:rsid w:val="00E575DE"/>
    <w:rsid w:val="00E743A7"/>
    <w:rsid w:val="00E75515"/>
    <w:rsid w:val="00E75CB1"/>
    <w:rsid w:val="00E772FA"/>
    <w:rsid w:val="00E77B06"/>
    <w:rsid w:val="00E81DDC"/>
    <w:rsid w:val="00E9403C"/>
    <w:rsid w:val="00E97624"/>
    <w:rsid w:val="00EA2E7D"/>
    <w:rsid w:val="00EA3083"/>
    <w:rsid w:val="00EA4080"/>
    <w:rsid w:val="00EA4879"/>
    <w:rsid w:val="00EA7439"/>
    <w:rsid w:val="00EC105A"/>
    <w:rsid w:val="00EC425B"/>
    <w:rsid w:val="00EC4EF7"/>
    <w:rsid w:val="00EC52E8"/>
    <w:rsid w:val="00EC5CAE"/>
    <w:rsid w:val="00ED3F96"/>
    <w:rsid w:val="00ED5239"/>
    <w:rsid w:val="00ED7C3E"/>
    <w:rsid w:val="00EE30D5"/>
    <w:rsid w:val="00EE4565"/>
    <w:rsid w:val="00EE5361"/>
    <w:rsid w:val="00EE6E7A"/>
    <w:rsid w:val="00EF0D95"/>
    <w:rsid w:val="00F0077E"/>
    <w:rsid w:val="00F01AF8"/>
    <w:rsid w:val="00F03017"/>
    <w:rsid w:val="00F07E7B"/>
    <w:rsid w:val="00F13AE2"/>
    <w:rsid w:val="00F1505E"/>
    <w:rsid w:val="00F21672"/>
    <w:rsid w:val="00F2495B"/>
    <w:rsid w:val="00F25A51"/>
    <w:rsid w:val="00F3087C"/>
    <w:rsid w:val="00F339AD"/>
    <w:rsid w:val="00F40736"/>
    <w:rsid w:val="00F40A56"/>
    <w:rsid w:val="00F45E70"/>
    <w:rsid w:val="00F46429"/>
    <w:rsid w:val="00F5331C"/>
    <w:rsid w:val="00F53CF7"/>
    <w:rsid w:val="00F54263"/>
    <w:rsid w:val="00F5564F"/>
    <w:rsid w:val="00F60206"/>
    <w:rsid w:val="00F60469"/>
    <w:rsid w:val="00F615D7"/>
    <w:rsid w:val="00F61AFF"/>
    <w:rsid w:val="00F64D24"/>
    <w:rsid w:val="00F64E06"/>
    <w:rsid w:val="00F6676A"/>
    <w:rsid w:val="00F7079D"/>
    <w:rsid w:val="00F71548"/>
    <w:rsid w:val="00F71C7D"/>
    <w:rsid w:val="00F73301"/>
    <w:rsid w:val="00F8257E"/>
    <w:rsid w:val="00F83E7A"/>
    <w:rsid w:val="00F924DF"/>
    <w:rsid w:val="00F92EE2"/>
    <w:rsid w:val="00FA233B"/>
    <w:rsid w:val="00FA3677"/>
    <w:rsid w:val="00FA5894"/>
    <w:rsid w:val="00FB2682"/>
    <w:rsid w:val="00FB2C0D"/>
    <w:rsid w:val="00FB2FB2"/>
    <w:rsid w:val="00FB5D81"/>
    <w:rsid w:val="00FB6298"/>
    <w:rsid w:val="00FB6355"/>
    <w:rsid w:val="00FE036F"/>
    <w:rsid w:val="00FE1B4C"/>
    <w:rsid w:val="00FE64F4"/>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5:docId w15:val="{3C5F811C-A51A-46A9-BC08-9EFE6BD1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23329-550D-4A75-8F79-D1D109346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1568</Words>
  <Characters>8942</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cp:revision>
  <cp:lastPrinted>2020-01-21T12:25:00Z</cp:lastPrinted>
  <dcterms:created xsi:type="dcterms:W3CDTF">2020-01-30T09:51:00Z</dcterms:created>
  <dcterms:modified xsi:type="dcterms:W3CDTF">2020-01-30T09:51:00Z</dcterms:modified>
</cp:coreProperties>
</file>