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9F38A" w14:textId="77777777" w:rsidR="00C92AC6" w:rsidRDefault="00000000">
      <w:pPr>
        <w:pBdr>
          <w:top w:val="nil"/>
          <w:left w:val="nil"/>
          <w:bottom w:val="nil"/>
          <w:right w:val="nil"/>
          <w:between w:val="nil"/>
        </w:pBdr>
        <w:spacing w:after="120" w:line="240" w:lineRule="auto"/>
        <w:rPr>
          <w:b/>
          <w:color w:val="8F23B3"/>
          <w:sz w:val="52"/>
          <w:szCs w:val="52"/>
        </w:rPr>
      </w:pPr>
      <w:r>
        <w:rPr>
          <w:b/>
          <w:color w:val="8F23B3"/>
          <w:sz w:val="52"/>
          <w:szCs w:val="52"/>
        </w:rPr>
        <w:t>PPL Standard Condition 18 Notification Form</w:t>
      </w:r>
    </w:p>
    <w:p w14:paraId="52E0D62A" w14:textId="77777777" w:rsidR="00C92AC6" w:rsidRDefault="00000000">
      <w:pPr>
        <w:pBdr>
          <w:top w:val="nil"/>
          <w:left w:val="nil"/>
          <w:bottom w:val="nil"/>
          <w:right w:val="nil"/>
          <w:between w:val="nil"/>
        </w:pBdr>
        <w:spacing w:after="240" w:line="240" w:lineRule="auto"/>
        <w:rPr>
          <w:color w:val="000000"/>
          <w:sz w:val="32"/>
          <w:szCs w:val="32"/>
        </w:rPr>
      </w:pPr>
      <w:bookmarkStart w:id="0" w:name="_gjdgxs" w:colFirst="0" w:colLast="0"/>
      <w:bookmarkEnd w:id="0"/>
      <w:r>
        <w:rPr>
          <w:noProof/>
          <w:color w:val="000000"/>
          <w:sz w:val="32"/>
          <w:szCs w:val="32"/>
        </w:rPr>
        <w:drawing>
          <wp:anchor distT="0" distB="0" distL="114300" distR="114300" simplePos="0" relativeHeight="251658240" behindDoc="0" locked="0" layoutInCell="1" hidden="0" allowOverlap="1" wp14:anchorId="47CEC854" wp14:editId="62E82C6F">
            <wp:simplePos x="0" y="0"/>
            <wp:positionH relativeFrom="page">
              <wp:posOffset>720090</wp:posOffset>
            </wp:positionH>
            <wp:positionV relativeFrom="page">
              <wp:posOffset>540385</wp:posOffset>
            </wp:positionV>
            <wp:extent cx="1908175" cy="82423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908175" cy="824230"/>
                    </a:xfrm>
                    <a:prstGeom prst="rect">
                      <a:avLst/>
                    </a:prstGeom>
                    <a:ln/>
                  </pic:spPr>
                </pic:pic>
              </a:graphicData>
            </a:graphic>
          </wp:anchor>
        </w:drawing>
      </w:r>
    </w:p>
    <w:p w14:paraId="1684EBB7" w14:textId="77777777" w:rsidR="00C92AC6" w:rsidRDefault="00000000">
      <w:pPr>
        <w:spacing w:line="276" w:lineRule="auto"/>
      </w:pPr>
      <w: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045398E3" w14:textId="77777777" w:rsidR="00C92AC6" w:rsidRDefault="00C92AC6">
      <w:pPr>
        <w:spacing w:line="276" w:lineRule="auto"/>
      </w:pPr>
    </w:p>
    <w:p w14:paraId="161CE1EF" w14:textId="77777777" w:rsidR="00C92AC6" w:rsidRDefault="00000000">
      <w:pPr>
        <w:spacing w:line="276" w:lineRule="auto"/>
      </w:pPr>
      <w:r>
        <w:t>Do not use to report:</w:t>
      </w:r>
    </w:p>
    <w:p w14:paraId="6D143A67" w14:textId="77777777" w:rsidR="00C92AC6" w:rsidRDefault="00000000">
      <w:pPr>
        <w:numPr>
          <w:ilvl w:val="0"/>
          <w:numId w:val="1"/>
        </w:numPr>
        <w:pBdr>
          <w:top w:val="nil"/>
          <w:left w:val="nil"/>
          <w:bottom w:val="nil"/>
          <w:right w:val="nil"/>
          <w:between w:val="nil"/>
        </w:pBdr>
        <w:spacing w:line="276" w:lineRule="auto"/>
        <w:rPr>
          <w:color w:val="000000"/>
        </w:rPr>
      </w:pPr>
      <w:r>
        <w:rPr>
          <w:color w:val="000000"/>
        </w:rPr>
        <w:t>adverse effects that are due to non-procedural issues;</w:t>
      </w:r>
    </w:p>
    <w:p w14:paraId="3C11848B" w14:textId="77777777" w:rsidR="00C92AC6" w:rsidRDefault="00000000">
      <w:pPr>
        <w:numPr>
          <w:ilvl w:val="0"/>
          <w:numId w:val="1"/>
        </w:numPr>
        <w:pBdr>
          <w:top w:val="nil"/>
          <w:left w:val="nil"/>
          <w:bottom w:val="nil"/>
          <w:right w:val="nil"/>
          <w:between w:val="nil"/>
        </w:pBdr>
        <w:spacing w:line="276" w:lineRule="auto"/>
        <w:rPr>
          <w:color w:val="000000"/>
        </w:rPr>
      </w:pPr>
      <w:r>
        <w:rPr>
          <w:color w:val="000000"/>
        </w:rPr>
        <w:t>potential non-compliance (report by other means);</w:t>
      </w:r>
    </w:p>
    <w:p w14:paraId="07169D8B" w14:textId="77777777" w:rsidR="00C92AC6" w:rsidRDefault="00000000">
      <w:pPr>
        <w:numPr>
          <w:ilvl w:val="0"/>
          <w:numId w:val="1"/>
        </w:numPr>
        <w:pBdr>
          <w:top w:val="nil"/>
          <w:left w:val="nil"/>
          <w:bottom w:val="nil"/>
          <w:right w:val="nil"/>
          <w:between w:val="nil"/>
        </w:pBdr>
        <w:spacing w:line="276" w:lineRule="auto"/>
        <w:rPr>
          <w:color w:val="000000"/>
        </w:rPr>
      </w:pPr>
      <w:r>
        <w:rPr>
          <w:color w:val="000000"/>
        </w:rPr>
        <w:t>issues without adverse welfare consequences.</w:t>
      </w:r>
    </w:p>
    <w:p w14:paraId="09A69732" w14:textId="77777777" w:rsidR="00C92AC6" w:rsidRDefault="00C92AC6">
      <w:pPr>
        <w:spacing w:line="276" w:lineRule="auto"/>
        <w:ind w:left="360"/>
      </w:pPr>
    </w:p>
    <w:p w14:paraId="57030765" w14:textId="77777777" w:rsidR="00C92AC6" w:rsidRDefault="00000000">
      <w:pPr>
        <w:spacing w:line="276" w:lineRule="auto"/>
      </w:pPr>
      <w:r>
        <w:t>If you are in doubt whether or not you need to fill in this form, please contact your assigned Inspector.</w:t>
      </w:r>
    </w:p>
    <w:p w14:paraId="2A3F8A4E" w14:textId="77777777" w:rsidR="00C92AC6" w:rsidRDefault="00C92AC6">
      <w:pPr>
        <w:spacing w:line="276" w:lineRule="auto"/>
        <w:rPr>
          <w:color w:val="C0504D"/>
        </w:rPr>
      </w:pPr>
    </w:p>
    <w:p w14:paraId="62A9994B" w14:textId="77777777" w:rsidR="00C92AC6" w:rsidRDefault="00000000">
      <w:pPr>
        <w:spacing w:line="276" w:lineRule="auto"/>
      </w:pPr>
      <w:r>
        <w:t xml:space="preserve">Please clearly title your document: </w:t>
      </w:r>
      <w:r>
        <w:rPr>
          <w:b/>
        </w:rPr>
        <w:t xml:space="preserve">‘ASRU_establishment name_PPL number_PPLh surname_date_sc18’ </w:t>
      </w:r>
      <w:r>
        <w:t>and send to your Inspector (e.g. using cjsm) with the subject heading ‘PPL SC 18 Notification PPL [Number]</w:t>
      </w:r>
    </w:p>
    <w:p w14:paraId="1F6AAC9D" w14:textId="77777777" w:rsidR="00C92AC6" w:rsidRDefault="00C92AC6">
      <w:pPr>
        <w:jc w:val="center"/>
      </w:pPr>
    </w:p>
    <w:tbl>
      <w:tblPr>
        <w:tblStyle w:val="a"/>
        <w:tblW w:w="9639" w:type="dxa"/>
        <w:tblLayout w:type="fixed"/>
        <w:tblLook w:val="0000" w:firstRow="0" w:lastRow="0" w:firstColumn="0" w:lastColumn="0" w:noHBand="0" w:noVBand="0"/>
      </w:tblPr>
      <w:tblGrid>
        <w:gridCol w:w="3402"/>
        <w:gridCol w:w="6237"/>
      </w:tblGrid>
      <w:tr w:rsidR="00C92AC6" w14:paraId="3EEBF97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A6CB8C2" w14:textId="77777777" w:rsidR="00C92AC6" w:rsidRDefault="00000000">
            <w:pPr>
              <w:pBdr>
                <w:top w:val="nil"/>
                <w:left w:val="nil"/>
                <w:bottom w:val="nil"/>
                <w:right w:val="nil"/>
                <w:between w:val="nil"/>
              </w:pBdr>
              <w:rPr>
                <w:color w:val="000000"/>
              </w:rPr>
            </w:pPr>
            <w:r>
              <w:rPr>
                <w:b/>
                <w:color w:val="000000"/>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7F8CD62" w14:textId="77777777" w:rsidR="00C92AC6" w:rsidRDefault="00000000">
            <w:pPr>
              <w:pBdr>
                <w:top w:val="nil"/>
                <w:left w:val="nil"/>
                <w:bottom w:val="nil"/>
                <w:right w:val="nil"/>
                <w:between w:val="nil"/>
              </w:pBdr>
              <w:rPr>
                <w:color w:val="000000"/>
              </w:rPr>
            </w:pPr>
            <w:r>
              <w:rPr>
                <w:color w:val="000000"/>
              </w:rPr>
              <w:t>University of Cambridge (Combined Animal Facility)</w:t>
            </w:r>
          </w:p>
        </w:tc>
      </w:tr>
      <w:tr w:rsidR="00C92AC6" w14:paraId="360EF78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DCD8A3D" w14:textId="77777777" w:rsidR="00C92AC6" w:rsidRDefault="00000000">
            <w:pPr>
              <w:pBdr>
                <w:top w:val="nil"/>
                <w:left w:val="nil"/>
                <w:bottom w:val="nil"/>
                <w:right w:val="nil"/>
                <w:between w:val="nil"/>
              </w:pBdr>
              <w:rPr>
                <w:color w:val="000000"/>
              </w:rPr>
            </w:pPr>
            <w:r>
              <w:rPr>
                <w:b/>
                <w:color w:val="000000"/>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13D41B7" w14:textId="77777777" w:rsidR="00C92AC6" w:rsidRDefault="00000000">
            <w:pPr>
              <w:pBdr>
                <w:top w:val="nil"/>
                <w:left w:val="nil"/>
                <w:bottom w:val="nil"/>
                <w:right w:val="nil"/>
                <w:between w:val="nil"/>
              </w:pBdr>
              <w:rPr>
                <w:color w:val="000000"/>
              </w:rPr>
            </w:pPr>
            <w:r>
              <w:rPr>
                <w:color w:val="000000"/>
              </w:rPr>
              <w:t>X81BD37B1</w:t>
            </w:r>
          </w:p>
        </w:tc>
      </w:tr>
      <w:tr w:rsidR="00C92AC6" w14:paraId="3522530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73BAF8A" w14:textId="77777777" w:rsidR="00C92AC6" w:rsidRDefault="00000000">
            <w:pPr>
              <w:pBdr>
                <w:top w:val="nil"/>
                <w:left w:val="nil"/>
                <w:bottom w:val="nil"/>
                <w:right w:val="nil"/>
                <w:between w:val="nil"/>
              </w:pBdr>
              <w:rPr>
                <w:color w:val="000000"/>
              </w:rPr>
            </w:pPr>
            <w:r>
              <w:rPr>
                <w:b/>
                <w:color w:val="000000"/>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CA40BC" w14:textId="77777777" w:rsidR="00C92AC6" w:rsidRDefault="00000000">
            <w:pPr>
              <w:pBdr>
                <w:top w:val="nil"/>
                <w:left w:val="nil"/>
                <w:bottom w:val="nil"/>
                <w:right w:val="nil"/>
                <w:between w:val="nil"/>
              </w:pBdr>
              <w:rPr>
                <w:color w:val="000000"/>
              </w:rPr>
            </w:pPr>
            <w:r>
              <w:rPr>
                <w:color w:val="000000"/>
              </w:rPr>
              <w:t>Dr. Jasper Poort</w:t>
            </w:r>
          </w:p>
        </w:tc>
      </w:tr>
      <w:tr w:rsidR="00C92AC6" w14:paraId="50C2D52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0D7E826" w14:textId="77777777" w:rsidR="00C92AC6" w:rsidRDefault="00000000">
            <w:pPr>
              <w:pBdr>
                <w:top w:val="nil"/>
                <w:left w:val="nil"/>
                <w:bottom w:val="nil"/>
                <w:right w:val="nil"/>
                <w:between w:val="nil"/>
              </w:pBdr>
              <w:rPr>
                <w:color w:val="000000"/>
              </w:rPr>
            </w:pPr>
            <w:r>
              <w:rPr>
                <w:b/>
                <w:color w:val="000000"/>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F19A8C" w14:textId="77777777" w:rsidR="00C92AC6" w:rsidRDefault="00000000">
            <w:pPr>
              <w:pBdr>
                <w:top w:val="nil"/>
                <w:left w:val="nil"/>
                <w:bottom w:val="nil"/>
                <w:right w:val="nil"/>
                <w:between w:val="nil"/>
              </w:pBdr>
              <w:rPr>
                <w:color w:val="000000"/>
              </w:rPr>
            </w:pPr>
            <w:r>
              <w:rPr>
                <w:color w:val="000000"/>
              </w:rPr>
              <w:t>PA41D42A4</w:t>
            </w:r>
          </w:p>
        </w:tc>
      </w:tr>
      <w:tr w:rsidR="00C92AC6" w14:paraId="11A41F6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D786547" w14:textId="77777777" w:rsidR="00C92AC6" w:rsidRDefault="00000000">
            <w:pPr>
              <w:pBdr>
                <w:top w:val="nil"/>
                <w:left w:val="nil"/>
                <w:bottom w:val="nil"/>
                <w:right w:val="nil"/>
                <w:between w:val="nil"/>
              </w:pBdr>
              <w:rPr>
                <w:color w:val="000000"/>
              </w:rPr>
            </w:pPr>
            <w:r>
              <w:rPr>
                <w:b/>
                <w:color w:val="000000"/>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ED23765" w14:textId="77777777" w:rsidR="00C92AC6" w:rsidRDefault="00000000">
            <w:pPr>
              <w:pBdr>
                <w:top w:val="nil"/>
                <w:left w:val="nil"/>
                <w:bottom w:val="nil"/>
                <w:right w:val="nil"/>
                <w:between w:val="nil"/>
              </w:pBdr>
              <w:rPr>
                <w:color w:val="000000"/>
              </w:rPr>
            </w:pPr>
            <w:r>
              <w:rPr>
                <w:color w:val="000000"/>
              </w:rPr>
              <w:t>2</w:t>
            </w:r>
          </w:p>
        </w:tc>
      </w:tr>
      <w:tr w:rsidR="00C92AC6" w14:paraId="75B8670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055295A" w14:textId="77777777" w:rsidR="00C92AC6" w:rsidRDefault="00000000">
            <w:pPr>
              <w:pBdr>
                <w:top w:val="nil"/>
                <w:left w:val="nil"/>
                <w:bottom w:val="nil"/>
                <w:right w:val="nil"/>
                <w:between w:val="nil"/>
              </w:pBdr>
              <w:rPr>
                <w:color w:val="000000"/>
              </w:rPr>
            </w:pPr>
            <w:r>
              <w:rPr>
                <w:b/>
                <w:color w:val="000000"/>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E203C5C" w14:textId="77777777" w:rsidR="00C92AC6" w:rsidRDefault="00000000">
            <w:pPr>
              <w:pBdr>
                <w:top w:val="nil"/>
                <w:left w:val="nil"/>
                <w:bottom w:val="nil"/>
                <w:right w:val="nil"/>
                <w:between w:val="nil"/>
              </w:pBdr>
              <w:rPr>
                <w:color w:val="000000"/>
              </w:rPr>
            </w:pPr>
            <w:r>
              <w:rPr>
                <w:color w:val="000000"/>
              </w:rPr>
              <w:t>In vivo neural and behavioural recording</w:t>
            </w:r>
          </w:p>
        </w:tc>
      </w:tr>
      <w:tr w:rsidR="00C92AC6" w14:paraId="27224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E54FD3D" w14:textId="77777777" w:rsidR="00C92AC6" w:rsidRDefault="00000000">
            <w:pPr>
              <w:pBdr>
                <w:top w:val="nil"/>
                <w:left w:val="nil"/>
                <w:bottom w:val="nil"/>
                <w:right w:val="nil"/>
                <w:between w:val="nil"/>
              </w:pBdr>
              <w:rPr>
                <w:color w:val="000000"/>
              </w:rPr>
            </w:pPr>
            <w:r>
              <w:rPr>
                <w:b/>
                <w:color w:val="000000"/>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83DF81" w14:textId="77777777" w:rsidR="00C92AC6" w:rsidRDefault="00000000">
            <w:pPr>
              <w:pBdr>
                <w:top w:val="nil"/>
                <w:left w:val="nil"/>
                <w:bottom w:val="nil"/>
                <w:right w:val="nil"/>
                <w:between w:val="nil"/>
              </w:pBdr>
              <w:rPr>
                <w:color w:val="000000"/>
              </w:rPr>
            </w:pPr>
            <w:r>
              <w:t>Exceeding moderate</w:t>
            </w:r>
          </w:p>
        </w:tc>
      </w:tr>
      <w:tr w:rsidR="00C92AC6" w14:paraId="5420C4C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96E8ECE" w14:textId="77777777" w:rsidR="00C92AC6" w:rsidRDefault="00000000">
            <w:pPr>
              <w:pBdr>
                <w:top w:val="nil"/>
                <w:left w:val="nil"/>
                <w:bottom w:val="nil"/>
                <w:right w:val="nil"/>
                <w:between w:val="nil"/>
              </w:pBdr>
              <w:rPr>
                <w:color w:val="000000"/>
              </w:rPr>
            </w:pPr>
            <w:r>
              <w:rPr>
                <w:b/>
                <w:color w:val="000000"/>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1696A53" w14:textId="12B4101F" w:rsidR="00C92AC6" w:rsidRDefault="003E6402">
            <w:pPr>
              <w:pBdr>
                <w:top w:val="nil"/>
                <w:left w:val="nil"/>
                <w:bottom w:val="nil"/>
                <w:right w:val="nil"/>
                <w:between w:val="nil"/>
              </w:pBdr>
              <w:rPr>
                <w:color w:val="000000"/>
              </w:rPr>
            </w:pPr>
            <w:r>
              <w:rPr>
                <w:color w:val="000000"/>
              </w:rPr>
              <w:t>04-03-2023</w:t>
            </w:r>
          </w:p>
        </w:tc>
      </w:tr>
      <w:tr w:rsidR="00C92AC6" w14:paraId="67EB941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82AAD5D" w14:textId="77777777" w:rsidR="00C92AC6" w:rsidRDefault="00000000">
            <w:pPr>
              <w:pBdr>
                <w:top w:val="nil"/>
                <w:left w:val="nil"/>
                <w:bottom w:val="nil"/>
                <w:right w:val="nil"/>
                <w:between w:val="nil"/>
              </w:pBdr>
              <w:rPr>
                <w:color w:val="000000"/>
              </w:rPr>
            </w:pPr>
            <w:r>
              <w:rPr>
                <w:b/>
                <w:color w:val="000000"/>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4987CC" w14:textId="77777777" w:rsidR="00C92AC6" w:rsidRDefault="00000000">
            <w:pPr>
              <w:pBdr>
                <w:top w:val="nil"/>
                <w:left w:val="nil"/>
                <w:bottom w:val="nil"/>
                <w:right w:val="nil"/>
                <w:between w:val="nil"/>
              </w:pBdr>
              <w:rPr>
                <w:color w:val="000000"/>
              </w:rPr>
            </w:pPr>
            <w:r>
              <w:rPr>
                <w:color w:val="000000"/>
              </w:rPr>
              <w:t xml:space="preserve">Mouse </w:t>
            </w:r>
          </w:p>
        </w:tc>
      </w:tr>
      <w:tr w:rsidR="00C92AC6" w14:paraId="43F3453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39D47A4" w14:textId="77777777" w:rsidR="00C92AC6" w:rsidRDefault="00000000">
            <w:pPr>
              <w:pBdr>
                <w:top w:val="nil"/>
                <w:left w:val="nil"/>
                <w:bottom w:val="nil"/>
                <w:right w:val="nil"/>
                <w:between w:val="nil"/>
              </w:pBdr>
              <w:rPr>
                <w:color w:val="000000"/>
              </w:rPr>
            </w:pPr>
            <w:r>
              <w:rPr>
                <w:b/>
                <w:color w:val="000000"/>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3D24022" w14:textId="4430386C" w:rsidR="00C92AC6" w:rsidRDefault="00000000">
            <w:pPr>
              <w:pBdr>
                <w:top w:val="nil"/>
                <w:left w:val="nil"/>
                <w:bottom w:val="nil"/>
                <w:right w:val="nil"/>
                <w:between w:val="nil"/>
              </w:pBdr>
              <w:rPr>
                <w:color w:val="000000"/>
              </w:rPr>
            </w:pPr>
            <w:r>
              <w:t>Surgery</w:t>
            </w:r>
            <w:r w:rsidR="00826E31">
              <w:t xml:space="preserve"> was</w:t>
            </w:r>
            <w:r>
              <w:t xml:space="preserve"> performed</w:t>
            </w:r>
            <w:r w:rsidR="000C7585">
              <w:t xml:space="preserve"> by John McClure (PIL I17604254</w:t>
            </w:r>
            <w:r w:rsidR="00826E31">
              <w:t>, an experienced postdoctoral research associate</w:t>
            </w:r>
            <w:r w:rsidR="000C7585">
              <w:t>)</w:t>
            </w:r>
            <w:r>
              <w:t xml:space="preserve"> on </w:t>
            </w:r>
            <w:r w:rsidR="003E6402">
              <w:t xml:space="preserve">Monday </w:t>
            </w:r>
            <w:r>
              <w:t>27/02/23 and included the following: headpost implant, craniotomy and viral injection (protocol 2 of PPL</w:t>
            </w:r>
            <w:r w:rsidR="00ED7451">
              <w:t>, steps 1a,b,c</w:t>
            </w:r>
            <w:r>
              <w:t>). Nothing unusual was observed during surgery and the post-operative checks (28/02-03/02). Recovery was as expected, and the mouse weight was at 88% (weight day before death: 18.6g) of its starting weight (20.9g; usual range following surgery). However, on Saturday morning (</w:t>
            </w:r>
            <w:r w:rsidR="00ED7451">
              <w:t>5</w:t>
            </w:r>
            <w:r>
              <w:t xml:space="preserve"> days after the surgery</w:t>
            </w:r>
            <w:r w:rsidR="003E6402">
              <w:t>)</w:t>
            </w:r>
            <w:r>
              <w:t xml:space="preserve"> the animal was found dead in the cage.</w:t>
            </w:r>
          </w:p>
        </w:tc>
      </w:tr>
      <w:tr w:rsidR="00C92AC6" w14:paraId="193E121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6B3729F" w14:textId="77777777" w:rsidR="00C92AC6" w:rsidRDefault="00000000">
            <w:pPr>
              <w:pBdr>
                <w:top w:val="nil"/>
                <w:left w:val="nil"/>
                <w:bottom w:val="nil"/>
                <w:right w:val="nil"/>
                <w:between w:val="nil"/>
              </w:pBdr>
              <w:rPr>
                <w:color w:val="000000"/>
              </w:rPr>
            </w:pPr>
            <w:r>
              <w:rPr>
                <w:b/>
                <w:color w:val="000000"/>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413294" w14:textId="7D1E078B" w:rsidR="00C92AC6" w:rsidRDefault="00000000">
            <w:pPr>
              <w:pBdr>
                <w:top w:val="nil"/>
                <w:left w:val="nil"/>
                <w:bottom w:val="nil"/>
                <w:right w:val="nil"/>
                <w:between w:val="nil"/>
              </w:pBdr>
              <w:rPr>
                <w:color w:val="000000"/>
              </w:rPr>
            </w:pPr>
            <w:r>
              <w:rPr>
                <w:color w:val="000000"/>
              </w:rPr>
              <w:t>Yes, we have been in consultation with both NACWO and NVS</w:t>
            </w:r>
          </w:p>
        </w:tc>
      </w:tr>
      <w:tr w:rsidR="00C92AC6" w14:paraId="2566664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D47AF6C" w14:textId="77777777" w:rsidR="00C92AC6" w:rsidRDefault="00000000">
            <w:pPr>
              <w:pBdr>
                <w:top w:val="nil"/>
                <w:left w:val="nil"/>
                <w:bottom w:val="nil"/>
                <w:right w:val="nil"/>
                <w:between w:val="nil"/>
              </w:pBdr>
              <w:rPr>
                <w:color w:val="000000"/>
              </w:rPr>
            </w:pPr>
            <w:r>
              <w:rPr>
                <w:b/>
                <w:color w:val="000000"/>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221CA9B" w14:textId="1EC301C7" w:rsidR="00C92AC6" w:rsidRDefault="003E6402">
            <w:pPr>
              <w:pBdr>
                <w:top w:val="nil"/>
                <w:left w:val="nil"/>
                <w:bottom w:val="nil"/>
                <w:right w:val="nil"/>
                <w:between w:val="nil"/>
              </w:pBdr>
              <w:rPr>
                <w:color w:val="000000"/>
              </w:rPr>
            </w:pPr>
            <w:r>
              <w:rPr>
                <w:color w:val="000000"/>
              </w:rPr>
              <w:t xml:space="preserve">Unknown </w:t>
            </w:r>
          </w:p>
        </w:tc>
      </w:tr>
      <w:tr w:rsidR="00C92AC6" w14:paraId="4F62513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46DFCE4" w14:textId="77777777" w:rsidR="00C92AC6" w:rsidRDefault="00000000">
            <w:pPr>
              <w:pBdr>
                <w:top w:val="nil"/>
                <w:left w:val="nil"/>
                <w:bottom w:val="nil"/>
                <w:right w:val="nil"/>
                <w:between w:val="nil"/>
              </w:pBdr>
              <w:rPr>
                <w:color w:val="000000"/>
              </w:rPr>
            </w:pPr>
            <w:r>
              <w:rPr>
                <w:b/>
                <w:color w:val="000000"/>
              </w:rPr>
              <w:t>6. Action that has been or will be taken</w:t>
            </w:r>
          </w:p>
          <w:p w14:paraId="6A8BADE3" w14:textId="77777777" w:rsidR="00C92AC6" w:rsidRDefault="00000000">
            <w:pPr>
              <w:pBdr>
                <w:top w:val="nil"/>
                <w:left w:val="nil"/>
                <w:bottom w:val="nil"/>
                <w:right w:val="nil"/>
                <w:between w:val="nil"/>
              </w:pBdr>
              <w:rPr>
                <w:color w:val="000000"/>
              </w:rPr>
            </w:pPr>
            <w:r>
              <w:rPr>
                <w:i/>
                <w:color w:val="000000"/>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0F01680" w14:textId="4B470F43" w:rsidR="000C7585" w:rsidRDefault="003E6402">
            <w:pPr>
              <w:pBdr>
                <w:top w:val="nil"/>
                <w:left w:val="nil"/>
                <w:bottom w:val="nil"/>
                <w:right w:val="nil"/>
                <w:between w:val="nil"/>
              </w:pBdr>
            </w:pPr>
            <w:r>
              <w:t>We will continue to monitor our surgery animals closely to spot any early signs. Unfortunately, in this mouse we did not observe anything unusua</w:t>
            </w:r>
            <w:r w:rsidR="000C7585">
              <w:t>l</w:t>
            </w:r>
            <w:r w:rsidR="00F16DEA">
              <w:t xml:space="preserve"> leading up to the animal’s death</w:t>
            </w:r>
            <w:r w:rsidR="000C7585">
              <w:t xml:space="preserve">. </w:t>
            </w:r>
          </w:p>
          <w:p w14:paraId="0B9ACF5C" w14:textId="3EF50893" w:rsidR="00C92AC6" w:rsidRDefault="000C7585">
            <w:pPr>
              <w:pBdr>
                <w:top w:val="nil"/>
                <w:left w:val="nil"/>
                <w:bottom w:val="nil"/>
                <w:right w:val="nil"/>
                <w:between w:val="nil"/>
              </w:pBdr>
              <w:rPr>
                <w:color w:val="000000"/>
              </w:rPr>
            </w:pPr>
            <w:r>
              <w:t xml:space="preserve">We also inspected the animal post mortem but did not observe any indications of </w:t>
            </w:r>
            <w:r w:rsidR="003E6402">
              <w:t>the</w:t>
            </w:r>
            <w:r>
              <w:t xml:space="preserve"> possible</w:t>
            </w:r>
            <w:r w:rsidR="003E6402">
              <w:t xml:space="preserve"> cause of death.</w:t>
            </w:r>
            <w:r>
              <w:t xml:space="preserve"> On Monday we plan to</w:t>
            </w:r>
            <w:r w:rsidR="004714A9">
              <w:t xml:space="preserve"> perform further post mortem investigation including</w:t>
            </w:r>
            <w:r>
              <w:t xml:space="preserve"> remov</w:t>
            </w:r>
            <w:r w:rsidR="004714A9">
              <w:t>al of</w:t>
            </w:r>
            <w:r>
              <w:t xml:space="preserve"> the headpost </w:t>
            </w:r>
            <w:r w:rsidR="004714A9">
              <w:t>to</w:t>
            </w:r>
            <w:r>
              <w:t xml:space="preserve"> see </w:t>
            </w:r>
            <w:r w:rsidR="00744F7C">
              <w:t xml:space="preserve">if </w:t>
            </w:r>
            <w:r w:rsidR="000C261B">
              <w:t>we can find anything</w:t>
            </w:r>
            <w:r>
              <w:t xml:space="preserve"> unusua</w:t>
            </w:r>
            <w:r w:rsidR="0003644C">
              <w:t>l</w:t>
            </w:r>
            <w:r>
              <w:t>.</w:t>
            </w:r>
            <w:r w:rsidR="003E6402">
              <w:t xml:space="preserve">  </w:t>
            </w:r>
          </w:p>
          <w:p w14:paraId="3B1FD605" w14:textId="77777777" w:rsidR="00C92AC6" w:rsidRDefault="00C92AC6" w:rsidP="004714A9">
            <w:pPr>
              <w:pBdr>
                <w:top w:val="nil"/>
                <w:left w:val="nil"/>
                <w:bottom w:val="nil"/>
                <w:right w:val="nil"/>
                <w:between w:val="nil"/>
              </w:pBdr>
              <w:rPr>
                <w:color w:val="000000"/>
              </w:rPr>
            </w:pPr>
          </w:p>
        </w:tc>
      </w:tr>
      <w:tr w:rsidR="00C92AC6" w14:paraId="3B69407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9D264D4" w14:textId="77777777" w:rsidR="00C92AC6" w:rsidRDefault="00000000">
            <w:pPr>
              <w:pBdr>
                <w:top w:val="nil"/>
                <w:left w:val="nil"/>
                <w:bottom w:val="nil"/>
                <w:right w:val="nil"/>
                <w:between w:val="nil"/>
              </w:pBdr>
              <w:rPr>
                <w:color w:val="000000"/>
              </w:rPr>
            </w:pPr>
            <w:r>
              <w:rPr>
                <w:b/>
                <w:color w:val="000000"/>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772D52E" w14:textId="41329FB8" w:rsidR="00C92AC6" w:rsidRDefault="00000000">
            <w:pPr>
              <w:pBdr>
                <w:top w:val="nil"/>
                <w:left w:val="nil"/>
                <w:bottom w:val="nil"/>
                <w:right w:val="nil"/>
                <w:between w:val="nil"/>
              </w:pBdr>
              <w:rPr>
                <w:color w:val="000000"/>
              </w:rPr>
            </w:pPr>
            <w:r>
              <w:rPr>
                <w:color w:val="000000"/>
              </w:rPr>
              <w:t>Jasper Poort</w:t>
            </w:r>
          </w:p>
        </w:tc>
      </w:tr>
      <w:tr w:rsidR="00C92AC6" w14:paraId="64F58A5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FDA1D1F" w14:textId="77777777" w:rsidR="00C92AC6" w:rsidRDefault="00000000">
            <w:pPr>
              <w:pBdr>
                <w:top w:val="nil"/>
                <w:left w:val="nil"/>
                <w:bottom w:val="nil"/>
                <w:right w:val="nil"/>
                <w:between w:val="nil"/>
              </w:pBdr>
              <w:rPr>
                <w:color w:val="000000"/>
              </w:rPr>
            </w:pPr>
            <w:r>
              <w:rPr>
                <w:b/>
                <w:color w:val="000000"/>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D9C0194" w14:textId="77777777" w:rsidR="00C92AC6" w:rsidRDefault="00000000">
            <w:pPr>
              <w:pBdr>
                <w:top w:val="nil"/>
                <w:left w:val="nil"/>
                <w:bottom w:val="nil"/>
                <w:right w:val="nil"/>
                <w:between w:val="nil"/>
              </w:pBdr>
              <w:rPr>
                <w:color w:val="000000"/>
              </w:rPr>
            </w:pPr>
            <w:r>
              <w:rPr>
                <w:color w:val="000000"/>
              </w:rPr>
              <w:t>0</w:t>
            </w:r>
            <w:r>
              <w:t>4</w:t>
            </w:r>
            <w:r>
              <w:rPr>
                <w:color w:val="000000"/>
              </w:rPr>
              <w:t>-0</w:t>
            </w:r>
            <w:r>
              <w:t>3</w:t>
            </w:r>
            <w:r>
              <w:rPr>
                <w:color w:val="000000"/>
              </w:rPr>
              <w:t>-2023</w:t>
            </w:r>
          </w:p>
        </w:tc>
      </w:tr>
    </w:tbl>
    <w:p w14:paraId="3ACA1EE0" w14:textId="77777777" w:rsidR="00C92AC6" w:rsidRDefault="00C92AC6">
      <w:pPr>
        <w:pBdr>
          <w:top w:val="nil"/>
          <w:left w:val="nil"/>
          <w:bottom w:val="nil"/>
          <w:right w:val="nil"/>
          <w:between w:val="nil"/>
        </w:pBdr>
        <w:spacing w:after="240"/>
        <w:rPr>
          <w:color w:val="000000"/>
        </w:rPr>
      </w:pPr>
      <w:bookmarkStart w:id="1" w:name="_30j0zll" w:colFirst="0" w:colLast="0"/>
      <w:bookmarkEnd w:id="1"/>
    </w:p>
    <w:p w14:paraId="770F5256" w14:textId="77777777" w:rsidR="00C92AC6" w:rsidRDefault="00000000">
      <w:r>
        <w:rPr>
          <w:b/>
        </w:rPr>
        <w:t>******************************For official use******************************************</w:t>
      </w:r>
    </w:p>
    <w:p w14:paraId="21D69AB7" w14:textId="77777777" w:rsidR="00C92AC6" w:rsidRDefault="00C92AC6"/>
    <w:p w14:paraId="40FA207E" w14:textId="77777777" w:rsidR="00C92AC6" w:rsidRDefault="00000000">
      <w:pPr>
        <w:pStyle w:val="Heading3"/>
        <w:rPr>
          <w:color w:val="7030A0"/>
        </w:rPr>
      </w:pPr>
      <w:r>
        <w:rPr>
          <w:color w:val="7030A0"/>
        </w:rPr>
        <w:t>Inspector’s comments and recommendations:</w:t>
      </w:r>
    </w:p>
    <w:p w14:paraId="56BD5C96" w14:textId="77777777" w:rsidR="00C92AC6" w:rsidRDefault="00C92AC6"/>
    <w:tbl>
      <w:tblPr>
        <w:tblStyle w:val="a0"/>
        <w:tblW w:w="9639" w:type="dxa"/>
        <w:tblLayout w:type="fixed"/>
        <w:tblLook w:val="0000" w:firstRow="0" w:lastRow="0" w:firstColumn="0" w:lastColumn="0" w:noHBand="0" w:noVBand="0"/>
      </w:tblPr>
      <w:tblGrid>
        <w:gridCol w:w="3402"/>
        <w:gridCol w:w="6237"/>
      </w:tblGrid>
      <w:tr w:rsidR="00C92AC6" w14:paraId="2BC7783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995C607" w14:textId="77777777" w:rsidR="00C92AC6" w:rsidRDefault="00000000">
            <w:r>
              <w:rPr>
                <w:b/>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2F1210" w14:textId="54D51B26" w:rsidR="0080242A" w:rsidRDefault="0080242A" w:rsidP="0080242A">
            <w:pPr>
              <w:pStyle w:val="BodyText"/>
              <w:spacing w:after="0"/>
            </w:pPr>
            <w:r>
              <w:t>Note: no comments received from Home Office inspector</w:t>
            </w:r>
          </w:p>
          <w:p w14:paraId="08D87724" w14:textId="77777777" w:rsidR="00C92AC6" w:rsidRDefault="00C92AC6">
            <w:pPr>
              <w:pBdr>
                <w:top w:val="nil"/>
                <w:left w:val="nil"/>
                <w:bottom w:val="nil"/>
                <w:right w:val="nil"/>
                <w:between w:val="nil"/>
              </w:pBdr>
              <w:rPr>
                <w:color w:val="000000"/>
              </w:rPr>
            </w:pPr>
          </w:p>
          <w:p w14:paraId="735F5832" w14:textId="77777777" w:rsidR="00C92AC6" w:rsidRDefault="00C92AC6">
            <w:pPr>
              <w:pBdr>
                <w:top w:val="nil"/>
                <w:left w:val="nil"/>
                <w:bottom w:val="nil"/>
                <w:right w:val="nil"/>
                <w:between w:val="nil"/>
              </w:pBdr>
              <w:rPr>
                <w:color w:val="000000"/>
              </w:rPr>
            </w:pPr>
          </w:p>
        </w:tc>
      </w:tr>
      <w:tr w:rsidR="00C92AC6" w14:paraId="0F40CBA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E5CA297" w14:textId="77777777" w:rsidR="00C92AC6" w:rsidRDefault="00000000">
            <w:r>
              <w:rPr>
                <w:b/>
              </w:rPr>
              <w:t>Inspector name</w:t>
            </w:r>
            <w:r>
              <w:t xml:space="preserve"> </w:t>
            </w:r>
          </w:p>
          <w:p w14:paraId="62D639F1" w14:textId="77777777" w:rsidR="00C92AC6" w:rsidRDefault="00C92AC6">
            <w:pPr>
              <w:pBdr>
                <w:top w:val="nil"/>
                <w:left w:val="nil"/>
                <w:bottom w:val="nil"/>
                <w:right w:val="nil"/>
                <w:between w:val="nil"/>
              </w:pBdr>
              <w:rPr>
                <w:color w:val="000000"/>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F79D081" w14:textId="77777777" w:rsidR="00C92AC6" w:rsidRDefault="00C92AC6">
            <w:pPr>
              <w:pBdr>
                <w:top w:val="nil"/>
                <w:left w:val="nil"/>
                <w:bottom w:val="nil"/>
                <w:right w:val="nil"/>
                <w:between w:val="nil"/>
              </w:pBdr>
              <w:rPr>
                <w:color w:val="000000"/>
              </w:rPr>
            </w:pPr>
          </w:p>
        </w:tc>
      </w:tr>
      <w:tr w:rsidR="00C92AC6" w14:paraId="105BC83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3D21AB0" w14:textId="77777777" w:rsidR="00C92AC6" w:rsidRDefault="00000000">
            <w:pPr>
              <w:pBdr>
                <w:top w:val="nil"/>
                <w:left w:val="nil"/>
                <w:bottom w:val="nil"/>
                <w:right w:val="nil"/>
                <w:between w:val="nil"/>
              </w:pBdr>
              <w:rPr>
                <w:color w:val="000000"/>
              </w:rPr>
            </w:pPr>
            <w:r>
              <w:rPr>
                <w:b/>
                <w:color w:val="000000"/>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E56BB49" w14:textId="77777777" w:rsidR="00C92AC6" w:rsidRDefault="00C92AC6">
            <w:pPr>
              <w:pBdr>
                <w:top w:val="nil"/>
                <w:left w:val="nil"/>
                <w:bottom w:val="nil"/>
                <w:right w:val="nil"/>
                <w:between w:val="nil"/>
              </w:pBdr>
              <w:rPr>
                <w:color w:val="000000"/>
              </w:rPr>
            </w:pPr>
          </w:p>
        </w:tc>
      </w:tr>
    </w:tbl>
    <w:p w14:paraId="2C1BF690" w14:textId="77777777" w:rsidR="00C92AC6" w:rsidRDefault="00C92AC6">
      <w:pPr>
        <w:pBdr>
          <w:top w:val="nil"/>
          <w:left w:val="nil"/>
          <w:bottom w:val="nil"/>
          <w:right w:val="nil"/>
          <w:between w:val="nil"/>
        </w:pBdr>
        <w:spacing w:after="240"/>
        <w:rPr>
          <w:color w:val="000000"/>
        </w:rPr>
      </w:pPr>
    </w:p>
    <w:sectPr w:rsidR="00C92AC6">
      <w:footerReference w:type="even" r:id="rId8"/>
      <w:footerReference w:type="default" r:id="rId9"/>
      <w:pgSz w:w="11906" w:h="16838"/>
      <w:pgMar w:top="1440" w:right="1080" w:bottom="1440" w:left="108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7F857" w14:textId="77777777" w:rsidR="008A15EE" w:rsidRDefault="008A15EE">
      <w:pPr>
        <w:spacing w:line="240" w:lineRule="auto"/>
      </w:pPr>
      <w:r>
        <w:separator/>
      </w:r>
    </w:p>
  </w:endnote>
  <w:endnote w:type="continuationSeparator" w:id="0">
    <w:p w14:paraId="7D664F0B" w14:textId="77777777" w:rsidR="008A15EE" w:rsidRDefault="008A1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20B1" w14:textId="77777777" w:rsidR="00C92AC6" w:rsidRDefault="00C92AC6">
    <w:pPr>
      <w:pBdr>
        <w:top w:val="nil"/>
        <w:left w:val="nil"/>
        <w:bottom w:val="nil"/>
        <w:right w:val="nil"/>
        <w:between w:val="nil"/>
      </w:pBdr>
      <w:spacing w:line="240"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BD88" w14:textId="77777777" w:rsidR="00C92AC6" w:rsidRDefault="00000000">
    <w:pPr>
      <w:pBdr>
        <w:top w:val="nil"/>
        <w:left w:val="nil"/>
        <w:bottom w:val="nil"/>
        <w:right w:val="nil"/>
        <w:between w:val="nil"/>
      </w:pBdr>
      <w:spacing w:line="240" w:lineRule="auto"/>
      <w:jc w:val="right"/>
      <w:rPr>
        <w:color w:val="000000"/>
        <w:sz w:val="20"/>
        <w:szCs w:val="20"/>
      </w:rPr>
    </w:pPr>
    <w:r>
      <w:rPr>
        <w:color w:val="000000"/>
        <w:sz w:val="20"/>
        <w:szCs w:val="20"/>
      </w:rPr>
      <w:t xml:space="preserve">v1 180503 </w:t>
    </w:r>
  </w:p>
  <w:p w14:paraId="2312E5E5" w14:textId="77777777" w:rsidR="00C92AC6" w:rsidRDefault="00C92AC6">
    <w:pPr>
      <w:pBdr>
        <w:top w:val="nil"/>
        <w:left w:val="nil"/>
        <w:bottom w:val="nil"/>
        <w:right w:val="nil"/>
        <w:between w:val="nil"/>
      </w:pBdr>
      <w:spacing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E3673" w14:textId="77777777" w:rsidR="008A15EE" w:rsidRDefault="008A15EE">
      <w:pPr>
        <w:spacing w:line="240" w:lineRule="auto"/>
      </w:pPr>
      <w:r>
        <w:separator/>
      </w:r>
    </w:p>
  </w:footnote>
  <w:footnote w:type="continuationSeparator" w:id="0">
    <w:p w14:paraId="29AE7FB2" w14:textId="77777777" w:rsidR="008A15EE" w:rsidRDefault="008A15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736A2A"/>
    <w:multiLevelType w:val="multilevel"/>
    <w:tmpl w:val="51022640"/>
    <w:lvl w:ilvl="0">
      <w:numFmt w:val="bullet"/>
      <w:lvlText w:val="●"/>
      <w:lvlJc w:val="left"/>
      <w:pPr>
        <w:ind w:left="720" w:hanging="360"/>
      </w:pPr>
      <w:rPr>
        <w:rFonts w:ascii="Noto Sans Symbols" w:eastAsia="Noto Sans Symbols" w:hAnsi="Noto Sans Symbols" w:cs="Noto Sans Symbols"/>
        <w:color w:val="7030A0"/>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num w:numId="1" w16cid:durableId="2022925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AC6"/>
    <w:rsid w:val="0003644C"/>
    <w:rsid w:val="000C261B"/>
    <w:rsid w:val="000C7585"/>
    <w:rsid w:val="001D5CEE"/>
    <w:rsid w:val="00264AAB"/>
    <w:rsid w:val="003225D1"/>
    <w:rsid w:val="003E6402"/>
    <w:rsid w:val="004714A9"/>
    <w:rsid w:val="005270B6"/>
    <w:rsid w:val="00686400"/>
    <w:rsid w:val="00744F7C"/>
    <w:rsid w:val="0080242A"/>
    <w:rsid w:val="00826E31"/>
    <w:rsid w:val="008A15EE"/>
    <w:rsid w:val="00956735"/>
    <w:rsid w:val="009C6D4B"/>
    <w:rsid w:val="00A31E69"/>
    <w:rsid w:val="00C92AC6"/>
    <w:rsid w:val="00ED7451"/>
    <w:rsid w:val="00F16DEA"/>
    <w:rsid w:val="00FC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8813F"/>
  <w15:docId w15:val="{348610F5-3A95-4072-9F32-F3CC0A215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ageBreakBefore/>
      <w:pBdr>
        <w:top w:val="nil"/>
        <w:left w:val="nil"/>
        <w:bottom w:val="nil"/>
        <w:right w:val="nil"/>
        <w:between w:val="nil"/>
      </w:pBdr>
      <w:spacing w:after="720" w:line="240" w:lineRule="auto"/>
      <w:outlineLvl w:val="0"/>
    </w:pPr>
    <w:rPr>
      <w:color w:val="8F23B3"/>
      <w:sz w:val="52"/>
      <w:szCs w:val="52"/>
    </w:rPr>
  </w:style>
  <w:style w:type="paragraph" w:styleId="Heading2">
    <w:name w:val="heading 2"/>
    <w:basedOn w:val="Normal"/>
    <w:next w:val="Normal"/>
    <w:uiPriority w:val="9"/>
    <w:unhideWhenUsed/>
    <w:qFormat/>
    <w:pPr>
      <w:keepNext/>
      <w:pBdr>
        <w:top w:val="nil"/>
        <w:left w:val="nil"/>
        <w:bottom w:val="nil"/>
        <w:right w:val="nil"/>
        <w:between w:val="nil"/>
      </w:pBdr>
      <w:spacing w:before="480" w:after="240" w:line="240" w:lineRule="auto"/>
      <w:outlineLvl w:val="1"/>
    </w:pPr>
    <w:rPr>
      <w:b/>
      <w:color w:val="8F23B3"/>
      <w:sz w:val="32"/>
      <w:szCs w:val="32"/>
    </w:rPr>
  </w:style>
  <w:style w:type="paragraph" w:styleId="Heading3">
    <w:name w:val="heading 3"/>
    <w:basedOn w:val="Normal"/>
    <w:next w:val="Normal"/>
    <w:uiPriority w:val="9"/>
    <w:unhideWhenUsed/>
    <w:qFormat/>
    <w:pPr>
      <w:keepNext/>
      <w:pBdr>
        <w:top w:val="nil"/>
        <w:left w:val="nil"/>
        <w:bottom w:val="nil"/>
        <w:right w:val="nil"/>
        <w:between w:val="nil"/>
      </w:pBdr>
      <w:spacing w:before="120" w:after="120"/>
      <w:outlineLvl w:val="2"/>
    </w:pPr>
    <w:rPr>
      <w:b/>
      <w:color w:val="8F23B3"/>
      <w:sz w:val="28"/>
      <w:szCs w:val="28"/>
    </w:rPr>
  </w:style>
  <w:style w:type="paragraph" w:styleId="Heading4">
    <w:name w:val="heading 4"/>
    <w:basedOn w:val="Normal"/>
    <w:next w:val="Normal"/>
    <w:uiPriority w:val="9"/>
    <w:semiHidden/>
    <w:unhideWhenUsed/>
    <w:qFormat/>
    <w:pPr>
      <w:keepNext/>
      <w:pBdr>
        <w:top w:val="nil"/>
        <w:left w:val="nil"/>
        <w:bottom w:val="nil"/>
        <w:right w:val="nil"/>
        <w:between w:val="nil"/>
      </w:pBdr>
      <w:spacing w:after="120"/>
      <w:outlineLvl w:val="3"/>
    </w:pPr>
    <w:rPr>
      <w:b/>
      <w:color w:val="8F23B3"/>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3960" w:after="120" w:line="240" w:lineRule="auto"/>
    </w:pPr>
    <w:rPr>
      <w:b/>
      <w:color w:val="8F23B3"/>
      <w:sz w:val="36"/>
      <w:szCs w:val="36"/>
    </w:rPr>
  </w:style>
  <w:style w:type="paragraph" w:styleId="Subtitle">
    <w:name w:val="Subtitle"/>
    <w:basedOn w:val="Normal"/>
    <w:next w:val="Normal"/>
    <w:uiPriority w:val="11"/>
    <w:qFormat/>
    <w:pPr>
      <w:spacing w:after="60"/>
      <w:jc w:val="center"/>
    </w:p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paragraph" w:styleId="Header">
    <w:name w:val="header"/>
    <w:basedOn w:val="Normal"/>
    <w:link w:val="HeaderChar"/>
    <w:uiPriority w:val="99"/>
    <w:unhideWhenUsed/>
    <w:rsid w:val="00264AAB"/>
    <w:pPr>
      <w:tabs>
        <w:tab w:val="center" w:pos="4513"/>
        <w:tab w:val="right" w:pos="9026"/>
      </w:tabs>
      <w:spacing w:line="240" w:lineRule="auto"/>
    </w:pPr>
  </w:style>
  <w:style w:type="character" w:customStyle="1" w:styleId="HeaderChar">
    <w:name w:val="Header Char"/>
    <w:basedOn w:val="DefaultParagraphFont"/>
    <w:link w:val="Header"/>
    <w:uiPriority w:val="99"/>
    <w:rsid w:val="00264AAB"/>
  </w:style>
  <w:style w:type="paragraph" w:styleId="Footer">
    <w:name w:val="footer"/>
    <w:basedOn w:val="Normal"/>
    <w:link w:val="FooterChar"/>
    <w:uiPriority w:val="99"/>
    <w:unhideWhenUsed/>
    <w:rsid w:val="00264AAB"/>
    <w:pPr>
      <w:tabs>
        <w:tab w:val="center" w:pos="4513"/>
        <w:tab w:val="right" w:pos="9026"/>
      </w:tabs>
      <w:spacing w:line="240" w:lineRule="auto"/>
    </w:pPr>
  </w:style>
  <w:style w:type="character" w:customStyle="1" w:styleId="FooterChar">
    <w:name w:val="Footer Char"/>
    <w:basedOn w:val="DefaultParagraphFont"/>
    <w:link w:val="Footer"/>
    <w:uiPriority w:val="99"/>
    <w:rsid w:val="00264AAB"/>
  </w:style>
  <w:style w:type="paragraph" w:styleId="BodyText">
    <w:name w:val="Body Text"/>
    <w:basedOn w:val="Normal"/>
    <w:link w:val="BodyTextChar"/>
    <w:uiPriority w:val="99"/>
    <w:rsid w:val="0080242A"/>
    <w:pPr>
      <w:spacing w:after="240"/>
    </w:pPr>
    <w:rPr>
      <w:rFonts w:eastAsia="Times New Roman"/>
    </w:rPr>
  </w:style>
  <w:style w:type="character" w:customStyle="1" w:styleId="BodyTextChar">
    <w:name w:val="Body Text Char"/>
    <w:basedOn w:val="DefaultParagraphFont"/>
    <w:link w:val="BodyText"/>
    <w:uiPriority w:val="99"/>
    <w:rsid w:val="0080242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Jasper Poort</cp:lastModifiedBy>
  <cp:revision>15</cp:revision>
  <dcterms:created xsi:type="dcterms:W3CDTF">2023-03-04T11:19:00Z</dcterms:created>
  <dcterms:modified xsi:type="dcterms:W3CDTF">2023-10-24T10:37:00Z</dcterms:modified>
</cp:coreProperties>
</file>